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3A0" w:rsidRPr="009E7A4C" w:rsidRDefault="009E7A4C" w:rsidP="00810CBF">
      <w:pPr>
        <w:tabs>
          <w:tab w:val="left" w:pos="567"/>
        </w:tabs>
        <w:spacing w:line="360" w:lineRule="auto"/>
        <w:jc w:val="center"/>
        <w:rPr>
          <w:rFonts w:ascii="Arial" w:hAnsi="Arial" w:cs="Arial"/>
          <w:b/>
          <w:sz w:val="22"/>
          <w:szCs w:val="22"/>
        </w:rPr>
      </w:pPr>
      <w:bookmarkStart w:id="0" w:name="OLE_LINK1"/>
      <w:bookmarkStart w:id="1" w:name="OLE_LINK2"/>
      <w:bookmarkStart w:id="2" w:name="_GoBack"/>
      <w:r w:rsidRPr="00874B77">
        <w:rPr>
          <w:rFonts w:ascii="Arial" w:hAnsi="Arial" w:cs="Arial"/>
          <w:b/>
          <w:sz w:val="22"/>
          <w:szCs w:val="22"/>
        </w:rPr>
        <w:t xml:space="preserve">SARS </w:t>
      </w:r>
      <w:r w:rsidRPr="009E7A4C">
        <w:rPr>
          <w:rFonts w:ascii="Arial" w:hAnsi="Arial" w:cs="Arial"/>
          <w:b/>
          <w:sz w:val="22"/>
          <w:szCs w:val="22"/>
        </w:rPr>
        <w:t xml:space="preserve">TERMS AND CONDITIONS OF </w:t>
      </w:r>
      <w:r w:rsidR="003C2B4C" w:rsidRPr="009E7A4C">
        <w:rPr>
          <w:rFonts w:ascii="Arial" w:hAnsi="Arial" w:cs="Arial"/>
          <w:b/>
          <w:sz w:val="22"/>
          <w:szCs w:val="22"/>
        </w:rPr>
        <w:t xml:space="preserve">ENGAGEMENT </w:t>
      </w:r>
      <w:bookmarkEnd w:id="2"/>
      <w:r w:rsidR="003C2B4C" w:rsidRPr="009E7A4C">
        <w:rPr>
          <w:rFonts w:ascii="Arial" w:hAnsi="Arial" w:cs="Arial"/>
          <w:b/>
          <w:sz w:val="22"/>
          <w:szCs w:val="22"/>
        </w:rPr>
        <w:t>IN</w:t>
      </w:r>
      <w:r w:rsidRPr="009E7A4C">
        <w:rPr>
          <w:rFonts w:ascii="Arial" w:hAnsi="Arial" w:cs="Arial"/>
          <w:b/>
          <w:sz w:val="22"/>
          <w:szCs w:val="22"/>
        </w:rPr>
        <w:t xml:space="preserve"> RESPECT OF THE PROVISION OF </w:t>
      </w:r>
    </w:p>
    <w:p w:rsidR="009E7A4C" w:rsidRPr="009E7A4C" w:rsidRDefault="009E7A4C" w:rsidP="00810CBF">
      <w:pPr>
        <w:tabs>
          <w:tab w:val="left" w:pos="567"/>
        </w:tabs>
        <w:spacing w:line="360" w:lineRule="auto"/>
        <w:jc w:val="center"/>
        <w:rPr>
          <w:rFonts w:ascii="Arial" w:hAnsi="Arial" w:cs="Arial"/>
          <w:b/>
          <w:sz w:val="22"/>
          <w:szCs w:val="22"/>
        </w:rPr>
      </w:pPr>
      <w:r w:rsidRPr="009E7A4C">
        <w:rPr>
          <w:rFonts w:ascii="Arial" w:hAnsi="Arial" w:cs="Arial"/>
          <w:b/>
          <w:sz w:val="22"/>
          <w:szCs w:val="22"/>
        </w:rPr>
        <w:t xml:space="preserve">RECRUITMENT SERVICES PURSUANT TO RFP 26/2016, </w:t>
      </w:r>
    </w:p>
    <w:p w:rsidR="00FC23A0" w:rsidRPr="007B7704" w:rsidRDefault="009E7A4C" w:rsidP="00B35D3C">
      <w:pPr>
        <w:tabs>
          <w:tab w:val="left" w:pos="567"/>
        </w:tabs>
        <w:spacing w:line="360" w:lineRule="auto"/>
        <w:jc w:val="center"/>
        <w:rPr>
          <w:rFonts w:ascii="Arial" w:hAnsi="Arial" w:cs="Arial"/>
          <w:sz w:val="22"/>
          <w:szCs w:val="22"/>
        </w:rPr>
      </w:pPr>
      <w:r w:rsidRPr="009E7A4C">
        <w:rPr>
          <w:rFonts w:ascii="Arial" w:hAnsi="Arial" w:cs="Arial"/>
          <w:b/>
          <w:sz w:val="22"/>
          <w:szCs w:val="22"/>
        </w:rPr>
        <w:t xml:space="preserve">APPLICABLE TO ALL SERVICE PROVIDERS PLACED ON THE </w:t>
      </w:r>
      <w:r w:rsidRPr="00B35D3C">
        <w:rPr>
          <w:rFonts w:ascii="Arial" w:hAnsi="Arial" w:cs="Arial"/>
          <w:b/>
          <w:sz w:val="22"/>
          <w:szCs w:val="22"/>
        </w:rPr>
        <w:t xml:space="preserve">PANEL OF </w:t>
      </w:r>
      <w:r w:rsidRPr="00F2583B">
        <w:rPr>
          <w:rFonts w:ascii="Arial" w:hAnsi="Arial" w:cs="Arial"/>
          <w:b/>
          <w:sz w:val="22"/>
          <w:szCs w:val="22"/>
        </w:rPr>
        <w:t xml:space="preserve">SARS </w:t>
      </w:r>
      <w:r w:rsidRPr="00B35D3C">
        <w:rPr>
          <w:rFonts w:ascii="Arial" w:hAnsi="Arial" w:cs="Arial"/>
          <w:b/>
          <w:sz w:val="22"/>
          <w:szCs w:val="22"/>
        </w:rPr>
        <w:t xml:space="preserve">RECRUITMENT SERVICES </w:t>
      </w:r>
      <w:bookmarkEnd w:id="0"/>
      <w:bookmarkEnd w:id="1"/>
    </w:p>
    <w:p w:rsidR="00FC23A0" w:rsidRPr="007B7704" w:rsidRDefault="00FC23A0" w:rsidP="00810CBF">
      <w:pPr>
        <w:spacing w:line="360" w:lineRule="auto"/>
        <w:ind w:left="426"/>
        <w:jc w:val="center"/>
        <w:rPr>
          <w:rFonts w:ascii="Arial" w:hAnsi="Arial" w:cs="Arial"/>
          <w:sz w:val="22"/>
          <w:szCs w:val="22"/>
        </w:rPr>
      </w:pPr>
    </w:p>
    <w:p w:rsidR="00FC23A0" w:rsidRPr="007B7704" w:rsidRDefault="00FC23A0" w:rsidP="00810CBF">
      <w:pPr>
        <w:spacing w:line="360" w:lineRule="auto"/>
        <w:ind w:left="426"/>
        <w:jc w:val="center"/>
        <w:rPr>
          <w:rFonts w:ascii="Arial" w:hAnsi="Arial" w:cs="Arial"/>
          <w:sz w:val="22"/>
          <w:szCs w:val="22"/>
        </w:rPr>
      </w:pPr>
    </w:p>
    <w:p w:rsidR="00FC23A0" w:rsidRPr="007B7704" w:rsidRDefault="00FC23A0" w:rsidP="00810CBF">
      <w:pPr>
        <w:spacing w:line="360" w:lineRule="auto"/>
        <w:ind w:left="426"/>
        <w:jc w:val="center"/>
        <w:rPr>
          <w:rFonts w:ascii="Arial" w:hAnsi="Arial" w:cs="Arial"/>
          <w:sz w:val="22"/>
          <w:szCs w:val="22"/>
        </w:rPr>
      </w:pPr>
    </w:p>
    <w:p w:rsidR="00FC23A0" w:rsidRDefault="00FC23A0" w:rsidP="00810CBF">
      <w:pPr>
        <w:spacing w:line="360" w:lineRule="auto"/>
        <w:jc w:val="both"/>
        <w:rPr>
          <w:rFonts w:ascii="Arial" w:hAnsi="Arial" w:cs="Arial"/>
          <w:sz w:val="22"/>
          <w:szCs w:val="22"/>
          <w:lang w:val="en-US"/>
        </w:rPr>
      </w:pPr>
    </w:p>
    <w:p w:rsidR="009E7A4C" w:rsidRDefault="009E7A4C" w:rsidP="00810CBF">
      <w:pPr>
        <w:spacing w:line="360" w:lineRule="auto"/>
        <w:jc w:val="both"/>
        <w:rPr>
          <w:rFonts w:ascii="Arial" w:hAnsi="Arial" w:cs="Arial"/>
          <w:sz w:val="22"/>
          <w:szCs w:val="22"/>
          <w:lang w:val="en-US"/>
        </w:rPr>
      </w:pPr>
    </w:p>
    <w:p w:rsidR="009E7A4C" w:rsidRDefault="009E7A4C" w:rsidP="00810CBF">
      <w:pPr>
        <w:spacing w:line="360" w:lineRule="auto"/>
        <w:jc w:val="both"/>
        <w:rPr>
          <w:rFonts w:ascii="Arial" w:hAnsi="Arial" w:cs="Arial"/>
          <w:sz w:val="22"/>
          <w:szCs w:val="22"/>
          <w:lang w:val="en-US"/>
        </w:rPr>
      </w:pPr>
    </w:p>
    <w:p w:rsidR="009E7A4C" w:rsidRDefault="009E7A4C" w:rsidP="00810CBF">
      <w:pPr>
        <w:spacing w:line="360" w:lineRule="auto"/>
        <w:jc w:val="both"/>
        <w:rPr>
          <w:rFonts w:ascii="Arial" w:hAnsi="Arial" w:cs="Arial"/>
          <w:sz w:val="22"/>
          <w:szCs w:val="22"/>
          <w:lang w:val="en-US"/>
        </w:rPr>
      </w:pPr>
    </w:p>
    <w:p w:rsidR="009E7A4C" w:rsidRDefault="009E7A4C" w:rsidP="00810CBF">
      <w:pPr>
        <w:spacing w:line="360" w:lineRule="auto"/>
        <w:jc w:val="both"/>
        <w:rPr>
          <w:rFonts w:ascii="Arial" w:hAnsi="Arial" w:cs="Arial"/>
          <w:sz w:val="22"/>
          <w:szCs w:val="22"/>
          <w:lang w:val="en-US"/>
        </w:rPr>
      </w:pPr>
    </w:p>
    <w:p w:rsidR="009E7A4C" w:rsidRDefault="009E7A4C" w:rsidP="00810CBF">
      <w:pPr>
        <w:spacing w:line="360" w:lineRule="auto"/>
        <w:jc w:val="both"/>
        <w:rPr>
          <w:rFonts w:ascii="Arial" w:hAnsi="Arial" w:cs="Arial"/>
          <w:sz w:val="22"/>
          <w:szCs w:val="22"/>
          <w:lang w:val="en-US"/>
        </w:rPr>
      </w:pPr>
    </w:p>
    <w:p w:rsidR="009E7A4C" w:rsidRDefault="009E7A4C" w:rsidP="00810CBF">
      <w:pPr>
        <w:spacing w:line="360" w:lineRule="auto"/>
        <w:jc w:val="both"/>
        <w:rPr>
          <w:rFonts w:ascii="Arial" w:hAnsi="Arial" w:cs="Arial"/>
          <w:sz w:val="22"/>
          <w:szCs w:val="22"/>
          <w:lang w:val="en-US"/>
        </w:rPr>
      </w:pPr>
    </w:p>
    <w:p w:rsidR="009E7A4C" w:rsidRDefault="009E7A4C" w:rsidP="00810CBF">
      <w:pPr>
        <w:spacing w:line="360" w:lineRule="auto"/>
        <w:jc w:val="both"/>
        <w:rPr>
          <w:rFonts w:ascii="Arial" w:hAnsi="Arial" w:cs="Arial"/>
          <w:sz w:val="22"/>
          <w:szCs w:val="22"/>
          <w:lang w:val="en-US"/>
        </w:rPr>
      </w:pPr>
    </w:p>
    <w:p w:rsidR="009E7A4C" w:rsidRDefault="009E7A4C" w:rsidP="00810CBF">
      <w:pPr>
        <w:spacing w:line="360" w:lineRule="auto"/>
        <w:jc w:val="both"/>
        <w:rPr>
          <w:rFonts w:ascii="Arial" w:hAnsi="Arial" w:cs="Arial"/>
          <w:sz w:val="22"/>
          <w:szCs w:val="22"/>
          <w:lang w:val="en-US"/>
        </w:rPr>
      </w:pPr>
    </w:p>
    <w:p w:rsidR="009E7A4C" w:rsidRDefault="009E7A4C" w:rsidP="00810CBF">
      <w:pPr>
        <w:spacing w:line="360" w:lineRule="auto"/>
        <w:jc w:val="both"/>
        <w:rPr>
          <w:rFonts w:ascii="Arial" w:hAnsi="Arial" w:cs="Arial"/>
          <w:sz w:val="22"/>
          <w:szCs w:val="22"/>
          <w:lang w:val="en-US"/>
        </w:rPr>
      </w:pPr>
    </w:p>
    <w:p w:rsidR="009E7A4C" w:rsidRDefault="009E7A4C" w:rsidP="00810CBF">
      <w:pPr>
        <w:spacing w:line="360" w:lineRule="auto"/>
        <w:jc w:val="both"/>
        <w:rPr>
          <w:rFonts w:ascii="Arial" w:hAnsi="Arial" w:cs="Arial"/>
          <w:sz w:val="22"/>
          <w:szCs w:val="22"/>
          <w:lang w:val="en-US"/>
        </w:rPr>
      </w:pPr>
    </w:p>
    <w:p w:rsidR="009E7A4C" w:rsidRDefault="009E7A4C" w:rsidP="00810CBF">
      <w:pPr>
        <w:spacing w:line="360" w:lineRule="auto"/>
        <w:jc w:val="both"/>
        <w:rPr>
          <w:rFonts w:ascii="Arial" w:hAnsi="Arial" w:cs="Arial"/>
          <w:sz w:val="22"/>
          <w:szCs w:val="22"/>
          <w:lang w:val="en-US"/>
        </w:rPr>
      </w:pPr>
    </w:p>
    <w:p w:rsidR="009E7A4C" w:rsidRDefault="009E7A4C" w:rsidP="00810CBF">
      <w:pPr>
        <w:spacing w:line="360" w:lineRule="auto"/>
        <w:jc w:val="both"/>
        <w:rPr>
          <w:rFonts w:ascii="Arial" w:hAnsi="Arial" w:cs="Arial"/>
          <w:sz w:val="22"/>
          <w:szCs w:val="22"/>
          <w:lang w:val="en-US"/>
        </w:rPr>
      </w:pPr>
    </w:p>
    <w:p w:rsidR="009E7A4C" w:rsidRDefault="009E7A4C" w:rsidP="00810CBF">
      <w:pPr>
        <w:spacing w:line="360" w:lineRule="auto"/>
        <w:jc w:val="both"/>
        <w:rPr>
          <w:rFonts w:ascii="Arial" w:hAnsi="Arial" w:cs="Arial"/>
          <w:sz w:val="22"/>
          <w:szCs w:val="22"/>
          <w:lang w:val="en-US"/>
        </w:rPr>
      </w:pPr>
    </w:p>
    <w:p w:rsidR="009E7A4C" w:rsidRDefault="009E7A4C" w:rsidP="00810CBF">
      <w:pPr>
        <w:spacing w:line="360" w:lineRule="auto"/>
        <w:jc w:val="both"/>
        <w:rPr>
          <w:rFonts w:ascii="Arial" w:hAnsi="Arial" w:cs="Arial"/>
          <w:sz w:val="22"/>
          <w:szCs w:val="22"/>
          <w:lang w:val="en-US"/>
        </w:rPr>
      </w:pPr>
    </w:p>
    <w:p w:rsidR="009E7A4C" w:rsidRDefault="009E7A4C" w:rsidP="00810CBF">
      <w:pPr>
        <w:spacing w:line="360" w:lineRule="auto"/>
        <w:jc w:val="both"/>
        <w:rPr>
          <w:rFonts w:ascii="Arial" w:hAnsi="Arial" w:cs="Arial"/>
          <w:sz w:val="22"/>
          <w:szCs w:val="22"/>
          <w:lang w:val="en-US"/>
        </w:rPr>
      </w:pPr>
    </w:p>
    <w:p w:rsidR="009E7A4C" w:rsidRDefault="009E7A4C" w:rsidP="00810CBF">
      <w:pPr>
        <w:spacing w:line="360" w:lineRule="auto"/>
        <w:jc w:val="both"/>
        <w:rPr>
          <w:rFonts w:ascii="Arial" w:hAnsi="Arial" w:cs="Arial"/>
          <w:sz w:val="22"/>
          <w:szCs w:val="22"/>
          <w:lang w:val="en-US"/>
        </w:rPr>
      </w:pPr>
    </w:p>
    <w:p w:rsidR="009E7A4C" w:rsidRDefault="009E7A4C" w:rsidP="00810CBF">
      <w:pPr>
        <w:spacing w:line="360" w:lineRule="auto"/>
        <w:jc w:val="both"/>
        <w:rPr>
          <w:rFonts w:ascii="Arial" w:hAnsi="Arial" w:cs="Arial"/>
          <w:sz w:val="22"/>
          <w:szCs w:val="22"/>
          <w:lang w:val="en-US"/>
        </w:rPr>
      </w:pPr>
    </w:p>
    <w:p w:rsidR="003C2B4C" w:rsidRDefault="003C2B4C" w:rsidP="00810CBF">
      <w:pPr>
        <w:spacing w:line="360" w:lineRule="auto"/>
        <w:jc w:val="both"/>
        <w:rPr>
          <w:rFonts w:ascii="Arial" w:hAnsi="Arial" w:cs="Arial"/>
          <w:sz w:val="22"/>
          <w:szCs w:val="22"/>
          <w:lang w:val="en-US"/>
        </w:rPr>
      </w:pPr>
    </w:p>
    <w:p w:rsidR="009E7A4C" w:rsidRDefault="009E7A4C" w:rsidP="00810CBF">
      <w:pPr>
        <w:spacing w:line="360" w:lineRule="auto"/>
        <w:jc w:val="both"/>
        <w:rPr>
          <w:rFonts w:ascii="Arial" w:hAnsi="Arial" w:cs="Arial"/>
          <w:sz w:val="22"/>
          <w:szCs w:val="22"/>
          <w:lang w:val="en-US"/>
        </w:rPr>
      </w:pPr>
    </w:p>
    <w:p w:rsidR="009E7A4C" w:rsidRPr="007B7704" w:rsidRDefault="009E7A4C" w:rsidP="00810CBF">
      <w:pPr>
        <w:spacing w:line="360" w:lineRule="auto"/>
        <w:jc w:val="both"/>
        <w:rPr>
          <w:rFonts w:ascii="Arial" w:hAnsi="Arial" w:cs="Arial"/>
          <w:sz w:val="22"/>
          <w:szCs w:val="22"/>
          <w:lang w:val="en-US"/>
        </w:rPr>
      </w:pPr>
    </w:p>
    <w:p w:rsidR="00FC23A0" w:rsidRPr="007B7704" w:rsidRDefault="00FC23A0" w:rsidP="00810CBF">
      <w:pPr>
        <w:spacing w:line="360" w:lineRule="auto"/>
        <w:ind w:left="1276" w:hanging="851"/>
        <w:jc w:val="both"/>
        <w:rPr>
          <w:rFonts w:ascii="Arial" w:hAnsi="Arial" w:cs="Arial"/>
          <w:sz w:val="22"/>
          <w:szCs w:val="22"/>
        </w:rPr>
      </w:pPr>
    </w:p>
    <w:p w:rsidR="00FC23A0" w:rsidRPr="007B7704" w:rsidRDefault="00FC23A0" w:rsidP="00810CBF">
      <w:pPr>
        <w:spacing w:line="360" w:lineRule="auto"/>
        <w:ind w:left="1276" w:hanging="851"/>
        <w:jc w:val="both"/>
        <w:rPr>
          <w:rFonts w:ascii="Arial" w:hAnsi="Arial" w:cs="Arial"/>
          <w:sz w:val="22"/>
          <w:szCs w:val="22"/>
        </w:rPr>
      </w:pPr>
    </w:p>
    <w:p w:rsidR="00FC23A0" w:rsidRPr="007B7704" w:rsidRDefault="00FC23A0" w:rsidP="00810CBF">
      <w:pPr>
        <w:spacing w:line="360" w:lineRule="auto"/>
        <w:ind w:left="1276" w:hanging="851"/>
        <w:jc w:val="both"/>
        <w:rPr>
          <w:rFonts w:ascii="Arial" w:hAnsi="Arial" w:cs="Arial"/>
          <w:sz w:val="22"/>
          <w:szCs w:val="22"/>
        </w:rPr>
      </w:pPr>
    </w:p>
    <w:p w:rsidR="00FC23A0" w:rsidRPr="007B7704" w:rsidRDefault="00FC23A0" w:rsidP="00810CBF">
      <w:pPr>
        <w:spacing w:line="360" w:lineRule="auto"/>
        <w:ind w:left="1276" w:hanging="851"/>
        <w:jc w:val="both"/>
        <w:rPr>
          <w:rFonts w:ascii="Arial" w:hAnsi="Arial" w:cs="Arial"/>
          <w:sz w:val="22"/>
          <w:szCs w:val="22"/>
        </w:rPr>
      </w:pPr>
    </w:p>
    <w:p w:rsidR="00FC23A0" w:rsidRPr="007B7704" w:rsidRDefault="00FC23A0" w:rsidP="00810CBF">
      <w:pPr>
        <w:spacing w:line="360" w:lineRule="auto"/>
        <w:ind w:left="1276" w:hanging="851"/>
        <w:jc w:val="both"/>
        <w:rPr>
          <w:rFonts w:ascii="Arial" w:hAnsi="Arial" w:cs="Arial"/>
          <w:sz w:val="22"/>
          <w:szCs w:val="22"/>
        </w:rPr>
      </w:pPr>
    </w:p>
    <w:p w:rsidR="00FC23A0" w:rsidRPr="007B7704" w:rsidRDefault="00FC23A0" w:rsidP="00810CBF">
      <w:pPr>
        <w:spacing w:line="360" w:lineRule="auto"/>
        <w:ind w:left="1276" w:hanging="851"/>
        <w:jc w:val="both"/>
        <w:rPr>
          <w:rFonts w:ascii="Arial" w:hAnsi="Arial" w:cs="Arial"/>
          <w:sz w:val="22"/>
          <w:szCs w:val="22"/>
        </w:rPr>
      </w:pPr>
    </w:p>
    <w:p w:rsidR="00FF42BD" w:rsidRDefault="00FF42BD" w:rsidP="00A1653D">
      <w:pPr>
        <w:spacing w:line="360" w:lineRule="auto"/>
        <w:rPr>
          <w:rFonts w:ascii="Arial" w:hAnsi="Arial" w:cs="Arial"/>
          <w:sz w:val="22"/>
          <w:szCs w:val="22"/>
        </w:rPr>
      </w:pPr>
    </w:p>
    <w:p w:rsidR="00A1653D" w:rsidRPr="007B7704" w:rsidRDefault="00A1653D" w:rsidP="00A1653D">
      <w:pPr>
        <w:spacing w:line="360" w:lineRule="auto"/>
        <w:rPr>
          <w:rFonts w:ascii="Arial" w:hAnsi="Arial" w:cs="Arial"/>
          <w:b/>
          <w:sz w:val="22"/>
          <w:szCs w:val="22"/>
        </w:rPr>
      </w:pPr>
    </w:p>
    <w:p w:rsidR="00FC23A0" w:rsidRPr="00C71FC0" w:rsidRDefault="00FF42BD" w:rsidP="00810CBF">
      <w:pPr>
        <w:spacing w:line="360" w:lineRule="auto"/>
        <w:ind w:left="1276" w:right="-569" w:hanging="851"/>
        <w:jc w:val="center"/>
        <w:rPr>
          <w:rFonts w:ascii="Arial" w:hAnsi="Arial" w:cs="Arial"/>
          <w:b/>
          <w:sz w:val="22"/>
          <w:szCs w:val="22"/>
        </w:rPr>
      </w:pPr>
      <w:r w:rsidRPr="00C71FC0">
        <w:rPr>
          <w:rFonts w:ascii="Arial" w:hAnsi="Arial" w:cs="Arial"/>
          <w:b/>
          <w:sz w:val="22"/>
          <w:szCs w:val="22"/>
        </w:rPr>
        <w:lastRenderedPageBreak/>
        <w:t>TABLE OF CONTENTS</w:t>
      </w:r>
    </w:p>
    <w:bookmarkStart w:id="3" w:name="_Toc179617252"/>
    <w:bookmarkStart w:id="4" w:name="_Toc519590956"/>
    <w:bookmarkStart w:id="5" w:name="_Ref41476917"/>
    <w:bookmarkStart w:id="6" w:name="_Ref41477295"/>
    <w:bookmarkStart w:id="7" w:name="_Ref179339982"/>
    <w:p w:rsidR="00B35D3C" w:rsidRPr="00C71FC0" w:rsidRDefault="0002465E" w:rsidP="00C71FC0">
      <w:pPr>
        <w:pStyle w:val="TOC1"/>
        <w:spacing w:line="360" w:lineRule="auto"/>
        <w:rPr>
          <w:rFonts w:asciiTheme="minorHAnsi" w:eastAsiaTheme="minorEastAsia" w:hAnsiTheme="minorHAnsi" w:cstheme="minorBidi"/>
          <w:noProof/>
          <w:szCs w:val="22"/>
          <w:lang w:val="en-ZA" w:eastAsia="en-ZA"/>
        </w:rPr>
      </w:pPr>
      <w:r w:rsidRPr="00C71FC0">
        <w:rPr>
          <w:rFonts w:cs="Arial"/>
          <w:szCs w:val="22"/>
        </w:rPr>
        <w:fldChar w:fldCharType="begin"/>
      </w:r>
      <w:r w:rsidRPr="00C71FC0">
        <w:rPr>
          <w:rFonts w:cs="Arial"/>
          <w:szCs w:val="22"/>
        </w:rPr>
        <w:instrText xml:space="preserve"> TOC \f \h \z </w:instrText>
      </w:r>
      <w:r w:rsidRPr="00C71FC0">
        <w:rPr>
          <w:rFonts w:cs="Arial"/>
          <w:szCs w:val="22"/>
        </w:rPr>
        <w:fldChar w:fldCharType="separate"/>
      </w:r>
      <w:hyperlink w:anchor="_Toc461089635" w:history="1">
        <w:r w:rsidR="00FF42BD" w:rsidRPr="00C71FC0">
          <w:rPr>
            <w:rStyle w:val="Hyperlink"/>
            <w:noProof/>
          </w:rPr>
          <w:t xml:space="preserve">1.   </w:t>
        </w:r>
        <w:r w:rsidR="00FF42BD" w:rsidRPr="00C71FC0">
          <w:rPr>
            <w:rStyle w:val="Hyperlink"/>
            <w:noProof/>
          </w:rPr>
          <w:tab/>
          <w:t>Interpretation</w:t>
        </w:r>
        <w:r w:rsidR="00FF42BD" w:rsidRPr="00C71FC0">
          <w:rPr>
            <w:noProof/>
            <w:webHidden/>
          </w:rPr>
          <w:tab/>
        </w:r>
        <w:r w:rsidR="00B35D3C" w:rsidRPr="00C71FC0">
          <w:rPr>
            <w:noProof/>
            <w:webHidden/>
          </w:rPr>
          <w:fldChar w:fldCharType="begin"/>
        </w:r>
        <w:r w:rsidR="00B35D3C" w:rsidRPr="00C71FC0">
          <w:rPr>
            <w:noProof/>
            <w:webHidden/>
          </w:rPr>
          <w:instrText xml:space="preserve"> PAGEREF _Toc461089635 \h </w:instrText>
        </w:r>
        <w:r w:rsidR="00B35D3C" w:rsidRPr="00C71FC0">
          <w:rPr>
            <w:noProof/>
            <w:webHidden/>
          </w:rPr>
        </w:r>
        <w:r w:rsidR="00B35D3C" w:rsidRPr="00C71FC0">
          <w:rPr>
            <w:noProof/>
            <w:webHidden/>
          </w:rPr>
          <w:fldChar w:fldCharType="separate"/>
        </w:r>
        <w:r w:rsidR="004732E4">
          <w:rPr>
            <w:noProof/>
            <w:webHidden/>
          </w:rPr>
          <w:t>3</w:t>
        </w:r>
        <w:r w:rsidR="00B35D3C" w:rsidRPr="00C71FC0">
          <w:rPr>
            <w:noProof/>
            <w:webHidden/>
          </w:rPr>
          <w:fldChar w:fldCharType="end"/>
        </w:r>
      </w:hyperlink>
    </w:p>
    <w:p w:rsidR="00B35D3C" w:rsidRPr="00C71FC0" w:rsidRDefault="000C34EB" w:rsidP="00C71FC0">
      <w:pPr>
        <w:pStyle w:val="TOC1"/>
        <w:spacing w:line="360" w:lineRule="auto"/>
        <w:rPr>
          <w:rFonts w:asciiTheme="minorHAnsi" w:eastAsiaTheme="minorEastAsia" w:hAnsiTheme="minorHAnsi" w:cstheme="minorBidi"/>
          <w:noProof/>
          <w:szCs w:val="22"/>
          <w:lang w:val="en-ZA" w:eastAsia="en-ZA"/>
        </w:rPr>
      </w:pPr>
      <w:hyperlink w:anchor="_Toc461089636" w:history="1">
        <w:r w:rsidR="00FF42BD" w:rsidRPr="00C71FC0">
          <w:rPr>
            <w:rStyle w:val="Hyperlink"/>
            <w:noProof/>
          </w:rPr>
          <w:t xml:space="preserve">2.   </w:t>
        </w:r>
        <w:r w:rsidR="00FF42BD" w:rsidRPr="00C71FC0">
          <w:rPr>
            <w:rStyle w:val="Hyperlink"/>
            <w:noProof/>
          </w:rPr>
          <w:tab/>
          <w:t>Appointment</w:t>
        </w:r>
        <w:r w:rsidR="00FF42BD" w:rsidRPr="00C71FC0">
          <w:rPr>
            <w:noProof/>
            <w:webHidden/>
          </w:rPr>
          <w:tab/>
        </w:r>
        <w:r w:rsidR="00B35D3C" w:rsidRPr="00C71FC0">
          <w:rPr>
            <w:noProof/>
            <w:webHidden/>
          </w:rPr>
          <w:fldChar w:fldCharType="begin"/>
        </w:r>
        <w:r w:rsidR="00B35D3C" w:rsidRPr="00C71FC0">
          <w:rPr>
            <w:noProof/>
            <w:webHidden/>
          </w:rPr>
          <w:instrText xml:space="preserve"> PAGEREF _Toc461089636 \h </w:instrText>
        </w:r>
        <w:r w:rsidR="00B35D3C" w:rsidRPr="00C71FC0">
          <w:rPr>
            <w:noProof/>
            <w:webHidden/>
          </w:rPr>
        </w:r>
        <w:r w:rsidR="00B35D3C" w:rsidRPr="00C71FC0">
          <w:rPr>
            <w:noProof/>
            <w:webHidden/>
          </w:rPr>
          <w:fldChar w:fldCharType="separate"/>
        </w:r>
        <w:r w:rsidR="004732E4">
          <w:rPr>
            <w:noProof/>
            <w:webHidden/>
          </w:rPr>
          <w:t>8</w:t>
        </w:r>
        <w:r w:rsidR="00B35D3C" w:rsidRPr="00C71FC0">
          <w:rPr>
            <w:noProof/>
            <w:webHidden/>
          </w:rPr>
          <w:fldChar w:fldCharType="end"/>
        </w:r>
      </w:hyperlink>
    </w:p>
    <w:p w:rsidR="00B35D3C" w:rsidRPr="00C71FC0" w:rsidRDefault="000C34EB" w:rsidP="00C71FC0">
      <w:pPr>
        <w:pStyle w:val="TOC1"/>
        <w:spacing w:line="360" w:lineRule="auto"/>
        <w:rPr>
          <w:rFonts w:asciiTheme="minorHAnsi" w:eastAsiaTheme="minorEastAsia" w:hAnsiTheme="minorHAnsi" w:cstheme="minorBidi"/>
          <w:noProof/>
          <w:szCs w:val="22"/>
          <w:lang w:val="en-ZA" w:eastAsia="en-ZA"/>
        </w:rPr>
      </w:pPr>
      <w:hyperlink w:anchor="_Toc461089637" w:history="1">
        <w:r w:rsidR="00FF42BD" w:rsidRPr="00C71FC0">
          <w:rPr>
            <w:rStyle w:val="Hyperlink"/>
            <w:noProof/>
          </w:rPr>
          <w:t xml:space="preserve">3.   </w:t>
        </w:r>
        <w:r w:rsidR="00FF42BD" w:rsidRPr="00C71FC0">
          <w:rPr>
            <w:rStyle w:val="Hyperlink"/>
            <w:noProof/>
          </w:rPr>
          <w:tab/>
          <w:t>Duration</w:t>
        </w:r>
        <w:r w:rsidR="00FF42BD" w:rsidRPr="00C71FC0">
          <w:rPr>
            <w:noProof/>
            <w:webHidden/>
          </w:rPr>
          <w:tab/>
        </w:r>
        <w:r w:rsidR="00B35D3C" w:rsidRPr="00C71FC0">
          <w:rPr>
            <w:noProof/>
            <w:webHidden/>
          </w:rPr>
          <w:fldChar w:fldCharType="begin"/>
        </w:r>
        <w:r w:rsidR="00B35D3C" w:rsidRPr="00C71FC0">
          <w:rPr>
            <w:noProof/>
            <w:webHidden/>
          </w:rPr>
          <w:instrText xml:space="preserve"> PAGEREF _Toc461089637 \h </w:instrText>
        </w:r>
        <w:r w:rsidR="00B35D3C" w:rsidRPr="00C71FC0">
          <w:rPr>
            <w:noProof/>
            <w:webHidden/>
          </w:rPr>
        </w:r>
        <w:r w:rsidR="00B35D3C" w:rsidRPr="00C71FC0">
          <w:rPr>
            <w:noProof/>
            <w:webHidden/>
          </w:rPr>
          <w:fldChar w:fldCharType="separate"/>
        </w:r>
        <w:r w:rsidR="004732E4">
          <w:rPr>
            <w:noProof/>
            <w:webHidden/>
          </w:rPr>
          <w:t>8</w:t>
        </w:r>
        <w:r w:rsidR="00B35D3C" w:rsidRPr="00C71FC0">
          <w:rPr>
            <w:noProof/>
            <w:webHidden/>
          </w:rPr>
          <w:fldChar w:fldCharType="end"/>
        </w:r>
      </w:hyperlink>
    </w:p>
    <w:p w:rsidR="00B35D3C" w:rsidRPr="00C71FC0" w:rsidRDefault="000C34EB" w:rsidP="00C71FC0">
      <w:pPr>
        <w:pStyle w:val="TOC1"/>
        <w:spacing w:line="360" w:lineRule="auto"/>
        <w:rPr>
          <w:rFonts w:asciiTheme="minorHAnsi" w:eastAsiaTheme="minorEastAsia" w:hAnsiTheme="minorHAnsi" w:cstheme="minorBidi"/>
          <w:noProof/>
          <w:szCs w:val="22"/>
          <w:lang w:val="en-ZA" w:eastAsia="en-ZA"/>
        </w:rPr>
      </w:pPr>
      <w:hyperlink w:anchor="_Toc461089638" w:history="1">
        <w:r w:rsidR="00FF42BD" w:rsidRPr="00C71FC0">
          <w:rPr>
            <w:rStyle w:val="Hyperlink"/>
            <w:noProof/>
          </w:rPr>
          <w:t xml:space="preserve">4.   </w:t>
        </w:r>
        <w:r w:rsidR="00FF42BD" w:rsidRPr="00C71FC0">
          <w:rPr>
            <w:rStyle w:val="Hyperlink"/>
            <w:noProof/>
          </w:rPr>
          <w:tab/>
          <w:t xml:space="preserve">Approach </w:t>
        </w:r>
        <w:r w:rsidR="00FF42BD">
          <w:rPr>
            <w:rStyle w:val="Hyperlink"/>
            <w:noProof/>
          </w:rPr>
          <w:t>i</w:t>
        </w:r>
        <w:r w:rsidR="00FF42BD" w:rsidRPr="00C71FC0">
          <w:rPr>
            <w:rStyle w:val="Hyperlink"/>
            <w:noProof/>
          </w:rPr>
          <w:t xml:space="preserve">n </w:t>
        </w:r>
        <w:r w:rsidR="00FF42BD">
          <w:rPr>
            <w:rStyle w:val="Hyperlink"/>
            <w:noProof/>
          </w:rPr>
          <w:t>t</w:t>
        </w:r>
        <w:r w:rsidR="00FF42BD" w:rsidRPr="00C71FC0">
          <w:rPr>
            <w:rStyle w:val="Hyperlink"/>
            <w:noProof/>
          </w:rPr>
          <w:t xml:space="preserve">he Performance </w:t>
        </w:r>
        <w:r w:rsidR="00FF42BD">
          <w:rPr>
            <w:rStyle w:val="Hyperlink"/>
            <w:noProof/>
          </w:rPr>
          <w:t>o</w:t>
        </w:r>
        <w:r w:rsidR="00FF42BD" w:rsidRPr="00C71FC0">
          <w:rPr>
            <w:rStyle w:val="Hyperlink"/>
            <w:noProof/>
          </w:rPr>
          <w:t xml:space="preserve">f </w:t>
        </w:r>
        <w:r w:rsidR="00FF42BD">
          <w:rPr>
            <w:rStyle w:val="Hyperlink"/>
            <w:noProof/>
          </w:rPr>
          <w:t>t</w:t>
        </w:r>
        <w:r w:rsidR="00FF42BD" w:rsidRPr="00C71FC0">
          <w:rPr>
            <w:rStyle w:val="Hyperlink"/>
            <w:noProof/>
          </w:rPr>
          <w:t>he Services</w:t>
        </w:r>
        <w:r w:rsidR="00FF42BD" w:rsidRPr="00C71FC0">
          <w:rPr>
            <w:noProof/>
            <w:webHidden/>
          </w:rPr>
          <w:tab/>
        </w:r>
        <w:r w:rsidR="00B35D3C" w:rsidRPr="00C71FC0">
          <w:rPr>
            <w:noProof/>
            <w:webHidden/>
          </w:rPr>
          <w:fldChar w:fldCharType="begin"/>
        </w:r>
        <w:r w:rsidR="00B35D3C" w:rsidRPr="00C71FC0">
          <w:rPr>
            <w:noProof/>
            <w:webHidden/>
          </w:rPr>
          <w:instrText xml:space="preserve"> PAGEREF _Toc461089638 \h </w:instrText>
        </w:r>
        <w:r w:rsidR="00B35D3C" w:rsidRPr="00C71FC0">
          <w:rPr>
            <w:noProof/>
            <w:webHidden/>
          </w:rPr>
        </w:r>
        <w:r w:rsidR="00B35D3C" w:rsidRPr="00C71FC0">
          <w:rPr>
            <w:noProof/>
            <w:webHidden/>
          </w:rPr>
          <w:fldChar w:fldCharType="separate"/>
        </w:r>
        <w:r w:rsidR="004732E4">
          <w:rPr>
            <w:noProof/>
            <w:webHidden/>
          </w:rPr>
          <w:t>9</w:t>
        </w:r>
        <w:r w:rsidR="00B35D3C" w:rsidRPr="00C71FC0">
          <w:rPr>
            <w:noProof/>
            <w:webHidden/>
          </w:rPr>
          <w:fldChar w:fldCharType="end"/>
        </w:r>
      </w:hyperlink>
    </w:p>
    <w:p w:rsidR="00B35D3C" w:rsidRPr="00C71FC0" w:rsidRDefault="000C34EB" w:rsidP="00C71FC0">
      <w:pPr>
        <w:pStyle w:val="TOC1"/>
        <w:spacing w:line="360" w:lineRule="auto"/>
        <w:rPr>
          <w:rFonts w:asciiTheme="minorHAnsi" w:eastAsiaTheme="minorEastAsia" w:hAnsiTheme="minorHAnsi" w:cstheme="minorBidi"/>
          <w:noProof/>
          <w:szCs w:val="22"/>
          <w:lang w:val="en-ZA" w:eastAsia="en-ZA"/>
        </w:rPr>
      </w:pPr>
      <w:hyperlink w:anchor="_Toc461089639" w:history="1">
        <w:r w:rsidR="00FF42BD" w:rsidRPr="00C71FC0">
          <w:rPr>
            <w:rStyle w:val="Hyperlink"/>
            <w:noProof/>
          </w:rPr>
          <w:t xml:space="preserve">5.   </w:t>
        </w:r>
        <w:r w:rsidR="00FF42BD" w:rsidRPr="00C71FC0">
          <w:rPr>
            <w:rStyle w:val="Hyperlink"/>
            <w:noProof/>
          </w:rPr>
          <w:tab/>
          <w:t xml:space="preserve">Treatment </w:t>
        </w:r>
        <w:r w:rsidR="00FF42BD">
          <w:rPr>
            <w:rStyle w:val="Hyperlink"/>
            <w:noProof/>
          </w:rPr>
          <w:t>o</w:t>
        </w:r>
        <w:r w:rsidR="00FF42BD" w:rsidRPr="00C71FC0">
          <w:rPr>
            <w:rStyle w:val="Hyperlink"/>
            <w:noProof/>
          </w:rPr>
          <w:t>f C</w:t>
        </w:r>
        <w:r w:rsidR="00FF42BD">
          <w:rPr>
            <w:rStyle w:val="Hyperlink"/>
            <w:noProof/>
          </w:rPr>
          <w:t>V</w:t>
        </w:r>
        <w:r w:rsidR="00FF42BD" w:rsidRPr="00C71FC0">
          <w:rPr>
            <w:rStyle w:val="Hyperlink"/>
            <w:noProof/>
          </w:rPr>
          <w:t xml:space="preserve">s </w:t>
        </w:r>
        <w:r w:rsidR="00FF42BD">
          <w:rPr>
            <w:rStyle w:val="Hyperlink"/>
            <w:noProof/>
          </w:rPr>
          <w:t>o</w:t>
        </w:r>
        <w:r w:rsidR="00FF42BD" w:rsidRPr="00C71FC0">
          <w:rPr>
            <w:rStyle w:val="Hyperlink"/>
            <w:noProof/>
          </w:rPr>
          <w:t xml:space="preserve">f Candidates </w:t>
        </w:r>
        <w:r w:rsidR="00FF42BD">
          <w:rPr>
            <w:rStyle w:val="Hyperlink"/>
            <w:noProof/>
          </w:rPr>
          <w:t>i</w:t>
        </w:r>
        <w:r w:rsidR="00FF42BD" w:rsidRPr="00C71FC0">
          <w:rPr>
            <w:rStyle w:val="Hyperlink"/>
            <w:noProof/>
          </w:rPr>
          <w:t xml:space="preserve">n </w:t>
        </w:r>
        <w:r w:rsidR="00FF42BD">
          <w:rPr>
            <w:rStyle w:val="Hyperlink"/>
            <w:noProof/>
          </w:rPr>
          <w:t>r</w:t>
        </w:r>
        <w:r w:rsidR="00FF42BD" w:rsidRPr="00C71FC0">
          <w:rPr>
            <w:rStyle w:val="Hyperlink"/>
            <w:noProof/>
          </w:rPr>
          <w:t xml:space="preserve">espect </w:t>
        </w:r>
        <w:r w:rsidR="00FF42BD">
          <w:rPr>
            <w:rStyle w:val="Hyperlink"/>
            <w:noProof/>
          </w:rPr>
          <w:t>o</w:t>
        </w:r>
        <w:r w:rsidR="00FF42BD" w:rsidRPr="00C71FC0">
          <w:rPr>
            <w:rStyle w:val="Hyperlink"/>
            <w:noProof/>
          </w:rPr>
          <w:t xml:space="preserve">f </w:t>
        </w:r>
        <w:r w:rsidR="00FF42BD">
          <w:rPr>
            <w:rStyle w:val="Hyperlink"/>
            <w:noProof/>
          </w:rPr>
          <w:t>an A</w:t>
        </w:r>
        <w:r w:rsidR="00FF42BD" w:rsidRPr="00C71FC0">
          <w:rPr>
            <w:rStyle w:val="Hyperlink"/>
            <w:noProof/>
          </w:rPr>
          <w:t>dvertised Position</w:t>
        </w:r>
        <w:r w:rsidR="00FF42BD" w:rsidRPr="00C71FC0">
          <w:rPr>
            <w:noProof/>
            <w:webHidden/>
          </w:rPr>
          <w:tab/>
        </w:r>
        <w:r w:rsidR="00B35D3C" w:rsidRPr="00C71FC0">
          <w:rPr>
            <w:noProof/>
            <w:webHidden/>
          </w:rPr>
          <w:fldChar w:fldCharType="begin"/>
        </w:r>
        <w:r w:rsidR="00B35D3C" w:rsidRPr="00C71FC0">
          <w:rPr>
            <w:noProof/>
            <w:webHidden/>
          </w:rPr>
          <w:instrText xml:space="preserve"> PAGEREF _Toc461089639 \h </w:instrText>
        </w:r>
        <w:r w:rsidR="00B35D3C" w:rsidRPr="00C71FC0">
          <w:rPr>
            <w:noProof/>
            <w:webHidden/>
          </w:rPr>
        </w:r>
        <w:r w:rsidR="00B35D3C" w:rsidRPr="00C71FC0">
          <w:rPr>
            <w:noProof/>
            <w:webHidden/>
          </w:rPr>
          <w:fldChar w:fldCharType="separate"/>
        </w:r>
        <w:r w:rsidR="004732E4">
          <w:rPr>
            <w:noProof/>
            <w:webHidden/>
          </w:rPr>
          <w:t>9</w:t>
        </w:r>
        <w:r w:rsidR="00B35D3C" w:rsidRPr="00C71FC0">
          <w:rPr>
            <w:noProof/>
            <w:webHidden/>
          </w:rPr>
          <w:fldChar w:fldCharType="end"/>
        </w:r>
      </w:hyperlink>
    </w:p>
    <w:p w:rsidR="00B35D3C" w:rsidRPr="00C71FC0" w:rsidRDefault="000C34EB" w:rsidP="00C71FC0">
      <w:pPr>
        <w:pStyle w:val="TOC1"/>
        <w:spacing w:line="360" w:lineRule="auto"/>
        <w:rPr>
          <w:rFonts w:asciiTheme="minorHAnsi" w:eastAsiaTheme="minorEastAsia" w:hAnsiTheme="minorHAnsi" w:cstheme="minorBidi"/>
          <w:noProof/>
          <w:szCs w:val="22"/>
          <w:lang w:val="en-ZA" w:eastAsia="en-ZA"/>
        </w:rPr>
      </w:pPr>
      <w:hyperlink w:anchor="_Toc461089640" w:history="1">
        <w:r w:rsidR="00FF42BD" w:rsidRPr="00C71FC0">
          <w:rPr>
            <w:rStyle w:val="Hyperlink"/>
            <w:noProof/>
          </w:rPr>
          <w:t xml:space="preserve">6.   </w:t>
        </w:r>
        <w:r w:rsidR="00FF42BD" w:rsidRPr="00C71FC0">
          <w:rPr>
            <w:rStyle w:val="Hyperlink"/>
            <w:noProof/>
          </w:rPr>
          <w:tab/>
          <w:t xml:space="preserve">Obligations </w:t>
        </w:r>
        <w:r w:rsidR="00FF42BD">
          <w:rPr>
            <w:rStyle w:val="Hyperlink"/>
            <w:noProof/>
          </w:rPr>
          <w:t>o</w:t>
        </w:r>
        <w:r w:rsidR="00FF42BD" w:rsidRPr="00C71FC0">
          <w:rPr>
            <w:rStyle w:val="Hyperlink"/>
            <w:noProof/>
          </w:rPr>
          <w:t xml:space="preserve">f </w:t>
        </w:r>
        <w:r w:rsidR="00FF42BD">
          <w:rPr>
            <w:rStyle w:val="Hyperlink"/>
            <w:noProof/>
          </w:rPr>
          <w:t>t</w:t>
        </w:r>
        <w:r w:rsidR="00FF42BD" w:rsidRPr="00C71FC0">
          <w:rPr>
            <w:rStyle w:val="Hyperlink"/>
            <w:noProof/>
          </w:rPr>
          <w:t>he Service Provider</w:t>
        </w:r>
        <w:r w:rsidR="00FF42BD" w:rsidRPr="00C71FC0">
          <w:rPr>
            <w:noProof/>
            <w:webHidden/>
          </w:rPr>
          <w:tab/>
        </w:r>
        <w:r w:rsidR="00B35D3C" w:rsidRPr="00C71FC0">
          <w:rPr>
            <w:noProof/>
            <w:webHidden/>
          </w:rPr>
          <w:fldChar w:fldCharType="begin"/>
        </w:r>
        <w:r w:rsidR="00B35D3C" w:rsidRPr="00C71FC0">
          <w:rPr>
            <w:noProof/>
            <w:webHidden/>
          </w:rPr>
          <w:instrText xml:space="preserve"> PAGEREF _Toc461089640 \h </w:instrText>
        </w:r>
        <w:r w:rsidR="00B35D3C" w:rsidRPr="00C71FC0">
          <w:rPr>
            <w:noProof/>
            <w:webHidden/>
          </w:rPr>
        </w:r>
        <w:r w:rsidR="00B35D3C" w:rsidRPr="00C71FC0">
          <w:rPr>
            <w:noProof/>
            <w:webHidden/>
          </w:rPr>
          <w:fldChar w:fldCharType="separate"/>
        </w:r>
        <w:r w:rsidR="004732E4">
          <w:rPr>
            <w:noProof/>
            <w:webHidden/>
          </w:rPr>
          <w:t>9</w:t>
        </w:r>
        <w:r w:rsidR="00B35D3C" w:rsidRPr="00C71FC0">
          <w:rPr>
            <w:noProof/>
            <w:webHidden/>
          </w:rPr>
          <w:fldChar w:fldCharType="end"/>
        </w:r>
      </w:hyperlink>
    </w:p>
    <w:p w:rsidR="00B35D3C" w:rsidRPr="00C71FC0" w:rsidRDefault="000C34EB" w:rsidP="00C71FC0">
      <w:pPr>
        <w:pStyle w:val="TOC1"/>
        <w:spacing w:line="360" w:lineRule="auto"/>
        <w:rPr>
          <w:rFonts w:asciiTheme="minorHAnsi" w:eastAsiaTheme="minorEastAsia" w:hAnsiTheme="minorHAnsi" w:cstheme="minorBidi"/>
          <w:noProof/>
          <w:szCs w:val="22"/>
          <w:lang w:val="en-ZA" w:eastAsia="en-ZA"/>
        </w:rPr>
      </w:pPr>
      <w:hyperlink w:anchor="_Toc461089641" w:history="1">
        <w:r w:rsidR="00FF42BD" w:rsidRPr="00C71FC0">
          <w:rPr>
            <w:rStyle w:val="Hyperlink"/>
            <w:noProof/>
          </w:rPr>
          <w:t xml:space="preserve">7.   </w:t>
        </w:r>
        <w:r w:rsidR="00FF42BD" w:rsidRPr="00C71FC0">
          <w:rPr>
            <w:rStyle w:val="Hyperlink"/>
            <w:noProof/>
          </w:rPr>
          <w:tab/>
          <w:t>Performance Standards (“Service Levels”)</w:t>
        </w:r>
        <w:r w:rsidR="00FF42BD" w:rsidRPr="00C71FC0">
          <w:rPr>
            <w:noProof/>
            <w:webHidden/>
          </w:rPr>
          <w:tab/>
        </w:r>
        <w:r w:rsidR="00B35D3C" w:rsidRPr="00C71FC0">
          <w:rPr>
            <w:noProof/>
            <w:webHidden/>
          </w:rPr>
          <w:fldChar w:fldCharType="begin"/>
        </w:r>
        <w:r w:rsidR="00B35D3C" w:rsidRPr="00C71FC0">
          <w:rPr>
            <w:noProof/>
            <w:webHidden/>
          </w:rPr>
          <w:instrText xml:space="preserve"> PAGEREF _Toc461089641 \h </w:instrText>
        </w:r>
        <w:r w:rsidR="00B35D3C" w:rsidRPr="00C71FC0">
          <w:rPr>
            <w:noProof/>
            <w:webHidden/>
          </w:rPr>
        </w:r>
        <w:r w:rsidR="00B35D3C" w:rsidRPr="00C71FC0">
          <w:rPr>
            <w:noProof/>
            <w:webHidden/>
          </w:rPr>
          <w:fldChar w:fldCharType="separate"/>
        </w:r>
        <w:r w:rsidR="004732E4">
          <w:rPr>
            <w:noProof/>
            <w:webHidden/>
          </w:rPr>
          <w:t>10</w:t>
        </w:r>
        <w:r w:rsidR="00B35D3C" w:rsidRPr="00C71FC0">
          <w:rPr>
            <w:noProof/>
            <w:webHidden/>
          </w:rPr>
          <w:fldChar w:fldCharType="end"/>
        </w:r>
      </w:hyperlink>
    </w:p>
    <w:p w:rsidR="00B35D3C" w:rsidRPr="00C71FC0" w:rsidRDefault="000C34EB" w:rsidP="00C71FC0">
      <w:pPr>
        <w:pStyle w:val="TOC1"/>
        <w:spacing w:line="360" w:lineRule="auto"/>
        <w:rPr>
          <w:rFonts w:asciiTheme="minorHAnsi" w:eastAsiaTheme="minorEastAsia" w:hAnsiTheme="minorHAnsi" w:cstheme="minorBidi"/>
          <w:noProof/>
          <w:szCs w:val="22"/>
          <w:lang w:val="en-ZA" w:eastAsia="en-ZA"/>
        </w:rPr>
      </w:pPr>
      <w:hyperlink w:anchor="_Toc461089643" w:history="1">
        <w:r w:rsidR="00FF42BD" w:rsidRPr="00C71FC0">
          <w:rPr>
            <w:rStyle w:val="Hyperlink"/>
            <w:noProof/>
          </w:rPr>
          <w:t xml:space="preserve">8.   </w:t>
        </w:r>
        <w:r w:rsidR="00FF42BD" w:rsidRPr="00C71FC0">
          <w:rPr>
            <w:rStyle w:val="Hyperlink"/>
            <w:noProof/>
          </w:rPr>
          <w:tab/>
          <w:t xml:space="preserve">Acceptance </w:t>
        </w:r>
        <w:r w:rsidR="00FF42BD">
          <w:rPr>
            <w:rStyle w:val="Hyperlink"/>
            <w:noProof/>
          </w:rPr>
          <w:t>a</w:t>
        </w:r>
        <w:r w:rsidR="00FF42BD" w:rsidRPr="00C71FC0">
          <w:rPr>
            <w:rStyle w:val="Hyperlink"/>
            <w:noProof/>
          </w:rPr>
          <w:t>nd Review</w:t>
        </w:r>
        <w:r w:rsidR="00FF42BD" w:rsidRPr="00C71FC0">
          <w:rPr>
            <w:noProof/>
            <w:webHidden/>
          </w:rPr>
          <w:tab/>
        </w:r>
        <w:r w:rsidR="00B35D3C" w:rsidRPr="00C71FC0">
          <w:rPr>
            <w:noProof/>
            <w:webHidden/>
          </w:rPr>
          <w:fldChar w:fldCharType="begin"/>
        </w:r>
        <w:r w:rsidR="00B35D3C" w:rsidRPr="00C71FC0">
          <w:rPr>
            <w:noProof/>
            <w:webHidden/>
          </w:rPr>
          <w:instrText xml:space="preserve"> PAGEREF _Toc461089643 \h </w:instrText>
        </w:r>
        <w:r w:rsidR="00B35D3C" w:rsidRPr="00C71FC0">
          <w:rPr>
            <w:noProof/>
            <w:webHidden/>
          </w:rPr>
        </w:r>
        <w:r w:rsidR="00B35D3C" w:rsidRPr="00C71FC0">
          <w:rPr>
            <w:noProof/>
            <w:webHidden/>
          </w:rPr>
          <w:fldChar w:fldCharType="separate"/>
        </w:r>
        <w:r w:rsidR="004732E4">
          <w:rPr>
            <w:noProof/>
            <w:webHidden/>
          </w:rPr>
          <w:t>10</w:t>
        </w:r>
        <w:r w:rsidR="00B35D3C" w:rsidRPr="00C71FC0">
          <w:rPr>
            <w:noProof/>
            <w:webHidden/>
          </w:rPr>
          <w:fldChar w:fldCharType="end"/>
        </w:r>
      </w:hyperlink>
    </w:p>
    <w:p w:rsidR="00B35D3C" w:rsidRPr="00C71FC0" w:rsidRDefault="000C34EB" w:rsidP="00C71FC0">
      <w:pPr>
        <w:pStyle w:val="TOC1"/>
        <w:spacing w:line="360" w:lineRule="auto"/>
        <w:rPr>
          <w:rFonts w:asciiTheme="minorHAnsi" w:eastAsiaTheme="minorEastAsia" w:hAnsiTheme="minorHAnsi" w:cstheme="minorBidi"/>
          <w:noProof/>
          <w:szCs w:val="22"/>
          <w:lang w:val="en-ZA" w:eastAsia="en-ZA"/>
        </w:rPr>
      </w:pPr>
      <w:hyperlink w:anchor="_Toc461089644" w:history="1">
        <w:r w:rsidR="00FF42BD" w:rsidRPr="00C71FC0">
          <w:rPr>
            <w:rStyle w:val="Hyperlink"/>
            <w:noProof/>
          </w:rPr>
          <w:t xml:space="preserve">9.   </w:t>
        </w:r>
        <w:r w:rsidR="00FF42BD" w:rsidRPr="00C71FC0">
          <w:rPr>
            <w:rStyle w:val="Hyperlink"/>
            <w:noProof/>
          </w:rPr>
          <w:tab/>
          <w:t>Fees</w:t>
        </w:r>
        <w:r w:rsidR="00FF42BD" w:rsidRPr="00C71FC0">
          <w:rPr>
            <w:noProof/>
            <w:webHidden/>
          </w:rPr>
          <w:tab/>
        </w:r>
        <w:r w:rsidR="00B35D3C" w:rsidRPr="00C71FC0">
          <w:rPr>
            <w:noProof/>
            <w:webHidden/>
          </w:rPr>
          <w:fldChar w:fldCharType="begin"/>
        </w:r>
        <w:r w:rsidR="00B35D3C" w:rsidRPr="00C71FC0">
          <w:rPr>
            <w:noProof/>
            <w:webHidden/>
          </w:rPr>
          <w:instrText xml:space="preserve"> PAGEREF _Toc461089644 \h </w:instrText>
        </w:r>
        <w:r w:rsidR="00B35D3C" w:rsidRPr="00C71FC0">
          <w:rPr>
            <w:noProof/>
            <w:webHidden/>
          </w:rPr>
        </w:r>
        <w:r w:rsidR="00B35D3C" w:rsidRPr="00C71FC0">
          <w:rPr>
            <w:noProof/>
            <w:webHidden/>
          </w:rPr>
          <w:fldChar w:fldCharType="separate"/>
        </w:r>
        <w:r w:rsidR="004732E4">
          <w:rPr>
            <w:noProof/>
            <w:webHidden/>
          </w:rPr>
          <w:t>11</w:t>
        </w:r>
        <w:r w:rsidR="00B35D3C" w:rsidRPr="00C71FC0">
          <w:rPr>
            <w:noProof/>
            <w:webHidden/>
          </w:rPr>
          <w:fldChar w:fldCharType="end"/>
        </w:r>
      </w:hyperlink>
    </w:p>
    <w:p w:rsidR="00B35D3C" w:rsidRPr="00C71FC0" w:rsidRDefault="000C34EB" w:rsidP="00C71FC0">
      <w:pPr>
        <w:pStyle w:val="TOC1"/>
        <w:spacing w:line="360" w:lineRule="auto"/>
        <w:rPr>
          <w:rFonts w:asciiTheme="minorHAnsi" w:eastAsiaTheme="minorEastAsia" w:hAnsiTheme="minorHAnsi" w:cstheme="minorBidi"/>
          <w:noProof/>
          <w:szCs w:val="22"/>
          <w:lang w:val="en-ZA" w:eastAsia="en-ZA"/>
        </w:rPr>
      </w:pPr>
      <w:hyperlink w:anchor="_Toc461089645" w:history="1">
        <w:r w:rsidR="00FF42BD" w:rsidRPr="00C71FC0">
          <w:rPr>
            <w:rStyle w:val="Hyperlink"/>
            <w:noProof/>
          </w:rPr>
          <w:t xml:space="preserve">10.   </w:t>
        </w:r>
        <w:r w:rsidR="00FF42BD" w:rsidRPr="00C71FC0">
          <w:rPr>
            <w:rStyle w:val="Hyperlink"/>
            <w:noProof/>
          </w:rPr>
          <w:tab/>
          <w:t>SARS’S Obligations</w:t>
        </w:r>
        <w:r w:rsidR="00FF42BD" w:rsidRPr="00C71FC0">
          <w:rPr>
            <w:noProof/>
            <w:webHidden/>
          </w:rPr>
          <w:tab/>
        </w:r>
        <w:r w:rsidR="00B35D3C" w:rsidRPr="00C71FC0">
          <w:rPr>
            <w:noProof/>
            <w:webHidden/>
          </w:rPr>
          <w:fldChar w:fldCharType="begin"/>
        </w:r>
        <w:r w:rsidR="00B35D3C" w:rsidRPr="00C71FC0">
          <w:rPr>
            <w:noProof/>
            <w:webHidden/>
          </w:rPr>
          <w:instrText xml:space="preserve"> PAGEREF _Toc461089645 \h </w:instrText>
        </w:r>
        <w:r w:rsidR="00B35D3C" w:rsidRPr="00C71FC0">
          <w:rPr>
            <w:noProof/>
            <w:webHidden/>
          </w:rPr>
        </w:r>
        <w:r w:rsidR="00B35D3C" w:rsidRPr="00C71FC0">
          <w:rPr>
            <w:noProof/>
            <w:webHidden/>
          </w:rPr>
          <w:fldChar w:fldCharType="separate"/>
        </w:r>
        <w:r w:rsidR="004732E4">
          <w:rPr>
            <w:noProof/>
            <w:webHidden/>
          </w:rPr>
          <w:t>11</w:t>
        </w:r>
        <w:r w:rsidR="00B35D3C" w:rsidRPr="00C71FC0">
          <w:rPr>
            <w:noProof/>
            <w:webHidden/>
          </w:rPr>
          <w:fldChar w:fldCharType="end"/>
        </w:r>
      </w:hyperlink>
    </w:p>
    <w:p w:rsidR="00B35D3C" w:rsidRPr="00C71FC0" w:rsidRDefault="000C34EB" w:rsidP="00C71FC0">
      <w:pPr>
        <w:pStyle w:val="TOC1"/>
        <w:spacing w:line="360" w:lineRule="auto"/>
        <w:rPr>
          <w:rFonts w:asciiTheme="minorHAnsi" w:eastAsiaTheme="minorEastAsia" w:hAnsiTheme="minorHAnsi" w:cstheme="minorBidi"/>
          <w:noProof/>
          <w:szCs w:val="22"/>
          <w:lang w:val="en-ZA" w:eastAsia="en-ZA"/>
        </w:rPr>
      </w:pPr>
      <w:hyperlink w:anchor="_Toc461089646" w:history="1">
        <w:r w:rsidR="00FF42BD" w:rsidRPr="00C71FC0">
          <w:rPr>
            <w:rStyle w:val="Hyperlink"/>
            <w:noProof/>
          </w:rPr>
          <w:t xml:space="preserve">11.   </w:t>
        </w:r>
        <w:r w:rsidR="00FF42BD" w:rsidRPr="00C71FC0">
          <w:rPr>
            <w:rStyle w:val="Hyperlink"/>
            <w:noProof/>
          </w:rPr>
          <w:tab/>
          <w:t xml:space="preserve">Invoicing </w:t>
        </w:r>
        <w:r w:rsidR="00FF42BD">
          <w:rPr>
            <w:rStyle w:val="Hyperlink"/>
            <w:noProof/>
          </w:rPr>
          <w:t>a</w:t>
        </w:r>
        <w:r w:rsidR="00FF42BD" w:rsidRPr="00C71FC0">
          <w:rPr>
            <w:rStyle w:val="Hyperlink"/>
            <w:noProof/>
          </w:rPr>
          <w:t>nd Payment</w:t>
        </w:r>
        <w:r w:rsidR="00FF42BD" w:rsidRPr="00C71FC0">
          <w:rPr>
            <w:noProof/>
            <w:webHidden/>
          </w:rPr>
          <w:tab/>
        </w:r>
        <w:r w:rsidR="00B35D3C" w:rsidRPr="00C71FC0">
          <w:rPr>
            <w:noProof/>
            <w:webHidden/>
          </w:rPr>
          <w:fldChar w:fldCharType="begin"/>
        </w:r>
        <w:r w:rsidR="00B35D3C" w:rsidRPr="00C71FC0">
          <w:rPr>
            <w:noProof/>
            <w:webHidden/>
          </w:rPr>
          <w:instrText xml:space="preserve"> PAGEREF _Toc461089646 \h </w:instrText>
        </w:r>
        <w:r w:rsidR="00B35D3C" w:rsidRPr="00C71FC0">
          <w:rPr>
            <w:noProof/>
            <w:webHidden/>
          </w:rPr>
        </w:r>
        <w:r w:rsidR="00B35D3C" w:rsidRPr="00C71FC0">
          <w:rPr>
            <w:noProof/>
            <w:webHidden/>
          </w:rPr>
          <w:fldChar w:fldCharType="separate"/>
        </w:r>
        <w:r w:rsidR="004732E4">
          <w:rPr>
            <w:noProof/>
            <w:webHidden/>
          </w:rPr>
          <w:t>12</w:t>
        </w:r>
        <w:r w:rsidR="00B35D3C" w:rsidRPr="00C71FC0">
          <w:rPr>
            <w:noProof/>
            <w:webHidden/>
          </w:rPr>
          <w:fldChar w:fldCharType="end"/>
        </w:r>
      </w:hyperlink>
    </w:p>
    <w:p w:rsidR="00B35D3C" w:rsidRPr="00C71FC0" w:rsidRDefault="000C34EB" w:rsidP="00C71FC0">
      <w:pPr>
        <w:pStyle w:val="TOC1"/>
        <w:spacing w:line="360" w:lineRule="auto"/>
        <w:rPr>
          <w:rFonts w:asciiTheme="minorHAnsi" w:eastAsiaTheme="minorEastAsia" w:hAnsiTheme="minorHAnsi" w:cstheme="minorBidi"/>
          <w:noProof/>
          <w:szCs w:val="22"/>
          <w:lang w:val="en-ZA" w:eastAsia="en-ZA"/>
        </w:rPr>
      </w:pPr>
      <w:hyperlink w:anchor="_Toc461089647" w:history="1">
        <w:r w:rsidR="00FF42BD" w:rsidRPr="00C71FC0">
          <w:rPr>
            <w:rStyle w:val="Hyperlink"/>
            <w:noProof/>
          </w:rPr>
          <w:t xml:space="preserve">12.   </w:t>
        </w:r>
        <w:r w:rsidR="00FF42BD" w:rsidRPr="00C71FC0">
          <w:rPr>
            <w:rStyle w:val="Hyperlink"/>
            <w:noProof/>
          </w:rPr>
          <w:tab/>
          <w:t>Intellectual Property Rights</w:t>
        </w:r>
        <w:r w:rsidR="00FF42BD" w:rsidRPr="00C71FC0">
          <w:rPr>
            <w:noProof/>
            <w:webHidden/>
          </w:rPr>
          <w:tab/>
        </w:r>
        <w:r w:rsidR="00B35D3C" w:rsidRPr="00C71FC0">
          <w:rPr>
            <w:noProof/>
            <w:webHidden/>
          </w:rPr>
          <w:fldChar w:fldCharType="begin"/>
        </w:r>
        <w:r w:rsidR="00B35D3C" w:rsidRPr="00C71FC0">
          <w:rPr>
            <w:noProof/>
            <w:webHidden/>
          </w:rPr>
          <w:instrText xml:space="preserve"> PAGEREF _Toc461089647 \h </w:instrText>
        </w:r>
        <w:r w:rsidR="00B35D3C" w:rsidRPr="00C71FC0">
          <w:rPr>
            <w:noProof/>
            <w:webHidden/>
          </w:rPr>
        </w:r>
        <w:r w:rsidR="00B35D3C" w:rsidRPr="00C71FC0">
          <w:rPr>
            <w:noProof/>
            <w:webHidden/>
          </w:rPr>
          <w:fldChar w:fldCharType="separate"/>
        </w:r>
        <w:r w:rsidR="004732E4">
          <w:rPr>
            <w:noProof/>
            <w:webHidden/>
          </w:rPr>
          <w:t>12</w:t>
        </w:r>
        <w:r w:rsidR="00B35D3C" w:rsidRPr="00C71FC0">
          <w:rPr>
            <w:noProof/>
            <w:webHidden/>
          </w:rPr>
          <w:fldChar w:fldCharType="end"/>
        </w:r>
      </w:hyperlink>
    </w:p>
    <w:p w:rsidR="00B35D3C" w:rsidRPr="00C71FC0" w:rsidRDefault="000C34EB" w:rsidP="00C71FC0">
      <w:pPr>
        <w:pStyle w:val="TOC1"/>
        <w:spacing w:line="360" w:lineRule="auto"/>
        <w:rPr>
          <w:rFonts w:asciiTheme="minorHAnsi" w:eastAsiaTheme="minorEastAsia" w:hAnsiTheme="minorHAnsi" w:cstheme="minorBidi"/>
          <w:noProof/>
          <w:szCs w:val="22"/>
          <w:lang w:val="en-ZA" w:eastAsia="en-ZA"/>
        </w:rPr>
      </w:pPr>
      <w:hyperlink w:anchor="_Toc461089648" w:history="1">
        <w:r w:rsidR="00FF42BD" w:rsidRPr="00C71FC0">
          <w:rPr>
            <w:rStyle w:val="Hyperlink"/>
            <w:noProof/>
            <w:lang w:val="en-US"/>
          </w:rPr>
          <w:t xml:space="preserve">13.   </w:t>
        </w:r>
        <w:r w:rsidR="00FF42BD" w:rsidRPr="00C71FC0">
          <w:rPr>
            <w:rStyle w:val="Hyperlink"/>
            <w:noProof/>
            <w:lang w:val="en-US"/>
          </w:rPr>
          <w:tab/>
          <w:t xml:space="preserve">Copyright </w:t>
        </w:r>
        <w:r w:rsidR="00FF42BD">
          <w:rPr>
            <w:rStyle w:val="Hyperlink"/>
            <w:noProof/>
            <w:lang w:val="en-US"/>
          </w:rPr>
          <w:t>i</w:t>
        </w:r>
        <w:r w:rsidR="00FF42BD" w:rsidRPr="00C71FC0">
          <w:rPr>
            <w:rStyle w:val="Hyperlink"/>
            <w:noProof/>
            <w:lang w:val="en-US"/>
          </w:rPr>
          <w:t>n Material</w:t>
        </w:r>
        <w:r w:rsidR="00FF42BD" w:rsidRPr="00C71FC0">
          <w:rPr>
            <w:noProof/>
            <w:webHidden/>
          </w:rPr>
          <w:tab/>
        </w:r>
        <w:r w:rsidR="00B35D3C" w:rsidRPr="00C71FC0">
          <w:rPr>
            <w:noProof/>
            <w:webHidden/>
          </w:rPr>
          <w:fldChar w:fldCharType="begin"/>
        </w:r>
        <w:r w:rsidR="00B35D3C" w:rsidRPr="00C71FC0">
          <w:rPr>
            <w:noProof/>
            <w:webHidden/>
          </w:rPr>
          <w:instrText xml:space="preserve"> PAGEREF _Toc461089648 \h </w:instrText>
        </w:r>
        <w:r w:rsidR="00B35D3C" w:rsidRPr="00C71FC0">
          <w:rPr>
            <w:noProof/>
            <w:webHidden/>
          </w:rPr>
        </w:r>
        <w:r w:rsidR="00B35D3C" w:rsidRPr="00C71FC0">
          <w:rPr>
            <w:noProof/>
            <w:webHidden/>
          </w:rPr>
          <w:fldChar w:fldCharType="separate"/>
        </w:r>
        <w:r w:rsidR="004732E4">
          <w:rPr>
            <w:noProof/>
            <w:webHidden/>
          </w:rPr>
          <w:t>13</w:t>
        </w:r>
        <w:r w:rsidR="00B35D3C" w:rsidRPr="00C71FC0">
          <w:rPr>
            <w:noProof/>
            <w:webHidden/>
          </w:rPr>
          <w:fldChar w:fldCharType="end"/>
        </w:r>
      </w:hyperlink>
    </w:p>
    <w:p w:rsidR="00B35D3C" w:rsidRPr="00C71FC0" w:rsidRDefault="000C34EB" w:rsidP="00C71FC0">
      <w:pPr>
        <w:pStyle w:val="TOC1"/>
        <w:spacing w:line="360" w:lineRule="auto"/>
        <w:rPr>
          <w:rFonts w:asciiTheme="minorHAnsi" w:eastAsiaTheme="minorEastAsia" w:hAnsiTheme="minorHAnsi" w:cstheme="minorBidi"/>
          <w:noProof/>
          <w:szCs w:val="22"/>
          <w:lang w:val="en-ZA" w:eastAsia="en-ZA"/>
        </w:rPr>
      </w:pPr>
      <w:hyperlink w:anchor="_Toc461089649" w:history="1">
        <w:r w:rsidR="00FF42BD" w:rsidRPr="00C71FC0">
          <w:rPr>
            <w:rStyle w:val="Hyperlink"/>
            <w:noProof/>
          </w:rPr>
          <w:t xml:space="preserve">14.   </w:t>
        </w:r>
        <w:r w:rsidR="00FF42BD" w:rsidRPr="00C71FC0">
          <w:rPr>
            <w:rStyle w:val="Hyperlink"/>
            <w:noProof/>
          </w:rPr>
          <w:tab/>
          <w:t>Confidentiality</w:t>
        </w:r>
        <w:r w:rsidR="00FF42BD" w:rsidRPr="00C71FC0">
          <w:rPr>
            <w:noProof/>
            <w:webHidden/>
          </w:rPr>
          <w:tab/>
        </w:r>
        <w:r w:rsidR="00B35D3C" w:rsidRPr="00C71FC0">
          <w:rPr>
            <w:noProof/>
            <w:webHidden/>
          </w:rPr>
          <w:fldChar w:fldCharType="begin"/>
        </w:r>
        <w:r w:rsidR="00B35D3C" w:rsidRPr="00C71FC0">
          <w:rPr>
            <w:noProof/>
            <w:webHidden/>
          </w:rPr>
          <w:instrText xml:space="preserve"> PAGEREF _Toc461089649 \h </w:instrText>
        </w:r>
        <w:r w:rsidR="00B35D3C" w:rsidRPr="00C71FC0">
          <w:rPr>
            <w:noProof/>
            <w:webHidden/>
          </w:rPr>
        </w:r>
        <w:r w:rsidR="00B35D3C" w:rsidRPr="00C71FC0">
          <w:rPr>
            <w:noProof/>
            <w:webHidden/>
          </w:rPr>
          <w:fldChar w:fldCharType="separate"/>
        </w:r>
        <w:r w:rsidR="004732E4">
          <w:rPr>
            <w:noProof/>
            <w:webHidden/>
          </w:rPr>
          <w:t>13</w:t>
        </w:r>
        <w:r w:rsidR="00B35D3C" w:rsidRPr="00C71FC0">
          <w:rPr>
            <w:noProof/>
            <w:webHidden/>
          </w:rPr>
          <w:fldChar w:fldCharType="end"/>
        </w:r>
      </w:hyperlink>
    </w:p>
    <w:p w:rsidR="00B35D3C" w:rsidRPr="00C71FC0" w:rsidRDefault="000C34EB" w:rsidP="00C71FC0">
      <w:pPr>
        <w:pStyle w:val="TOC1"/>
        <w:spacing w:line="360" w:lineRule="auto"/>
        <w:rPr>
          <w:rFonts w:asciiTheme="minorHAnsi" w:eastAsiaTheme="minorEastAsia" w:hAnsiTheme="minorHAnsi" w:cstheme="minorBidi"/>
          <w:noProof/>
          <w:szCs w:val="22"/>
          <w:lang w:val="en-ZA" w:eastAsia="en-ZA"/>
        </w:rPr>
      </w:pPr>
      <w:hyperlink w:anchor="_Toc461089650" w:history="1">
        <w:r w:rsidR="00FF42BD" w:rsidRPr="00C71FC0">
          <w:rPr>
            <w:rStyle w:val="Hyperlink"/>
            <w:noProof/>
          </w:rPr>
          <w:t xml:space="preserve">15.   </w:t>
        </w:r>
        <w:r w:rsidR="00FF42BD" w:rsidRPr="00C71FC0">
          <w:rPr>
            <w:rStyle w:val="Hyperlink"/>
            <w:noProof/>
          </w:rPr>
          <w:tab/>
          <w:t xml:space="preserve">Security Vetting </w:t>
        </w:r>
        <w:r w:rsidR="00FF42BD">
          <w:rPr>
            <w:rStyle w:val="Hyperlink"/>
            <w:noProof/>
          </w:rPr>
          <w:t>o</w:t>
        </w:r>
        <w:r w:rsidR="00FF42BD" w:rsidRPr="00C71FC0">
          <w:rPr>
            <w:rStyle w:val="Hyperlink"/>
            <w:noProof/>
          </w:rPr>
          <w:t xml:space="preserve">f </w:t>
        </w:r>
        <w:r w:rsidR="00FF42BD">
          <w:rPr>
            <w:rStyle w:val="Hyperlink"/>
            <w:noProof/>
          </w:rPr>
          <w:t>t</w:t>
        </w:r>
        <w:r w:rsidR="00FF42BD" w:rsidRPr="00C71FC0">
          <w:rPr>
            <w:rStyle w:val="Hyperlink"/>
            <w:noProof/>
          </w:rPr>
          <w:t>he Service Provider Resources</w:t>
        </w:r>
        <w:r w:rsidR="00FF42BD" w:rsidRPr="00C71FC0">
          <w:rPr>
            <w:noProof/>
            <w:webHidden/>
          </w:rPr>
          <w:tab/>
        </w:r>
        <w:r w:rsidR="00B35D3C" w:rsidRPr="00C71FC0">
          <w:rPr>
            <w:noProof/>
            <w:webHidden/>
          </w:rPr>
          <w:fldChar w:fldCharType="begin"/>
        </w:r>
        <w:r w:rsidR="00B35D3C" w:rsidRPr="00C71FC0">
          <w:rPr>
            <w:noProof/>
            <w:webHidden/>
          </w:rPr>
          <w:instrText xml:space="preserve"> PAGEREF _Toc461089650 \h </w:instrText>
        </w:r>
        <w:r w:rsidR="00B35D3C" w:rsidRPr="00C71FC0">
          <w:rPr>
            <w:noProof/>
            <w:webHidden/>
          </w:rPr>
        </w:r>
        <w:r w:rsidR="00B35D3C" w:rsidRPr="00C71FC0">
          <w:rPr>
            <w:noProof/>
            <w:webHidden/>
          </w:rPr>
          <w:fldChar w:fldCharType="separate"/>
        </w:r>
        <w:r w:rsidR="004732E4">
          <w:rPr>
            <w:noProof/>
            <w:webHidden/>
          </w:rPr>
          <w:t>14</w:t>
        </w:r>
        <w:r w:rsidR="00B35D3C" w:rsidRPr="00C71FC0">
          <w:rPr>
            <w:noProof/>
            <w:webHidden/>
          </w:rPr>
          <w:fldChar w:fldCharType="end"/>
        </w:r>
      </w:hyperlink>
    </w:p>
    <w:p w:rsidR="00B35D3C" w:rsidRPr="00C71FC0" w:rsidRDefault="000C34EB" w:rsidP="00C71FC0">
      <w:pPr>
        <w:pStyle w:val="TOC1"/>
        <w:spacing w:line="360" w:lineRule="auto"/>
        <w:rPr>
          <w:rFonts w:asciiTheme="minorHAnsi" w:eastAsiaTheme="minorEastAsia" w:hAnsiTheme="minorHAnsi" w:cstheme="minorBidi"/>
          <w:noProof/>
          <w:szCs w:val="22"/>
          <w:lang w:val="en-ZA" w:eastAsia="en-ZA"/>
        </w:rPr>
      </w:pPr>
      <w:hyperlink w:anchor="_Toc461089651" w:history="1">
        <w:r w:rsidR="00FF42BD" w:rsidRPr="00C71FC0">
          <w:rPr>
            <w:rStyle w:val="Hyperlink"/>
            <w:noProof/>
          </w:rPr>
          <w:t xml:space="preserve">16.   </w:t>
        </w:r>
        <w:r w:rsidR="00FF42BD" w:rsidRPr="00C71FC0">
          <w:rPr>
            <w:rStyle w:val="Hyperlink"/>
            <w:noProof/>
          </w:rPr>
          <w:tab/>
          <w:t xml:space="preserve">Liability </w:t>
        </w:r>
        <w:r w:rsidR="00FF42BD">
          <w:rPr>
            <w:rStyle w:val="Hyperlink"/>
            <w:noProof/>
          </w:rPr>
          <w:t>o</w:t>
        </w:r>
        <w:r w:rsidR="00FF42BD" w:rsidRPr="00C71FC0">
          <w:rPr>
            <w:rStyle w:val="Hyperlink"/>
            <w:noProof/>
          </w:rPr>
          <w:t xml:space="preserve">f </w:t>
        </w:r>
        <w:r w:rsidR="00FF42BD">
          <w:rPr>
            <w:rStyle w:val="Hyperlink"/>
            <w:noProof/>
          </w:rPr>
          <w:t>t</w:t>
        </w:r>
        <w:r w:rsidR="00FF42BD" w:rsidRPr="00C71FC0">
          <w:rPr>
            <w:rStyle w:val="Hyperlink"/>
            <w:noProof/>
          </w:rPr>
          <w:t>he Parties</w:t>
        </w:r>
        <w:r w:rsidR="00FF42BD" w:rsidRPr="00C71FC0">
          <w:rPr>
            <w:noProof/>
            <w:webHidden/>
          </w:rPr>
          <w:tab/>
        </w:r>
        <w:r w:rsidR="00B35D3C" w:rsidRPr="00C71FC0">
          <w:rPr>
            <w:noProof/>
            <w:webHidden/>
          </w:rPr>
          <w:fldChar w:fldCharType="begin"/>
        </w:r>
        <w:r w:rsidR="00B35D3C" w:rsidRPr="00C71FC0">
          <w:rPr>
            <w:noProof/>
            <w:webHidden/>
          </w:rPr>
          <w:instrText xml:space="preserve"> PAGEREF _Toc461089651 \h </w:instrText>
        </w:r>
        <w:r w:rsidR="00B35D3C" w:rsidRPr="00C71FC0">
          <w:rPr>
            <w:noProof/>
            <w:webHidden/>
          </w:rPr>
        </w:r>
        <w:r w:rsidR="00B35D3C" w:rsidRPr="00C71FC0">
          <w:rPr>
            <w:noProof/>
            <w:webHidden/>
          </w:rPr>
          <w:fldChar w:fldCharType="separate"/>
        </w:r>
        <w:r w:rsidR="004732E4">
          <w:rPr>
            <w:noProof/>
            <w:webHidden/>
          </w:rPr>
          <w:t>15</w:t>
        </w:r>
        <w:r w:rsidR="00B35D3C" w:rsidRPr="00C71FC0">
          <w:rPr>
            <w:noProof/>
            <w:webHidden/>
          </w:rPr>
          <w:fldChar w:fldCharType="end"/>
        </w:r>
      </w:hyperlink>
    </w:p>
    <w:p w:rsidR="00B35D3C" w:rsidRPr="00C71FC0" w:rsidRDefault="000C34EB" w:rsidP="00C71FC0">
      <w:pPr>
        <w:pStyle w:val="TOC1"/>
        <w:spacing w:line="360" w:lineRule="auto"/>
        <w:rPr>
          <w:rFonts w:asciiTheme="minorHAnsi" w:eastAsiaTheme="minorEastAsia" w:hAnsiTheme="minorHAnsi" w:cstheme="minorBidi"/>
          <w:noProof/>
          <w:szCs w:val="22"/>
          <w:lang w:val="en-ZA" w:eastAsia="en-ZA"/>
        </w:rPr>
      </w:pPr>
      <w:hyperlink w:anchor="_Toc461089652" w:history="1">
        <w:r w:rsidR="00FF42BD" w:rsidRPr="00C71FC0">
          <w:rPr>
            <w:rStyle w:val="Hyperlink"/>
            <w:noProof/>
          </w:rPr>
          <w:t xml:space="preserve">17.   </w:t>
        </w:r>
        <w:r w:rsidR="00FF42BD" w:rsidRPr="00C71FC0">
          <w:rPr>
            <w:rStyle w:val="Hyperlink"/>
            <w:noProof/>
          </w:rPr>
          <w:tab/>
          <w:t>Warranties</w:t>
        </w:r>
        <w:r w:rsidR="00FF42BD" w:rsidRPr="00C71FC0">
          <w:rPr>
            <w:noProof/>
            <w:webHidden/>
          </w:rPr>
          <w:tab/>
        </w:r>
        <w:r w:rsidR="00B35D3C" w:rsidRPr="00C71FC0">
          <w:rPr>
            <w:noProof/>
            <w:webHidden/>
          </w:rPr>
          <w:fldChar w:fldCharType="begin"/>
        </w:r>
        <w:r w:rsidR="00B35D3C" w:rsidRPr="00C71FC0">
          <w:rPr>
            <w:noProof/>
            <w:webHidden/>
          </w:rPr>
          <w:instrText xml:space="preserve"> PAGEREF _Toc461089652 \h </w:instrText>
        </w:r>
        <w:r w:rsidR="00B35D3C" w:rsidRPr="00C71FC0">
          <w:rPr>
            <w:noProof/>
            <w:webHidden/>
          </w:rPr>
        </w:r>
        <w:r w:rsidR="00B35D3C" w:rsidRPr="00C71FC0">
          <w:rPr>
            <w:noProof/>
            <w:webHidden/>
          </w:rPr>
          <w:fldChar w:fldCharType="separate"/>
        </w:r>
        <w:r w:rsidR="004732E4">
          <w:rPr>
            <w:noProof/>
            <w:webHidden/>
          </w:rPr>
          <w:t>15</w:t>
        </w:r>
        <w:r w:rsidR="00B35D3C" w:rsidRPr="00C71FC0">
          <w:rPr>
            <w:noProof/>
            <w:webHidden/>
          </w:rPr>
          <w:fldChar w:fldCharType="end"/>
        </w:r>
      </w:hyperlink>
    </w:p>
    <w:p w:rsidR="00B35D3C" w:rsidRPr="00C71FC0" w:rsidRDefault="000C34EB" w:rsidP="00C71FC0">
      <w:pPr>
        <w:pStyle w:val="TOC1"/>
        <w:spacing w:line="360" w:lineRule="auto"/>
        <w:rPr>
          <w:rFonts w:asciiTheme="minorHAnsi" w:eastAsiaTheme="minorEastAsia" w:hAnsiTheme="minorHAnsi" w:cstheme="minorBidi"/>
          <w:noProof/>
          <w:szCs w:val="22"/>
          <w:lang w:val="en-ZA" w:eastAsia="en-ZA"/>
        </w:rPr>
      </w:pPr>
      <w:hyperlink w:anchor="_Toc461089653" w:history="1">
        <w:r w:rsidR="00FF42BD" w:rsidRPr="00C71FC0">
          <w:rPr>
            <w:rStyle w:val="Hyperlink"/>
            <w:noProof/>
          </w:rPr>
          <w:t xml:space="preserve">18.   </w:t>
        </w:r>
        <w:r w:rsidR="00FF42BD" w:rsidRPr="00C71FC0">
          <w:rPr>
            <w:rStyle w:val="Hyperlink"/>
            <w:noProof/>
          </w:rPr>
          <w:tab/>
          <w:t>Indemnities</w:t>
        </w:r>
        <w:r w:rsidR="00FF42BD" w:rsidRPr="00C71FC0">
          <w:rPr>
            <w:noProof/>
            <w:webHidden/>
          </w:rPr>
          <w:tab/>
        </w:r>
        <w:r w:rsidR="00B35D3C" w:rsidRPr="00C71FC0">
          <w:rPr>
            <w:noProof/>
            <w:webHidden/>
          </w:rPr>
          <w:fldChar w:fldCharType="begin"/>
        </w:r>
        <w:r w:rsidR="00B35D3C" w:rsidRPr="00C71FC0">
          <w:rPr>
            <w:noProof/>
            <w:webHidden/>
          </w:rPr>
          <w:instrText xml:space="preserve"> PAGEREF _Toc461089653 \h </w:instrText>
        </w:r>
        <w:r w:rsidR="00B35D3C" w:rsidRPr="00C71FC0">
          <w:rPr>
            <w:noProof/>
            <w:webHidden/>
          </w:rPr>
        </w:r>
        <w:r w:rsidR="00B35D3C" w:rsidRPr="00C71FC0">
          <w:rPr>
            <w:noProof/>
            <w:webHidden/>
          </w:rPr>
          <w:fldChar w:fldCharType="separate"/>
        </w:r>
        <w:r w:rsidR="004732E4">
          <w:rPr>
            <w:noProof/>
            <w:webHidden/>
          </w:rPr>
          <w:t>16</w:t>
        </w:r>
        <w:r w:rsidR="00B35D3C" w:rsidRPr="00C71FC0">
          <w:rPr>
            <w:noProof/>
            <w:webHidden/>
          </w:rPr>
          <w:fldChar w:fldCharType="end"/>
        </w:r>
      </w:hyperlink>
    </w:p>
    <w:p w:rsidR="00B35D3C" w:rsidRPr="00C71FC0" w:rsidRDefault="000C34EB" w:rsidP="00C71FC0">
      <w:pPr>
        <w:pStyle w:val="TOC1"/>
        <w:spacing w:line="360" w:lineRule="auto"/>
        <w:rPr>
          <w:rFonts w:asciiTheme="minorHAnsi" w:eastAsiaTheme="minorEastAsia" w:hAnsiTheme="minorHAnsi" w:cstheme="minorBidi"/>
          <w:noProof/>
          <w:szCs w:val="22"/>
          <w:lang w:val="en-ZA" w:eastAsia="en-ZA"/>
        </w:rPr>
      </w:pPr>
      <w:hyperlink w:anchor="_Toc461089654" w:history="1">
        <w:r w:rsidR="00FF42BD" w:rsidRPr="00C71FC0">
          <w:rPr>
            <w:rStyle w:val="Hyperlink"/>
            <w:noProof/>
          </w:rPr>
          <w:t xml:space="preserve">19.   </w:t>
        </w:r>
        <w:r w:rsidR="00FF42BD" w:rsidRPr="00C71FC0">
          <w:rPr>
            <w:rStyle w:val="Hyperlink"/>
            <w:noProof/>
          </w:rPr>
          <w:tab/>
          <w:t>Breach</w:t>
        </w:r>
        <w:r w:rsidR="00FF42BD" w:rsidRPr="00C71FC0">
          <w:rPr>
            <w:noProof/>
            <w:webHidden/>
          </w:rPr>
          <w:tab/>
        </w:r>
        <w:r w:rsidR="00B35D3C" w:rsidRPr="00C71FC0">
          <w:rPr>
            <w:noProof/>
            <w:webHidden/>
          </w:rPr>
          <w:fldChar w:fldCharType="begin"/>
        </w:r>
        <w:r w:rsidR="00B35D3C" w:rsidRPr="00C71FC0">
          <w:rPr>
            <w:noProof/>
            <w:webHidden/>
          </w:rPr>
          <w:instrText xml:space="preserve"> PAGEREF _Toc461089654 \h </w:instrText>
        </w:r>
        <w:r w:rsidR="00B35D3C" w:rsidRPr="00C71FC0">
          <w:rPr>
            <w:noProof/>
            <w:webHidden/>
          </w:rPr>
        </w:r>
        <w:r w:rsidR="00B35D3C" w:rsidRPr="00C71FC0">
          <w:rPr>
            <w:noProof/>
            <w:webHidden/>
          </w:rPr>
          <w:fldChar w:fldCharType="separate"/>
        </w:r>
        <w:r w:rsidR="004732E4">
          <w:rPr>
            <w:noProof/>
            <w:webHidden/>
          </w:rPr>
          <w:t>16</w:t>
        </w:r>
        <w:r w:rsidR="00B35D3C" w:rsidRPr="00C71FC0">
          <w:rPr>
            <w:noProof/>
            <w:webHidden/>
          </w:rPr>
          <w:fldChar w:fldCharType="end"/>
        </w:r>
      </w:hyperlink>
    </w:p>
    <w:p w:rsidR="00B35D3C" w:rsidRPr="00C71FC0" w:rsidRDefault="000C34EB" w:rsidP="00C71FC0">
      <w:pPr>
        <w:pStyle w:val="TOC1"/>
        <w:spacing w:line="360" w:lineRule="auto"/>
        <w:rPr>
          <w:rFonts w:asciiTheme="minorHAnsi" w:eastAsiaTheme="minorEastAsia" w:hAnsiTheme="minorHAnsi" w:cstheme="minorBidi"/>
          <w:noProof/>
          <w:szCs w:val="22"/>
          <w:lang w:val="en-ZA" w:eastAsia="en-ZA"/>
        </w:rPr>
      </w:pPr>
      <w:hyperlink w:anchor="_Toc461089655" w:history="1">
        <w:r w:rsidR="00FF42BD" w:rsidRPr="00C71FC0">
          <w:rPr>
            <w:rStyle w:val="Hyperlink"/>
            <w:noProof/>
          </w:rPr>
          <w:t xml:space="preserve">20.   </w:t>
        </w:r>
        <w:r w:rsidR="00FF42BD" w:rsidRPr="00C71FC0">
          <w:rPr>
            <w:rStyle w:val="Hyperlink"/>
            <w:noProof/>
          </w:rPr>
          <w:tab/>
          <w:t xml:space="preserve">Termination </w:t>
        </w:r>
        <w:r w:rsidR="00FF42BD">
          <w:rPr>
            <w:rStyle w:val="Hyperlink"/>
            <w:noProof/>
          </w:rPr>
          <w:t>f</w:t>
        </w:r>
        <w:r w:rsidR="00FF42BD" w:rsidRPr="00C71FC0">
          <w:rPr>
            <w:rStyle w:val="Hyperlink"/>
            <w:noProof/>
          </w:rPr>
          <w:t>or Cause</w:t>
        </w:r>
        <w:r w:rsidR="00FF42BD" w:rsidRPr="00C71FC0">
          <w:rPr>
            <w:noProof/>
            <w:webHidden/>
          </w:rPr>
          <w:tab/>
        </w:r>
        <w:r w:rsidR="00B35D3C" w:rsidRPr="00C71FC0">
          <w:rPr>
            <w:noProof/>
            <w:webHidden/>
          </w:rPr>
          <w:fldChar w:fldCharType="begin"/>
        </w:r>
        <w:r w:rsidR="00B35D3C" w:rsidRPr="00C71FC0">
          <w:rPr>
            <w:noProof/>
            <w:webHidden/>
          </w:rPr>
          <w:instrText xml:space="preserve"> PAGEREF _Toc461089655 \h </w:instrText>
        </w:r>
        <w:r w:rsidR="00B35D3C" w:rsidRPr="00C71FC0">
          <w:rPr>
            <w:noProof/>
            <w:webHidden/>
          </w:rPr>
        </w:r>
        <w:r w:rsidR="00B35D3C" w:rsidRPr="00C71FC0">
          <w:rPr>
            <w:noProof/>
            <w:webHidden/>
          </w:rPr>
          <w:fldChar w:fldCharType="separate"/>
        </w:r>
        <w:r w:rsidR="004732E4">
          <w:rPr>
            <w:noProof/>
            <w:webHidden/>
          </w:rPr>
          <w:t>17</w:t>
        </w:r>
        <w:r w:rsidR="00B35D3C" w:rsidRPr="00C71FC0">
          <w:rPr>
            <w:noProof/>
            <w:webHidden/>
          </w:rPr>
          <w:fldChar w:fldCharType="end"/>
        </w:r>
      </w:hyperlink>
    </w:p>
    <w:p w:rsidR="00B35D3C" w:rsidRPr="00C71FC0" w:rsidRDefault="000C34EB" w:rsidP="00C71FC0">
      <w:pPr>
        <w:pStyle w:val="TOC1"/>
        <w:spacing w:line="360" w:lineRule="auto"/>
        <w:rPr>
          <w:rFonts w:asciiTheme="minorHAnsi" w:eastAsiaTheme="minorEastAsia" w:hAnsiTheme="minorHAnsi" w:cstheme="minorBidi"/>
          <w:noProof/>
          <w:szCs w:val="22"/>
          <w:lang w:val="en-ZA" w:eastAsia="en-ZA"/>
        </w:rPr>
      </w:pPr>
      <w:hyperlink w:anchor="_Toc461089656" w:history="1">
        <w:r w:rsidR="00FF42BD" w:rsidRPr="00C71FC0">
          <w:rPr>
            <w:rStyle w:val="Hyperlink"/>
            <w:noProof/>
          </w:rPr>
          <w:t xml:space="preserve">21.   </w:t>
        </w:r>
        <w:r w:rsidR="00FF42BD" w:rsidRPr="00C71FC0">
          <w:rPr>
            <w:rStyle w:val="Hyperlink"/>
            <w:noProof/>
          </w:rPr>
          <w:tab/>
          <w:t>Force Majeure</w:t>
        </w:r>
        <w:r w:rsidR="00FF42BD" w:rsidRPr="00C71FC0">
          <w:rPr>
            <w:noProof/>
            <w:webHidden/>
          </w:rPr>
          <w:tab/>
        </w:r>
        <w:r w:rsidR="00B35D3C" w:rsidRPr="00C71FC0">
          <w:rPr>
            <w:noProof/>
            <w:webHidden/>
          </w:rPr>
          <w:fldChar w:fldCharType="begin"/>
        </w:r>
        <w:r w:rsidR="00B35D3C" w:rsidRPr="00C71FC0">
          <w:rPr>
            <w:noProof/>
            <w:webHidden/>
          </w:rPr>
          <w:instrText xml:space="preserve"> PAGEREF _Toc461089656 \h </w:instrText>
        </w:r>
        <w:r w:rsidR="00B35D3C" w:rsidRPr="00C71FC0">
          <w:rPr>
            <w:noProof/>
            <w:webHidden/>
          </w:rPr>
        </w:r>
        <w:r w:rsidR="00B35D3C" w:rsidRPr="00C71FC0">
          <w:rPr>
            <w:noProof/>
            <w:webHidden/>
          </w:rPr>
          <w:fldChar w:fldCharType="separate"/>
        </w:r>
        <w:r w:rsidR="004732E4">
          <w:rPr>
            <w:noProof/>
            <w:webHidden/>
          </w:rPr>
          <w:t>17</w:t>
        </w:r>
        <w:r w:rsidR="00B35D3C" w:rsidRPr="00C71FC0">
          <w:rPr>
            <w:noProof/>
            <w:webHidden/>
          </w:rPr>
          <w:fldChar w:fldCharType="end"/>
        </w:r>
      </w:hyperlink>
    </w:p>
    <w:p w:rsidR="00B35D3C" w:rsidRPr="00C71FC0" w:rsidRDefault="000C34EB" w:rsidP="00C71FC0">
      <w:pPr>
        <w:pStyle w:val="TOC1"/>
        <w:spacing w:line="360" w:lineRule="auto"/>
        <w:rPr>
          <w:rFonts w:asciiTheme="minorHAnsi" w:eastAsiaTheme="minorEastAsia" w:hAnsiTheme="minorHAnsi" w:cstheme="minorBidi"/>
          <w:noProof/>
          <w:szCs w:val="22"/>
          <w:lang w:val="en-ZA" w:eastAsia="en-ZA"/>
        </w:rPr>
      </w:pPr>
      <w:hyperlink w:anchor="_Toc461089657" w:history="1">
        <w:r w:rsidR="00FF42BD" w:rsidRPr="00C71FC0">
          <w:rPr>
            <w:rStyle w:val="Hyperlink"/>
            <w:noProof/>
          </w:rPr>
          <w:t xml:space="preserve">22.   </w:t>
        </w:r>
        <w:r w:rsidR="00FF42BD" w:rsidRPr="00C71FC0">
          <w:rPr>
            <w:rStyle w:val="Hyperlink"/>
            <w:noProof/>
          </w:rPr>
          <w:tab/>
          <w:t xml:space="preserve">Relationship </w:t>
        </w:r>
        <w:r w:rsidR="00FF42BD">
          <w:rPr>
            <w:rStyle w:val="Hyperlink"/>
            <w:noProof/>
          </w:rPr>
          <w:t>b</w:t>
        </w:r>
        <w:r w:rsidR="00FF42BD" w:rsidRPr="00C71FC0">
          <w:rPr>
            <w:rStyle w:val="Hyperlink"/>
            <w:noProof/>
          </w:rPr>
          <w:t xml:space="preserve">etween </w:t>
        </w:r>
        <w:r w:rsidR="00FF42BD">
          <w:rPr>
            <w:rStyle w:val="Hyperlink"/>
            <w:noProof/>
          </w:rPr>
          <w:t>t</w:t>
        </w:r>
        <w:r w:rsidR="00FF42BD" w:rsidRPr="00C71FC0">
          <w:rPr>
            <w:rStyle w:val="Hyperlink"/>
            <w:noProof/>
          </w:rPr>
          <w:t>he Parties</w:t>
        </w:r>
        <w:r w:rsidR="00FF42BD" w:rsidRPr="00C71FC0">
          <w:rPr>
            <w:noProof/>
            <w:webHidden/>
          </w:rPr>
          <w:tab/>
        </w:r>
        <w:r w:rsidR="00B35D3C" w:rsidRPr="00C71FC0">
          <w:rPr>
            <w:noProof/>
            <w:webHidden/>
          </w:rPr>
          <w:fldChar w:fldCharType="begin"/>
        </w:r>
        <w:r w:rsidR="00B35D3C" w:rsidRPr="00C71FC0">
          <w:rPr>
            <w:noProof/>
            <w:webHidden/>
          </w:rPr>
          <w:instrText xml:space="preserve"> PAGEREF _Toc461089657 \h </w:instrText>
        </w:r>
        <w:r w:rsidR="00B35D3C" w:rsidRPr="00C71FC0">
          <w:rPr>
            <w:noProof/>
            <w:webHidden/>
          </w:rPr>
        </w:r>
        <w:r w:rsidR="00B35D3C" w:rsidRPr="00C71FC0">
          <w:rPr>
            <w:noProof/>
            <w:webHidden/>
          </w:rPr>
          <w:fldChar w:fldCharType="separate"/>
        </w:r>
        <w:r w:rsidR="004732E4">
          <w:rPr>
            <w:noProof/>
            <w:webHidden/>
          </w:rPr>
          <w:t>18</w:t>
        </w:r>
        <w:r w:rsidR="00B35D3C" w:rsidRPr="00C71FC0">
          <w:rPr>
            <w:noProof/>
            <w:webHidden/>
          </w:rPr>
          <w:fldChar w:fldCharType="end"/>
        </w:r>
      </w:hyperlink>
    </w:p>
    <w:p w:rsidR="00B35D3C" w:rsidRPr="00C71FC0" w:rsidRDefault="000C34EB" w:rsidP="00C71FC0">
      <w:pPr>
        <w:pStyle w:val="TOC1"/>
        <w:spacing w:line="360" w:lineRule="auto"/>
        <w:rPr>
          <w:rFonts w:asciiTheme="minorHAnsi" w:eastAsiaTheme="minorEastAsia" w:hAnsiTheme="minorHAnsi" w:cstheme="minorBidi"/>
          <w:noProof/>
          <w:szCs w:val="22"/>
          <w:lang w:val="en-ZA" w:eastAsia="en-ZA"/>
        </w:rPr>
      </w:pPr>
      <w:hyperlink w:anchor="_Toc461089658" w:history="1">
        <w:r w:rsidR="00FF42BD" w:rsidRPr="00C71FC0">
          <w:rPr>
            <w:rStyle w:val="Hyperlink"/>
            <w:noProof/>
          </w:rPr>
          <w:t xml:space="preserve">23.   </w:t>
        </w:r>
        <w:r w:rsidR="00FF42BD" w:rsidRPr="00C71FC0">
          <w:rPr>
            <w:rStyle w:val="Hyperlink"/>
            <w:noProof/>
          </w:rPr>
          <w:tab/>
          <w:t>Dispute Resolution</w:t>
        </w:r>
        <w:r w:rsidR="00FF42BD" w:rsidRPr="00C71FC0">
          <w:rPr>
            <w:noProof/>
            <w:webHidden/>
          </w:rPr>
          <w:tab/>
        </w:r>
        <w:r w:rsidR="00B35D3C" w:rsidRPr="00C71FC0">
          <w:rPr>
            <w:noProof/>
            <w:webHidden/>
          </w:rPr>
          <w:fldChar w:fldCharType="begin"/>
        </w:r>
        <w:r w:rsidR="00B35D3C" w:rsidRPr="00C71FC0">
          <w:rPr>
            <w:noProof/>
            <w:webHidden/>
          </w:rPr>
          <w:instrText xml:space="preserve"> PAGEREF _Toc461089658 \h </w:instrText>
        </w:r>
        <w:r w:rsidR="00B35D3C" w:rsidRPr="00C71FC0">
          <w:rPr>
            <w:noProof/>
            <w:webHidden/>
          </w:rPr>
        </w:r>
        <w:r w:rsidR="00B35D3C" w:rsidRPr="00C71FC0">
          <w:rPr>
            <w:noProof/>
            <w:webHidden/>
          </w:rPr>
          <w:fldChar w:fldCharType="separate"/>
        </w:r>
        <w:r w:rsidR="004732E4">
          <w:rPr>
            <w:noProof/>
            <w:webHidden/>
          </w:rPr>
          <w:t>19</w:t>
        </w:r>
        <w:r w:rsidR="00B35D3C" w:rsidRPr="00C71FC0">
          <w:rPr>
            <w:noProof/>
            <w:webHidden/>
          </w:rPr>
          <w:fldChar w:fldCharType="end"/>
        </w:r>
      </w:hyperlink>
    </w:p>
    <w:p w:rsidR="00B35D3C" w:rsidRPr="00C71FC0" w:rsidRDefault="000C34EB" w:rsidP="00C71FC0">
      <w:pPr>
        <w:pStyle w:val="TOC1"/>
        <w:spacing w:line="360" w:lineRule="auto"/>
        <w:rPr>
          <w:rFonts w:asciiTheme="minorHAnsi" w:eastAsiaTheme="minorEastAsia" w:hAnsiTheme="minorHAnsi" w:cstheme="minorBidi"/>
          <w:noProof/>
          <w:szCs w:val="22"/>
          <w:lang w:val="en-ZA" w:eastAsia="en-ZA"/>
        </w:rPr>
      </w:pPr>
      <w:hyperlink w:anchor="_Toc461089659" w:history="1">
        <w:r w:rsidR="00FF42BD" w:rsidRPr="00C71FC0">
          <w:rPr>
            <w:rStyle w:val="Hyperlink"/>
            <w:noProof/>
          </w:rPr>
          <w:t xml:space="preserve">24.   </w:t>
        </w:r>
        <w:r w:rsidR="00FF42BD" w:rsidRPr="00C71FC0">
          <w:rPr>
            <w:rStyle w:val="Hyperlink"/>
            <w:noProof/>
          </w:rPr>
          <w:tab/>
          <w:t>Addresses</w:t>
        </w:r>
        <w:r w:rsidR="00FF42BD" w:rsidRPr="00C71FC0">
          <w:rPr>
            <w:noProof/>
            <w:webHidden/>
          </w:rPr>
          <w:tab/>
        </w:r>
        <w:r w:rsidR="00B35D3C" w:rsidRPr="00C71FC0">
          <w:rPr>
            <w:noProof/>
            <w:webHidden/>
          </w:rPr>
          <w:fldChar w:fldCharType="begin"/>
        </w:r>
        <w:r w:rsidR="00B35D3C" w:rsidRPr="00C71FC0">
          <w:rPr>
            <w:noProof/>
            <w:webHidden/>
          </w:rPr>
          <w:instrText xml:space="preserve"> PAGEREF _Toc461089659 \h </w:instrText>
        </w:r>
        <w:r w:rsidR="00B35D3C" w:rsidRPr="00C71FC0">
          <w:rPr>
            <w:noProof/>
            <w:webHidden/>
          </w:rPr>
        </w:r>
        <w:r w:rsidR="00B35D3C" w:rsidRPr="00C71FC0">
          <w:rPr>
            <w:noProof/>
            <w:webHidden/>
          </w:rPr>
          <w:fldChar w:fldCharType="separate"/>
        </w:r>
        <w:r w:rsidR="004732E4">
          <w:rPr>
            <w:noProof/>
            <w:webHidden/>
          </w:rPr>
          <w:t>19</w:t>
        </w:r>
        <w:r w:rsidR="00B35D3C" w:rsidRPr="00C71FC0">
          <w:rPr>
            <w:noProof/>
            <w:webHidden/>
          </w:rPr>
          <w:fldChar w:fldCharType="end"/>
        </w:r>
      </w:hyperlink>
    </w:p>
    <w:p w:rsidR="00B35D3C" w:rsidRPr="00C71FC0" w:rsidRDefault="000C34EB" w:rsidP="00C71FC0">
      <w:pPr>
        <w:pStyle w:val="TOC1"/>
        <w:spacing w:line="360" w:lineRule="auto"/>
        <w:rPr>
          <w:rFonts w:asciiTheme="minorHAnsi" w:eastAsiaTheme="minorEastAsia" w:hAnsiTheme="minorHAnsi" w:cstheme="minorBidi"/>
          <w:noProof/>
          <w:szCs w:val="22"/>
          <w:lang w:val="en-ZA" w:eastAsia="en-ZA"/>
        </w:rPr>
      </w:pPr>
      <w:hyperlink w:anchor="_Toc461089660" w:history="1">
        <w:r w:rsidR="00FF42BD" w:rsidRPr="00C71FC0">
          <w:rPr>
            <w:rStyle w:val="Hyperlink"/>
            <w:noProof/>
          </w:rPr>
          <w:t xml:space="preserve">25.   </w:t>
        </w:r>
        <w:r w:rsidR="00FF42BD" w:rsidRPr="00C71FC0">
          <w:rPr>
            <w:rStyle w:val="Hyperlink"/>
            <w:noProof/>
          </w:rPr>
          <w:tab/>
          <w:t>General</w:t>
        </w:r>
        <w:r w:rsidR="00FF42BD" w:rsidRPr="00C71FC0">
          <w:rPr>
            <w:noProof/>
            <w:webHidden/>
          </w:rPr>
          <w:tab/>
        </w:r>
        <w:r w:rsidR="00B35D3C" w:rsidRPr="00C71FC0">
          <w:rPr>
            <w:noProof/>
            <w:webHidden/>
          </w:rPr>
          <w:fldChar w:fldCharType="begin"/>
        </w:r>
        <w:r w:rsidR="00B35D3C" w:rsidRPr="00C71FC0">
          <w:rPr>
            <w:noProof/>
            <w:webHidden/>
          </w:rPr>
          <w:instrText xml:space="preserve"> PAGEREF _Toc461089660 \h </w:instrText>
        </w:r>
        <w:r w:rsidR="00B35D3C" w:rsidRPr="00C71FC0">
          <w:rPr>
            <w:noProof/>
            <w:webHidden/>
          </w:rPr>
        </w:r>
        <w:r w:rsidR="00B35D3C" w:rsidRPr="00C71FC0">
          <w:rPr>
            <w:noProof/>
            <w:webHidden/>
          </w:rPr>
          <w:fldChar w:fldCharType="separate"/>
        </w:r>
        <w:r w:rsidR="004732E4">
          <w:rPr>
            <w:noProof/>
            <w:webHidden/>
          </w:rPr>
          <w:t>21</w:t>
        </w:r>
        <w:r w:rsidR="00B35D3C" w:rsidRPr="00C71FC0">
          <w:rPr>
            <w:noProof/>
            <w:webHidden/>
          </w:rPr>
          <w:fldChar w:fldCharType="end"/>
        </w:r>
      </w:hyperlink>
    </w:p>
    <w:p w:rsidR="00B35D3C" w:rsidRPr="00C71FC0" w:rsidRDefault="000C34EB" w:rsidP="00C71FC0">
      <w:pPr>
        <w:pStyle w:val="TOC1"/>
        <w:spacing w:line="360" w:lineRule="auto"/>
        <w:rPr>
          <w:rFonts w:asciiTheme="minorHAnsi" w:eastAsiaTheme="minorEastAsia" w:hAnsiTheme="minorHAnsi" w:cstheme="minorBidi"/>
          <w:noProof/>
          <w:szCs w:val="22"/>
          <w:lang w:val="en-ZA" w:eastAsia="en-ZA"/>
        </w:rPr>
      </w:pPr>
      <w:hyperlink w:anchor="_Toc461089661" w:history="1">
        <w:r w:rsidR="00FF42BD" w:rsidRPr="00C71FC0">
          <w:rPr>
            <w:rStyle w:val="Hyperlink"/>
            <w:noProof/>
          </w:rPr>
          <w:t xml:space="preserve">26.   </w:t>
        </w:r>
        <w:r w:rsidR="00FF42BD" w:rsidRPr="00C71FC0">
          <w:rPr>
            <w:rStyle w:val="Hyperlink"/>
            <w:noProof/>
          </w:rPr>
          <w:tab/>
          <w:t>Jurisdiction</w:t>
        </w:r>
        <w:r w:rsidR="00FF42BD" w:rsidRPr="00C71FC0">
          <w:rPr>
            <w:noProof/>
            <w:webHidden/>
          </w:rPr>
          <w:tab/>
        </w:r>
        <w:r w:rsidR="00B35D3C" w:rsidRPr="00C71FC0">
          <w:rPr>
            <w:noProof/>
            <w:webHidden/>
          </w:rPr>
          <w:fldChar w:fldCharType="begin"/>
        </w:r>
        <w:r w:rsidR="00B35D3C" w:rsidRPr="00C71FC0">
          <w:rPr>
            <w:noProof/>
            <w:webHidden/>
          </w:rPr>
          <w:instrText xml:space="preserve"> PAGEREF _Toc461089661 \h </w:instrText>
        </w:r>
        <w:r w:rsidR="00B35D3C" w:rsidRPr="00C71FC0">
          <w:rPr>
            <w:noProof/>
            <w:webHidden/>
          </w:rPr>
        </w:r>
        <w:r w:rsidR="00B35D3C" w:rsidRPr="00C71FC0">
          <w:rPr>
            <w:noProof/>
            <w:webHidden/>
          </w:rPr>
          <w:fldChar w:fldCharType="separate"/>
        </w:r>
        <w:r w:rsidR="004732E4">
          <w:rPr>
            <w:noProof/>
            <w:webHidden/>
          </w:rPr>
          <w:t>23</w:t>
        </w:r>
        <w:r w:rsidR="00B35D3C" w:rsidRPr="00C71FC0">
          <w:rPr>
            <w:noProof/>
            <w:webHidden/>
          </w:rPr>
          <w:fldChar w:fldCharType="end"/>
        </w:r>
      </w:hyperlink>
    </w:p>
    <w:p w:rsidR="00B35D3C" w:rsidRPr="00C71FC0" w:rsidRDefault="000C34EB" w:rsidP="00C71FC0">
      <w:pPr>
        <w:pStyle w:val="TOC1"/>
        <w:spacing w:line="360" w:lineRule="auto"/>
        <w:rPr>
          <w:rFonts w:asciiTheme="minorHAnsi" w:eastAsiaTheme="minorEastAsia" w:hAnsiTheme="minorHAnsi" w:cstheme="minorBidi"/>
          <w:noProof/>
          <w:szCs w:val="22"/>
          <w:lang w:val="en-ZA" w:eastAsia="en-ZA"/>
        </w:rPr>
      </w:pPr>
      <w:hyperlink w:anchor="_Toc461089662" w:history="1">
        <w:r w:rsidR="00FF42BD" w:rsidRPr="00C71FC0">
          <w:rPr>
            <w:rStyle w:val="Hyperlink"/>
            <w:noProof/>
          </w:rPr>
          <w:t xml:space="preserve">27.   </w:t>
        </w:r>
        <w:r w:rsidR="00FF42BD" w:rsidRPr="00C71FC0">
          <w:rPr>
            <w:rStyle w:val="Hyperlink"/>
            <w:noProof/>
          </w:rPr>
          <w:tab/>
          <w:t>Broad-Based Black Economic Empowerment</w:t>
        </w:r>
        <w:r w:rsidR="00FF42BD" w:rsidRPr="00C71FC0">
          <w:rPr>
            <w:noProof/>
            <w:webHidden/>
          </w:rPr>
          <w:tab/>
        </w:r>
        <w:r w:rsidR="00B35D3C" w:rsidRPr="00C71FC0">
          <w:rPr>
            <w:noProof/>
            <w:webHidden/>
          </w:rPr>
          <w:fldChar w:fldCharType="begin"/>
        </w:r>
        <w:r w:rsidR="00B35D3C" w:rsidRPr="00C71FC0">
          <w:rPr>
            <w:noProof/>
            <w:webHidden/>
          </w:rPr>
          <w:instrText xml:space="preserve"> PAGEREF _Toc461089662 \h </w:instrText>
        </w:r>
        <w:r w:rsidR="00B35D3C" w:rsidRPr="00C71FC0">
          <w:rPr>
            <w:noProof/>
            <w:webHidden/>
          </w:rPr>
        </w:r>
        <w:r w:rsidR="00B35D3C" w:rsidRPr="00C71FC0">
          <w:rPr>
            <w:noProof/>
            <w:webHidden/>
          </w:rPr>
          <w:fldChar w:fldCharType="separate"/>
        </w:r>
        <w:r w:rsidR="004732E4">
          <w:rPr>
            <w:noProof/>
            <w:webHidden/>
          </w:rPr>
          <w:t>24</w:t>
        </w:r>
        <w:r w:rsidR="00B35D3C" w:rsidRPr="00C71FC0">
          <w:rPr>
            <w:noProof/>
            <w:webHidden/>
          </w:rPr>
          <w:fldChar w:fldCharType="end"/>
        </w:r>
      </w:hyperlink>
    </w:p>
    <w:p w:rsidR="00B35D3C" w:rsidRPr="00C71FC0" w:rsidRDefault="000C34EB" w:rsidP="00C71FC0">
      <w:pPr>
        <w:pStyle w:val="TOC1"/>
        <w:spacing w:line="360" w:lineRule="auto"/>
        <w:rPr>
          <w:rFonts w:asciiTheme="minorHAnsi" w:eastAsiaTheme="minorEastAsia" w:hAnsiTheme="minorHAnsi" w:cstheme="minorBidi"/>
          <w:noProof/>
          <w:szCs w:val="22"/>
          <w:lang w:val="en-ZA" w:eastAsia="en-ZA"/>
        </w:rPr>
      </w:pPr>
      <w:hyperlink w:anchor="_Toc461089663" w:history="1">
        <w:r w:rsidR="00FF42BD" w:rsidRPr="00C71FC0">
          <w:rPr>
            <w:rStyle w:val="Hyperlink"/>
            <w:noProof/>
            <w:lang w:val="en-US"/>
          </w:rPr>
          <w:t xml:space="preserve">28.   </w:t>
        </w:r>
        <w:r w:rsidR="00FF42BD" w:rsidRPr="00C71FC0">
          <w:rPr>
            <w:rStyle w:val="Hyperlink"/>
            <w:noProof/>
            <w:lang w:val="en-US"/>
          </w:rPr>
          <w:tab/>
          <w:t xml:space="preserve">Tax </w:t>
        </w:r>
        <w:r w:rsidR="00FF42BD">
          <w:rPr>
            <w:rStyle w:val="Hyperlink"/>
            <w:noProof/>
            <w:lang w:val="en-US"/>
          </w:rPr>
          <w:t>a</w:t>
        </w:r>
        <w:r w:rsidR="00FF42BD" w:rsidRPr="00C71FC0">
          <w:rPr>
            <w:rStyle w:val="Hyperlink"/>
            <w:noProof/>
            <w:lang w:val="en-US"/>
          </w:rPr>
          <w:t>nd Security Compliance</w:t>
        </w:r>
        <w:r w:rsidR="00FF42BD" w:rsidRPr="00C71FC0">
          <w:rPr>
            <w:noProof/>
            <w:webHidden/>
          </w:rPr>
          <w:tab/>
        </w:r>
        <w:r w:rsidR="00B35D3C" w:rsidRPr="00C71FC0">
          <w:rPr>
            <w:noProof/>
            <w:webHidden/>
          </w:rPr>
          <w:fldChar w:fldCharType="begin"/>
        </w:r>
        <w:r w:rsidR="00B35D3C" w:rsidRPr="00C71FC0">
          <w:rPr>
            <w:noProof/>
            <w:webHidden/>
          </w:rPr>
          <w:instrText xml:space="preserve"> PAGEREF _Toc461089663 \h </w:instrText>
        </w:r>
        <w:r w:rsidR="00B35D3C" w:rsidRPr="00C71FC0">
          <w:rPr>
            <w:noProof/>
            <w:webHidden/>
          </w:rPr>
        </w:r>
        <w:r w:rsidR="00B35D3C" w:rsidRPr="00C71FC0">
          <w:rPr>
            <w:noProof/>
            <w:webHidden/>
          </w:rPr>
          <w:fldChar w:fldCharType="separate"/>
        </w:r>
        <w:r w:rsidR="004732E4">
          <w:rPr>
            <w:noProof/>
            <w:webHidden/>
          </w:rPr>
          <w:t>24</w:t>
        </w:r>
        <w:r w:rsidR="00B35D3C" w:rsidRPr="00C71FC0">
          <w:rPr>
            <w:noProof/>
            <w:webHidden/>
          </w:rPr>
          <w:fldChar w:fldCharType="end"/>
        </w:r>
      </w:hyperlink>
    </w:p>
    <w:p w:rsidR="00FC23A0" w:rsidRPr="007B7704" w:rsidRDefault="0002465E" w:rsidP="00C71FC0">
      <w:pPr>
        <w:tabs>
          <w:tab w:val="left" w:pos="709"/>
          <w:tab w:val="left" w:pos="1276"/>
          <w:tab w:val="right" w:leader="dot" w:pos="8505"/>
        </w:tabs>
        <w:spacing w:line="360" w:lineRule="auto"/>
        <w:ind w:left="709" w:right="-569" w:hanging="709"/>
        <w:jc w:val="both"/>
        <w:rPr>
          <w:rFonts w:ascii="Arial" w:hAnsi="Arial" w:cs="Arial"/>
          <w:sz w:val="22"/>
          <w:szCs w:val="22"/>
        </w:rPr>
      </w:pPr>
      <w:r w:rsidRPr="00C71FC0">
        <w:rPr>
          <w:rFonts w:ascii="Arial" w:hAnsi="Arial" w:cs="Arial"/>
          <w:sz w:val="22"/>
          <w:szCs w:val="22"/>
        </w:rPr>
        <w:fldChar w:fldCharType="end"/>
      </w:r>
    </w:p>
    <w:p w:rsidR="00FF42BD" w:rsidRDefault="00FF42BD" w:rsidP="00C71FC0">
      <w:pPr>
        <w:tabs>
          <w:tab w:val="left" w:pos="567"/>
          <w:tab w:val="left" w:pos="709"/>
          <w:tab w:val="left" w:pos="1276"/>
        </w:tabs>
        <w:spacing w:line="360" w:lineRule="auto"/>
        <w:ind w:left="709" w:hanging="709"/>
        <w:jc w:val="both"/>
        <w:rPr>
          <w:rFonts w:ascii="Arial" w:hAnsi="Arial" w:cs="Arial"/>
          <w:b/>
          <w:sz w:val="22"/>
          <w:szCs w:val="22"/>
        </w:rPr>
      </w:pPr>
    </w:p>
    <w:p w:rsidR="00FF42BD" w:rsidRDefault="00FF42BD" w:rsidP="00C71FC0">
      <w:pPr>
        <w:tabs>
          <w:tab w:val="left" w:pos="567"/>
          <w:tab w:val="left" w:pos="709"/>
          <w:tab w:val="left" w:pos="1276"/>
        </w:tabs>
        <w:spacing w:line="360" w:lineRule="auto"/>
        <w:ind w:left="709" w:hanging="709"/>
        <w:jc w:val="both"/>
        <w:rPr>
          <w:rFonts w:ascii="Arial" w:hAnsi="Arial" w:cs="Arial"/>
          <w:b/>
          <w:sz w:val="22"/>
          <w:szCs w:val="22"/>
        </w:rPr>
      </w:pPr>
    </w:p>
    <w:p w:rsidR="00810CBF" w:rsidRPr="007B7704" w:rsidRDefault="00810CBF" w:rsidP="00C71FC0">
      <w:pPr>
        <w:tabs>
          <w:tab w:val="left" w:pos="567"/>
          <w:tab w:val="left" w:pos="709"/>
          <w:tab w:val="left" w:pos="1276"/>
        </w:tabs>
        <w:spacing w:line="360" w:lineRule="auto"/>
        <w:ind w:left="709" w:hanging="709"/>
        <w:jc w:val="both"/>
        <w:rPr>
          <w:rFonts w:ascii="Arial" w:hAnsi="Arial" w:cs="Arial"/>
          <w:b/>
          <w:sz w:val="22"/>
          <w:szCs w:val="22"/>
        </w:rPr>
      </w:pPr>
    </w:p>
    <w:p w:rsidR="00810CBF" w:rsidRPr="007B7704" w:rsidRDefault="00810CBF" w:rsidP="00C71FC0">
      <w:pPr>
        <w:tabs>
          <w:tab w:val="left" w:pos="567"/>
          <w:tab w:val="left" w:pos="709"/>
          <w:tab w:val="left" w:pos="1276"/>
        </w:tabs>
        <w:spacing w:line="360" w:lineRule="auto"/>
        <w:ind w:left="709" w:hanging="709"/>
        <w:jc w:val="both"/>
        <w:rPr>
          <w:rFonts w:ascii="Arial" w:hAnsi="Arial" w:cs="Arial"/>
          <w:b/>
          <w:sz w:val="22"/>
          <w:szCs w:val="22"/>
        </w:rPr>
      </w:pPr>
    </w:p>
    <w:p w:rsidR="00810CBF" w:rsidRPr="007B7704" w:rsidRDefault="00810CBF" w:rsidP="00C71FC0">
      <w:pPr>
        <w:tabs>
          <w:tab w:val="left" w:pos="567"/>
          <w:tab w:val="left" w:pos="709"/>
          <w:tab w:val="left" w:pos="1276"/>
        </w:tabs>
        <w:spacing w:line="360" w:lineRule="auto"/>
        <w:ind w:left="709" w:hanging="709"/>
        <w:jc w:val="both"/>
        <w:rPr>
          <w:rFonts w:ascii="Arial" w:hAnsi="Arial" w:cs="Arial"/>
          <w:b/>
          <w:sz w:val="22"/>
          <w:szCs w:val="22"/>
        </w:rPr>
      </w:pPr>
    </w:p>
    <w:p w:rsidR="00810CBF" w:rsidRDefault="00810CBF" w:rsidP="00C71FC0">
      <w:pPr>
        <w:tabs>
          <w:tab w:val="left" w:pos="567"/>
          <w:tab w:val="left" w:pos="709"/>
          <w:tab w:val="left" w:pos="1276"/>
        </w:tabs>
        <w:spacing w:line="360" w:lineRule="auto"/>
        <w:ind w:left="709" w:hanging="709"/>
        <w:jc w:val="both"/>
        <w:rPr>
          <w:rFonts w:ascii="Arial" w:hAnsi="Arial" w:cs="Arial"/>
          <w:b/>
          <w:sz w:val="22"/>
          <w:szCs w:val="22"/>
        </w:rPr>
      </w:pPr>
    </w:p>
    <w:p w:rsidR="00810CBF" w:rsidRPr="007B7704" w:rsidRDefault="00810CBF" w:rsidP="00C71FC0">
      <w:pPr>
        <w:tabs>
          <w:tab w:val="left" w:pos="567"/>
          <w:tab w:val="left" w:pos="709"/>
          <w:tab w:val="left" w:pos="1276"/>
        </w:tabs>
        <w:spacing w:line="360" w:lineRule="auto"/>
        <w:jc w:val="both"/>
        <w:rPr>
          <w:rFonts w:ascii="Arial" w:hAnsi="Arial" w:cs="Arial"/>
          <w:b/>
          <w:sz w:val="22"/>
          <w:szCs w:val="22"/>
        </w:rPr>
      </w:pPr>
    </w:p>
    <w:p w:rsidR="00FC23A0" w:rsidRPr="007B7704" w:rsidRDefault="00FC23A0" w:rsidP="00810CBF">
      <w:pPr>
        <w:pStyle w:val="ListParagraph"/>
        <w:numPr>
          <w:ilvl w:val="0"/>
          <w:numId w:val="3"/>
        </w:numPr>
        <w:tabs>
          <w:tab w:val="left" w:pos="709"/>
          <w:tab w:val="left" w:pos="1276"/>
        </w:tabs>
        <w:spacing w:line="360" w:lineRule="auto"/>
        <w:ind w:left="1276" w:hanging="1276"/>
        <w:jc w:val="both"/>
      </w:pPr>
      <w:r w:rsidRPr="007B7704">
        <w:rPr>
          <w:b/>
        </w:rPr>
        <w:lastRenderedPageBreak/>
        <w:t>INTERPRETATION</w:t>
      </w:r>
      <w:bookmarkEnd w:id="3"/>
      <w:r w:rsidR="0002465E" w:rsidRPr="007B7704">
        <w:rPr>
          <w:b/>
        </w:rPr>
        <w:fldChar w:fldCharType="begin"/>
      </w:r>
      <w:r w:rsidR="0002465E" w:rsidRPr="007B7704">
        <w:instrText xml:space="preserve"> TC "</w:instrText>
      </w:r>
      <w:bookmarkStart w:id="8" w:name="_Toc461089635"/>
      <w:r w:rsidR="002161F5" w:rsidRPr="007B7704">
        <w:instrText xml:space="preserve">1.   </w:instrText>
      </w:r>
      <w:r w:rsidR="0002465E" w:rsidRPr="007B7704">
        <w:rPr>
          <w:b/>
        </w:rPr>
        <w:instrText>INTERPRETATION</w:instrText>
      </w:r>
      <w:bookmarkEnd w:id="8"/>
      <w:r w:rsidR="0002465E" w:rsidRPr="007B7704">
        <w:instrText xml:space="preserve">" \f C \l "1" </w:instrText>
      </w:r>
      <w:r w:rsidR="0002465E" w:rsidRPr="007B7704">
        <w:rPr>
          <w:b/>
        </w:rPr>
        <w:fldChar w:fldCharType="end"/>
      </w:r>
    </w:p>
    <w:p w:rsidR="00FC23A0" w:rsidRPr="007B7704" w:rsidRDefault="00FC23A0" w:rsidP="00810CBF">
      <w:pPr>
        <w:pStyle w:val="ListParagraph"/>
        <w:tabs>
          <w:tab w:val="left" w:pos="567"/>
        </w:tabs>
        <w:spacing w:line="360" w:lineRule="auto"/>
        <w:ind w:right="-569" w:hanging="1134"/>
      </w:pPr>
    </w:p>
    <w:p w:rsidR="00FC23A0" w:rsidRPr="007B7704" w:rsidRDefault="00FC23A0" w:rsidP="00810CBF">
      <w:pPr>
        <w:pStyle w:val="ListParagraph"/>
        <w:numPr>
          <w:ilvl w:val="1"/>
          <w:numId w:val="4"/>
        </w:numPr>
        <w:tabs>
          <w:tab w:val="left" w:pos="709"/>
        </w:tabs>
        <w:spacing w:line="360" w:lineRule="auto"/>
        <w:ind w:left="709" w:right="-569" w:hanging="709"/>
        <w:jc w:val="both"/>
      </w:pPr>
      <w:r w:rsidRPr="007B7704">
        <w:t xml:space="preserve">The head notes to the Clauses of this Agreement are for reference purposes only and will not </w:t>
      </w:r>
      <w:r w:rsidRPr="007B7704">
        <w:rPr>
          <w:lang w:val="en-ZA"/>
        </w:rPr>
        <w:t>govern or</w:t>
      </w:r>
      <w:r w:rsidRPr="007B7704">
        <w:t xml:space="preserve"> affect the interpretation of nor modify nor amplify the terms of this Agreement.</w:t>
      </w:r>
    </w:p>
    <w:p w:rsidR="00FC23A0" w:rsidRPr="007B7704" w:rsidRDefault="00FC23A0" w:rsidP="00810CBF">
      <w:pPr>
        <w:pStyle w:val="ListParagraph"/>
        <w:tabs>
          <w:tab w:val="left" w:pos="567"/>
        </w:tabs>
        <w:spacing w:line="360" w:lineRule="auto"/>
        <w:ind w:right="-569" w:hanging="1134"/>
      </w:pPr>
    </w:p>
    <w:p w:rsidR="00FC23A0" w:rsidRPr="007B7704" w:rsidRDefault="00FC23A0" w:rsidP="00810CBF">
      <w:pPr>
        <w:pStyle w:val="ListParagraph"/>
        <w:numPr>
          <w:ilvl w:val="1"/>
          <w:numId w:val="4"/>
        </w:numPr>
        <w:tabs>
          <w:tab w:val="left" w:pos="709"/>
        </w:tabs>
        <w:spacing w:line="360" w:lineRule="auto"/>
        <w:ind w:left="709" w:right="-569" w:hanging="709"/>
        <w:jc w:val="both"/>
      </w:pPr>
      <w:r w:rsidRPr="007B7704">
        <w:t>Unless inconsistent with the context, words and expressions in this Agreement will have the following meaning and similar expressions will have corresponding meaning-</w:t>
      </w:r>
    </w:p>
    <w:p w:rsidR="00AB3160" w:rsidRPr="007B7704" w:rsidRDefault="00AB3160" w:rsidP="00E92AC0">
      <w:pPr>
        <w:tabs>
          <w:tab w:val="left" w:pos="1701"/>
        </w:tabs>
        <w:spacing w:line="360" w:lineRule="auto"/>
        <w:ind w:right="-569"/>
        <w:jc w:val="both"/>
      </w:pPr>
    </w:p>
    <w:p w:rsidR="00FC23A0" w:rsidRPr="007B7704" w:rsidRDefault="00FC23A0" w:rsidP="00C71FC0">
      <w:pPr>
        <w:pStyle w:val="ListParagraph"/>
        <w:numPr>
          <w:ilvl w:val="2"/>
          <w:numId w:val="4"/>
        </w:numPr>
        <w:tabs>
          <w:tab w:val="left" w:pos="1701"/>
        </w:tabs>
        <w:spacing w:line="360" w:lineRule="auto"/>
        <w:ind w:left="1701" w:right="-569" w:hanging="992"/>
        <w:jc w:val="both"/>
      </w:pPr>
      <w:r w:rsidRPr="007B7704">
        <w:rPr>
          <w:b/>
        </w:rPr>
        <w:t>“Agreement”</w:t>
      </w:r>
      <w:r w:rsidR="00B4641B" w:rsidRPr="007B7704">
        <w:t xml:space="preserve"> means th</w:t>
      </w:r>
      <w:r w:rsidR="003C2B4C">
        <w:t xml:space="preserve">ese SARS terms and conditions </w:t>
      </w:r>
      <w:r w:rsidR="00C71FC0">
        <w:t xml:space="preserve">of engagement in respect of the provision of recruitment services pursuant to </w:t>
      </w:r>
      <w:r w:rsidR="00C71FC0" w:rsidRPr="00C71FC0">
        <w:rPr>
          <w:b/>
        </w:rPr>
        <w:t>RFP 26/2016</w:t>
      </w:r>
      <w:r w:rsidR="00C71FC0">
        <w:t xml:space="preserve"> </w:t>
      </w:r>
      <w:r w:rsidRPr="007B7704">
        <w:t>, including all the annexures hereto;</w:t>
      </w:r>
    </w:p>
    <w:p w:rsidR="00FC23A0" w:rsidRPr="007B7704" w:rsidRDefault="00FC23A0" w:rsidP="00810CBF">
      <w:pPr>
        <w:pStyle w:val="ListParagraph"/>
        <w:tabs>
          <w:tab w:val="left" w:pos="1701"/>
        </w:tabs>
        <w:spacing w:line="360" w:lineRule="auto"/>
        <w:ind w:left="1701" w:right="-569" w:hanging="992"/>
        <w:jc w:val="both"/>
      </w:pPr>
    </w:p>
    <w:p w:rsidR="00FC23A0" w:rsidRPr="007B7704" w:rsidRDefault="00FC23A0" w:rsidP="00810CBF">
      <w:pPr>
        <w:pStyle w:val="ListParagraph"/>
        <w:numPr>
          <w:ilvl w:val="2"/>
          <w:numId w:val="4"/>
        </w:numPr>
        <w:tabs>
          <w:tab w:val="left" w:pos="1701"/>
        </w:tabs>
        <w:spacing w:line="360" w:lineRule="auto"/>
        <w:ind w:left="1701" w:right="-569" w:hanging="992"/>
        <w:jc w:val="both"/>
      </w:pPr>
      <w:r w:rsidRPr="007B7704">
        <w:t>“</w:t>
      </w:r>
      <w:r w:rsidRPr="007B7704">
        <w:rPr>
          <w:b/>
        </w:rPr>
        <w:t>Applicable Law(s)”</w:t>
      </w:r>
      <w:r w:rsidRPr="007B7704">
        <w:t xml:space="preserve"> means any statute, regulation, notice, policy, directive, ruling or subordinate legislation; the common law; any binding court order, judgment or ruling; any applicable industry code, policy or standard enforceable by law; or any applicable direction, policy or order that is given by any regulator, competent authority or organ of state or industry body in respect of the Services</w:t>
      </w:r>
      <w:r w:rsidR="00BD7D19">
        <w:t>;</w:t>
      </w:r>
      <w:r w:rsidRPr="007B7704">
        <w:t xml:space="preserve"> </w:t>
      </w:r>
    </w:p>
    <w:p w:rsidR="000F3A98" w:rsidRPr="007B7704" w:rsidRDefault="000F3A98" w:rsidP="00810CBF">
      <w:pPr>
        <w:pStyle w:val="ListParagraph"/>
        <w:tabs>
          <w:tab w:val="left" w:pos="1701"/>
        </w:tabs>
        <w:spacing w:line="360" w:lineRule="auto"/>
        <w:ind w:left="1701" w:right="-569"/>
        <w:jc w:val="both"/>
      </w:pPr>
    </w:p>
    <w:p w:rsidR="000F3A98" w:rsidRPr="007B7704" w:rsidRDefault="000F3A98" w:rsidP="00810CBF">
      <w:pPr>
        <w:pStyle w:val="ListParagraph"/>
        <w:numPr>
          <w:ilvl w:val="2"/>
          <w:numId w:val="4"/>
        </w:numPr>
        <w:tabs>
          <w:tab w:val="left" w:pos="1701"/>
        </w:tabs>
        <w:spacing w:line="360" w:lineRule="auto"/>
        <w:ind w:left="1701" w:right="-569" w:hanging="992"/>
        <w:jc w:val="both"/>
      </w:pPr>
      <w:r w:rsidRPr="007B7704">
        <w:rPr>
          <w:b/>
        </w:rPr>
        <w:t>“Authorised Representative”</w:t>
      </w:r>
      <w:r w:rsidRPr="007B7704">
        <w:t xml:space="preserve"> mean</w:t>
      </w:r>
      <w:r w:rsidR="00BD7D19">
        <w:t>s</w:t>
      </w:r>
      <w:r w:rsidRPr="007B7704">
        <w:t xml:space="preserve"> </w:t>
      </w:r>
      <w:r w:rsidR="00BD7D19">
        <w:t xml:space="preserve">the respective </w:t>
      </w:r>
      <w:r w:rsidRPr="007B7704">
        <w:t>signatories authorised by SARS and the Service Provider to sign the Agreement;</w:t>
      </w:r>
    </w:p>
    <w:p w:rsidR="00FC23A0" w:rsidRPr="007B7704" w:rsidRDefault="00FC23A0" w:rsidP="00810CBF">
      <w:pPr>
        <w:pStyle w:val="ListParagraph"/>
        <w:tabs>
          <w:tab w:val="left" w:pos="1701"/>
        </w:tabs>
        <w:spacing w:line="360" w:lineRule="auto"/>
        <w:ind w:left="1701" w:right="-569" w:hanging="992"/>
        <w:jc w:val="both"/>
      </w:pPr>
    </w:p>
    <w:p w:rsidR="00FC23A0" w:rsidRPr="007B7704" w:rsidRDefault="00FC23A0" w:rsidP="00810CBF">
      <w:pPr>
        <w:pStyle w:val="ListParagraph"/>
        <w:numPr>
          <w:ilvl w:val="2"/>
          <w:numId w:val="4"/>
        </w:numPr>
        <w:tabs>
          <w:tab w:val="left" w:pos="1701"/>
        </w:tabs>
        <w:spacing w:line="360" w:lineRule="auto"/>
        <w:ind w:left="1701" w:right="-569" w:hanging="992"/>
        <w:jc w:val="both"/>
      </w:pPr>
      <w:r w:rsidRPr="007B7704">
        <w:rPr>
          <w:b/>
        </w:rPr>
        <w:t>“Business Day”</w:t>
      </w:r>
      <w:r w:rsidRPr="007B7704">
        <w:t xml:space="preserve"> means any day other than a Saturday, Sunday or public holiday in South Africa;</w:t>
      </w:r>
    </w:p>
    <w:p w:rsidR="00FC23A0" w:rsidRPr="007B7704" w:rsidRDefault="00FC23A0" w:rsidP="00810CBF">
      <w:pPr>
        <w:pStyle w:val="ListParagraph"/>
        <w:tabs>
          <w:tab w:val="left" w:pos="1701"/>
        </w:tabs>
        <w:spacing w:line="360" w:lineRule="auto"/>
        <w:ind w:left="0" w:right="-569"/>
      </w:pPr>
    </w:p>
    <w:p w:rsidR="00FC23A0" w:rsidRDefault="00FC23A0" w:rsidP="00810CBF">
      <w:pPr>
        <w:pStyle w:val="ListParagraph"/>
        <w:numPr>
          <w:ilvl w:val="2"/>
          <w:numId w:val="4"/>
        </w:numPr>
        <w:tabs>
          <w:tab w:val="left" w:pos="1701"/>
        </w:tabs>
        <w:spacing w:line="360" w:lineRule="auto"/>
        <w:ind w:left="1701" w:right="-569" w:hanging="992"/>
        <w:jc w:val="both"/>
      </w:pPr>
      <w:r w:rsidRPr="007B7704">
        <w:rPr>
          <w:b/>
        </w:rPr>
        <w:t>“</w:t>
      </w:r>
      <w:r w:rsidR="000F3A98" w:rsidRPr="007B7704">
        <w:rPr>
          <w:b/>
        </w:rPr>
        <w:t>Commencement Date</w:t>
      </w:r>
      <w:r w:rsidRPr="007B7704">
        <w:rPr>
          <w:b/>
        </w:rPr>
        <w:t>”</w:t>
      </w:r>
      <w:r w:rsidRPr="007B7704">
        <w:t xml:space="preserve"> means </w:t>
      </w:r>
      <w:r w:rsidR="000F3A98" w:rsidRPr="007B7704">
        <w:rPr>
          <w:b/>
          <w:color w:val="FF0000"/>
        </w:rPr>
        <w:t>[TO BE ADDED]</w:t>
      </w:r>
      <w:r w:rsidRPr="007B7704">
        <w:rPr>
          <w:color w:val="FF0000"/>
        </w:rPr>
        <w:t xml:space="preserve"> </w:t>
      </w:r>
      <w:r w:rsidRPr="007B7704">
        <w:t>notwithstanding the date of the last signing Party to this Agreement</w:t>
      </w:r>
      <w:r w:rsidR="00810CBF" w:rsidRPr="007B7704">
        <w:t xml:space="preserve">; </w:t>
      </w:r>
    </w:p>
    <w:p w:rsidR="00FF42BD" w:rsidRPr="00B70D70" w:rsidRDefault="00FF42BD" w:rsidP="00C71FC0">
      <w:pPr>
        <w:pStyle w:val="ListParagraph"/>
      </w:pPr>
    </w:p>
    <w:p w:rsidR="00FF42BD" w:rsidRPr="00B70D70" w:rsidRDefault="00FF42BD" w:rsidP="00810CBF">
      <w:pPr>
        <w:pStyle w:val="ListParagraph"/>
        <w:numPr>
          <w:ilvl w:val="2"/>
          <w:numId w:val="4"/>
        </w:numPr>
        <w:tabs>
          <w:tab w:val="left" w:pos="1701"/>
        </w:tabs>
        <w:spacing w:line="360" w:lineRule="auto"/>
        <w:ind w:left="1701" w:right="-569" w:hanging="992"/>
        <w:jc w:val="both"/>
        <w:rPr>
          <w:b/>
        </w:rPr>
      </w:pPr>
      <w:r w:rsidRPr="00B70D70">
        <w:rPr>
          <w:b/>
        </w:rPr>
        <w:t xml:space="preserve">“Deliverables” </w:t>
      </w:r>
      <w:r w:rsidRPr="00B70D70">
        <w:t xml:space="preserve">means </w:t>
      </w:r>
      <w:r w:rsidR="003C2B4C" w:rsidRPr="00B70D70">
        <w:t xml:space="preserve">any document, report, including CVs and/or a response by the Service Provider to a communication </w:t>
      </w:r>
      <w:r w:rsidR="004902A2" w:rsidRPr="00B70D70">
        <w:t xml:space="preserve">from </w:t>
      </w:r>
      <w:r w:rsidR="003C2B4C" w:rsidRPr="00B70D70">
        <w:t xml:space="preserve">SARS that a Service Provider must submit to SARS as a part of the performance of the Services;   </w:t>
      </w:r>
    </w:p>
    <w:p w:rsidR="00E50CC0" w:rsidRPr="007B7704" w:rsidRDefault="00E50CC0" w:rsidP="00810CBF">
      <w:pPr>
        <w:pStyle w:val="ListParagraph"/>
        <w:spacing w:line="360" w:lineRule="auto"/>
        <w:rPr>
          <w:b/>
        </w:rPr>
      </w:pPr>
    </w:p>
    <w:p w:rsidR="00E50CC0" w:rsidRPr="007B7704" w:rsidRDefault="00E50CC0" w:rsidP="00810CBF">
      <w:pPr>
        <w:pStyle w:val="ListParagraph"/>
        <w:numPr>
          <w:ilvl w:val="2"/>
          <w:numId w:val="4"/>
        </w:numPr>
        <w:tabs>
          <w:tab w:val="left" w:pos="1701"/>
        </w:tabs>
        <w:spacing w:line="360" w:lineRule="auto"/>
        <w:ind w:left="1701" w:right="-569" w:hanging="992"/>
        <w:jc w:val="both"/>
      </w:pPr>
      <w:r w:rsidRPr="007B7704">
        <w:rPr>
          <w:b/>
        </w:rPr>
        <w:lastRenderedPageBreak/>
        <w:t>“Dedicated Email Address”</w:t>
      </w:r>
      <w:r w:rsidR="00810CBF" w:rsidRPr="007B7704">
        <w:rPr>
          <w:b/>
        </w:rPr>
        <w:t xml:space="preserve"> </w:t>
      </w:r>
      <w:r w:rsidR="007B7704" w:rsidRPr="007B7704">
        <w:rPr>
          <w:b/>
          <w:color w:val="FF0000"/>
        </w:rPr>
        <w:t>[TO BE ADDED]</w:t>
      </w:r>
      <w:r w:rsidR="007B7704" w:rsidRPr="007B7704">
        <w:rPr>
          <w:color w:val="FF0000"/>
        </w:rPr>
        <w:t xml:space="preserve"> </w:t>
      </w:r>
      <w:r w:rsidR="00810CBF" w:rsidRPr="007B7704">
        <w:t xml:space="preserve">being the email address provided to SARS by the Service Provider in compliance with </w:t>
      </w:r>
      <w:r w:rsidR="00810CBF" w:rsidRPr="007B7704">
        <w:rPr>
          <w:b/>
        </w:rPr>
        <w:t>Section 9.2.1 of RFP 26/2016</w:t>
      </w:r>
      <w:r w:rsidR="00810CBF" w:rsidRPr="007B7704">
        <w:t>;</w:t>
      </w:r>
    </w:p>
    <w:p w:rsidR="00FC23A0" w:rsidRPr="007B7704" w:rsidRDefault="00FC23A0" w:rsidP="00810CBF">
      <w:pPr>
        <w:pStyle w:val="ListParagraph"/>
        <w:tabs>
          <w:tab w:val="left" w:pos="1701"/>
        </w:tabs>
        <w:spacing w:line="360" w:lineRule="auto"/>
        <w:ind w:left="1701" w:right="-569" w:hanging="992"/>
        <w:jc w:val="both"/>
      </w:pPr>
    </w:p>
    <w:p w:rsidR="00AB3160" w:rsidRPr="007B7704" w:rsidRDefault="00FC23A0" w:rsidP="00810CBF">
      <w:pPr>
        <w:pStyle w:val="ListParagraph"/>
        <w:numPr>
          <w:ilvl w:val="2"/>
          <w:numId w:val="4"/>
        </w:numPr>
        <w:tabs>
          <w:tab w:val="left" w:pos="1701"/>
        </w:tabs>
        <w:spacing w:line="360" w:lineRule="auto"/>
        <w:ind w:left="1701" w:right="-569" w:hanging="992"/>
        <w:jc w:val="both"/>
      </w:pPr>
      <w:r w:rsidRPr="007B7704">
        <w:t>"</w:t>
      </w:r>
      <w:r w:rsidRPr="007B7704">
        <w:rPr>
          <w:b/>
        </w:rPr>
        <w:t>HR Business Partner”</w:t>
      </w:r>
      <w:r w:rsidRPr="007B7704">
        <w:t xml:space="preserve"> means the SARS H</w:t>
      </w:r>
      <w:r w:rsidR="00BD7D19">
        <w:t xml:space="preserve">uman </w:t>
      </w:r>
      <w:r w:rsidRPr="007B7704">
        <w:t>R</w:t>
      </w:r>
      <w:r w:rsidR="00BD7D19">
        <w:t xml:space="preserve">esources </w:t>
      </w:r>
      <w:r w:rsidRPr="007B7704">
        <w:t xml:space="preserve">person whose name and </w:t>
      </w:r>
      <w:r w:rsidR="000F3A98" w:rsidRPr="007B7704">
        <w:t xml:space="preserve">other </w:t>
      </w:r>
      <w:r w:rsidRPr="007B7704">
        <w:t xml:space="preserve">particulars </w:t>
      </w:r>
      <w:r w:rsidR="00B4641B" w:rsidRPr="007B7704">
        <w:t xml:space="preserve">would be included in the job advert </w:t>
      </w:r>
      <w:r w:rsidRPr="007B7704">
        <w:t xml:space="preserve"> as a SARS contact person in respect of the SARS business area making the request for the Services.</w:t>
      </w:r>
    </w:p>
    <w:p w:rsidR="00AB3160" w:rsidRPr="007B7704" w:rsidRDefault="00AB3160" w:rsidP="00AB3160"/>
    <w:p w:rsidR="00FC23A0" w:rsidRPr="007B7704" w:rsidRDefault="00AC696F" w:rsidP="00810CBF">
      <w:pPr>
        <w:pStyle w:val="ListParagraph"/>
        <w:numPr>
          <w:ilvl w:val="2"/>
          <w:numId w:val="4"/>
        </w:numPr>
        <w:tabs>
          <w:tab w:val="left" w:pos="1701"/>
        </w:tabs>
        <w:spacing w:line="360" w:lineRule="auto"/>
        <w:ind w:left="1701" w:right="-569" w:hanging="992"/>
        <w:jc w:val="both"/>
      </w:pPr>
      <w:r w:rsidRPr="007B7704">
        <w:rPr>
          <w:b/>
        </w:rPr>
        <w:t>“</w:t>
      </w:r>
      <w:r w:rsidR="00FC23A0" w:rsidRPr="007B7704">
        <w:rPr>
          <w:b/>
        </w:rPr>
        <w:t>Intellectual Property</w:t>
      </w:r>
      <w:r w:rsidR="00FC23A0" w:rsidRPr="007B7704">
        <w:t xml:space="preserve">" </w:t>
      </w:r>
      <w:r w:rsidR="00FC23A0" w:rsidRPr="007B7704">
        <w:rPr>
          <w:lang w:val="en-US"/>
        </w:rPr>
        <w:t>means, all computer programs, software, source code, object code, programmer interfaces, specifications, operating instructions, compilations, lists, databases, systems, operations, processes, methodologies, technologies, algorithms, techniques, methods, designs, circuit layouts, plans, reports, data, works protected under the Copyright Act, 1978 ( Act No. 98 of 1978), works of authorship, video recordings, audio recordings, photographs, models, samples, substances, trade secrets, formulae, know-how, show-how, concepts and ideas of any nature (including of a technical, scientific, engineering, commercial, strategic, financial, marketing or organisational nature), inventions, discoveries, drawings, notes, manuals, documentation, training materials, job aids, trademarks, service marks, logos, slogans, corporate, business and trade names, domain names, trade dress, brand names and other indicia of origin, regardless of whether Intellectual Property Rights actually inhere in any such items, and any other tangible or intangible items in which Intellectual Property rights may inhere, as may exist anywhere in the world and any applications for registration of such intellectual property, and includes all Intellectual Property rights in any of the foregoing.</w:t>
      </w:r>
    </w:p>
    <w:p w:rsidR="00FC23A0" w:rsidRPr="007B7704" w:rsidRDefault="00FC23A0" w:rsidP="00810CBF">
      <w:pPr>
        <w:pStyle w:val="ListParagraph"/>
        <w:tabs>
          <w:tab w:val="left" w:pos="1701"/>
        </w:tabs>
        <w:spacing w:line="360" w:lineRule="auto"/>
        <w:ind w:left="1701" w:right="-569" w:hanging="992"/>
        <w:jc w:val="both"/>
      </w:pPr>
    </w:p>
    <w:p w:rsidR="00FC23A0" w:rsidRPr="007B7704" w:rsidRDefault="00FC23A0" w:rsidP="00810CBF">
      <w:pPr>
        <w:pStyle w:val="ListParagraph"/>
        <w:numPr>
          <w:ilvl w:val="2"/>
          <w:numId w:val="4"/>
        </w:numPr>
        <w:tabs>
          <w:tab w:val="left" w:pos="1701"/>
        </w:tabs>
        <w:spacing w:line="360" w:lineRule="auto"/>
        <w:ind w:left="1701" w:right="-569" w:hanging="992"/>
        <w:jc w:val="both"/>
      </w:pPr>
      <w:r w:rsidRPr="007B7704">
        <w:rPr>
          <w:b/>
        </w:rPr>
        <w:t>"Key Personnel"</w:t>
      </w:r>
      <w:r w:rsidRPr="007B7704">
        <w:t xml:space="preserve"> </w:t>
      </w:r>
      <w:proofErr w:type="gramStart"/>
      <w:r w:rsidRPr="007B7704">
        <w:t>mean</w:t>
      </w:r>
      <w:r w:rsidR="00DE5859">
        <w:t>s</w:t>
      </w:r>
      <w:r w:rsidRPr="007B7704">
        <w:t xml:space="preserve"> those employees, including agents or third party service providers of the Service Provider dedicated and assigned to the delivery and management of the Services to SARS by the Service Provider in terms of </w:t>
      </w:r>
      <w:r w:rsidRPr="007B7704">
        <w:rPr>
          <w:b/>
        </w:rPr>
        <w:t xml:space="preserve">Clause </w:t>
      </w:r>
      <w:r w:rsidR="00BD758D">
        <w:rPr>
          <w:b/>
        </w:rPr>
        <w:fldChar w:fldCharType="begin"/>
      </w:r>
      <w:r w:rsidR="00BD758D">
        <w:rPr>
          <w:b/>
        </w:rPr>
        <w:instrText xml:space="preserve"> REF _Ref460482124 \r \h </w:instrText>
      </w:r>
      <w:r w:rsidR="00BD758D">
        <w:rPr>
          <w:b/>
        </w:rPr>
      </w:r>
      <w:r w:rsidR="00BD758D">
        <w:rPr>
          <w:b/>
        </w:rPr>
        <w:fldChar w:fldCharType="separate"/>
      </w:r>
      <w:r w:rsidR="004732E4">
        <w:rPr>
          <w:b/>
        </w:rPr>
        <w:t>6.1.2</w:t>
      </w:r>
      <w:r w:rsidR="00BD758D">
        <w:rPr>
          <w:b/>
        </w:rPr>
        <w:fldChar w:fldCharType="end"/>
      </w:r>
      <w:proofErr w:type="gramEnd"/>
      <w:r w:rsidR="00701420" w:rsidRPr="007B7704">
        <w:rPr>
          <w:b/>
        </w:rPr>
        <w:t xml:space="preserve"> </w:t>
      </w:r>
      <w:r w:rsidR="00810CBF" w:rsidRPr="007B7704">
        <w:t xml:space="preserve">below. </w:t>
      </w:r>
      <w:r w:rsidRPr="007B7704">
        <w:t xml:space="preserve">The Key Personnel are deemed to be material and integral to the provision of the Services; </w:t>
      </w:r>
    </w:p>
    <w:p w:rsidR="00DC3B8F" w:rsidRPr="007B7704" w:rsidRDefault="00DC3B8F" w:rsidP="00DC3B8F">
      <w:pPr>
        <w:pStyle w:val="ListParagraph"/>
      </w:pPr>
    </w:p>
    <w:p w:rsidR="00DC3B8F" w:rsidRPr="007B7704" w:rsidRDefault="00DC3B8F" w:rsidP="00810CBF">
      <w:pPr>
        <w:pStyle w:val="ListParagraph"/>
        <w:numPr>
          <w:ilvl w:val="2"/>
          <w:numId w:val="4"/>
        </w:numPr>
        <w:tabs>
          <w:tab w:val="left" w:pos="1701"/>
        </w:tabs>
        <w:spacing w:line="360" w:lineRule="auto"/>
        <w:ind w:left="1701" w:right="-569" w:hanging="992"/>
        <w:jc w:val="both"/>
        <w:rPr>
          <w:b/>
        </w:rPr>
      </w:pPr>
      <w:r w:rsidRPr="007B7704">
        <w:rPr>
          <w:b/>
        </w:rPr>
        <w:lastRenderedPageBreak/>
        <w:t xml:space="preserve">“Panel of SARS Recruitment Services” </w:t>
      </w:r>
      <w:r w:rsidR="00DE5859" w:rsidRPr="00D245E7">
        <w:t xml:space="preserve">means </w:t>
      </w:r>
      <w:r w:rsidRPr="00DE5859">
        <w:t>a</w:t>
      </w:r>
      <w:r w:rsidRPr="007B7704">
        <w:t xml:space="preserve"> list of </w:t>
      </w:r>
      <w:r w:rsidR="003C2B4C">
        <w:t>S</w:t>
      </w:r>
      <w:r w:rsidRPr="007B7704">
        <w:t xml:space="preserve">ervice </w:t>
      </w:r>
      <w:r w:rsidR="003C2B4C">
        <w:t>P</w:t>
      </w:r>
      <w:r w:rsidRPr="007B7704">
        <w:t xml:space="preserve">roviders appointed in terms of </w:t>
      </w:r>
      <w:r w:rsidRPr="007B7704">
        <w:rPr>
          <w:b/>
        </w:rPr>
        <w:t>RFP26/2016</w:t>
      </w:r>
      <w:r w:rsidRPr="007B7704">
        <w:t>;</w:t>
      </w:r>
    </w:p>
    <w:p w:rsidR="00FC23A0" w:rsidRPr="007B7704" w:rsidRDefault="00FC23A0" w:rsidP="00810CBF">
      <w:pPr>
        <w:pStyle w:val="ListParagraph"/>
        <w:tabs>
          <w:tab w:val="left" w:pos="1701"/>
        </w:tabs>
        <w:spacing w:line="360" w:lineRule="auto"/>
        <w:ind w:left="1701" w:right="-569" w:hanging="992"/>
      </w:pPr>
    </w:p>
    <w:p w:rsidR="00FC23A0" w:rsidRPr="007B7704" w:rsidRDefault="00FC23A0" w:rsidP="00810CBF">
      <w:pPr>
        <w:pStyle w:val="ListParagraph"/>
        <w:numPr>
          <w:ilvl w:val="2"/>
          <w:numId w:val="4"/>
        </w:numPr>
        <w:tabs>
          <w:tab w:val="left" w:pos="1701"/>
        </w:tabs>
        <w:spacing w:line="360" w:lineRule="auto"/>
        <w:ind w:left="1701" w:right="-569" w:hanging="992"/>
        <w:jc w:val="both"/>
      </w:pPr>
      <w:r w:rsidRPr="007B7704">
        <w:t>“</w:t>
      </w:r>
      <w:r w:rsidRPr="007B7704">
        <w:rPr>
          <w:b/>
        </w:rPr>
        <w:t>Parties</w:t>
      </w:r>
      <w:r w:rsidRPr="007B7704">
        <w:t>” means SARS and the Service Provider and “party” as the context requires, is a reference to any one of them;</w:t>
      </w:r>
    </w:p>
    <w:p w:rsidR="00E92AC0" w:rsidRDefault="00E92AC0" w:rsidP="00E92AC0">
      <w:pPr>
        <w:pStyle w:val="ListParagraph"/>
      </w:pPr>
    </w:p>
    <w:p w:rsidR="004B3858" w:rsidRDefault="004B3858" w:rsidP="00E92AC0">
      <w:pPr>
        <w:pStyle w:val="ListParagraph"/>
      </w:pPr>
    </w:p>
    <w:p w:rsidR="00E92AC0" w:rsidRPr="007B7704" w:rsidRDefault="00E92AC0" w:rsidP="00E92AC0">
      <w:pPr>
        <w:pStyle w:val="ListParagraph"/>
        <w:numPr>
          <w:ilvl w:val="2"/>
          <w:numId w:val="4"/>
        </w:numPr>
        <w:tabs>
          <w:tab w:val="left" w:pos="1701"/>
        </w:tabs>
        <w:spacing w:line="360" w:lineRule="auto"/>
        <w:ind w:left="1701" w:right="-569" w:hanging="992"/>
        <w:jc w:val="both"/>
      </w:pPr>
      <w:r w:rsidRPr="007B7704">
        <w:rPr>
          <w:b/>
        </w:rPr>
        <w:t>“Recruitment Agency Platform”</w:t>
      </w:r>
      <w:r w:rsidRPr="007B7704">
        <w:t xml:space="preserve"> means the electronic interface platform that SARS will be using to communicate with the Service Provider in connection with a request for the Services as well as other communications in connection therewith. </w:t>
      </w:r>
    </w:p>
    <w:p w:rsidR="0090543D" w:rsidRPr="007B7704" w:rsidRDefault="0090543D" w:rsidP="00810CBF">
      <w:pPr>
        <w:pStyle w:val="ListParagraph"/>
        <w:spacing w:line="360" w:lineRule="auto"/>
      </w:pPr>
    </w:p>
    <w:p w:rsidR="0090543D" w:rsidRPr="007B7704" w:rsidRDefault="0090543D" w:rsidP="00810CBF">
      <w:pPr>
        <w:pStyle w:val="ListParagraph"/>
        <w:numPr>
          <w:ilvl w:val="2"/>
          <w:numId w:val="4"/>
        </w:numPr>
        <w:tabs>
          <w:tab w:val="left" w:pos="1701"/>
        </w:tabs>
        <w:spacing w:line="360" w:lineRule="auto"/>
        <w:ind w:left="1701" w:right="-569" w:hanging="992"/>
        <w:jc w:val="both"/>
      </w:pPr>
      <w:r w:rsidRPr="007B7704">
        <w:rPr>
          <w:b/>
        </w:rPr>
        <w:t>RFP 26/2016”</w:t>
      </w:r>
      <w:r w:rsidRPr="007B7704">
        <w:t xml:space="preserve"> subject to any contrary indication refers to SARS’s invitation to tender for the provision of recruitment </w:t>
      </w:r>
      <w:r w:rsidR="00810CBF" w:rsidRPr="007B7704">
        <w:t>services</w:t>
      </w:r>
      <w:r w:rsidRPr="007B7704">
        <w:t>, which is incorporated herein by reference thereto;</w:t>
      </w:r>
    </w:p>
    <w:p w:rsidR="009D320F" w:rsidRPr="007B7704" w:rsidRDefault="009D320F" w:rsidP="009D320F">
      <w:pPr>
        <w:tabs>
          <w:tab w:val="left" w:pos="1701"/>
        </w:tabs>
        <w:spacing w:line="360" w:lineRule="auto"/>
        <w:ind w:right="-569"/>
        <w:jc w:val="both"/>
      </w:pPr>
    </w:p>
    <w:p w:rsidR="00FC23A0" w:rsidRPr="007B7704" w:rsidRDefault="00FC23A0" w:rsidP="00810CBF">
      <w:pPr>
        <w:pStyle w:val="ListParagraph"/>
        <w:numPr>
          <w:ilvl w:val="2"/>
          <w:numId w:val="4"/>
        </w:numPr>
        <w:tabs>
          <w:tab w:val="left" w:pos="1701"/>
        </w:tabs>
        <w:spacing w:line="360" w:lineRule="auto"/>
        <w:ind w:left="1701" w:right="-569" w:hanging="992"/>
        <w:jc w:val="both"/>
        <w:rPr>
          <w:b/>
        </w:rPr>
      </w:pPr>
      <w:r w:rsidRPr="007B7704">
        <w:rPr>
          <w:b/>
        </w:rPr>
        <w:t>“SARS”</w:t>
      </w:r>
      <w:r w:rsidRPr="007B7704">
        <w:t xml:space="preserve"> means the </w:t>
      </w:r>
      <w:r w:rsidRPr="007B7704">
        <w:rPr>
          <w:b/>
        </w:rPr>
        <w:t>SOUTH AFRICAN REVENUE SERVICE</w:t>
      </w:r>
      <w:r w:rsidRPr="007B7704">
        <w:t xml:space="preserve">, an organ of state within the public administration but outside the public service established in terms of Section 2 of the South African Revenue Service Act, 1997 (Act No. 34 of 1997), with its principal address at </w:t>
      </w:r>
      <w:r w:rsidRPr="007B7704">
        <w:rPr>
          <w:b/>
        </w:rPr>
        <w:t>299 Bronkhorst Street, Nieuw Muckleneuk, Pretoria</w:t>
      </w:r>
      <w:r w:rsidRPr="00D245E7">
        <w:t>;</w:t>
      </w:r>
      <w:r w:rsidRPr="007B7704">
        <w:t xml:space="preserve"> </w:t>
      </w:r>
    </w:p>
    <w:p w:rsidR="00E50CC0" w:rsidRPr="007B7704" w:rsidRDefault="00E50CC0" w:rsidP="00810CBF">
      <w:pPr>
        <w:spacing w:line="360" w:lineRule="auto"/>
        <w:rPr>
          <w:rFonts w:ascii="Arial" w:hAnsi="Arial" w:cs="Arial"/>
          <w:sz w:val="22"/>
          <w:szCs w:val="22"/>
        </w:rPr>
      </w:pPr>
    </w:p>
    <w:p w:rsidR="000F3A98" w:rsidRPr="007B7704" w:rsidRDefault="000F3A98" w:rsidP="00810CBF">
      <w:pPr>
        <w:pStyle w:val="ListParagraph"/>
        <w:numPr>
          <w:ilvl w:val="2"/>
          <w:numId w:val="4"/>
        </w:numPr>
        <w:tabs>
          <w:tab w:val="left" w:pos="1701"/>
        </w:tabs>
        <w:spacing w:line="360" w:lineRule="auto"/>
        <w:ind w:left="1701" w:right="-569" w:hanging="992"/>
        <w:jc w:val="both"/>
      </w:pPr>
      <w:r w:rsidRPr="007B7704">
        <w:rPr>
          <w:b/>
        </w:rPr>
        <w:t>“Services”</w:t>
      </w:r>
      <w:r w:rsidRPr="007B7704">
        <w:t xml:space="preserve"> means </w:t>
      </w:r>
      <w:r w:rsidR="00DC3B8F" w:rsidRPr="007B7704">
        <w:t xml:space="preserve">the recruitment services </w:t>
      </w:r>
      <w:r w:rsidRPr="007B7704">
        <w:t xml:space="preserve">as contemplated in </w:t>
      </w:r>
      <w:r w:rsidRPr="007B7704">
        <w:rPr>
          <w:b/>
        </w:rPr>
        <w:t>RFP</w:t>
      </w:r>
      <w:r w:rsidR="0090543D" w:rsidRPr="007B7704">
        <w:rPr>
          <w:b/>
        </w:rPr>
        <w:t xml:space="preserve"> </w:t>
      </w:r>
      <w:r w:rsidRPr="007B7704">
        <w:rPr>
          <w:b/>
        </w:rPr>
        <w:t>26/2016</w:t>
      </w:r>
      <w:r w:rsidR="00810CBF" w:rsidRPr="007B7704">
        <w:t xml:space="preserve">, </w:t>
      </w:r>
      <w:r w:rsidRPr="007B7704">
        <w:t>including functions or responsibilities not specifically mentioned herein but which are reasonably and necessarily required for the proper performance and provision of the Services;</w:t>
      </w:r>
    </w:p>
    <w:p w:rsidR="00FC23A0" w:rsidRPr="007B7704" w:rsidRDefault="00FC23A0" w:rsidP="00810CBF">
      <w:pPr>
        <w:pStyle w:val="ListParagraph"/>
        <w:tabs>
          <w:tab w:val="left" w:pos="1701"/>
        </w:tabs>
        <w:spacing w:line="360" w:lineRule="auto"/>
        <w:ind w:left="0" w:right="-569"/>
      </w:pPr>
    </w:p>
    <w:p w:rsidR="00FC23A0" w:rsidRPr="007B7704" w:rsidRDefault="00FC23A0" w:rsidP="00E37733">
      <w:pPr>
        <w:pStyle w:val="ListParagraph"/>
        <w:widowControl w:val="0"/>
        <w:numPr>
          <w:ilvl w:val="2"/>
          <w:numId w:val="91"/>
        </w:numPr>
        <w:tabs>
          <w:tab w:val="left" w:pos="1843"/>
          <w:tab w:val="left" w:pos="2127"/>
        </w:tabs>
        <w:spacing w:line="360" w:lineRule="auto"/>
        <w:contextualSpacing w:val="0"/>
        <w:jc w:val="both"/>
      </w:pPr>
      <w:r w:rsidRPr="007B7704">
        <w:rPr>
          <w:b/>
        </w:rPr>
        <w:t>“Service Provider</w:t>
      </w:r>
      <w:r w:rsidR="00E37733" w:rsidRPr="007B7704">
        <w:rPr>
          <w:b/>
        </w:rPr>
        <w:t>”</w:t>
      </w:r>
      <w:r w:rsidR="00E37733" w:rsidRPr="007B7704">
        <w:t xml:space="preserve"> means </w:t>
      </w:r>
      <w:r w:rsidR="009E7A4C">
        <w:t xml:space="preserve">the legal </w:t>
      </w:r>
      <w:r w:rsidR="003C2B4C">
        <w:t>P</w:t>
      </w:r>
      <w:r w:rsidR="009E7A4C">
        <w:t xml:space="preserve">erson appointed to the SARS Panel of Recruitment Services in terms of </w:t>
      </w:r>
      <w:r w:rsidR="009E7A4C" w:rsidRPr="00C71FC0">
        <w:rPr>
          <w:b/>
        </w:rPr>
        <w:t>RFP 26/2016</w:t>
      </w:r>
      <w:r w:rsidR="00E37733" w:rsidRPr="007B7704">
        <w:t xml:space="preserve">; </w:t>
      </w:r>
    </w:p>
    <w:p w:rsidR="0090543D" w:rsidRPr="007B7704" w:rsidRDefault="0090543D" w:rsidP="00810CBF">
      <w:pPr>
        <w:pStyle w:val="ListParagraph"/>
        <w:spacing w:line="360" w:lineRule="auto"/>
      </w:pPr>
    </w:p>
    <w:p w:rsidR="0090543D" w:rsidRPr="007B7704" w:rsidRDefault="0090543D" w:rsidP="00E37733">
      <w:pPr>
        <w:pStyle w:val="ListParagraph"/>
        <w:numPr>
          <w:ilvl w:val="2"/>
          <w:numId w:val="91"/>
        </w:numPr>
        <w:tabs>
          <w:tab w:val="left" w:pos="1701"/>
        </w:tabs>
        <w:spacing w:line="360" w:lineRule="auto"/>
        <w:ind w:left="1701" w:right="-569" w:hanging="992"/>
        <w:jc w:val="both"/>
      </w:pPr>
      <w:r w:rsidRPr="007B7704">
        <w:rPr>
          <w:b/>
        </w:rPr>
        <w:t>“Termination Date”</w:t>
      </w:r>
      <w:r w:rsidRPr="007B7704">
        <w:t xml:space="preserve"> means</w:t>
      </w:r>
      <w:r w:rsidRPr="007B7704">
        <w:rPr>
          <w:b/>
        </w:rPr>
        <w:t xml:space="preserve"> </w:t>
      </w:r>
      <w:r w:rsidR="007B7704" w:rsidRPr="007B7704">
        <w:rPr>
          <w:b/>
          <w:color w:val="FF0000"/>
        </w:rPr>
        <w:t>[TO BE ADDED]</w:t>
      </w:r>
      <w:r w:rsidRPr="007B7704">
        <w:t>;</w:t>
      </w:r>
      <w:r w:rsidR="00E37733" w:rsidRPr="007B7704">
        <w:t xml:space="preserve"> and</w:t>
      </w:r>
    </w:p>
    <w:p w:rsidR="00FC23A0" w:rsidRPr="007B7704" w:rsidRDefault="00FC23A0" w:rsidP="00810CBF">
      <w:pPr>
        <w:pStyle w:val="ListParagraph"/>
        <w:tabs>
          <w:tab w:val="left" w:pos="1701"/>
        </w:tabs>
        <w:spacing w:line="360" w:lineRule="auto"/>
        <w:ind w:left="1701" w:right="-569" w:hanging="992"/>
        <w:jc w:val="both"/>
      </w:pPr>
    </w:p>
    <w:p w:rsidR="00FC23A0" w:rsidRPr="007B7704" w:rsidRDefault="00FC23A0" w:rsidP="00810CBF">
      <w:pPr>
        <w:pStyle w:val="ListParagraph"/>
        <w:numPr>
          <w:ilvl w:val="2"/>
          <w:numId w:val="91"/>
        </w:numPr>
        <w:tabs>
          <w:tab w:val="left" w:pos="1701"/>
        </w:tabs>
        <w:spacing w:line="360" w:lineRule="auto"/>
        <w:ind w:left="1701" w:right="-569" w:hanging="992"/>
        <w:jc w:val="both"/>
      </w:pPr>
      <w:r w:rsidRPr="007B7704">
        <w:rPr>
          <w:b/>
        </w:rPr>
        <w:t>“VAT”</w:t>
      </w:r>
      <w:r w:rsidRPr="007B7704">
        <w:t xml:space="preserve"> means Value-Added Tax levied in terms of the Value-Added Tax Act, 1991 (Act </w:t>
      </w:r>
      <w:proofErr w:type="gramStart"/>
      <w:r w:rsidRPr="007B7704">
        <w:t>No</w:t>
      </w:r>
      <w:proofErr w:type="gramEnd"/>
      <w:r w:rsidRPr="007B7704">
        <w:t>.  89 of 1991).</w:t>
      </w:r>
    </w:p>
    <w:p w:rsidR="00FC23A0" w:rsidRDefault="00FC23A0" w:rsidP="00810CBF">
      <w:pPr>
        <w:pStyle w:val="ListParagraph"/>
        <w:spacing w:line="360" w:lineRule="auto"/>
        <w:ind w:left="2127" w:right="-569"/>
        <w:jc w:val="both"/>
      </w:pPr>
    </w:p>
    <w:p w:rsidR="00C71FC0" w:rsidRDefault="00C71FC0" w:rsidP="00810CBF">
      <w:pPr>
        <w:pStyle w:val="ListParagraph"/>
        <w:spacing w:line="360" w:lineRule="auto"/>
        <w:ind w:left="2127" w:right="-569"/>
        <w:jc w:val="both"/>
      </w:pPr>
    </w:p>
    <w:p w:rsidR="00C71FC0" w:rsidRPr="007B7704" w:rsidRDefault="00C71FC0" w:rsidP="00810CBF">
      <w:pPr>
        <w:pStyle w:val="ListParagraph"/>
        <w:spacing w:line="360" w:lineRule="auto"/>
        <w:ind w:left="2127" w:right="-569"/>
        <w:jc w:val="both"/>
      </w:pPr>
    </w:p>
    <w:p w:rsidR="00FC23A0" w:rsidRPr="007B7704" w:rsidRDefault="00FC23A0" w:rsidP="00810CBF">
      <w:pPr>
        <w:pStyle w:val="ListParagraph"/>
        <w:numPr>
          <w:ilvl w:val="1"/>
          <w:numId w:val="91"/>
        </w:numPr>
        <w:tabs>
          <w:tab w:val="left" w:pos="709"/>
        </w:tabs>
        <w:spacing w:line="360" w:lineRule="auto"/>
        <w:ind w:left="709" w:right="-569" w:hanging="709"/>
        <w:jc w:val="both"/>
      </w:pPr>
      <w:r w:rsidRPr="007B7704">
        <w:lastRenderedPageBreak/>
        <w:t>Any reference in this Agreement to:</w:t>
      </w:r>
    </w:p>
    <w:p w:rsidR="00FC23A0" w:rsidRPr="007B7704" w:rsidRDefault="00FC23A0" w:rsidP="00810CBF">
      <w:pPr>
        <w:pStyle w:val="ListParagraph"/>
        <w:spacing w:line="360" w:lineRule="auto"/>
        <w:ind w:left="1276" w:right="-569"/>
        <w:jc w:val="both"/>
      </w:pPr>
    </w:p>
    <w:p w:rsidR="004B3858" w:rsidRDefault="00FC23A0" w:rsidP="00C71FC0">
      <w:pPr>
        <w:pStyle w:val="ListParagraph"/>
        <w:numPr>
          <w:ilvl w:val="2"/>
          <w:numId w:val="91"/>
        </w:numPr>
        <w:tabs>
          <w:tab w:val="left" w:pos="1701"/>
        </w:tabs>
        <w:spacing w:line="360" w:lineRule="auto"/>
        <w:ind w:left="1701" w:right="-569" w:hanging="992"/>
        <w:jc w:val="both"/>
      </w:pPr>
      <w:r w:rsidRPr="007B7704">
        <w:t xml:space="preserve">a </w:t>
      </w:r>
      <w:r w:rsidRPr="007B7704">
        <w:rPr>
          <w:b/>
        </w:rPr>
        <w:t>“Clause”</w:t>
      </w:r>
      <w:r w:rsidRPr="007B7704">
        <w:t xml:space="preserve"> shall, subject to any contrary indication, be construed as a reference to a </w:t>
      </w:r>
      <w:r w:rsidR="0090543D" w:rsidRPr="007B7704">
        <w:t>C</w:t>
      </w:r>
      <w:r w:rsidRPr="007B7704">
        <w:t>lause hereof;</w:t>
      </w:r>
    </w:p>
    <w:p w:rsidR="004B3858" w:rsidRPr="007B7704" w:rsidRDefault="004B3858" w:rsidP="00E37733">
      <w:pPr>
        <w:pStyle w:val="ListParagraph"/>
        <w:tabs>
          <w:tab w:val="left" w:pos="1701"/>
        </w:tabs>
        <w:spacing w:line="360" w:lineRule="auto"/>
        <w:ind w:left="1701" w:right="-569"/>
        <w:jc w:val="both"/>
      </w:pPr>
    </w:p>
    <w:p w:rsidR="0055041D" w:rsidRPr="007B7704" w:rsidRDefault="0090543D" w:rsidP="00810CBF">
      <w:pPr>
        <w:pStyle w:val="ListParagraph"/>
        <w:numPr>
          <w:ilvl w:val="2"/>
          <w:numId w:val="91"/>
        </w:numPr>
        <w:tabs>
          <w:tab w:val="left" w:pos="1701"/>
        </w:tabs>
        <w:spacing w:line="360" w:lineRule="auto"/>
        <w:ind w:left="1701" w:right="-569" w:hanging="992"/>
        <w:jc w:val="both"/>
      </w:pPr>
      <w:proofErr w:type="gramStart"/>
      <w:r w:rsidRPr="007B7704">
        <w:t>a</w:t>
      </w:r>
      <w:proofErr w:type="gramEnd"/>
      <w:r w:rsidRPr="007B7704">
        <w:t xml:space="preserve"> </w:t>
      </w:r>
      <w:r w:rsidRPr="007B7704">
        <w:rPr>
          <w:b/>
        </w:rPr>
        <w:t>“Person”</w:t>
      </w:r>
      <w:r w:rsidRPr="007B7704">
        <w:t xml:space="preserve"> refers to any person, firm, company, corporation, government, state or agency of a state or any association or partnership (whether or not having separate legal personality) of two or more of the foregoing</w:t>
      </w:r>
      <w:r w:rsidR="00DE5859">
        <w:t>.</w:t>
      </w:r>
    </w:p>
    <w:p w:rsidR="00FC23A0" w:rsidRPr="007B7704" w:rsidRDefault="00FC23A0" w:rsidP="00810CBF">
      <w:pPr>
        <w:pStyle w:val="ListParagraph"/>
        <w:spacing w:line="360" w:lineRule="auto"/>
        <w:ind w:left="0" w:right="-569"/>
        <w:jc w:val="both"/>
      </w:pPr>
    </w:p>
    <w:p w:rsidR="00FC23A0" w:rsidRPr="007B7704" w:rsidRDefault="00FC23A0" w:rsidP="00810CBF">
      <w:pPr>
        <w:pStyle w:val="ListParagraph"/>
        <w:numPr>
          <w:ilvl w:val="1"/>
          <w:numId w:val="91"/>
        </w:numPr>
        <w:tabs>
          <w:tab w:val="left" w:pos="709"/>
        </w:tabs>
        <w:spacing w:line="360" w:lineRule="auto"/>
        <w:ind w:left="709" w:right="-569" w:hanging="709"/>
        <w:jc w:val="both"/>
      </w:pPr>
      <w:r w:rsidRPr="007B7704">
        <w:t>Unless inconsistent with the context or save where the contrary is expressly indicated:</w:t>
      </w:r>
    </w:p>
    <w:p w:rsidR="00FC23A0" w:rsidRPr="007B7704" w:rsidRDefault="00FC23A0" w:rsidP="00810CBF">
      <w:pPr>
        <w:pStyle w:val="ListParagraph"/>
        <w:spacing w:line="360" w:lineRule="auto"/>
        <w:ind w:left="1276" w:right="-569"/>
        <w:jc w:val="both"/>
      </w:pPr>
    </w:p>
    <w:p w:rsidR="00FC23A0" w:rsidRPr="007B7704" w:rsidRDefault="00FC23A0" w:rsidP="00810CBF">
      <w:pPr>
        <w:pStyle w:val="ListParagraph"/>
        <w:numPr>
          <w:ilvl w:val="2"/>
          <w:numId w:val="91"/>
        </w:numPr>
        <w:tabs>
          <w:tab w:val="left" w:pos="1701"/>
        </w:tabs>
        <w:spacing w:line="360" w:lineRule="auto"/>
        <w:ind w:left="1701" w:right="-569" w:hanging="992"/>
        <w:jc w:val="both"/>
      </w:pPr>
      <w:r w:rsidRPr="007B7704">
        <w:t xml:space="preserve">if any provision in a definition is a substantive provision conferring rights or imposing obligations on any </w:t>
      </w:r>
      <w:r w:rsidR="0090543D" w:rsidRPr="007B7704">
        <w:t>P</w:t>
      </w:r>
      <w:r w:rsidRPr="007B7704">
        <w:t>arty, notwithstanding that it appears only in the definition Clause, effect shall be given to it as if it were a substantive provision of this Agreement;</w:t>
      </w:r>
    </w:p>
    <w:p w:rsidR="00FC23A0" w:rsidRPr="007B7704" w:rsidRDefault="00FC23A0" w:rsidP="00810CBF">
      <w:pPr>
        <w:pStyle w:val="ListParagraph"/>
        <w:spacing w:line="360" w:lineRule="auto"/>
        <w:ind w:left="2127" w:right="-569"/>
        <w:jc w:val="both"/>
      </w:pPr>
    </w:p>
    <w:p w:rsidR="00FC23A0" w:rsidRPr="007B7704" w:rsidRDefault="00FC23A0" w:rsidP="00810CBF">
      <w:pPr>
        <w:pStyle w:val="ListParagraph"/>
        <w:numPr>
          <w:ilvl w:val="2"/>
          <w:numId w:val="91"/>
        </w:numPr>
        <w:tabs>
          <w:tab w:val="left" w:pos="1701"/>
        </w:tabs>
        <w:spacing w:line="360" w:lineRule="auto"/>
        <w:ind w:left="1701" w:right="-569" w:hanging="992"/>
        <w:jc w:val="both"/>
      </w:pPr>
      <w:r w:rsidRPr="007B7704">
        <w:t>when any number of days is prescribed in this Agreement, same shall be reckoned exclusively of the first and inclusively of the last day unless the last day falls on a day which is not a Business Day, in which case the last day shall be the next succeeding Business Day;</w:t>
      </w:r>
    </w:p>
    <w:p w:rsidR="00FC23A0" w:rsidRPr="007B7704" w:rsidRDefault="00FC23A0" w:rsidP="00810CBF">
      <w:pPr>
        <w:pStyle w:val="ListParagraph"/>
        <w:spacing w:line="360" w:lineRule="auto"/>
        <w:ind w:left="0" w:right="-569"/>
        <w:jc w:val="both"/>
      </w:pPr>
    </w:p>
    <w:p w:rsidR="00FC23A0" w:rsidRPr="007B7704" w:rsidRDefault="00FC23A0" w:rsidP="00810CBF">
      <w:pPr>
        <w:pStyle w:val="ListParagraph"/>
        <w:numPr>
          <w:ilvl w:val="2"/>
          <w:numId w:val="91"/>
        </w:numPr>
        <w:tabs>
          <w:tab w:val="left" w:pos="1701"/>
        </w:tabs>
        <w:spacing w:line="360" w:lineRule="auto"/>
        <w:ind w:left="1701" w:right="-569" w:hanging="992"/>
        <w:jc w:val="both"/>
      </w:pPr>
      <w:r w:rsidRPr="007B7704">
        <w:t>in the event that the day for payment of any amount due in terms of this Agreement should fall on a day which is not a Business Day, the relevant day for payment shall be the subsequent Business Day;</w:t>
      </w:r>
    </w:p>
    <w:p w:rsidR="00FC23A0" w:rsidRPr="007B7704" w:rsidRDefault="00FC23A0" w:rsidP="00810CBF">
      <w:pPr>
        <w:pStyle w:val="ListParagraph"/>
        <w:spacing w:line="360" w:lineRule="auto"/>
        <w:ind w:left="2127" w:right="-569"/>
        <w:jc w:val="both"/>
      </w:pPr>
    </w:p>
    <w:p w:rsidR="00FC23A0" w:rsidRPr="007B7704" w:rsidRDefault="00FC23A0" w:rsidP="00810CBF">
      <w:pPr>
        <w:pStyle w:val="ListParagraph"/>
        <w:numPr>
          <w:ilvl w:val="2"/>
          <w:numId w:val="91"/>
        </w:numPr>
        <w:tabs>
          <w:tab w:val="left" w:pos="1701"/>
        </w:tabs>
        <w:spacing w:line="360" w:lineRule="auto"/>
        <w:ind w:left="1701" w:right="-569" w:hanging="992"/>
        <w:jc w:val="both"/>
      </w:pPr>
      <w:r w:rsidRPr="007B7704">
        <w:t>in the event that the day for performance of any obligation to be performed in terms of this Agreement should fall on a day which is not a Business Day, the relevant day for performance shall be the subsequent Business Day;</w:t>
      </w:r>
    </w:p>
    <w:p w:rsidR="00FC23A0" w:rsidRPr="007B7704" w:rsidRDefault="00FC23A0" w:rsidP="00810CBF">
      <w:pPr>
        <w:pStyle w:val="ListParagraph"/>
        <w:spacing w:line="360" w:lineRule="auto"/>
        <w:ind w:left="2127" w:right="-569"/>
        <w:jc w:val="both"/>
      </w:pPr>
    </w:p>
    <w:p w:rsidR="00FC23A0" w:rsidRPr="007B7704" w:rsidRDefault="00FC23A0" w:rsidP="00810CBF">
      <w:pPr>
        <w:pStyle w:val="ListParagraph"/>
        <w:numPr>
          <w:ilvl w:val="2"/>
          <w:numId w:val="91"/>
        </w:numPr>
        <w:tabs>
          <w:tab w:val="left" w:pos="1701"/>
        </w:tabs>
        <w:spacing w:line="360" w:lineRule="auto"/>
        <w:ind w:left="1701" w:right="-569" w:hanging="992"/>
        <w:jc w:val="both"/>
      </w:pPr>
      <w:r w:rsidRPr="007B7704">
        <w:t>any reference in this Agreement to an enactment is to that enactment as at the signature date and as amended or re-enacted from time to time;</w:t>
      </w:r>
    </w:p>
    <w:p w:rsidR="00FC23A0" w:rsidRPr="007B7704" w:rsidRDefault="00FC23A0" w:rsidP="00810CBF">
      <w:pPr>
        <w:pStyle w:val="ListParagraph"/>
        <w:spacing w:line="360" w:lineRule="auto"/>
        <w:ind w:left="0" w:right="-569"/>
        <w:jc w:val="both"/>
      </w:pPr>
    </w:p>
    <w:p w:rsidR="00FC23A0" w:rsidRPr="007B7704" w:rsidRDefault="00FC23A0" w:rsidP="00810CBF">
      <w:pPr>
        <w:pStyle w:val="ListParagraph"/>
        <w:numPr>
          <w:ilvl w:val="2"/>
          <w:numId w:val="91"/>
        </w:numPr>
        <w:tabs>
          <w:tab w:val="left" w:pos="1701"/>
        </w:tabs>
        <w:spacing w:line="360" w:lineRule="auto"/>
        <w:ind w:left="1701" w:right="-569" w:hanging="992"/>
        <w:jc w:val="both"/>
      </w:pPr>
      <w:r w:rsidRPr="007B7704">
        <w:lastRenderedPageBreak/>
        <w:t xml:space="preserve">any reference in this Agreement to this Agreement or any other </w:t>
      </w:r>
      <w:r w:rsidR="00DE5859">
        <w:t>a</w:t>
      </w:r>
      <w:r w:rsidRPr="007B7704">
        <w:t xml:space="preserve">greement or document shall be construed as a reference to this Agreement or, as the case may be, such other </w:t>
      </w:r>
      <w:r w:rsidR="00DE5859">
        <w:t>a</w:t>
      </w:r>
      <w:r w:rsidRPr="007B7704">
        <w:t>greement or document as same may have been, or may from time to time be, amended, varied, negotiated or supplemented;</w:t>
      </w:r>
    </w:p>
    <w:p w:rsidR="00FC23A0" w:rsidRPr="007B7704" w:rsidRDefault="00FC23A0" w:rsidP="00810CBF">
      <w:pPr>
        <w:pStyle w:val="ListParagraph"/>
        <w:spacing w:line="360" w:lineRule="auto"/>
        <w:ind w:left="0" w:right="-569"/>
        <w:jc w:val="both"/>
      </w:pPr>
    </w:p>
    <w:p w:rsidR="00FC23A0" w:rsidRPr="007B7704" w:rsidRDefault="00FC23A0" w:rsidP="00810CBF">
      <w:pPr>
        <w:pStyle w:val="ListParagraph"/>
        <w:numPr>
          <w:ilvl w:val="2"/>
          <w:numId w:val="91"/>
        </w:numPr>
        <w:tabs>
          <w:tab w:val="left" w:pos="1701"/>
        </w:tabs>
        <w:spacing w:line="360" w:lineRule="auto"/>
        <w:ind w:left="1701" w:right="-569" w:hanging="992"/>
        <w:jc w:val="both"/>
      </w:pPr>
      <w:r w:rsidRPr="007B7704">
        <w:t xml:space="preserve">no provision of this Agreement constitutes a stipulation for the benefit of any Person who is not a </w:t>
      </w:r>
      <w:r w:rsidR="0090543D" w:rsidRPr="007B7704">
        <w:t>P</w:t>
      </w:r>
      <w:r w:rsidRPr="007B7704">
        <w:t>arty to this Agreement;</w:t>
      </w:r>
    </w:p>
    <w:p w:rsidR="00FC23A0" w:rsidRPr="007B7704" w:rsidRDefault="00FC23A0" w:rsidP="00810CBF">
      <w:pPr>
        <w:pStyle w:val="ListParagraph"/>
        <w:spacing w:line="360" w:lineRule="auto"/>
        <w:ind w:left="0" w:right="-569"/>
        <w:jc w:val="both"/>
      </w:pPr>
    </w:p>
    <w:p w:rsidR="00FC23A0" w:rsidRPr="007B7704" w:rsidRDefault="00FC23A0" w:rsidP="00E37733">
      <w:pPr>
        <w:pStyle w:val="ListParagraph"/>
        <w:numPr>
          <w:ilvl w:val="2"/>
          <w:numId w:val="91"/>
        </w:numPr>
        <w:tabs>
          <w:tab w:val="left" w:pos="1701"/>
        </w:tabs>
        <w:spacing w:line="360" w:lineRule="auto"/>
        <w:ind w:left="1701" w:right="-569" w:hanging="992"/>
        <w:jc w:val="both"/>
      </w:pPr>
      <w:r w:rsidRPr="007B7704">
        <w:t>references to day/s, month/s or year/s shall be construed as  calendar day/s, month/s or year/s; and,</w:t>
      </w:r>
    </w:p>
    <w:p w:rsidR="00FC23A0" w:rsidRPr="007B7704" w:rsidRDefault="00FC23A0" w:rsidP="00810CBF">
      <w:pPr>
        <w:pStyle w:val="ListParagraph"/>
        <w:numPr>
          <w:ilvl w:val="2"/>
          <w:numId w:val="91"/>
        </w:numPr>
        <w:tabs>
          <w:tab w:val="left" w:pos="1701"/>
        </w:tabs>
        <w:spacing w:line="360" w:lineRule="auto"/>
        <w:ind w:left="1701" w:right="-569" w:hanging="992"/>
        <w:jc w:val="both"/>
      </w:pPr>
      <w:proofErr w:type="gramStart"/>
      <w:r w:rsidRPr="007B7704">
        <w:t>a</w:t>
      </w:r>
      <w:proofErr w:type="gramEnd"/>
      <w:r w:rsidRPr="007B7704">
        <w:t xml:space="preserve"> reference to a </w:t>
      </w:r>
      <w:r w:rsidR="0090543D" w:rsidRPr="007B7704">
        <w:t>P</w:t>
      </w:r>
      <w:r w:rsidRPr="007B7704">
        <w:t xml:space="preserve">arty includes that </w:t>
      </w:r>
      <w:r w:rsidR="0090543D" w:rsidRPr="007B7704">
        <w:t>P</w:t>
      </w:r>
      <w:r w:rsidRPr="007B7704">
        <w:t>arty’s successors-in-title and permitted assigns.</w:t>
      </w:r>
    </w:p>
    <w:p w:rsidR="00FC23A0" w:rsidRPr="007B7704" w:rsidRDefault="00FC23A0" w:rsidP="00810CBF">
      <w:pPr>
        <w:pStyle w:val="ListParagraph"/>
        <w:spacing w:line="360" w:lineRule="auto"/>
        <w:ind w:left="0" w:right="-569"/>
        <w:jc w:val="both"/>
      </w:pPr>
    </w:p>
    <w:p w:rsidR="00FC23A0" w:rsidRPr="007B7704" w:rsidRDefault="00FC23A0" w:rsidP="00E37733">
      <w:pPr>
        <w:pStyle w:val="ListParagraph"/>
        <w:numPr>
          <w:ilvl w:val="1"/>
          <w:numId w:val="91"/>
        </w:numPr>
        <w:tabs>
          <w:tab w:val="left" w:pos="709"/>
        </w:tabs>
        <w:spacing w:line="360" w:lineRule="auto"/>
        <w:ind w:left="709" w:right="-569" w:hanging="709"/>
        <w:jc w:val="both"/>
      </w:pPr>
      <w:r w:rsidRPr="007B7704">
        <w:t>Unless inconsistent with the context, an expression which denotes:</w:t>
      </w:r>
    </w:p>
    <w:p w:rsidR="00E37733" w:rsidRPr="007B7704" w:rsidRDefault="00E37733" w:rsidP="00E37733">
      <w:pPr>
        <w:pStyle w:val="ListParagraph"/>
        <w:tabs>
          <w:tab w:val="left" w:pos="1701"/>
        </w:tabs>
        <w:spacing w:line="360" w:lineRule="auto"/>
        <w:ind w:left="1701" w:right="-569"/>
        <w:jc w:val="both"/>
      </w:pPr>
    </w:p>
    <w:p w:rsidR="00FC23A0" w:rsidRPr="007B7704" w:rsidRDefault="00FC23A0" w:rsidP="00810CBF">
      <w:pPr>
        <w:pStyle w:val="ListParagraph"/>
        <w:numPr>
          <w:ilvl w:val="2"/>
          <w:numId w:val="91"/>
        </w:numPr>
        <w:tabs>
          <w:tab w:val="left" w:pos="1701"/>
        </w:tabs>
        <w:spacing w:line="360" w:lineRule="auto"/>
        <w:ind w:left="1701" w:right="-569" w:hanging="992"/>
        <w:jc w:val="both"/>
      </w:pPr>
      <w:r w:rsidRPr="007B7704">
        <w:t>any one gender includes the other gender;</w:t>
      </w:r>
    </w:p>
    <w:p w:rsidR="00FC23A0" w:rsidRPr="007B7704" w:rsidRDefault="00FC23A0" w:rsidP="00810CBF">
      <w:pPr>
        <w:pStyle w:val="ListParagraph"/>
        <w:spacing w:line="360" w:lineRule="auto"/>
        <w:ind w:left="2127" w:right="-569"/>
        <w:jc w:val="both"/>
      </w:pPr>
    </w:p>
    <w:p w:rsidR="00FC23A0" w:rsidRPr="007B7704" w:rsidRDefault="00FC23A0" w:rsidP="00810CBF">
      <w:pPr>
        <w:pStyle w:val="ListParagraph"/>
        <w:numPr>
          <w:ilvl w:val="2"/>
          <w:numId w:val="91"/>
        </w:numPr>
        <w:tabs>
          <w:tab w:val="left" w:pos="1701"/>
        </w:tabs>
        <w:spacing w:line="360" w:lineRule="auto"/>
        <w:ind w:left="1701" w:right="-569" w:hanging="992"/>
        <w:jc w:val="both"/>
      </w:pPr>
      <w:r w:rsidRPr="007B7704">
        <w:t xml:space="preserve">the singular includes the plural and </w:t>
      </w:r>
      <w:r w:rsidRPr="007B7704">
        <w:rPr>
          <w:i/>
        </w:rPr>
        <w:t>vice versa</w:t>
      </w:r>
      <w:r w:rsidRPr="007B7704">
        <w:t>;</w:t>
      </w:r>
    </w:p>
    <w:p w:rsidR="00FC23A0" w:rsidRPr="007B7704" w:rsidRDefault="00FC23A0" w:rsidP="00810CBF">
      <w:pPr>
        <w:pStyle w:val="ListParagraph"/>
        <w:spacing w:line="360" w:lineRule="auto"/>
        <w:ind w:left="0" w:right="-569"/>
        <w:jc w:val="both"/>
      </w:pPr>
    </w:p>
    <w:p w:rsidR="00FC23A0" w:rsidRPr="007B7704" w:rsidRDefault="00FC23A0" w:rsidP="00810CBF">
      <w:pPr>
        <w:pStyle w:val="ListParagraph"/>
        <w:numPr>
          <w:ilvl w:val="1"/>
          <w:numId w:val="91"/>
        </w:numPr>
        <w:tabs>
          <w:tab w:val="left" w:pos="709"/>
        </w:tabs>
        <w:spacing w:line="360" w:lineRule="auto"/>
        <w:ind w:left="709" w:right="-569" w:hanging="709"/>
        <w:jc w:val="both"/>
      </w:pPr>
      <w:r w:rsidRPr="007B7704">
        <w:t xml:space="preserve">Where any term is defined within the context of any particular Clause in this Agreement, the term so defined, unless it is clear from the Clause in question that the term so defined has limited application to the relevant </w:t>
      </w:r>
      <w:r w:rsidR="0090543D" w:rsidRPr="007B7704">
        <w:t>C</w:t>
      </w:r>
      <w:r w:rsidRPr="007B7704">
        <w:t xml:space="preserve">lause, shall bear the same meaning as ascribed to it for all purposes in terms of this Agreement, notwithstanding that that term has not been defined in such </w:t>
      </w:r>
      <w:r w:rsidR="0090543D" w:rsidRPr="007B7704">
        <w:t>C</w:t>
      </w:r>
      <w:r w:rsidRPr="007B7704">
        <w:t>lause.</w:t>
      </w:r>
    </w:p>
    <w:p w:rsidR="00FC23A0" w:rsidRPr="007B7704" w:rsidRDefault="00FC23A0" w:rsidP="00E37733">
      <w:pPr>
        <w:spacing w:line="360" w:lineRule="auto"/>
        <w:ind w:right="-569"/>
      </w:pPr>
    </w:p>
    <w:p w:rsidR="00FC23A0" w:rsidRPr="007B7704" w:rsidRDefault="00FC23A0" w:rsidP="00810CBF">
      <w:pPr>
        <w:pStyle w:val="ListParagraph"/>
        <w:numPr>
          <w:ilvl w:val="1"/>
          <w:numId w:val="91"/>
        </w:numPr>
        <w:tabs>
          <w:tab w:val="left" w:pos="709"/>
        </w:tabs>
        <w:spacing w:line="360" w:lineRule="auto"/>
        <w:ind w:left="709" w:right="-569" w:hanging="709"/>
        <w:jc w:val="both"/>
      </w:pPr>
      <w:r w:rsidRPr="007B7704">
        <w:t>The termination of this Agreement will not affect the provisions of this Agreement which operate after any such termination or which of necessity must continue to have effect after such termination, notwithstanding that the clauses themselves do not expressly provide for this</w:t>
      </w:r>
      <w:r w:rsidR="009D51B6" w:rsidRPr="007B7704">
        <w:t>.</w:t>
      </w:r>
    </w:p>
    <w:p w:rsidR="00FC23A0" w:rsidRPr="007B7704" w:rsidRDefault="00FC23A0" w:rsidP="00810CBF">
      <w:pPr>
        <w:pStyle w:val="ListParagraph"/>
        <w:spacing w:line="360" w:lineRule="auto"/>
      </w:pPr>
    </w:p>
    <w:p w:rsidR="00FC23A0" w:rsidRPr="007B7704" w:rsidRDefault="00FC23A0" w:rsidP="00810CBF">
      <w:pPr>
        <w:pStyle w:val="ListParagraph"/>
        <w:numPr>
          <w:ilvl w:val="1"/>
          <w:numId w:val="91"/>
        </w:numPr>
        <w:tabs>
          <w:tab w:val="left" w:pos="709"/>
        </w:tabs>
        <w:spacing w:line="360" w:lineRule="auto"/>
        <w:ind w:left="709" w:right="-569" w:hanging="709"/>
        <w:jc w:val="both"/>
      </w:pPr>
      <w:r w:rsidRPr="007B7704">
        <w:t>This Agreement is binding on the executors, administrators, trustees, permitted assigns or liquidators of the Parties as fully and effectually as if they had signed this Agreement in the first instance and reference to any Party is deemed to include such Party’s estate, heirs, executors, administrators, trustees, permitted assigns or liquidators, as the case may be.</w:t>
      </w:r>
    </w:p>
    <w:p w:rsidR="00FC23A0" w:rsidRPr="007B7704" w:rsidRDefault="00FC23A0" w:rsidP="00810CBF">
      <w:pPr>
        <w:pStyle w:val="ListParagraph"/>
        <w:spacing w:line="360" w:lineRule="auto"/>
        <w:ind w:left="1276" w:right="-569"/>
        <w:jc w:val="both"/>
      </w:pPr>
    </w:p>
    <w:p w:rsidR="00FC23A0" w:rsidRPr="007B7704" w:rsidRDefault="00FC23A0" w:rsidP="00810CBF">
      <w:pPr>
        <w:pStyle w:val="ListParagraph"/>
        <w:numPr>
          <w:ilvl w:val="1"/>
          <w:numId w:val="91"/>
        </w:numPr>
        <w:tabs>
          <w:tab w:val="left" w:pos="709"/>
        </w:tabs>
        <w:spacing w:line="360" w:lineRule="auto"/>
        <w:ind w:left="709" w:right="-569" w:hanging="709"/>
        <w:jc w:val="both"/>
      </w:pPr>
      <w:r w:rsidRPr="007B7704">
        <w:lastRenderedPageBreak/>
        <w:t>Where figures are referred to in numerals and in words, if there is any conflict between the two, the words shall prevail.</w:t>
      </w:r>
    </w:p>
    <w:p w:rsidR="00FC23A0" w:rsidRPr="007B7704" w:rsidRDefault="00FC23A0" w:rsidP="00810CBF">
      <w:pPr>
        <w:pStyle w:val="ListParagraph"/>
        <w:spacing w:line="360" w:lineRule="auto"/>
        <w:ind w:right="-569"/>
      </w:pPr>
    </w:p>
    <w:p w:rsidR="00B4641B" w:rsidRDefault="00FC23A0" w:rsidP="004B3858">
      <w:pPr>
        <w:pStyle w:val="ListParagraph"/>
        <w:numPr>
          <w:ilvl w:val="1"/>
          <w:numId w:val="91"/>
        </w:numPr>
        <w:tabs>
          <w:tab w:val="left" w:pos="709"/>
        </w:tabs>
        <w:spacing w:line="360" w:lineRule="auto"/>
        <w:ind w:left="709" w:right="-569" w:hanging="709"/>
        <w:jc w:val="both"/>
      </w:pPr>
      <w:r w:rsidRPr="007B7704">
        <w:t>None of the provisions hereof shall be construed against or interpreted to the disadvantage of the Party responsible for the drafting or</w:t>
      </w:r>
      <w:r w:rsidR="00E37733" w:rsidRPr="007B7704">
        <w:t xml:space="preserve"> preparation of such provision.</w:t>
      </w:r>
      <w:bookmarkStart w:id="9" w:name="_Ref103489035"/>
      <w:bookmarkStart w:id="10" w:name="_Toc519590959"/>
    </w:p>
    <w:p w:rsidR="00223B9A" w:rsidRPr="004B3858" w:rsidRDefault="00223B9A" w:rsidP="00223B9A">
      <w:pPr>
        <w:tabs>
          <w:tab w:val="left" w:pos="709"/>
        </w:tabs>
        <w:spacing w:line="360" w:lineRule="auto"/>
        <w:ind w:right="-569"/>
        <w:jc w:val="both"/>
      </w:pPr>
    </w:p>
    <w:p w:rsidR="00FC23A0" w:rsidRPr="007B7704" w:rsidRDefault="00FC23A0" w:rsidP="00810CBF">
      <w:pPr>
        <w:pStyle w:val="ListParagraph"/>
        <w:numPr>
          <w:ilvl w:val="0"/>
          <w:numId w:val="3"/>
        </w:numPr>
        <w:tabs>
          <w:tab w:val="left" w:pos="709"/>
          <w:tab w:val="left" w:pos="1276"/>
        </w:tabs>
        <w:spacing w:line="360" w:lineRule="auto"/>
        <w:ind w:left="1276" w:right="-569" w:hanging="1276"/>
        <w:jc w:val="both"/>
        <w:rPr>
          <w:b/>
        </w:rPr>
      </w:pPr>
      <w:r w:rsidRPr="007B7704">
        <w:rPr>
          <w:b/>
        </w:rPr>
        <w:t>APPOINTMENT</w:t>
      </w:r>
      <w:bookmarkEnd w:id="9"/>
      <w:r w:rsidR="0002465E" w:rsidRPr="007B7704">
        <w:rPr>
          <w:b/>
        </w:rPr>
        <w:fldChar w:fldCharType="begin"/>
      </w:r>
      <w:r w:rsidR="0002465E" w:rsidRPr="007B7704">
        <w:instrText xml:space="preserve"> TC "</w:instrText>
      </w:r>
      <w:bookmarkStart w:id="11" w:name="_Toc461089636"/>
      <w:r w:rsidR="0002465E" w:rsidRPr="007B7704">
        <w:rPr>
          <w:b/>
        </w:rPr>
        <w:instrText>2.   APPOINTMENT</w:instrText>
      </w:r>
      <w:bookmarkEnd w:id="11"/>
      <w:r w:rsidR="0002465E" w:rsidRPr="007B7704">
        <w:instrText xml:space="preserve">" \f C \l "1" </w:instrText>
      </w:r>
      <w:r w:rsidR="0002465E" w:rsidRPr="007B7704">
        <w:rPr>
          <w:b/>
        </w:rPr>
        <w:fldChar w:fldCharType="end"/>
      </w:r>
    </w:p>
    <w:p w:rsidR="00FC23A0" w:rsidRPr="007B7704" w:rsidRDefault="00FC23A0" w:rsidP="00810CBF">
      <w:pPr>
        <w:pStyle w:val="ListParagraph"/>
        <w:tabs>
          <w:tab w:val="left" w:pos="1276"/>
        </w:tabs>
        <w:spacing w:line="360" w:lineRule="auto"/>
        <w:ind w:left="1276" w:right="-569"/>
        <w:jc w:val="both"/>
        <w:rPr>
          <w:b/>
        </w:rPr>
      </w:pPr>
    </w:p>
    <w:p w:rsidR="00FC23A0" w:rsidRPr="007B7704" w:rsidRDefault="00FC23A0" w:rsidP="00810CBF">
      <w:pPr>
        <w:pStyle w:val="ListParagraph"/>
        <w:numPr>
          <w:ilvl w:val="1"/>
          <w:numId w:val="5"/>
        </w:numPr>
        <w:tabs>
          <w:tab w:val="left" w:pos="709"/>
        </w:tabs>
        <w:spacing w:line="360" w:lineRule="auto"/>
        <w:ind w:left="709" w:right="-569" w:hanging="709"/>
        <w:jc w:val="both"/>
        <w:rPr>
          <w:b/>
        </w:rPr>
      </w:pPr>
      <w:r w:rsidRPr="007B7704">
        <w:t xml:space="preserve">SARS issued a tender for the provision of recruitment Services </w:t>
      </w:r>
      <w:r w:rsidR="00132702" w:rsidRPr="007B7704">
        <w:t xml:space="preserve">under </w:t>
      </w:r>
      <w:r w:rsidR="0090543D" w:rsidRPr="007B7704">
        <w:rPr>
          <w:b/>
        </w:rPr>
        <w:t>RFP 26/2016</w:t>
      </w:r>
      <w:r w:rsidR="0090543D" w:rsidRPr="007B7704">
        <w:t>.</w:t>
      </w:r>
    </w:p>
    <w:p w:rsidR="00FC23A0" w:rsidRPr="007B7704" w:rsidRDefault="00FC23A0" w:rsidP="00810CBF">
      <w:pPr>
        <w:pStyle w:val="ListParagraph"/>
        <w:tabs>
          <w:tab w:val="left" w:pos="709"/>
        </w:tabs>
        <w:spacing w:line="360" w:lineRule="auto"/>
        <w:ind w:left="709" w:right="-569" w:hanging="709"/>
        <w:jc w:val="both"/>
      </w:pPr>
    </w:p>
    <w:p w:rsidR="00FC23A0" w:rsidRPr="007B7704" w:rsidRDefault="00FC23A0" w:rsidP="00810CBF">
      <w:pPr>
        <w:pStyle w:val="ListParagraph"/>
        <w:numPr>
          <w:ilvl w:val="1"/>
          <w:numId w:val="5"/>
        </w:numPr>
        <w:tabs>
          <w:tab w:val="left" w:pos="709"/>
        </w:tabs>
        <w:spacing w:line="360" w:lineRule="auto"/>
        <w:ind w:left="709" w:right="-569" w:hanging="709"/>
        <w:jc w:val="both"/>
      </w:pPr>
      <w:r w:rsidRPr="007B7704">
        <w:t xml:space="preserve">The Service Provider has submitted a response to </w:t>
      </w:r>
      <w:r w:rsidR="00DE5859" w:rsidRPr="00604FC2">
        <w:rPr>
          <w:b/>
        </w:rPr>
        <w:t>RFP</w:t>
      </w:r>
      <w:r w:rsidRPr="007B7704">
        <w:t xml:space="preserve"> </w:t>
      </w:r>
      <w:r w:rsidR="0090543D" w:rsidRPr="007B7704">
        <w:rPr>
          <w:b/>
        </w:rPr>
        <w:t xml:space="preserve">26/2016 </w:t>
      </w:r>
      <w:r w:rsidRPr="007B7704">
        <w:t>(the “Proposal”) to SARS to render the Services. SARS accepted the Proposal and hereby appoints the Service Provider to the SARS Recruitment Services Panel, which appointment the Service Provider accepts.</w:t>
      </w:r>
    </w:p>
    <w:p w:rsidR="00FC23A0" w:rsidRPr="007B7704" w:rsidRDefault="00FC23A0" w:rsidP="00810CBF">
      <w:pPr>
        <w:pStyle w:val="ListParagraph"/>
        <w:tabs>
          <w:tab w:val="left" w:pos="709"/>
        </w:tabs>
        <w:spacing w:line="360" w:lineRule="auto"/>
        <w:ind w:left="709" w:right="-569" w:hanging="709"/>
        <w:jc w:val="both"/>
      </w:pPr>
    </w:p>
    <w:p w:rsidR="00FC23A0" w:rsidRPr="007B7704" w:rsidRDefault="00FC23A0" w:rsidP="00810CBF">
      <w:pPr>
        <w:pStyle w:val="ListParagraph"/>
        <w:numPr>
          <w:ilvl w:val="1"/>
          <w:numId w:val="5"/>
        </w:numPr>
        <w:tabs>
          <w:tab w:val="left" w:pos="709"/>
        </w:tabs>
        <w:spacing w:line="360" w:lineRule="auto"/>
        <w:ind w:left="709" w:right="-569" w:hanging="709"/>
        <w:jc w:val="both"/>
      </w:pPr>
      <w:r w:rsidRPr="007B7704">
        <w:t>The Service Provider represents that the Service Provider has, and warrants that throughout the duration of this Agreement the Service Provider shall have, the resources, skills, qualifications and experience necessary to provide the Services to the highest standards.</w:t>
      </w:r>
    </w:p>
    <w:p w:rsidR="00FC23A0" w:rsidRPr="007B7704" w:rsidRDefault="00FC23A0" w:rsidP="00810CBF">
      <w:pPr>
        <w:pStyle w:val="ListParagraph"/>
        <w:tabs>
          <w:tab w:val="left" w:pos="709"/>
        </w:tabs>
        <w:spacing w:line="360" w:lineRule="auto"/>
        <w:ind w:left="709" w:right="-569" w:hanging="709"/>
        <w:jc w:val="both"/>
      </w:pPr>
    </w:p>
    <w:p w:rsidR="00FC23A0" w:rsidRPr="007B7704" w:rsidRDefault="00FC23A0" w:rsidP="00810CBF">
      <w:pPr>
        <w:pStyle w:val="ListParagraph"/>
        <w:numPr>
          <w:ilvl w:val="1"/>
          <w:numId w:val="5"/>
        </w:numPr>
        <w:tabs>
          <w:tab w:val="left" w:pos="709"/>
        </w:tabs>
        <w:spacing w:line="360" w:lineRule="auto"/>
        <w:ind w:left="709" w:right="-569" w:hanging="709"/>
        <w:jc w:val="both"/>
      </w:pPr>
      <w:r w:rsidRPr="007B7704">
        <w:t>In reliance</w:t>
      </w:r>
      <w:bookmarkStart w:id="12" w:name="_Ref342475670"/>
      <w:r w:rsidRPr="007B7704">
        <w:t xml:space="preserve"> on these statements</w:t>
      </w:r>
      <w:r w:rsidR="00172D19" w:rsidRPr="007B7704">
        <w:t xml:space="preserve">, </w:t>
      </w:r>
      <w:r w:rsidRPr="007B7704">
        <w:t xml:space="preserve">and </w:t>
      </w:r>
      <w:r w:rsidR="00172D19" w:rsidRPr="007B7704">
        <w:t>r</w:t>
      </w:r>
      <w:r w:rsidRPr="007B7704">
        <w:t xml:space="preserve">epresentations, SARS has selected and placed the Service Provider on the </w:t>
      </w:r>
      <w:r w:rsidR="00677ACD" w:rsidRPr="007B7704">
        <w:t xml:space="preserve">Panel of </w:t>
      </w:r>
      <w:r w:rsidRPr="007B7704">
        <w:t xml:space="preserve">SARS’s Recruitment Services. </w:t>
      </w:r>
    </w:p>
    <w:p w:rsidR="00FC23A0" w:rsidRPr="007B7704" w:rsidRDefault="00FC23A0" w:rsidP="00810CBF">
      <w:pPr>
        <w:pStyle w:val="ListParagraph"/>
        <w:spacing w:line="360" w:lineRule="auto"/>
      </w:pPr>
    </w:p>
    <w:p w:rsidR="00FC23A0" w:rsidRPr="007B7704" w:rsidRDefault="00FC23A0" w:rsidP="00810CBF">
      <w:pPr>
        <w:pStyle w:val="ListParagraph"/>
        <w:numPr>
          <w:ilvl w:val="1"/>
          <w:numId w:val="5"/>
        </w:numPr>
        <w:tabs>
          <w:tab w:val="left" w:pos="709"/>
        </w:tabs>
        <w:spacing w:line="360" w:lineRule="auto"/>
        <w:ind w:left="709" w:right="-569" w:hanging="709"/>
        <w:jc w:val="both"/>
      </w:pPr>
      <w:r w:rsidRPr="007B7704">
        <w:t xml:space="preserve">The Service Provider will render the Services on a non-exclusive basis. Nothing contained herein will in any way be construed or constitute a guarantee in favour of the Service Provider that the Service Provider will receive any </w:t>
      </w:r>
      <w:r w:rsidR="00604FC2">
        <w:t>work from</w:t>
      </w:r>
      <w:r w:rsidRPr="007B7704">
        <w:t xml:space="preserve"> SARS for the Services in the future, whether under this Agreement or otherwise. </w:t>
      </w:r>
    </w:p>
    <w:p w:rsidR="00FC23A0" w:rsidRPr="007B7704" w:rsidRDefault="00FC23A0" w:rsidP="00810CBF">
      <w:pPr>
        <w:pStyle w:val="ListParagraph"/>
        <w:tabs>
          <w:tab w:val="left" w:pos="1276"/>
        </w:tabs>
        <w:spacing w:line="360" w:lineRule="auto"/>
        <w:ind w:left="0" w:right="-569"/>
        <w:jc w:val="both"/>
      </w:pPr>
    </w:p>
    <w:p w:rsidR="00FC23A0" w:rsidRPr="007B7704" w:rsidRDefault="00FC23A0" w:rsidP="00810CBF">
      <w:pPr>
        <w:pStyle w:val="ListParagraph"/>
        <w:numPr>
          <w:ilvl w:val="0"/>
          <w:numId w:val="3"/>
        </w:numPr>
        <w:tabs>
          <w:tab w:val="left" w:pos="709"/>
          <w:tab w:val="left" w:pos="1276"/>
        </w:tabs>
        <w:spacing w:line="360" w:lineRule="auto"/>
        <w:ind w:left="1276" w:right="-569" w:hanging="1276"/>
        <w:jc w:val="both"/>
      </w:pPr>
      <w:bookmarkStart w:id="13" w:name="_Toc179617255"/>
      <w:r w:rsidRPr="007B7704">
        <w:rPr>
          <w:b/>
        </w:rPr>
        <w:t>DURATION</w:t>
      </w:r>
      <w:bookmarkEnd w:id="13"/>
      <w:r w:rsidR="0002465E" w:rsidRPr="007B7704">
        <w:rPr>
          <w:b/>
        </w:rPr>
        <w:fldChar w:fldCharType="begin"/>
      </w:r>
      <w:r w:rsidR="0002465E" w:rsidRPr="007B7704">
        <w:instrText xml:space="preserve"> TC "</w:instrText>
      </w:r>
      <w:bookmarkStart w:id="14" w:name="_Toc461089637"/>
      <w:r w:rsidR="0002465E" w:rsidRPr="007B7704">
        <w:rPr>
          <w:b/>
        </w:rPr>
        <w:instrText>3.   DURATION</w:instrText>
      </w:r>
      <w:bookmarkEnd w:id="14"/>
      <w:r w:rsidR="0002465E" w:rsidRPr="007B7704">
        <w:instrText xml:space="preserve">" \f C \l "1" </w:instrText>
      </w:r>
      <w:r w:rsidR="0002465E" w:rsidRPr="007B7704">
        <w:rPr>
          <w:b/>
        </w:rPr>
        <w:fldChar w:fldCharType="end"/>
      </w:r>
    </w:p>
    <w:p w:rsidR="00FC23A0" w:rsidRPr="007B7704" w:rsidRDefault="00FC23A0" w:rsidP="00810CBF">
      <w:pPr>
        <w:pStyle w:val="ListParagraph"/>
        <w:tabs>
          <w:tab w:val="left" w:pos="1276"/>
        </w:tabs>
        <w:spacing w:line="360" w:lineRule="auto"/>
        <w:ind w:left="2262" w:right="-569" w:hanging="986"/>
        <w:jc w:val="both"/>
      </w:pPr>
    </w:p>
    <w:p w:rsidR="0055041D" w:rsidRPr="007B7704" w:rsidRDefault="000670F5" w:rsidP="00207623">
      <w:pPr>
        <w:pStyle w:val="ListParagraph"/>
        <w:tabs>
          <w:tab w:val="left" w:pos="709"/>
        </w:tabs>
        <w:spacing w:line="360" w:lineRule="auto"/>
        <w:ind w:left="709" w:right="-569"/>
        <w:jc w:val="both"/>
      </w:pPr>
      <w:r w:rsidRPr="007B7704">
        <w:t xml:space="preserve">This Agreement commences on the Commencement Date, and </w:t>
      </w:r>
      <w:r w:rsidR="00E37733" w:rsidRPr="007B7704">
        <w:t>shall continue</w:t>
      </w:r>
      <w:r w:rsidRPr="007B7704">
        <w:t xml:space="preserve"> to </w:t>
      </w:r>
      <w:r w:rsidR="00E37733" w:rsidRPr="007B7704">
        <w:t>be in</w:t>
      </w:r>
      <w:r w:rsidRPr="007B7704">
        <w:t xml:space="preserve"> full force and </w:t>
      </w:r>
      <w:r w:rsidR="00E37733" w:rsidRPr="007B7704">
        <w:t>effect until</w:t>
      </w:r>
      <w:r w:rsidRPr="007B7704">
        <w:t xml:space="preserve"> </w:t>
      </w:r>
      <w:r w:rsidR="00E37733" w:rsidRPr="007B7704">
        <w:t>the Termination Date.</w:t>
      </w:r>
    </w:p>
    <w:p w:rsidR="0055041D" w:rsidRDefault="0055041D" w:rsidP="00810CBF">
      <w:pPr>
        <w:tabs>
          <w:tab w:val="left" w:pos="709"/>
        </w:tabs>
        <w:spacing w:line="360" w:lineRule="auto"/>
        <w:ind w:right="-569"/>
        <w:jc w:val="both"/>
        <w:rPr>
          <w:rFonts w:ascii="Arial" w:hAnsi="Arial" w:cs="Arial"/>
          <w:sz w:val="22"/>
          <w:szCs w:val="22"/>
        </w:rPr>
      </w:pPr>
    </w:p>
    <w:p w:rsidR="003C2B4C" w:rsidRPr="007B7704" w:rsidRDefault="003C2B4C" w:rsidP="00810CBF">
      <w:pPr>
        <w:tabs>
          <w:tab w:val="left" w:pos="709"/>
        </w:tabs>
        <w:spacing w:line="360" w:lineRule="auto"/>
        <w:ind w:right="-569"/>
        <w:jc w:val="both"/>
        <w:rPr>
          <w:rFonts w:ascii="Arial" w:hAnsi="Arial" w:cs="Arial"/>
          <w:sz w:val="22"/>
          <w:szCs w:val="22"/>
        </w:rPr>
      </w:pPr>
    </w:p>
    <w:p w:rsidR="00FC23A0" w:rsidRPr="007B7704" w:rsidRDefault="00E37733" w:rsidP="00E37733">
      <w:pPr>
        <w:pStyle w:val="ListParagraph"/>
        <w:numPr>
          <w:ilvl w:val="0"/>
          <w:numId w:val="3"/>
        </w:numPr>
        <w:tabs>
          <w:tab w:val="left" w:pos="709"/>
          <w:tab w:val="left" w:pos="1276"/>
        </w:tabs>
        <w:spacing w:line="360" w:lineRule="auto"/>
        <w:ind w:left="1276" w:right="-569" w:hanging="1276"/>
        <w:jc w:val="both"/>
        <w:rPr>
          <w:b/>
        </w:rPr>
      </w:pPr>
      <w:r w:rsidRPr="007B7704">
        <w:rPr>
          <w:b/>
        </w:rPr>
        <w:lastRenderedPageBreak/>
        <w:t xml:space="preserve">APPROACH WITH </w:t>
      </w:r>
      <w:r w:rsidR="00B35D3C">
        <w:rPr>
          <w:b/>
        </w:rPr>
        <w:t xml:space="preserve">IN </w:t>
      </w:r>
      <w:r w:rsidRPr="007B7704">
        <w:rPr>
          <w:b/>
        </w:rPr>
        <w:t xml:space="preserve">THE </w:t>
      </w:r>
      <w:r w:rsidR="00DC3B8F" w:rsidRPr="007B7704">
        <w:rPr>
          <w:b/>
        </w:rPr>
        <w:t>PROCUREMENT</w:t>
      </w:r>
      <w:r w:rsidRPr="007B7704">
        <w:rPr>
          <w:b/>
        </w:rPr>
        <w:t xml:space="preserve"> OF </w:t>
      </w:r>
      <w:r w:rsidR="00C71FC0" w:rsidRPr="007B7704">
        <w:rPr>
          <w:b/>
        </w:rPr>
        <w:t>THE SERVICES</w:t>
      </w:r>
      <w:r w:rsidR="00FC23A0" w:rsidRPr="007B7704">
        <w:rPr>
          <w:b/>
        </w:rPr>
        <w:fldChar w:fldCharType="begin"/>
      </w:r>
      <w:r w:rsidR="00C71FC0" w:rsidRPr="007B7704">
        <w:instrText>TC "</w:instrText>
      </w:r>
      <w:bookmarkStart w:id="15" w:name="_Toc347307366"/>
      <w:bookmarkStart w:id="16" w:name="_Toc461089638"/>
      <w:r w:rsidR="00C71FC0" w:rsidRPr="007B7704">
        <w:rPr>
          <w:b/>
        </w:rPr>
        <w:instrText>4.   APPROACH IN THE PERFORMANCE OF THE SERVICES</w:instrText>
      </w:r>
      <w:bookmarkEnd w:id="15"/>
      <w:bookmarkEnd w:id="16"/>
      <w:r w:rsidR="00C71FC0" w:rsidRPr="007B7704">
        <w:instrText>" \F C \L 1</w:instrText>
      </w:r>
      <w:r w:rsidR="00FC23A0" w:rsidRPr="007B7704">
        <w:rPr>
          <w:b/>
        </w:rPr>
        <w:fldChar w:fldCharType="end"/>
      </w:r>
      <w:r w:rsidRPr="007B7704">
        <w:rPr>
          <w:b/>
        </w:rPr>
        <w:t xml:space="preserve"> </w:t>
      </w:r>
    </w:p>
    <w:p w:rsidR="00FC23A0" w:rsidRPr="007B7704" w:rsidRDefault="00FC23A0" w:rsidP="00AB3160">
      <w:pPr>
        <w:tabs>
          <w:tab w:val="left" w:pos="709"/>
        </w:tabs>
        <w:spacing w:line="360" w:lineRule="auto"/>
        <w:ind w:right="-569"/>
        <w:jc w:val="both"/>
      </w:pPr>
    </w:p>
    <w:p w:rsidR="00AB3160" w:rsidRPr="007B7704" w:rsidRDefault="00FC23A0" w:rsidP="00810CBF">
      <w:pPr>
        <w:pStyle w:val="ListParagraph"/>
        <w:numPr>
          <w:ilvl w:val="1"/>
          <w:numId w:val="3"/>
        </w:numPr>
        <w:tabs>
          <w:tab w:val="left" w:pos="709"/>
        </w:tabs>
        <w:spacing w:line="360" w:lineRule="auto"/>
        <w:ind w:left="709" w:right="-569" w:hanging="709"/>
        <w:jc w:val="both"/>
      </w:pPr>
      <w:r w:rsidRPr="007B7704">
        <w:t>SARS may,</w:t>
      </w:r>
      <w:r w:rsidR="00E92AC0" w:rsidRPr="007B7704">
        <w:t xml:space="preserve"> and </w:t>
      </w:r>
      <w:r w:rsidR="005E4D5B" w:rsidRPr="007B7704">
        <w:t>on</w:t>
      </w:r>
      <w:r w:rsidRPr="007B7704">
        <w:t xml:space="preserve"> </w:t>
      </w:r>
      <w:r w:rsidR="00E37733" w:rsidRPr="007B7704">
        <w:t xml:space="preserve">an </w:t>
      </w:r>
      <w:r w:rsidR="005E4D5B" w:rsidRPr="007B7704">
        <w:t>“as and</w:t>
      </w:r>
      <w:r w:rsidR="006440BD" w:rsidRPr="007B7704">
        <w:t xml:space="preserve"> when the need arises basis”, </w:t>
      </w:r>
      <w:r w:rsidR="00AB3160" w:rsidRPr="007B7704">
        <w:t xml:space="preserve">place a job advert in the </w:t>
      </w:r>
      <w:r w:rsidR="009D320F" w:rsidRPr="007B7704">
        <w:t xml:space="preserve">Recruitment Agency Portal </w:t>
      </w:r>
      <w:r w:rsidR="00AB3160" w:rsidRPr="007B7704">
        <w:t xml:space="preserve">inviting the Service Provider to submit CVs in respect of the advertised position. </w:t>
      </w:r>
    </w:p>
    <w:p w:rsidR="00AB3160" w:rsidRDefault="00AB3160" w:rsidP="00AB3160">
      <w:pPr>
        <w:pStyle w:val="ListParagraph"/>
        <w:tabs>
          <w:tab w:val="left" w:pos="709"/>
        </w:tabs>
        <w:spacing w:line="360" w:lineRule="auto"/>
        <w:ind w:left="709" w:right="-569"/>
        <w:jc w:val="both"/>
      </w:pPr>
    </w:p>
    <w:p w:rsidR="004B3858" w:rsidRPr="007B7704" w:rsidRDefault="004B3858" w:rsidP="00AB3160">
      <w:pPr>
        <w:pStyle w:val="ListParagraph"/>
        <w:tabs>
          <w:tab w:val="left" w:pos="709"/>
        </w:tabs>
        <w:spacing w:line="360" w:lineRule="auto"/>
        <w:ind w:left="709" w:right="-569"/>
        <w:jc w:val="both"/>
      </w:pPr>
    </w:p>
    <w:p w:rsidR="00AB3160" w:rsidRPr="007B7704" w:rsidRDefault="00AB3160" w:rsidP="00810CBF">
      <w:pPr>
        <w:pStyle w:val="ListParagraph"/>
        <w:numPr>
          <w:ilvl w:val="1"/>
          <w:numId w:val="3"/>
        </w:numPr>
        <w:tabs>
          <w:tab w:val="left" w:pos="709"/>
        </w:tabs>
        <w:spacing w:line="360" w:lineRule="auto"/>
        <w:ind w:left="709" w:right="-569" w:hanging="709"/>
        <w:jc w:val="both"/>
      </w:pPr>
      <w:r w:rsidRPr="007B7704">
        <w:t xml:space="preserve">The job advert will contain sufficient </w:t>
      </w:r>
      <w:r w:rsidR="009D320F" w:rsidRPr="007B7704">
        <w:t>details</w:t>
      </w:r>
      <w:r w:rsidRPr="007B7704">
        <w:t xml:space="preserve"> to enable the Service Provider to submit the best CVs for the advertised position.</w:t>
      </w:r>
    </w:p>
    <w:bookmarkEnd w:id="12"/>
    <w:p w:rsidR="004B3858" w:rsidRDefault="004B3858" w:rsidP="004B3858">
      <w:pPr>
        <w:pStyle w:val="ListParagraph"/>
        <w:tabs>
          <w:tab w:val="left" w:pos="709"/>
        </w:tabs>
        <w:spacing w:line="360" w:lineRule="auto"/>
        <w:ind w:left="709" w:right="-569"/>
        <w:jc w:val="both"/>
      </w:pPr>
    </w:p>
    <w:p w:rsidR="006440BD" w:rsidRPr="007B7704" w:rsidRDefault="00315504" w:rsidP="00810CBF">
      <w:pPr>
        <w:pStyle w:val="ListParagraph"/>
        <w:numPr>
          <w:ilvl w:val="1"/>
          <w:numId w:val="3"/>
        </w:numPr>
        <w:tabs>
          <w:tab w:val="left" w:pos="709"/>
        </w:tabs>
        <w:spacing w:line="360" w:lineRule="auto"/>
        <w:ind w:left="709" w:right="-569" w:hanging="709"/>
        <w:jc w:val="both"/>
      </w:pPr>
      <w:r w:rsidRPr="007B7704">
        <w:t xml:space="preserve">The Service Providers must respond to the </w:t>
      </w:r>
      <w:r w:rsidR="009D320F" w:rsidRPr="007B7704">
        <w:t xml:space="preserve">job advert via the </w:t>
      </w:r>
      <w:r w:rsidRPr="007B7704">
        <w:t>Recruitment Age</w:t>
      </w:r>
      <w:r w:rsidR="009D320F" w:rsidRPr="007B7704">
        <w:t xml:space="preserve">ncy Portal, and when requested, attach the requested documents to its response. </w:t>
      </w:r>
    </w:p>
    <w:p w:rsidR="006440BD" w:rsidRPr="007B7704" w:rsidRDefault="006440BD" w:rsidP="00810CBF">
      <w:pPr>
        <w:pStyle w:val="ListParagraph"/>
        <w:tabs>
          <w:tab w:val="left" w:pos="709"/>
        </w:tabs>
        <w:spacing w:line="360" w:lineRule="auto"/>
        <w:ind w:left="709" w:right="-569"/>
        <w:jc w:val="both"/>
      </w:pPr>
    </w:p>
    <w:p w:rsidR="006440BD" w:rsidRPr="007B7704" w:rsidRDefault="006440BD" w:rsidP="00810CBF">
      <w:pPr>
        <w:pStyle w:val="ListParagraph"/>
        <w:numPr>
          <w:ilvl w:val="1"/>
          <w:numId w:val="3"/>
        </w:numPr>
        <w:tabs>
          <w:tab w:val="left" w:pos="709"/>
        </w:tabs>
        <w:spacing w:line="360" w:lineRule="auto"/>
        <w:ind w:left="709" w:right="-569" w:hanging="709"/>
        <w:jc w:val="both"/>
      </w:pPr>
      <w:r w:rsidRPr="007B7704">
        <w:t>SARS reserves the right</w:t>
      </w:r>
      <w:r w:rsidR="00DC3B8F" w:rsidRPr="007B7704">
        <w:t xml:space="preserve">, </w:t>
      </w:r>
      <w:r w:rsidRPr="007B7704">
        <w:t xml:space="preserve">to be exercised in its sole discretion, </w:t>
      </w:r>
      <w:r w:rsidR="00DC3B8F" w:rsidRPr="007B7704">
        <w:t xml:space="preserve">to </w:t>
      </w:r>
      <w:r w:rsidRPr="007B7704">
        <w:t xml:space="preserve">request </w:t>
      </w:r>
      <w:r w:rsidR="009D320F" w:rsidRPr="007B7704">
        <w:t>via the Recruitment Agency Platform</w:t>
      </w:r>
      <w:r w:rsidR="00C50665">
        <w:t>,</w:t>
      </w:r>
      <w:r w:rsidR="009D320F" w:rsidRPr="007B7704">
        <w:t xml:space="preserve"> </w:t>
      </w:r>
      <w:r w:rsidR="00E92AC0" w:rsidRPr="007B7704">
        <w:t xml:space="preserve">eligible </w:t>
      </w:r>
      <w:r w:rsidR="00C50665">
        <w:t>s</w:t>
      </w:r>
      <w:r w:rsidR="00E92AC0" w:rsidRPr="007B7704">
        <w:t xml:space="preserve">ervice </w:t>
      </w:r>
      <w:r w:rsidR="00C50665">
        <w:t>p</w:t>
      </w:r>
      <w:r w:rsidR="00E92AC0" w:rsidRPr="007B7704">
        <w:t>rovider</w:t>
      </w:r>
      <w:r w:rsidR="00C50665">
        <w:t>s</w:t>
      </w:r>
      <w:r w:rsidRPr="007B7704">
        <w:t xml:space="preserve"> to attend a </w:t>
      </w:r>
      <w:r w:rsidR="00FC23A0" w:rsidRPr="007B7704">
        <w:t xml:space="preserve">compulsory briefing session, </w:t>
      </w:r>
      <w:r w:rsidRPr="007B7704">
        <w:t xml:space="preserve">wherein </w:t>
      </w:r>
      <w:r w:rsidR="00FC23A0" w:rsidRPr="007B7704">
        <w:t>the job specifications, skill and experience requirements, qualifications, turnaround times or such others matters pertinent to the filling of the vacancy</w:t>
      </w:r>
      <w:r w:rsidRPr="007B7704">
        <w:t xml:space="preserve"> would be discussed p</w:t>
      </w:r>
      <w:r w:rsidR="009D320F" w:rsidRPr="007B7704">
        <w:t xml:space="preserve">rior to placing the job advert in the Recruitment Agency Platform. </w:t>
      </w:r>
    </w:p>
    <w:p w:rsidR="006440BD" w:rsidRPr="007B7704" w:rsidRDefault="006440BD" w:rsidP="00810CBF">
      <w:pPr>
        <w:pStyle w:val="ListParagraph"/>
        <w:spacing w:line="360" w:lineRule="auto"/>
      </w:pPr>
    </w:p>
    <w:p w:rsidR="00FC23A0" w:rsidRPr="007B7704" w:rsidRDefault="009D320F" w:rsidP="00810CBF">
      <w:pPr>
        <w:pStyle w:val="ListParagraph"/>
        <w:numPr>
          <w:ilvl w:val="1"/>
          <w:numId w:val="3"/>
        </w:numPr>
        <w:tabs>
          <w:tab w:val="left" w:pos="709"/>
        </w:tabs>
        <w:spacing w:line="360" w:lineRule="auto"/>
        <w:ind w:left="709" w:right="-569" w:hanging="709"/>
        <w:jc w:val="both"/>
      </w:pPr>
      <w:r w:rsidRPr="007B7704">
        <w:t>T</w:t>
      </w:r>
      <w:r w:rsidR="00E92AC0" w:rsidRPr="007B7704">
        <w:t>he Service Provider</w:t>
      </w:r>
      <w:r w:rsidR="006440BD" w:rsidRPr="007B7704">
        <w:t xml:space="preserve"> shall be deemed to have received</w:t>
      </w:r>
      <w:r w:rsidR="00345EEF" w:rsidRPr="007B7704">
        <w:t xml:space="preserve"> and thus have knowledge of</w:t>
      </w:r>
      <w:r w:rsidR="006440BD" w:rsidRPr="007B7704">
        <w:t xml:space="preserve"> all communications send to the </w:t>
      </w:r>
      <w:r w:rsidRPr="007B7704">
        <w:t>Recruitment Agency Platform</w:t>
      </w:r>
      <w:r w:rsidR="006440BD" w:rsidRPr="007B7704">
        <w:t xml:space="preserve"> on the same day of</w:t>
      </w:r>
      <w:r w:rsidR="00345EEF" w:rsidRPr="007B7704">
        <w:t xml:space="preserve"> t</w:t>
      </w:r>
      <w:r w:rsidR="00904AF0" w:rsidRPr="007B7704">
        <w:t xml:space="preserve">he sending of the communication. </w:t>
      </w:r>
    </w:p>
    <w:p w:rsidR="00450F2F" w:rsidRPr="007B7704" w:rsidRDefault="00450F2F" w:rsidP="00810CBF">
      <w:pPr>
        <w:pStyle w:val="ListParagraph"/>
        <w:spacing w:line="360" w:lineRule="auto"/>
      </w:pPr>
    </w:p>
    <w:p w:rsidR="00450F2F" w:rsidRPr="007B7704" w:rsidRDefault="00450F2F" w:rsidP="00810CBF">
      <w:pPr>
        <w:pStyle w:val="ListParagraph"/>
        <w:numPr>
          <w:ilvl w:val="0"/>
          <w:numId w:val="3"/>
        </w:numPr>
        <w:tabs>
          <w:tab w:val="left" w:pos="709"/>
        </w:tabs>
        <w:spacing w:line="360" w:lineRule="auto"/>
        <w:ind w:left="709" w:right="-569" w:hanging="709"/>
        <w:jc w:val="both"/>
        <w:rPr>
          <w:b/>
        </w:rPr>
      </w:pPr>
      <w:r w:rsidRPr="007B7704">
        <w:rPr>
          <w:b/>
        </w:rPr>
        <w:t>TREATMENT OF CV</w:t>
      </w:r>
      <w:r w:rsidR="00AA0613" w:rsidRPr="007B7704">
        <w:rPr>
          <w:b/>
        </w:rPr>
        <w:t>s</w:t>
      </w:r>
      <w:r w:rsidRPr="007B7704">
        <w:rPr>
          <w:b/>
        </w:rPr>
        <w:t xml:space="preserve"> OF CANDIDATES IN RESPECT OF AN ADVERTISED POSITION</w:t>
      </w:r>
      <w:r w:rsidR="0002465E" w:rsidRPr="007B7704">
        <w:rPr>
          <w:b/>
        </w:rPr>
        <w:fldChar w:fldCharType="begin"/>
      </w:r>
      <w:r w:rsidR="0002465E" w:rsidRPr="007B7704">
        <w:instrText xml:space="preserve"> TC "</w:instrText>
      </w:r>
      <w:bookmarkStart w:id="17" w:name="_Toc461089639"/>
      <w:r w:rsidR="0002465E" w:rsidRPr="007B7704">
        <w:rPr>
          <w:b/>
        </w:rPr>
        <w:instrText>5.   TREATMENT OF CVs OF CANDIDATES IN RESPECT OF AN ADVERTISED POSITION</w:instrText>
      </w:r>
      <w:bookmarkEnd w:id="17"/>
      <w:r w:rsidR="0002465E" w:rsidRPr="007B7704">
        <w:instrText xml:space="preserve">" \f C \l "1" </w:instrText>
      </w:r>
      <w:r w:rsidR="0002465E" w:rsidRPr="007B7704">
        <w:rPr>
          <w:b/>
        </w:rPr>
        <w:fldChar w:fldCharType="end"/>
      </w:r>
    </w:p>
    <w:p w:rsidR="00450F2F" w:rsidRPr="007B7704" w:rsidRDefault="00450F2F" w:rsidP="00810CBF">
      <w:pPr>
        <w:pStyle w:val="ListParagraph"/>
        <w:tabs>
          <w:tab w:val="left" w:pos="709"/>
        </w:tabs>
        <w:spacing w:line="360" w:lineRule="auto"/>
        <w:ind w:left="709" w:right="-569"/>
        <w:jc w:val="both"/>
        <w:rPr>
          <w:b/>
        </w:rPr>
      </w:pPr>
    </w:p>
    <w:p w:rsidR="00450F2F" w:rsidRPr="007B7704" w:rsidRDefault="00B574B9" w:rsidP="00810CBF">
      <w:pPr>
        <w:pStyle w:val="ListParagraph"/>
        <w:numPr>
          <w:ilvl w:val="1"/>
          <w:numId w:val="3"/>
        </w:numPr>
        <w:tabs>
          <w:tab w:val="left" w:pos="709"/>
        </w:tabs>
        <w:spacing w:line="360" w:lineRule="auto"/>
        <w:ind w:left="709" w:right="-569" w:hanging="709"/>
        <w:jc w:val="both"/>
      </w:pPr>
      <w:r w:rsidRPr="007B7704">
        <w:t xml:space="preserve">The </w:t>
      </w:r>
      <w:r w:rsidR="00C50665">
        <w:t>terms and conditions</w:t>
      </w:r>
      <w:r w:rsidRPr="007B7704">
        <w:t xml:space="preserve"> set out in </w:t>
      </w:r>
      <w:r w:rsidRPr="007B7704">
        <w:rPr>
          <w:b/>
        </w:rPr>
        <w:t>Section 9.4 of RFP 26/2016</w:t>
      </w:r>
      <w:r w:rsidRPr="007B7704">
        <w:t xml:space="preserve"> shall apply in respect of all CVs submitted in respect of an advertised position. </w:t>
      </w:r>
    </w:p>
    <w:p w:rsidR="00FC23A0" w:rsidRPr="007B7704" w:rsidRDefault="00FC23A0" w:rsidP="00810CBF">
      <w:pPr>
        <w:pStyle w:val="ListParagraph"/>
        <w:tabs>
          <w:tab w:val="left" w:pos="1701"/>
        </w:tabs>
        <w:spacing w:line="360" w:lineRule="auto"/>
        <w:ind w:left="1701" w:right="-569"/>
        <w:jc w:val="both"/>
      </w:pPr>
      <w:r w:rsidRPr="007B7704">
        <w:t xml:space="preserve"> </w:t>
      </w:r>
    </w:p>
    <w:p w:rsidR="00FC23A0" w:rsidRPr="007B7704" w:rsidRDefault="00FC23A0" w:rsidP="00810CBF">
      <w:pPr>
        <w:pStyle w:val="ListParagraph"/>
        <w:numPr>
          <w:ilvl w:val="0"/>
          <w:numId w:val="3"/>
        </w:numPr>
        <w:tabs>
          <w:tab w:val="left" w:pos="709"/>
        </w:tabs>
        <w:spacing w:line="360" w:lineRule="auto"/>
        <w:ind w:left="709" w:right="-569" w:hanging="709"/>
        <w:jc w:val="both"/>
        <w:rPr>
          <w:b/>
        </w:rPr>
      </w:pPr>
      <w:bookmarkStart w:id="18" w:name="_Toc179617256"/>
      <w:bookmarkStart w:id="19" w:name="_Ref347303199"/>
      <w:bookmarkStart w:id="20" w:name="_Ref347303341"/>
      <w:bookmarkStart w:id="21" w:name="_Ref347305110"/>
      <w:bookmarkEnd w:id="4"/>
      <w:bookmarkEnd w:id="5"/>
      <w:bookmarkEnd w:id="6"/>
      <w:bookmarkEnd w:id="7"/>
      <w:bookmarkEnd w:id="10"/>
      <w:r w:rsidRPr="007B7704">
        <w:rPr>
          <w:b/>
        </w:rPr>
        <w:t>OBLIGATIONS</w:t>
      </w:r>
      <w:bookmarkEnd w:id="18"/>
      <w:bookmarkEnd w:id="19"/>
      <w:bookmarkEnd w:id="20"/>
      <w:bookmarkEnd w:id="21"/>
      <w:r w:rsidR="00315504" w:rsidRPr="007B7704">
        <w:rPr>
          <w:b/>
        </w:rPr>
        <w:t xml:space="preserve"> OF THE SERVICE PROVIDER</w:t>
      </w:r>
      <w:r w:rsidR="0002465E" w:rsidRPr="007B7704">
        <w:rPr>
          <w:b/>
        </w:rPr>
        <w:fldChar w:fldCharType="begin"/>
      </w:r>
      <w:r w:rsidR="0002465E" w:rsidRPr="007B7704">
        <w:instrText xml:space="preserve"> TC "</w:instrText>
      </w:r>
      <w:bookmarkStart w:id="22" w:name="_Toc461089640"/>
      <w:r w:rsidR="0002465E" w:rsidRPr="007B7704">
        <w:rPr>
          <w:b/>
        </w:rPr>
        <w:instrText>6.   OBLIGATIONS OF THE SERVICE PROVIDER</w:instrText>
      </w:r>
      <w:bookmarkEnd w:id="22"/>
      <w:r w:rsidR="0002465E" w:rsidRPr="007B7704">
        <w:instrText xml:space="preserve">" \f C \l "1" </w:instrText>
      </w:r>
      <w:r w:rsidR="0002465E" w:rsidRPr="007B7704">
        <w:rPr>
          <w:b/>
        </w:rPr>
        <w:fldChar w:fldCharType="end"/>
      </w:r>
    </w:p>
    <w:p w:rsidR="00FC23A0" w:rsidRPr="007B7704" w:rsidRDefault="00FC23A0" w:rsidP="00810CBF">
      <w:pPr>
        <w:pStyle w:val="ListParagraph"/>
        <w:tabs>
          <w:tab w:val="left" w:pos="1276"/>
        </w:tabs>
        <w:spacing w:line="360" w:lineRule="auto"/>
        <w:ind w:left="1276" w:right="-569"/>
        <w:jc w:val="both"/>
        <w:rPr>
          <w:b/>
        </w:rPr>
      </w:pPr>
    </w:p>
    <w:p w:rsidR="00FC23A0" w:rsidRPr="007B7704" w:rsidRDefault="00FC23A0" w:rsidP="00810CBF">
      <w:pPr>
        <w:pStyle w:val="ListParagraph"/>
        <w:numPr>
          <w:ilvl w:val="1"/>
          <w:numId w:val="3"/>
        </w:numPr>
        <w:tabs>
          <w:tab w:val="left" w:pos="709"/>
        </w:tabs>
        <w:spacing w:line="360" w:lineRule="auto"/>
        <w:ind w:left="709" w:right="-569" w:hanging="709"/>
        <w:jc w:val="both"/>
        <w:rPr>
          <w:lang w:val="en-ZA"/>
        </w:rPr>
      </w:pPr>
      <w:r w:rsidRPr="007B7704">
        <w:rPr>
          <w:lang w:val="en-ZA"/>
        </w:rPr>
        <w:t>As an integral part of the provision of the Services, the Service Provider shall-</w:t>
      </w:r>
    </w:p>
    <w:p w:rsidR="00FC23A0" w:rsidRPr="007B7704" w:rsidRDefault="00FC23A0" w:rsidP="00810CBF">
      <w:pPr>
        <w:pStyle w:val="ListParagraph"/>
        <w:tabs>
          <w:tab w:val="left" w:pos="1276"/>
        </w:tabs>
        <w:spacing w:line="360" w:lineRule="auto"/>
        <w:ind w:left="2262" w:right="-569"/>
        <w:jc w:val="both"/>
        <w:rPr>
          <w:lang w:val="en-ZA"/>
        </w:rPr>
      </w:pPr>
    </w:p>
    <w:p w:rsidR="00904AF0" w:rsidRPr="007B7704" w:rsidRDefault="00904AF0" w:rsidP="00810CBF">
      <w:pPr>
        <w:pStyle w:val="ListParagraph"/>
        <w:numPr>
          <w:ilvl w:val="2"/>
          <w:numId w:val="3"/>
        </w:numPr>
        <w:tabs>
          <w:tab w:val="left" w:pos="851"/>
          <w:tab w:val="left" w:pos="1701"/>
        </w:tabs>
        <w:spacing w:line="360" w:lineRule="auto"/>
        <w:ind w:left="1701" w:right="-569" w:hanging="992"/>
        <w:jc w:val="both"/>
        <w:rPr>
          <w:lang w:val="en-ZA"/>
        </w:rPr>
      </w:pPr>
      <w:bookmarkStart w:id="23" w:name="_Ref367271877"/>
      <w:bookmarkStart w:id="24" w:name="_Ref460247286"/>
      <w:r w:rsidRPr="007B7704">
        <w:rPr>
          <w:lang w:val="en-ZA"/>
        </w:rPr>
        <w:t>Register as a user on the Recruitment Agency Platform using the Dedicated Email Address as user email address.</w:t>
      </w:r>
    </w:p>
    <w:p w:rsidR="00904AF0" w:rsidRPr="007B7704" w:rsidRDefault="00904AF0" w:rsidP="00904AF0">
      <w:pPr>
        <w:pStyle w:val="ListParagraph"/>
        <w:tabs>
          <w:tab w:val="left" w:pos="851"/>
          <w:tab w:val="left" w:pos="1701"/>
        </w:tabs>
        <w:spacing w:line="360" w:lineRule="auto"/>
        <w:ind w:left="1701" w:right="-569"/>
        <w:jc w:val="both"/>
        <w:rPr>
          <w:lang w:val="en-ZA"/>
        </w:rPr>
      </w:pPr>
    </w:p>
    <w:p w:rsidR="00FC23A0" w:rsidRPr="007B7704" w:rsidRDefault="00FC23A0" w:rsidP="00810CBF">
      <w:pPr>
        <w:pStyle w:val="ListParagraph"/>
        <w:numPr>
          <w:ilvl w:val="2"/>
          <w:numId w:val="3"/>
        </w:numPr>
        <w:tabs>
          <w:tab w:val="left" w:pos="851"/>
          <w:tab w:val="left" w:pos="1701"/>
        </w:tabs>
        <w:spacing w:line="360" w:lineRule="auto"/>
        <w:ind w:left="1701" w:right="-569" w:hanging="992"/>
        <w:jc w:val="both"/>
        <w:rPr>
          <w:lang w:val="en-ZA"/>
        </w:rPr>
      </w:pPr>
      <w:bookmarkStart w:id="25" w:name="_Ref460482124"/>
      <w:r w:rsidRPr="007B7704">
        <w:rPr>
          <w:lang w:val="en-ZA"/>
        </w:rPr>
        <w:t>Appoint Key Personnel</w:t>
      </w:r>
      <w:r w:rsidR="00904AF0" w:rsidRPr="007B7704">
        <w:rPr>
          <w:lang w:val="en-ZA"/>
        </w:rPr>
        <w:t>;</w:t>
      </w:r>
      <w:bookmarkEnd w:id="23"/>
      <w:bookmarkEnd w:id="24"/>
      <w:bookmarkEnd w:id="25"/>
      <w:r w:rsidR="00D245E7">
        <w:rPr>
          <w:lang w:val="en-ZA"/>
        </w:rPr>
        <w:t xml:space="preserve"> and</w:t>
      </w:r>
    </w:p>
    <w:p w:rsidR="00FC23A0" w:rsidRPr="007B7704" w:rsidRDefault="00FC23A0" w:rsidP="00810CBF">
      <w:pPr>
        <w:pStyle w:val="ListParagraph"/>
        <w:tabs>
          <w:tab w:val="left" w:pos="851"/>
          <w:tab w:val="left" w:pos="1701"/>
        </w:tabs>
        <w:spacing w:line="360" w:lineRule="auto"/>
        <w:ind w:left="1701" w:right="-569" w:hanging="992"/>
        <w:jc w:val="both"/>
        <w:rPr>
          <w:lang w:val="en-ZA"/>
        </w:rPr>
      </w:pPr>
    </w:p>
    <w:p w:rsidR="00FC23A0" w:rsidRPr="007B7704" w:rsidRDefault="00904AF0" w:rsidP="00904AF0">
      <w:pPr>
        <w:pStyle w:val="ListParagraph"/>
        <w:numPr>
          <w:ilvl w:val="2"/>
          <w:numId w:val="3"/>
        </w:numPr>
        <w:tabs>
          <w:tab w:val="left" w:pos="851"/>
          <w:tab w:val="left" w:pos="1701"/>
        </w:tabs>
        <w:spacing w:line="360" w:lineRule="auto"/>
        <w:ind w:left="1701" w:right="-569" w:hanging="992"/>
        <w:jc w:val="both"/>
        <w:rPr>
          <w:lang w:val="en-ZA"/>
        </w:rPr>
      </w:pPr>
      <w:r w:rsidRPr="007B7704">
        <w:rPr>
          <w:lang w:val="en-ZA"/>
        </w:rPr>
        <w:t>Strictly comply</w:t>
      </w:r>
      <w:r w:rsidR="00315504" w:rsidRPr="007B7704">
        <w:rPr>
          <w:lang w:val="en-ZA"/>
        </w:rPr>
        <w:t xml:space="preserve"> with </w:t>
      </w:r>
      <w:r w:rsidR="00D245E7" w:rsidRPr="007B7704">
        <w:rPr>
          <w:lang w:val="en-ZA"/>
        </w:rPr>
        <w:t xml:space="preserve">the </w:t>
      </w:r>
      <w:r w:rsidR="00D245E7" w:rsidRPr="00525C7D">
        <w:rPr>
          <w:b/>
          <w:lang w:val="en-ZA"/>
        </w:rPr>
        <w:t>RFP</w:t>
      </w:r>
      <w:r w:rsidR="00315504" w:rsidRPr="00525C7D">
        <w:rPr>
          <w:b/>
          <w:lang w:val="en-ZA"/>
        </w:rPr>
        <w:t xml:space="preserve"> 26/2016</w:t>
      </w:r>
      <w:r w:rsidR="00315504" w:rsidRPr="00636CA3">
        <w:rPr>
          <w:lang w:val="en-ZA"/>
        </w:rPr>
        <w:t xml:space="preserve">. </w:t>
      </w:r>
    </w:p>
    <w:p w:rsidR="004B3858" w:rsidRPr="00C629BA" w:rsidRDefault="004B3858" w:rsidP="00777A08">
      <w:pPr>
        <w:tabs>
          <w:tab w:val="left" w:pos="1276"/>
        </w:tabs>
        <w:spacing w:after="240"/>
        <w:jc w:val="both"/>
        <w:rPr>
          <w:b/>
        </w:rPr>
      </w:pPr>
      <w:bookmarkStart w:id="26" w:name="_Toc306610110"/>
      <w:bookmarkStart w:id="27" w:name="_Toc306610112"/>
    </w:p>
    <w:p w:rsidR="00777A08" w:rsidRPr="00A951C6" w:rsidRDefault="00207623" w:rsidP="00777A08">
      <w:pPr>
        <w:pStyle w:val="ListParagraph"/>
        <w:numPr>
          <w:ilvl w:val="0"/>
          <w:numId w:val="3"/>
        </w:numPr>
        <w:tabs>
          <w:tab w:val="left" w:pos="709"/>
        </w:tabs>
        <w:spacing w:line="360" w:lineRule="auto"/>
        <w:ind w:left="709" w:right="-569" w:hanging="709"/>
        <w:jc w:val="both"/>
        <w:rPr>
          <w:b/>
        </w:rPr>
      </w:pPr>
      <w:r w:rsidRPr="00A951C6">
        <w:rPr>
          <w:b/>
        </w:rPr>
        <w:t>PERFORMANCE STANDARDS (“SERVICE LEVELS”)</w:t>
      </w:r>
      <w:r w:rsidR="00B35D3C" w:rsidRPr="00A951C6">
        <w:rPr>
          <w:b/>
        </w:rPr>
        <w:fldChar w:fldCharType="begin"/>
      </w:r>
      <w:r w:rsidR="00B35D3C" w:rsidRPr="00A951C6">
        <w:instrText xml:space="preserve"> TC "</w:instrText>
      </w:r>
      <w:bookmarkStart w:id="28" w:name="_Toc461089641"/>
      <w:r w:rsidR="00B35D3C" w:rsidRPr="00A951C6">
        <w:rPr>
          <w:b/>
        </w:rPr>
        <w:instrText>7.   PERFORMANCE STANDARDS (</w:instrText>
      </w:r>
      <w:r w:rsidR="00B35D3C" w:rsidRPr="00A951C6">
        <w:rPr>
          <w:rFonts w:ascii="Times New Roman" w:hAnsi="Times New Roman" w:cs="Times New Roman"/>
          <w:sz w:val="20"/>
          <w:szCs w:val="20"/>
        </w:rPr>
        <w:instrText>\</w:instrText>
      </w:r>
      <w:r w:rsidR="00B35D3C" w:rsidRPr="00A951C6">
        <w:rPr>
          <w:b/>
        </w:rPr>
        <w:instrText>“SERVICE LEVELS</w:instrText>
      </w:r>
      <w:r w:rsidR="00B35D3C" w:rsidRPr="00A951C6">
        <w:rPr>
          <w:rFonts w:ascii="Times New Roman" w:hAnsi="Times New Roman" w:cs="Times New Roman"/>
          <w:sz w:val="20"/>
          <w:szCs w:val="20"/>
        </w:rPr>
        <w:instrText>\</w:instrText>
      </w:r>
      <w:r w:rsidR="00B35D3C" w:rsidRPr="00A951C6">
        <w:rPr>
          <w:b/>
        </w:rPr>
        <w:instrText>”)</w:instrText>
      </w:r>
      <w:bookmarkEnd w:id="28"/>
      <w:r w:rsidR="00B35D3C" w:rsidRPr="00A951C6">
        <w:instrText xml:space="preserve">" \f C \l "1" </w:instrText>
      </w:r>
      <w:r w:rsidR="00B35D3C" w:rsidRPr="00A951C6">
        <w:rPr>
          <w:b/>
        </w:rPr>
        <w:fldChar w:fldCharType="end"/>
      </w:r>
      <w:r w:rsidRPr="00A951C6">
        <w:rPr>
          <w:b/>
        </w:rPr>
        <w:t xml:space="preserve"> </w:t>
      </w:r>
      <w:bookmarkEnd w:id="26"/>
    </w:p>
    <w:p w:rsidR="00777A08" w:rsidRPr="00A951C6" w:rsidRDefault="00777A08" w:rsidP="00777A08">
      <w:pPr>
        <w:tabs>
          <w:tab w:val="left" w:pos="1276"/>
        </w:tabs>
        <w:spacing w:after="240"/>
        <w:ind w:left="1276"/>
        <w:jc w:val="both"/>
      </w:pPr>
    </w:p>
    <w:p w:rsidR="00777A08" w:rsidRPr="00A951C6" w:rsidRDefault="00777A08" w:rsidP="00777A08">
      <w:pPr>
        <w:pStyle w:val="ListParagraph"/>
        <w:numPr>
          <w:ilvl w:val="1"/>
          <w:numId w:val="3"/>
        </w:numPr>
        <w:tabs>
          <w:tab w:val="left" w:pos="709"/>
        </w:tabs>
        <w:spacing w:line="360" w:lineRule="auto"/>
        <w:ind w:left="709" w:right="-569" w:hanging="709"/>
        <w:jc w:val="both"/>
      </w:pPr>
      <w:r w:rsidRPr="00A951C6">
        <w:t>The Service Provider shall perform the Services with promptness, diligence and courtesy. The Service Provider shall execute the Services in a professional manner and in accordance with the practices and professional standards used in well-managed operations performing services similar to the Services.</w:t>
      </w:r>
    </w:p>
    <w:p w:rsidR="00777A08" w:rsidRPr="00A951C6" w:rsidRDefault="00777A08" w:rsidP="00777A08">
      <w:pPr>
        <w:tabs>
          <w:tab w:val="left" w:pos="1276"/>
        </w:tabs>
        <w:spacing w:after="240"/>
        <w:ind w:left="1276"/>
        <w:jc w:val="both"/>
      </w:pPr>
      <w:bookmarkStart w:id="29" w:name="_Ref282527081"/>
    </w:p>
    <w:p w:rsidR="00671D2E" w:rsidRPr="00D0349F" w:rsidRDefault="00777A08" w:rsidP="00777A08">
      <w:pPr>
        <w:pStyle w:val="ListParagraph"/>
        <w:numPr>
          <w:ilvl w:val="1"/>
          <w:numId w:val="3"/>
        </w:numPr>
        <w:tabs>
          <w:tab w:val="left" w:pos="709"/>
        </w:tabs>
        <w:spacing w:line="360" w:lineRule="auto"/>
        <w:ind w:left="709" w:right="-569" w:hanging="709"/>
        <w:jc w:val="both"/>
        <w:rPr>
          <w:color w:val="FF0000"/>
        </w:rPr>
      </w:pPr>
      <w:r w:rsidRPr="00A951C6">
        <w:t xml:space="preserve">SARS may at the time of the placement of a job advert in the Recruitment Agency Portal, prescribe the performance standards </w:t>
      </w:r>
      <w:r w:rsidR="00671D2E" w:rsidRPr="00A951C6">
        <w:t>(“Service Levels”) by which a Deliverable in terms of the job advert would be measured, including the fixing of timelines within which the Services and/or Deliverable must be performed</w:t>
      </w:r>
      <w:bookmarkEnd w:id="29"/>
      <w:r w:rsidR="00671D2E" w:rsidRPr="00A951C6">
        <w:t xml:space="preserve"> or submitted, whichever is applicable</w:t>
      </w:r>
      <w:r w:rsidR="00671D2E" w:rsidRPr="00D0349F">
        <w:rPr>
          <w:color w:val="FF0000"/>
        </w:rPr>
        <w:t>.</w:t>
      </w:r>
    </w:p>
    <w:p w:rsidR="00671D2E" w:rsidRPr="00D0349F" w:rsidRDefault="00671D2E" w:rsidP="00671D2E">
      <w:pPr>
        <w:pStyle w:val="ListParagraph"/>
        <w:rPr>
          <w:color w:val="FF0000"/>
        </w:rPr>
      </w:pPr>
    </w:p>
    <w:p w:rsidR="00FC23A0" w:rsidRPr="007B7704" w:rsidRDefault="00FC23A0" w:rsidP="00C71FC0">
      <w:pPr>
        <w:pStyle w:val="ListParagraph"/>
        <w:numPr>
          <w:ilvl w:val="0"/>
          <w:numId w:val="3"/>
        </w:numPr>
        <w:tabs>
          <w:tab w:val="left" w:pos="709"/>
          <w:tab w:val="left" w:pos="1276"/>
        </w:tabs>
        <w:spacing w:line="360" w:lineRule="auto"/>
        <w:ind w:left="1276" w:right="-569" w:hanging="1276"/>
        <w:jc w:val="both"/>
      </w:pPr>
      <w:bookmarkStart w:id="30" w:name="_Ref460593905"/>
      <w:r w:rsidRPr="007B7704">
        <w:rPr>
          <w:b/>
        </w:rPr>
        <w:t>ACCEPTANCE AND REVIEW</w:t>
      </w:r>
      <w:bookmarkEnd w:id="27"/>
      <w:bookmarkEnd w:id="30"/>
      <w:r w:rsidR="0002465E" w:rsidRPr="007B7704">
        <w:rPr>
          <w:b/>
        </w:rPr>
        <w:fldChar w:fldCharType="begin"/>
      </w:r>
      <w:r w:rsidR="0002465E" w:rsidRPr="007B7704">
        <w:instrText xml:space="preserve"> TC "</w:instrText>
      </w:r>
      <w:bookmarkStart w:id="31" w:name="_Toc461089643"/>
      <w:r w:rsidR="00D0349F">
        <w:rPr>
          <w:b/>
        </w:rPr>
        <w:instrText>8</w:instrText>
      </w:r>
      <w:r w:rsidR="0002465E" w:rsidRPr="007B7704">
        <w:rPr>
          <w:b/>
        </w:rPr>
        <w:instrText>.   ACCEPTANCE AND REVIEW</w:instrText>
      </w:r>
      <w:bookmarkEnd w:id="31"/>
      <w:r w:rsidR="0002465E" w:rsidRPr="007B7704">
        <w:instrText xml:space="preserve">" \f C \l "1" </w:instrText>
      </w:r>
      <w:r w:rsidR="0002465E" w:rsidRPr="007B7704">
        <w:rPr>
          <w:b/>
        </w:rPr>
        <w:fldChar w:fldCharType="end"/>
      </w:r>
    </w:p>
    <w:p w:rsidR="00223B9A" w:rsidRDefault="00223B9A" w:rsidP="00223B9A">
      <w:pPr>
        <w:pStyle w:val="ListParagraph"/>
        <w:tabs>
          <w:tab w:val="left" w:pos="709"/>
        </w:tabs>
        <w:spacing w:line="360" w:lineRule="auto"/>
        <w:ind w:left="709" w:right="-569"/>
        <w:jc w:val="both"/>
      </w:pPr>
    </w:p>
    <w:p w:rsidR="00C71FC0" w:rsidRPr="00D37C07" w:rsidRDefault="00C71FC0" w:rsidP="00C71FC0">
      <w:pPr>
        <w:pStyle w:val="ListParagraph"/>
        <w:numPr>
          <w:ilvl w:val="1"/>
          <w:numId w:val="3"/>
        </w:numPr>
        <w:tabs>
          <w:tab w:val="left" w:pos="709"/>
        </w:tabs>
        <w:spacing w:line="360" w:lineRule="auto"/>
        <w:ind w:left="709" w:right="-569" w:hanging="709"/>
        <w:jc w:val="both"/>
      </w:pPr>
      <w:r w:rsidRPr="00D37C07">
        <w:t>SARS shall have the right to review and accept or reject all Deliverables and/or any components of such Deliverables to be provided by the Service Provider to SARS under this Agreement in the performance of the Services.</w:t>
      </w:r>
    </w:p>
    <w:p w:rsidR="00C71FC0" w:rsidRPr="00D37C07" w:rsidRDefault="00C71FC0" w:rsidP="00C71FC0">
      <w:pPr>
        <w:pStyle w:val="ListParagraph"/>
        <w:tabs>
          <w:tab w:val="left" w:pos="1276"/>
        </w:tabs>
        <w:spacing w:after="240" w:line="360" w:lineRule="auto"/>
        <w:ind w:left="1276"/>
        <w:jc w:val="both"/>
      </w:pPr>
    </w:p>
    <w:p w:rsidR="00C71FC0" w:rsidRPr="00D37C07" w:rsidRDefault="00C71FC0" w:rsidP="00C71FC0">
      <w:pPr>
        <w:pStyle w:val="ListParagraph"/>
        <w:numPr>
          <w:ilvl w:val="1"/>
          <w:numId w:val="3"/>
        </w:numPr>
        <w:tabs>
          <w:tab w:val="left" w:pos="709"/>
        </w:tabs>
        <w:spacing w:line="360" w:lineRule="auto"/>
        <w:ind w:left="709" w:right="-569" w:hanging="709"/>
        <w:jc w:val="both"/>
      </w:pPr>
      <w:r w:rsidRPr="00D37C07">
        <w:t>The</w:t>
      </w:r>
      <w:r w:rsidRPr="00D37C07">
        <w:rPr>
          <w:rFonts w:eastAsia="MS Mincho"/>
        </w:rPr>
        <w:t xml:space="preserve"> Service Provider</w:t>
      </w:r>
      <w:r w:rsidRPr="00D37C07">
        <w:t xml:space="preserve"> will be available to liaise with SARS regarding any queries arising with regard to a Deliverable and will assist SARS with its evaluation of the Deliverable. </w:t>
      </w:r>
    </w:p>
    <w:p w:rsidR="00C71FC0" w:rsidRPr="00D37C07" w:rsidRDefault="00C71FC0" w:rsidP="00C71FC0">
      <w:pPr>
        <w:pStyle w:val="ListParagraph"/>
        <w:tabs>
          <w:tab w:val="left" w:pos="1276"/>
        </w:tabs>
        <w:spacing w:after="240" w:line="360" w:lineRule="auto"/>
        <w:ind w:left="0"/>
        <w:jc w:val="both"/>
      </w:pPr>
    </w:p>
    <w:p w:rsidR="00C71FC0" w:rsidRPr="00D37C07" w:rsidRDefault="00C71FC0" w:rsidP="00C71FC0">
      <w:pPr>
        <w:pStyle w:val="ListParagraph"/>
        <w:numPr>
          <w:ilvl w:val="1"/>
          <w:numId w:val="3"/>
        </w:numPr>
        <w:tabs>
          <w:tab w:val="left" w:pos="709"/>
        </w:tabs>
        <w:spacing w:line="360" w:lineRule="auto"/>
        <w:ind w:left="709" w:right="-569" w:hanging="709"/>
        <w:jc w:val="both"/>
      </w:pPr>
      <w:r w:rsidRPr="00D37C07">
        <w:t xml:space="preserve">Should SARS not accept the Deliverable, SARS will provide the Service Provider with written notice of its non-acceptance, as well as detailed reasons therefore. The Service Provider will correct any deficiencies within </w:t>
      </w:r>
      <w:r>
        <w:t xml:space="preserve">the time stipulated in the </w:t>
      </w:r>
      <w:r w:rsidRPr="00D37C07">
        <w:t xml:space="preserve">SARS's notice, where after the Deliverable will be resubmitted to SARS for review and evaluation in accordance with this clause. </w:t>
      </w:r>
    </w:p>
    <w:p w:rsidR="00C71FC0" w:rsidRPr="00D37C07" w:rsidRDefault="00C71FC0" w:rsidP="00C71FC0">
      <w:pPr>
        <w:pStyle w:val="ListParagraph"/>
        <w:tabs>
          <w:tab w:val="left" w:pos="1276"/>
        </w:tabs>
        <w:spacing w:after="240" w:line="360" w:lineRule="auto"/>
        <w:ind w:left="1276"/>
        <w:jc w:val="both"/>
      </w:pPr>
    </w:p>
    <w:p w:rsidR="00C71FC0" w:rsidRPr="00D37C07" w:rsidRDefault="00C71FC0" w:rsidP="00C71FC0">
      <w:pPr>
        <w:pStyle w:val="ListParagraph"/>
        <w:numPr>
          <w:ilvl w:val="1"/>
          <w:numId w:val="3"/>
        </w:numPr>
        <w:tabs>
          <w:tab w:val="left" w:pos="709"/>
        </w:tabs>
        <w:spacing w:line="360" w:lineRule="auto"/>
        <w:ind w:left="709" w:right="-569" w:hanging="709"/>
        <w:jc w:val="both"/>
      </w:pPr>
      <w:r w:rsidRPr="00D37C07">
        <w:t>If the Service Provider is still unable to correct the deficiency within this period, then SARS may in its sole discretion elect to –</w:t>
      </w:r>
    </w:p>
    <w:p w:rsidR="00C71FC0" w:rsidRPr="00D37C07" w:rsidRDefault="00C71FC0" w:rsidP="00C71FC0">
      <w:pPr>
        <w:pStyle w:val="ListParagraph"/>
        <w:tabs>
          <w:tab w:val="left" w:pos="1276"/>
        </w:tabs>
        <w:spacing w:after="240" w:line="360" w:lineRule="auto"/>
        <w:ind w:left="0"/>
        <w:jc w:val="both"/>
      </w:pPr>
    </w:p>
    <w:p w:rsidR="00C71FC0" w:rsidRPr="00D37C07" w:rsidRDefault="00C71FC0" w:rsidP="00C71FC0">
      <w:pPr>
        <w:pStyle w:val="ListParagraph"/>
        <w:numPr>
          <w:ilvl w:val="2"/>
          <w:numId w:val="3"/>
        </w:numPr>
        <w:tabs>
          <w:tab w:val="left" w:pos="851"/>
          <w:tab w:val="left" w:pos="1701"/>
        </w:tabs>
        <w:spacing w:line="360" w:lineRule="auto"/>
        <w:ind w:left="1701" w:right="-569" w:hanging="992"/>
        <w:jc w:val="both"/>
      </w:pPr>
      <w:r w:rsidRPr="00D37C07">
        <w:t>direct the Service Provider to continue its efforts to make the Deliverable acceptable to SARS, in which case the Service Provider shall continue such efforts; or</w:t>
      </w:r>
    </w:p>
    <w:p w:rsidR="00C71FC0" w:rsidRPr="00D37C07" w:rsidRDefault="00C71FC0" w:rsidP="00C71FC0">
      <w:pPr>
        <w:pStyle w:val="ListParagraph"/>
        <w:tabs>
          <w:tab w:val="left" w:pos="1276"/>
        </w:tabs>
        <w:spacing w:after="240" w:line="360" w:lineRule="auto"/>
        <w:ind w:left="0"/>
        <w:jc w:val="both"/>
      </w:pPr>
    </w:p>
    <w:p w:rsidR="00C71FC0" w:rsidRDefault="00C71FC0" w:rsidP="00C71FC0">
      <w:pPr>
        <w:pStyle w:val="ListParagraph"/>
        <w:numPr>
          <w:ilvl w:val="2"/>
          <w:numId w:val="3"/>
        </w:numPr>
        <w:tabs>
          <w:tab w:val="left" w:pos="851"/>
          <w:tab w:val="left" w:pos="1701"/>
        </w:tabs>
        <w:spacing w:line="360" w:lineRule="auto"/>
        <w:ind w:left="1701" w:right="-569" w:hanging="992"/>
        <w:jc w:val="both"/>
      </w:pPr>
      <w:r w:rsidRPr="00D37C07">
        <w:t xml:space="preserve">without limiting the generality of SARS's right to terminate this Agreement and/or </w:t>
      </w:r>
      <w:r>
        <w:t>the Service Provider’s further participation in the recruitment process</w:t>
      </w:r>
      <w:r w:rsidRPr="00D37C07">
        <w:t xml:space="preserve"> for cause under </w:t>
      </w:r>
      <w:r w:rsidRPr="00A951C6">
        <w:rPr>
          <w:b/>
        </w:rPr>
        <w:t>Clause </w:t>
      </w:r>
      <w:r w:rsidR="00223B9A" w:rsidRPr="00A951C6">
        <w:rPr>
          <w:b/>
        </w:rPr>
        <w:fldChar w:fldCharType="begin"/>
      </w:r>
      <w:r w:rsidR="00223B9A" w:rsidRPr="00A951C6">
        <w:rPr>
          <w:b/>
        </w:rPr>
        <w:instrText xml:space="preserve"> REF _Ref460594209 \r \h </w:instrText>
      </w:r>
      <w:r w:rsidR="00A951C6" w:rsidRPr="00A951C6">
        <w:rPr>
          <w:b/>
        </w:rPr>
        <w:instrText xml:space="preserve"> \* MERGEFORMAT </w:instrText>
      </w:r>
      <w:r w:rsidR="00223B9A" w:rsidRPr="00A951C6">
        <w:rPr>
          <w:b/>
        </w:rPr>
      </w:r>
      <w:r w:rsidR="00223B9A" w:rsidRPr="00A951C6">
        <w:rPr>
          <w:b/>
        </w:rPr>
        <w:fldChar w:fldCharType="separate"/>
      </w:r>
      <w:r w:rsidR="004732E4" w:rsidRPr="00A951C6">
        <w:rPr>
          <w:b/>
        </w:rPr>
        <w:t>20</w:t>
      </w:r>
      <w:r w:rsidR="00223B9A" w:rsidRPr="00A951C6">
        <w:rPr>
          <w:b/>
        </w:rPr>
        <w:fldChar w:fldCharType="end"/>
      </w:r>
      <w:r w:rsidRPr="007A7D96">
        <w:rPr>
          <w:b/>
          <w:color w:val="FF0000"/>
        </w:rPr>
        <w:t xml:space="preserve"> </w:t>
      </w:r>
      <w:r w:rsidRPr="00D37C07">
        <w:t>or to claim damages,</w:t>
      </w:r>
      <w:r>
        <w:t xml:space="preserve"> </w:t>
      </w:r>
      <w:r w:rsidRPr="00D37C07">
        <w:t>without liability by providing written notice to the Service Provider, in which case the Service Provider shall, if applicable, refund to SARS all amounts paid by SARS to the Service Provider in respect of that Deliverable. Such refund shall be made within fourteen (14) days of receiving SARS's notice.</w:t>
      </w:r>
    </w:p>
    <w:p w:rsidR="00FC23A0" w:rsidRPr="007B7704" w:rsidRDefault="00FC23A0" w:rsidP="00810CBF">
      <w:pPr>
        <w:pStyle w:val="ListParagraph"/>
        <w:numPr>
          <w:ilvl w:val="0"/>
          <w:numId w:val="3"/>
        </w:numPr>
        <w:tabs>
          <w:tab w:val="left" w:pos="709"/>
        </w:tabs>
        <w:spacing w:line="360" w:lineRule="auto"/>
        <w:ind w:left="709" w:right="-569" w:hanging="709"/>
        <w:jc w:val="both"/>
        <w:rPr>
          <w:b/>
        </w:rPr>
      </w:pPr>
      <w:bookmarkStart w:id="32" w:name="_Ref347305340"/>
      <w:r w:rsidRPr="007B7704">
        <w:rPr>
          <w:b/>
        </w:rPr>
        <w:t>FEES</w:t>
      </w:r>
      <w:bookmarkEnd w:id="32"/>
      <w:r w:rsidR="0002465E" w:rsidRPr="007B7704">
        <w:rPr>
          <w:b/>
        </w:rPr>
        <w:fldChar w:fldCharType="begin"/>
      </w:r>
      <w:r w:rsidR="0002465E" w:rsidRPr="007B7704">
        <w:instrText xml:space="preserve"> TC "</w:instrText>
      </w:r>
      <w:bookmarkStart w:id="33" w:name="_Toc461089644"/>
      <w:r w:rsidR="00D0349F">
        <w:rPr>
          <w:b/>
        </w:rPr>
        <w:instrText>9</w:instrText>
      </w:r>
      <w:r w:rsidR="0002465E" w:rsidRPr="007B7704">
        <w:rPr>
          <w:b/>
        </w:rPr>
        <w:instrText>.   FEES</w:instrText>
      </w:r>
      <w:bookmarkEnd w:id="33"/>
      <w:r w:rsidR="0002465E" w:rsidRPr="007B7704">
        <w:instrText xml:space="preserve">" \f C \l "1" </w:instrText>
      </w:r>
      <w:r w:rsidR="0002465E" w:rsidRPr="007B7704">
        <w:rPr>
          <w:b/>
        </w:rPr>
        <w:fldChar w:fldCharType="end"/>
      </w:r>
    </w:p>
    <w:p w:rsidR="00B574B9" w:rsidRPr="007B7704" w:rsidRDefault="00B574B9" w:rsidP="00810CBF">
      <w:pPr>
        <w:pStyle w:val="ListParagraph"/>
        <w:tabs>
          <w:tab w:val="left" w:pos="709"/>
        </w:tabs>
        <w:spacing w:line="360" w:lineRule="auto"/>
        <w:ind w:left="709" w:right="-569"/>
        <w:jc w:val="both"/>
      </w:pPr>
    </w:p>
    <w:p w:rsidR="00B574B9" w:rsidRPr="007B7704" w:rsidRDefault="00345EEF" w:rsidP="00810CBF">
      <w:pPr>
        <w:pStyle w:val="ListParagraph"/>
        <w:numPr>
          <w:ilvl w:val="1"/>
          <w:numId w:val="3"/>
        </w:numPr>
        <w:tabs>
          <w:tab w:val="left" w:pos="709"/>
        </w:tabs>
        <w:spacing w:line="360" w:lineRule="auto"/>
        <w:ind w:left="709" w:right="-569" w:hanging="709"/>
        <w:jc w:val="both"/>
      </w:pPr>
      <w:r w:rsidRPr="007B7704">
        <w:t>SARS shall pay the Service Provider a placement fee at a percentage rate s</w:t>
      </w:r>
      <w:r w:rsidR="00B574B9" w:rsidRPr="007B7704">
        <w:t xml:space="preserve">et out in </w:t>
      </w:r>
      <w:r w:rsidR="004809CD">
        <w:t xml:space="preserve">the letter of </w:t>
      </w:r>
      <w:r w:rsidR="00750B7B">
        <w:t xml:space="preserve">appointment issued by SARS to the Service Provider. </w:t>
      </w:r>
    </w:p>
    <w:p w:rsidR="00B574B9" w:rsidRPr="007B7704" w:rsidRDefault="00B574B9" w:rsidP="00810CBF">
      <w:pPr>
        <w:pStyle w:val="ListParagraph"/>
        <w:tabs>
          <w:tab w:val="left" w:pos="709"/>
        </w:tabs>
        <w:spacing w:line="360" w:lineRule="auto"/>
        <w:ind w:left="709" w:right="-569"/>
        <w:jc w:val="both"/>
      </w:pPr>
    </w:p>
    <w:p w:rsidR="00E50CC0" w:rsidRDefault="00B574B9" w:rsidP="00810CBF">
      <w:pPr>
        <w:pStyle w:val="ListParagraph"/>
        <w:numPr>
          <w:ilvl w:val="1"/>
          <w:numId w:val="3"/>
        </w:numPr>
        <w:tabs>
          <w:tab w:val="left" w:pos="709"/>
        </w:tabs>
        <w:spacing w:line="360" w:lineRule="auto"/>
        <w:ind w:left="709" w:right="-569" w:hanging="709"/>
        <w:jc w:val="both"/>
      </w:pPr>
      <w:r w:rsidRPr="007B7704">
        <w:t>The placement fee shall be calculated as a percentage of an annual Guaranteed Total Package. Consequently, the Service Prov</w:t>
      </w:r>
      <w:r w:rsidR="00E50CC0" w:rsidRPr="007B7704">
        <w:t xml:space="preserve">ider shall not invoice SARS for </w:t>
      </w:r>
      <w:r w:rsidRPr="007B7704">
        <w:t>any b</w:t>
      </w:r>
      <w:r w:rsidR="00E50CC0" w:rsidRPr="007B7704">
        <w:t>onuses, including service bonus.</w:t>
      </w:r>
    </w:p>
    <w:p w:rsidR="002A4E96" w:rsidRDefault="002A4E96" w:rsidP="002A4E96">
      <w:pPr>
        <w:pStyle w:val="ListParagraph"/>
        <w:tabs>
          <w:tab w:val="left" w:pos="709"/>
        </w:tabs>
        <w:spacing w:line="360" w:lineRule="auto"/>
        <w:ind w:left="709" w:right="-569"/>
        <w:jc w:val="both"/>
      </w:pPr>
    </w:p>
    <w:p w:rsidR="005C7F6E" w:rsidRPr="007B7704" w:rsidRDefault="005C7F6E" w:rsidP="00810CBF">
      <w:pPr>
        <w:pStyle w:val="ListParagraph"/>
        <w:numPr>
          <w:ilvl w:val="1"/>
          <w:numId w:val="3"/>
        </w:numPr>
        <w:tabs>
          <w:tab w:val="left" w:pos="709"/>
        </w:tabs>
        <w:spacing w:line="360" w:lineRule="auto"/>
        <w:ind w:left="709" w:right="-569" w:hanging="709"/>
        <w:jc w:val="both"/>
      </w:pPr>
      <w:r>
        <w:t>A placement fee will only be paid by SARS where the Service Provider is the effective cause of the hire.</w:t>
      </w:r>
    </w:p>
    <w:p w:rsidR="00E50CC0" w:rsidRPr="007B7704" w:rsidRDefault="00E50CC0" w:rsidP="00810CBF">
      <w:pPr>
        <w:pStyle w:val="ListParagraph"/>
        <w:spacing w:line="360" w:lineRule="auto"/>
      </w:pPr>
    </w:p>
    <w:p w:rsidR="001F2C19" w:rsidRPr="007B7704" w:rsidRDefault="00E50CC0" w:rsidP="001F2C19">
      <w:pPr>
        <w:pStyle w:val="ListParagraph"/>
        <w:numPr>
          <w:ilvl w:val="1"/>
          <w:numId w:val="3"/>
        </w:numPr>
        <w:tabs>
          <w:tab w:val="left" w:pos="709"/>
        </w:tabs>
        <w:spacing w:line="360" w:lineRule="auto"/>
        <w:ind w:left="709" w:right="-569" w:hanging="709"/>
        <w:jc w:val="both"/>
      </w:pPr>
      <w:r w:rsidRPr="007B7704">
        <w:t>The placement fee is exclusive of VAT.</w:t>
      </w:r>
    </w:p>
    <w:p w:rsidR="00FC23A0" w:rsidRPr="007B7704" w:rsidRDefault="00E50CC0" w:rsidP="001F2C19">
      <w:pPr>
        <w:tabs>
          <w:tab w:val="left" w:pos="709"/>
        </w:tabs>
        <w:spacing w:line="360" w:lineRule="auto"/>
        <w:ind w:right="-569"/>
        <w:jc w:val="both"/>
      </w:pPr>
      <w:r w:rsidRPr="007B7704">
        <w:t xml:space="preserve"> </w:t>
      </w:r>
    </w:p>
    <w:p w:rsidR="009D51B6" w:rsidRPr="007B7704" w:rsidRDefault="00FC23A0" w:rsidP="00810CBF">
      <w:pPr>
        <w:pStyle w:val="ListParagraph"/>
        <w:numPr>
          <w:ilvl w:val="1"/>
          <w:numId w:val="3"/>
        </w:numPr>
        <w:tabs>
          <w:tab w:val="left" w:pos="709"/>
        </w:tabs>
        <w:spacing w:line="360" w:lineRule="auto"/>
        <w:ind w:left="709" w:right="-569" w:hanging="709"/>
        <w:jc w:val="both"/>
      </w:pPr>
      <w:r w:rsidRPr="007B7704">
        <w:t xml:space="preserve">Any disputes between Service Providers regarding entitlement to a </w:t>
      </w:r>
      <w:r w:rsidR="00E50CC0" w:rsidRPr="007B7704">
        <w:t xml:space="preserve">placement fee </w:t>
      </w:r>
      <w:r w:rsidRPr="007B7704">
        <w:t>will be determined in terms of the Federation of African Professional Staffing Organisations (APSO) Code of Ethics and Professional Practice notwithstanding the fact that a Service Provider might not be affiliated to APSO</w:t>
      </w:r>
      <w:r w:rsidR="00677ACD" w:rsidRPr="007B7704">
        <w:t>.</w:t>
      </w:r>
      <w:r w:rsidRPr="007B7704">
        <w:t xml:space="preserve"> </w:t>
      </w:r>
    </w:p>
    <w:p w:rsidR="00FC23A0" w:rsidRDefault="00FC23A0" w:rsidP="00810CBF">
      <w:pPr>
        <w:pStyle w:val="ListParagraph"/>
        <w:spacing w:line="360" w:lineRule="auto"/>
        <w:ind w:left="0" w:right="-569"/>
        <w:jc w:val="both"/>
      </w:pPr>
    </w:p>
    <w:p w:rsidR="00FC23A0" w:rsidRPr="007B7704" w:rsidRDefault="00FC23A0" w:rsidP="00810CBF">
      <w:pPr>
        <w:pStyle w:val="ListParagraph"/>
        <w:numPr>
          <w:ilvl w:val="0"/>
          <w:numId w:val="3"/>
        </w:numPr>
        <w:tabs>
          <w:tab w:val="left" w:pos="709"/>
          <w:tab w:val="left" w:pos="1276"/>
        </w:tabs>
        <w:spacing w:line="360" w:lineRule="auto"/>
        <w:ind w:left="1276" w:right="-569" w:hanging="1276"/>
        <w:jc w:val="both"/>
        <w:rPr>
          <w:b/>
        </w:rPr>
      </w:pPr>
      <w:r w:rsidRPr="007B7704">
        <w:rPr>
          <w:b/>
        </w:rPr>
        <w:t>SARS’S OBLIGATIONS</w:t>
      </w:r>
      <w:r w:rsidR="0002465E" w:rsidRPr="007B7704">
        <w:rPr>
          <w:b/>
        </w:rPr>
        <w:fldChar w:fldCharType="begin"/>
      </w:r>
      <w:r w:rsidR="0002465E" w:rsidRPr="007B7704">
        <w:instrText xml:space="preserve"> TC "</w:instrText>
      </w:r>
      <w:bookmarkStart w:id="34" w:name="_Toc461089645"/>
      <w:r w:rsidR="00D0349F">
        <w:rPr>
          <w:b/>
        </w:rPr>
        <w:instrText>10</w:instrText>
      </w:r>
      <w:r w:rsidR="0002465E" w:rsidRPr="007B7704">
        <w:rPr>
          <w:b/>
        </w:rPr>
        <w:instrText>.   SARS’S OBLIGATIONS</w:instrText>
      </w:r>
      <w:bookmarkEnd w:id="34"/>
      <w:r w:rsidR="0002465E" w:rsidRPr="007B7704">
        <w:instrText xml:space="preserve">" \f C \l "1" </w:instrText>
      </w:r>
      <w:r w:rsidR="0002465E" w:rsidRPr="007B7704">
        <w:rPr>
          <w:b/>
        </w:rPr>
        <w:fldChar w:fldCharType="end"/>
      </w:r>
    </w:p>
    <w:p w:rsidR="00FC23A0" w:rsidRPr="007B7704" w:rsidRDefault="00FC23A0" w:rsidP="00810CBF">
      <w:pPr>
        <w:pStyle w:val="ListParagraph"/>
        <w:spacing w:line="360" w:lineRule="auto"/>
        <w:ind w:left="1276" w:right="-569"/>
        <w:jc w:val="both"/>
        <w:rPr>
          <w:b/>
        </w:rPr>
      </w:pPr>
    </w:p>
    <w:p w:rsidR="00FC23A0" w:rsidRPr="007B7704" w:rsidRDefault="00FC23A0" w:rsidP="00810CBF">
      <w:pPr>
        <w:pStyle w:val="ListParagraph"/>
        <w:numPr>
          <w:ilvl w:val="1"/>
          <w:numId w:val="3"/>
        </w:numPr>
        <w:tabs>
          <w:tab w:val="left" w:pos="709"/>
        </w:tabs>
        <w:spacing w:line="360" w:lineRule="auto"/>
        <w:ind w:left="709" w:right="-569" w:hanging="709"/>
        <w:jc w:val="both"/>
      </w:pPr>
      <w:r w:rsidRPr="007B7704">
        <w:t>SARS undertakes to-</w:t>
      </w:r>
    </w:p>
    <w:p w:rsidR="00FC23A0" w:rsidRPr="007B7704" w:rsidRDefault="00FC23A0" w:rsidP="00810CBF">
      <w:pPr>
        <w:pStyle w:val="ListParagraph"/>
        <w:spacing w:line="360" w:lineRule="auto"/>
        <w:ind w:left="1276" w:right="-569"/>
        <w:jc w:val="both"/>
      </w:pPr>
    </w:p>
    <w:p w:rsidR="00FC23A0" w:rsidRPr="007B7704" w:rsidRDefault="00E92AC0" w:rsidP="00B4641B">
      <w:pPr>
        <w:pStyle w:val="ListParagraph"/>
        <w:numPr>
          <w:ilvl w:val="2"/>
          <w:numId w:val="3"/>
        </w:numPr>
        <w:tabs>
          <w:tab w:val="left" w:pos="1701"/>
        </w:tabs>
        <w:spacing w:line="360" w:lineRule="auto"/>
        <w:ind w:left="1701" w:right="-569" w:hanging="992"/>
        <w:jc w:val="both"/>
      </w:pPr>
      <w:r w:rsidRPr="007B7704">
        <w:lastRenderedPageBreak/>
        <w:t>Assign a</w:t>
      </w:r>
      <w:r w:rsidR="00C50665">
        <w:t>n</w:t>
      </w:r>
      <w:r w:rsidRPr="007B7704">
        <w:t xml:space="preserve"> </w:t>
      </w:r>
      <w:r w:rsidR="00FC23A0" w:rsidRPr="007B7704">
        <w:t>HR Business Partner</w:t>
      </w:r>
      <w:r w:rsidRPr="007B7704">
        <w:t xml:space="preserve"> in each and every job advert placed in the Recruitment Agency Portal</w:t>
      </w:r>
      <w:r w:rsidR="00D245E7">
        <w:t>.</w:t>
      </w:r>
    </w:p>
    <w:p w:rsidR="00B4641B" w:rsidRPr="007B7704" w:rsidRDefault="00B4641B" w:rsidP="00B4641B">
      <w:pPr>
        <w:pStyle w:val="ListParagraph"/>
        <w:tabs>
          <w:tab w:val="left" w:pos="1701"/>
        </w:tabs>
        <w:spacing w:line="360" w:lineRule="auto"/>
        <w:ind w:left="1701" w:right="-569"/>
        <w:jc w:val="both"/>
      </w:pPr>
    </w:p>
    <w:p w:rsidR="00FC23A0" w:rsidRPr="007B7704" w:rsidRDefault="00FC23A0" w:rsidP="00810CBF">
      <w:pPr>
        <w:pStyle w:val="ListParagraph"/>
        <w:numPr>
          <w:ilvl w:val="2"/>
          <w:numId w:val="3"/>
        </w:numPr>
        <w:tabs>
          <w:tab w:val="left" w:pos="1701"/>
        </w:tabs>
        <w:spacing w:line="360" w:lineRule="auto"/>
        <w:ind w:left="1701" w:right="-569" w:hanging="992"/>
        <w:jc w:val="both"/>
      </w:pPr>
      <w:r w:rsidRPr="007B7704">
        <w:t>If required by the Service Provider, furnish the Service Provider with any relevant information necessary for the Service Provider to perform the Services in compliance with the terms and conditions of this Agreement.</w:t>
      </w:r>
    </w:p>
    <w:p w:rsidR="00FC23A0" w:rsidRPr="007B7704" w:rsidRDefault="00FC23A0" w:rsidP="00810CBF">
      <w:pPr>
        <w:pStyle w:val="ListParagraph"/>
        <w:spacing w:line="360" w:lineRule="auto"/>
        <w:ind w:left="0" w:right="-569"/>
      </w:pPr>
    </w:p>
    <w:p w:rsidR="00FC23A0" w:rsidRPr="007B7704" w:rsidRDefault="00FC23A0" w:rsidP="00810CBF">
      <w:pPr>
        <w:pStyle w:val="ListParagraph"/>
        <w:numPr>
          <w:ilvl w:val="0"/>
          <w:numId w:val="3"/>
        </w:numPr>
        <w:tabs>
          <w:tab w:val="left" w:pos="709"/>
          <w:tab w:val="left" w:pos="1276"/>
        </w:tabs>
        <w:spacing w:line="360" w:lineRule="auto"/>
        <w:ind w:left="1276" w:right="-569" w:hanging="1276"/>
        <w:jc w:val="both"/>
        <w:rPr>
          <w:b/>
        </w:rPr>
      </w:pPr>
      <w:bookmarkStart w:id="35" w:name="_Ref179370323"/>
      <w:bookmarkStart w:id="36" w:name="_Toc179617257"/>
      <w:r w:rsidRPr="007B7704">
        <w:rPr>
          <w:b/>
        </w:rPr>
        <w:t>INVOICING AND PAYMENT</w:t>
      </w:r>
      <w:bookmarkEnd w:id="35"/>
      <w:bookmarkEnd w:id="36"/>
      <w:r w:rsidR="0002465E" w:rsidRPr="007B7704">
        <w:rPr>
          <w:b/>
        </w:rPr>
        <w:fldChar w:fldCharType="begin"/>
      </w:r>
      <w:r w:rsidR="0002465E" w:rsidRPr="007B7704">
        <w:instrText xml:space="preserve"> TC "</w:instrText>
      </w:r>
      <w:bookmarkStart w:id="37" w:name="_Toc461089646"/>
      <w:r w:rsidR="00D0349F">
        <w:rPr>
          <w:b/>
        </w:rPr>
        <w:instrText>11</w:instrText>
      </w:r>
      <w:r w:rsidR="0002465E" w:rsidRPr="007B7704">
        <w:rPr>
          <w:b/>
        </w:rPr>
        <w:instrText>.   INVOICING AND PAYMENT</w:instrText>
      </w:r>
      <w:bookmarkEnd w:id="37"/>
      <w:r w:rsidR="0002465E" w:rsidRPr="007B7704">
        <w:instrText xml:space="preserve">" \f C \l "1" </w:instrText>
      </w:r>
      <w:r w:rsidR="0002465E" w:rsidRPr="007B7704">
        <w:rPr>
          <w:b/>
        </w:rPr>
        <w:fldChar w:fldCharType="end"/>
      </w:r>
    </w:p>
    <w:p w:rsidR="00FC23A0" w:rsidRPr="007B7704" w:rsidRDefault="00FC23A0" w:rsidP="00810CBF">
      <w:pPr>
        <w:pStyle w:val="ListParagraph"/>
        <w:spacing w:line="360" w:lineRule="auto"/>
        <w:ind w:left="0" w:right="-569"/>
      </w:pPr>
    </w:p>
    <w:p w:rsidR="00FC23A0" w:rsidRDefault="00C50665" w:rsidP="004B3858">
      <w:pPr>
        <w:pStyle w:val="ListParagraph"/>
        <w:numPr>
          <w:ilvl w:val="1"/>
          <w:numId w:val="3"/>
        </w:numPr>
        <w:tabs>
          <w:tab w:val="left" w:pos="709"/>
        </w:tabs>
        <w:spacing w:line="360" w:lineRule="auto"/>
        <w:ind w:left="709" w:right="-569" w:hanging="709"/>
        <w:jc w:val="both"/>
      </w:pPr>
      <w:r>
        <w:t xml:space="preserve">The </w:t>
      </w:r>
      <w:r w:rsidR="001F2C19" w:rsidRPr="007B7704">
        <w:t>Service Provider must</w:t>
      </w:r>
      <w:r w:rsidR="00FC23A0" w:rsidRPr="007B7704">
        <w:t xml:space="preserve"> within seven (7) days </w:t>
      </w:r>
      <w:r w:rsidR="001F2C19" w:rsidRPr="007B7704">
        <w:t xml:space="preserve">after being advised of the placement of its candidate by SARS, </w:t>
      </w:r>
      <w:r w:rsidR="00FC23A0" w:rsidRPr="007B7704">
        <w:t xml:space="preserve">submit an invoice to SARS for payment of </w:t>
      </w:r>
      <w:bookmarkStart w:id="38" w:name="_Ref353971863"/>
      <w:r w:rsidR="007B7704" w:rsidRPr="007B7704">
        <w:t xml:space="preserve">the rendered </w:t>
      </w:r>
      <w:r w:rsidR="00FC23A0" w:rsidRPr="007B7704">
        <w:t>Services</w:t>
      </w:r>
      <w:r w:rsidR="007B7704" w:rsidRPr="007B7704">
        <w:t>.</w:t>
      </w:r>
    </w:p>
    <w:p w:rsidR="00245A97" w:rsidRPr="007B7704" w:rsidRDefault="00245A97" w:rsidP="00245A97">
      <w:pPr>
        <w:pStyle w:val="ListParagraph"/>
        <w:tabs>
          <w:tab w:val="left" w:pos="709"/>
        </w:tabs>
        <w:spacing w:line="360" w:lineRule="auto"/>
        <w:ind w:left="709" w:right="-569"/>
        <w:jc w:val="both"/>
      </w:pPr>
    </w:p>
    <w:p w:rsidR="00FC23A0" w:rsidRPr="007B7704" w:rsidRDefault="00FC23A0" w:rsidP="00810CBF">
      <w:pPr>
        <w:pStyle w:val="ListParagraph"/>
        <w:numPr>
          <w:ilvl w:val="1"/>
          <w:numId w:val="3"/>
        </w:numPr>
        <w:tabs>
          <w:tab w:val="left" w:pos="709"/>
        </w:tabs>
        <w:spacing w:line="360" w:lineRule="auto"/>
        <w:ind w:left="709" w:right="-569" w:hanging="709"/>
        <w:jc w:val="both"/>
      </w:pPr>
      <w:r w:rsidRPr="007B7704">
        <w:t xml:space="preserve">The invoice will include a narration of the type of Services performed and the fees payable in respect of those </w:t>
      </w:r>
      <w:r w:rsidR="00E50CC0" w:rsidRPr="007B7704">
        <w:t>Services.</w:t>
      </w:r>
    </w:p>
    <w:p w:rsidR="00E50CC0" w:rsidRPr="007B7704" w:rsidRDefault="00FC23A0" w:rsidP="00810CBF">
      <w:pPr>
        <w:pStyle w:val="ListParagraph"/>
        <w:tabs>
          <w:tab w:val="left" w:pos="709"/>
        </w:tabs>
        <w:spacing w:line="360" w:lineRule="auto"/>
        <w:ind w:left="709" w:right="-569"/>
        <w:jc w:val="both"/>
      </w:pPr>
      <w:r w:rsidRPr="007B7704">
        <w:t xml:space="preserve"> </w:t>
      </w:r>
    </w:p>
    <w:p w:rsidR="00FC23A0" w:rsidRPr="007B7704" w:rsidRDefault="00FC23A0" w:rsidP="00810CBF">
      <w:pPr>
        <w:pStyle w:val="ListParagraph"/>
        <w:numPr>
          <w:ilvl w:val="1"/>
          <w:numId w:val="3"/>
        </w:numPr>
        <w:tabs>
          <w:tab w:val="left" w:pos="709"/>
        </w:tabs>
        <w:spacing w:line="360" w:lineRule="auto"/>
        <w:ind w:left="709" w:right="-569" w:hanging="709"/>
        <w:jc w:val="both"/>
      </w:pPr>
      <w:r w:rsidRPr="007B7704">
        <w:t>SARS will pay the invoiced amount within thirty (30) days of receipt of the invoice unless SARS disputes any item in the invoice.</w:t>
      </w:r>
    </w:p>
    <w:p w:rsidR="00FC23A0" w:rsidRPr="007B7704" w:rsidRDefault="00FC23A0" w:rsidP="00810CBF">
      <w:pPr>
        <w:pStyle w:val="ListParagraph"/>
        <w:spacing w:line="360" w:lineRule="auto"/>
        <w:ind w:right="-569"/>
      </w:pPr>
    </w:p>
    <w:p w:rsidR="00FC23A0" w:rsidRPr="007B7704" w:rsidRDefault="00FC23A0" w:rsidP="00810CBF">
      <w:pPr>
        <w:pStyle w:val="ListParagraph"/>
        <w:numPr>
          <w:ilvl w:val="1"/>
          <w:numId w:val="3"/>
        </w:numPr>
        <w:tabs>
          <w:tab w:val="left" w:pos="709"/>
        </w:tabs>
        <w:spacing w:line="360" w:lineRule="auto"/>
        <w:ind w:left="709" w:right="-569" w:hanging="709"/>
        <w:jc w:val="both"/>
      </w:pPr>
      <w:r w:rsidRPr="007B7704">
        <w:t xml:space="preserve">All </w:t>
      </w:r>
      <w:r w:rsidR="00E50CC0" w:rsidRPr="007B7704">
        <w:t xml:space="preserve">invoiced </w:t>
      </w:r>
      <w:r w:rsidRPr="007B7704">
        <w:t xml:space="preserve">fees must be inclusive of VAT. </w:t>
      </w:r>
    </w:p>
    <w:p w:rsidR="00FC23A0" w:rsidRPr="007B7704" w:rsidRDefault="00FC23A0" w:rsidP="00810CBF">
      <w:pPr>
        <w:pStyle w:val="ListParagraph"/>
        <w:spacing w:line="360" w:lineRule="auto"/>
        <w:ind w:right="-569"/>
      </w:pPr>
    </w:p>
    <w:p w:rsidR="00FC23A0" w:rsidRPr="007B7704" w:rsidRDefault="00FC23A0" w:rsidP="00810CBF">
      <w:pPr>
        <w:pStyle w:val="ListParagraph"/>
        <w:numPr>
          <w:ilvl w:val="1"/>
          <w:numId w:val="3"/>
        </w:numPr>
        <w:tabs>
          <w:tab w:val="left" w:pos="709"/>
        </w:tabs>
        <w:spacing w:line="360" w:lineRule="auto"/>
        <w:ind w:left="709" w:right="-569" w:hanging="709"/>
        <w:jc w:val="both"/>
      </w:pPr>
      <w:bookmarkStart w:id="39" w:name="_Ref347305388"/>
      <w:r w:rsidRPr="007B7704">
        <w:t xml:space="preserve">In the event that SARS disputes an item on the invoice, SARS will do so by giving written notice to Service Provider within </w:t>
      </w:r>
      <w:r w:rsidR="00E50CC0" w:rsidRPr="007B7704">
        <w:t xml:space="preserve">ten (10) Business Days </w:t>
      </w:r>
      <w:r w:rsidRPr="007B7704">
        <w:t>of receipt of the invoice. The notice shall set out the disputed items in the invoice and the reasons therefor. The Parties’ senior managers, one level up from the SARS HR Business Partner and the Service Provider’s Key Personnel, shall meet to resolve the dispute within</w:t>
      </w:r>
      <w:r w:rsidR="00E50CC0" w:rsidRPr="007B7704">
        <w:t xml:space="preserve"> five</w:t>
      </w:r>
      <w:r w:rsidRPr="007B7704">
        <w:t xml:space="preserve"> </w:t>
      </w:r>
      <w:r w:rsidR="00E50CC0" w:rsidRPr="007B7704">
        <w:t xml:space="preserve">(5) Business Days </w:t>
      </w:r>
      <w:r w:rsidRPr="007B7704">
        <w:t>of SARS giving notice of the dispute. The senior manager shall resolve the dispute within two (2</w:t>
      </w:r>
      <w:r w:rsidR="00E50CC0" w:rsidRPr="007B7704">
        <w:t>) Business D</w:t>
      </w:r>
      <w:r w:rsidRPr="007B7704">
        <w:t>ays of its referral to them.</w:t>
      </w:r>
      <w:bookmarkEnd w:id="39"/>
      <w:r w:rsidRPr="007B7704">
        <w:t xml:space="preserve"> </w:t>
      </w:r>
    </w:p>
    <w:p w:rsidR="00FC23A0" w:rsidRPr="007B7704" w:rsidRDefault="00FC23A0" w:rsidP="00810CBF">
      <w:pPr>
        <w:pStyle w:val="ListParagraph"/>
        <w:spacing w:line="360" w:lineRule="auto"/>
        <w:ind w:right="-569"/>
      </w:pPr>
    </w:p>
    <w:p w:rsidR="004902A2" w:rsidRPr="00245A97" w:rsidRDefault="00FC23A0" w:rsidP="00245A97">
      <w:pPr>
        <w:pStyle w:val="ListParagraph"/>
        <w:numPr>
          <w:ilvl w:val="1"/>
          <w:numId w:val="3"/>
        </w:numPr>
        <w:tabs>
          <w:tab w:val="left" w:pos="709"/>
        </w:tabs>
        <w:spacing w:line="360" w:lineRule="auto"/>
        <w:ind w:left="709" w:right="-569" w:hanging="709"/>
        <w:jc w:val="both"/>
      </w:pPr>
      <w:r w:rsidRPr="007B7704">
        <w:t xml:space="preserve">Where the dispute remains unresolved after the informal procedures set out in </w:t>
      </w:r>
      <w:r w:rsidRPr="007B7704">
        <w:rPr>
          <w:b/>
        </w:rPr>
        <w:t xml:space="preserve">Clause </w:t>
      </w:r>
      <w:r w:rsidR="00D770E5">
        <w:rPr>
          <w:b/>
        </w:rPr>
        <w:fldChar w:fldCharType="begin"/>
      </w:r>
      <w:r w:rsidR="00D770E5">
        <w:rPr>
          <w:b/>
        </w:rPr>
        <w:instrText xml:space="preserve"> REF _Ref347305388 \r \h </w:instrText>
      </w:r>
      <w:r w:rsidR="00D770E5">
        <w:rPr>
          <w:b/>
        </w:rPr>
      </w:r>
      <w:r w:rsidR="00D770E5">
        <w:rPr>
          <w:b/>
        </w:rPr>
        <w:fldChar w:fldCharType="separate"/>
      </w:r>
      <w:r w:rsidR="004732E4">
        <w:rPr>
          <w:b/>
        </w:rPr>
        <w:t>11.5</w:t>
      </w:r>
      <w:r w:rsidR="00D770E5">
        <w:rPr>
          <w:b/>
        </w:rPr>
        <w:fldChar w:fldCharType="end"/>
      </w:r>
      <w:r w:rsidRPr="007B7704">
        <w:rPr>
          <w:b/>
        </w:rPr>
        <w:t xml:space="preserve"> </w:t>
      </w:r>
      <w:r w:rsidRPr="007B7704">
        <w:t xml:space="preserve">above have been exhausted, the dispute shall be dealt with in terms of the dispute resolution procedures set out in </w:t>
      </w:r>
      <w:r w:rsidRPr="007B7704">
        <w:rPr>
          <w:b/>
        </w:rPr>
        <w:t xml:space="preserve">Clause </w:t>
      </w:r>
      <w:r w:rsidR="00D770E5">
        <w:rPr>
          <w:b/>
        </w:rPr>
        <w:fldChar w:fldCharType="begin"/>
      </w:r>
      <w:r w:rsidR="00D770E5">
        <w:rPr>
          <w:b/>
        </w:rPr>
        <w:instrText xml:space="preserve"> REF _Ref175984940 \r \h </w:instrText>
      </w:r>
      <w:r w:rsidR="00D770E5">
        <w:rPr>
          <w:b/>
        </w:rPr>
      </w:r>
      <w:r w:rsidR="00D770E5">
        <w:rPr>
          <w:b/>
        </w:rPr>
        <w:fldChar w:fldCharType="separate"/>
      </w:r>
      <w:r w:rsidR="004732E4">
        <w:rPr>
          <w:b/>
        </w:rPr>
        <w:t>23</w:t>
      </w:r>
      <w:r w:rsidR="00D770E5">
        <w:rPr>
          <w:b/>
        </w:rPr>
        <w:fldChar w:fldCharType="end"/>
      </w:r>
      <w:r w:rsidR="00D770E5">
        <w:rPr>
          <w:b/>
        </w:rPr>
        <w:t xml:space="preserve"> </w:t>
      </w:r>
      <w:r w:rsidRPr="007B7704">
        <w:t>of this Agreement.</w:t>
      </w:r>
    </w:p>
    <w:p w:rsidR="00245A97" w:rsidRDefault="00245A97" w:rsidP="00245A97">
      <w:pPr>
        <w:pStyle w:val="ListParagraph"/>
        <w:tabs>
          <w:tab w:val="left" w:pos="709"/>
          <w:tab w:val="left" w:pos="1276"/>
        </w:tabs>
        <w:spacing w:line="360" w:lineRule="auto"/>
        <w:ind w:left="1276" w:right="-569"/>
        <w:jc w:val="both"/>
      </w:pPr>
      <w:bookmarkStart w:id="40" w:name="_Ref347305628"/>
    </w:p>
    <w:p w:rsidR="00A951C6" w:rsidRPr="00245A97" w:rsidRDefault="00A951C6" w:rsidP="00245A97">
      <w:pPr>
        <w:pStyle w:val="ListParagraph"/>
        <w:tabs>
          <w:tab w:val="left" w:pos="709"/>
          <w:tab w:val="left" w:pos="1276"/>
        </w:tabs>
        <w:spacing w:line="360" w:lineRule="auto"/>
        <w:ind w:left="1276" w:right="-569"/>
        <w:jc w:val="both"/>
      </w:pPr>
    </w:p>
    <w:p w:rsidR="00FC23A0" w:rsidRPr="007B7704" w:rsidRDefault="00FC23A0" w:rsidP="00810CBF">
      <w:pPr>
        <w:pStyle w:val="ListParagraph"/>
        <w:numPr>
          <w:ilvl w:val="0"/>
          <w:numId w:val="3"/>
        </w:numPr>
        <w:tabs>
          <w:tab w:val="left" w:pos="709"/>
          <w:tab w:val="left" w:pos="1276"/>
        </w:tabs>
        <w:spacing w:line="360" w:lineRule="auto"/>
        <w:ind w:left="1276" w:right="-569" w:hanging="1276"/>
        <w:jc w:val="both"/>
      </w:pPr>
      <w:r w:rsidRPr="007B7704">
        <w:rPr>
          <w:b/>
        </w:rPr>
        <w:lastRenderedPageBreak/>
        <w:t>INTELLECTUAL PROPERTY RIGHTS</w:t>
      </w:r>
      <w:bookmarkEnd w:id="38"/>
      <w:bookmarkEnd w:id="40"/>
      <w:r w:rsidR="0002465E" w:rsidRPr="007B7704">
        <w:rPr>
          <w:b/>
        </w:rPr>
        <w:fldChar w:fldCharType="begin"/>
      </w:r>
      <w:r w:rsidR="0002465E" w:rsidRPr="007B7704">
        <w:instrText xml:space="preserve"> TC "</w:instrText>
      </w:r>
      <w:bookmarkStart w:id="41" w:name="_Toc461089647"/>
      <w:r w:rsidR="00D0349F">
        <w:rPr>
          <w:b/>
        </w:rPr>
        <w:instrText>12</w:instrText>
      </w:r>
      <w:r w:rsidR="0002465E" w:rsidRPr="007B7704">
        <w:rPr>
          <w:b/>
        </w:rPr>
        <w:instrText>.   INTELLECTUAL PROPERTY RIGHTS</w:instrText>
      </w:r>
      <w:bookmarkEnd w:id="41"/>
      <w:r w:rsidR="0002465E" w:rsidRPr="007B7704">
        <w:instrText xml:space="preserve">" \f C \l "1" </w:instrText>
      </w:r>
      <w:r w:rsidR="0002465E" w:rsidRPr="007B7704">
        <w:rPr>
          <w:b/>
        </w:rPr>
        <w:fldChar w:fldCharType="end"/>
      </w:r>
    </w:p>
    <w:p w:rsidR="00AA0613" w:rsidRPr="007B7704" w:rsidRDefault="00AA0613" w:rsidP="00810CBF">
      <w:pPr>
        <w:pStyle w:val="ListParagraph"/>
        <w:tabs>
          <w:tab w:val="left" w:pos="1276"/>
        </w:tabs>
        <w:spacing w:line="360" w:lineRule="auto"/>
        <w:ind w:right="-569"/>
        <w:jc w:val="both"/>
      </w:pPr>
      <w:bookmarkStart w:id="42" w:name="_Ref353971771"/>
    </w:p>
    <w:p w:rsidR="00AA0613" w:rsidRPr="007B7704" w:rsidRDefault="00AA0613" w:rsidP="00810CBF">
      <w:pPr>
        <w:pStyle w:val="ListParagraph"/>
        <w:tabs>
          <w:tab w:val="left" w:pos="1276"/>
        </w:tabs>
        <w:spacing w:line="360" w:lineRule="auto"/>
        <w:ind w:right="-569"/>
        <w:jc w:val="both"/>
      </w:pPr>
      <w:r w:rsidRPr="007B7704">
        <w:t xml:space="preserve">Subject to </w:t>
      </w:r>
      <w:r w:rsidRPr="007B7704">
        <w:rPr>
          <w:b/>
        </w:rPr>
        <w:t xml:space="preserve">Clause </w:t>
      </w:r>
      <w:r w:rsidR="00A951C6">
        <w:rPr>
          <w:b/>
        </w:rPr>
        <w:fldChar w:fldCharType="begin"/>
      </w:r>
      <w:r w:rsidR="00A951C6">
        <w:rPr>
          <w:b/>
        </w:rPr>
        <w:instrText xml:space="preserve"> REF _Ref461111960 \r \h </w:instrText>
      </w:r>
      <w:r w:rsidR="00A951C6">
        <w:rPr>
          <w:b/>
        </w:rPr>
      </w:r>
      <w:r w:rsidR="00A951C6">
        <w:rPr>
          <w:b/>
        </w:rPr>
        <w:fldChar w:fldCharType="separate"/>
      </w:r>
      <w:r w:rsidR="00A951C6">
        <w:rPr>
          <w:b/>
        </w:rPr>
        <w:t>13</w:t>
      </w:r>
      <w:r w:rsidR="00A951C6">
        <w:rPr>
          <w:b/>
        </w:rPr>
        <w:fldChar w:fldCharType="end"/>
      </w:r>
      <w:r w:rsidR="00A951C6">
        <w:rPr>
          <w:b/>
        </w:rPr>
        <w:t xml:space="preserve"> </w:t>
      </w:r>
      <w:r w:rsidRPr="007B7704">
        <w:t>below, each Party shall retain all right, title and interest, in and to its processes, designs, drawings, specifications, formulae, databases, algorithms, models, methods, know-how, techniques, concepts, ideas, documents or other tools (“Intellectual Property”).</w:t>
      </w:r>
    </w:p>
    <w:p w:rsidR="00525C7D" w:rsidRDefault="00525C7D" w:rsidP="00525C7D">
      <w:pPr>
        <w:pStyle w:val="ListParagraph"/>
        <w:tabs>
          <w:tab w:val="left" w:pos="709"/>
          <w:tab w:val="left" w:pos="1276"/>
        </w:tabs>
        <w:spacing w:line="360" w:lineRule="auto"/>
        <w:ind w:left="1276" w:right="-569"/>
        <w:jc w:val="both"/>
        <w:rPr>
          <w:b/>
          <w:lang w:val="en-US"/>
        </w:rPr>
      </w:pPr>
      <w:bookmarkStart w:id="43" w:name="_Ref460247417"/>
    </w:p>
    <w:p w:rsidR="00AA0613" w:rsidRPr="007B7704" w:rsidRDefault="00AA0613" w:rsidP="00810CBF">
      <w:pPr>
        <w:pStyle w:val="ListParagraph"/>
        <w:numPr>
          <w:ilvl w:val="0"/>
          <w:numId w:val="3"/>
        </w:numPr>
        <w:tabs>
          <w:tab w:val="left" w:pos="709"/>
          <w:tab w:val="left" w:pos="1276"/>
        </w:tabs>
        <w:spacing w:line="360" w:lineRule="auto"/>
        <w:ind w:left="1276" w:right="-569" w:hanging="1276"/>
        <w:jc w:val="both"/>
        <w:rPr>
          <w:b/>
          <w:lang w:val="en-US"/>
        </w:rPr>
      </w:pPr>
      <w:bookmarkStart w:id="44" w:name="_Ref461111960"/>
      <w:r w:rsidRPr="007B7704">
        <w:rPr>
          <w:b/>
          <w:lang w:val="en-US"/>
        </w:rPr>
        <w:t>COPYRIGHT IN MATERIAL</w:t>
      </w:r>
      <w:bookmarkEnd w:id="43"/>
      <w:bookmarkEnd w:id="44"/>
      <w:r w:rsidR="0002465E" w:rsidRPr="007B7704">
        <w:rPr>
          <w:b/>
          <w:lang w:val="en-US"/>
        </w:rPr>
        <w:fldChar w:fldCharType="begin"/>
      </w:r>
      <w:r w:rsidR="0002465E" w:rsidRPr="007B7704">
        <w:instrText xml:space="preserve"> TC "</w:instrText>
      </w:r>
      <w:bookmarkStart w:id="45" w:name="_Toc461089648"/>
      <w:r w:rsidR="00D0349F">
        <w:rPr>
          <w:b/>
          <w:lang w:val="en-US"/>
        </w:rPr>
        <w:instrText>13</w:instrText>
      </w:r>
      <w:r w:rsidR="0002465E" w:rsidRPr="007B7704">
        <w:rPr>
          <w:b/>
          <w:lang w:val="en-US"/>
        </w:rPr>
        <w:instrText>.   COPYRIGHT IN MATERIAL</w:instrText>
      </w:r>
      <w:bookmarkEnd w:id="45"/>
      <w:r w:rsidR="0002465E" w:rsidRPr="007B7704">
        <w:instrText xml:space="preserve">" \f C \l "1" </w:instrText>
      </w:r>
      <w:r w:rsidR="0002465E" w:rsidRPr="007B7704">
        <w:rPr>
          <w:b/>
          <w:lang w:val="en-US"/>
        </w:rPr>
        <w:fldChar w:fldCharType="end"/>
      </w:r>
    </w:p>
    <w:p w:rsidR="00AA0613" w:rsidRPr="007B7704" w:rsidRDefault="00AA0613" w:rsidP="00810CBF">
      <w:pPr>
        <w:pStyle w:val="ListParagraph"/>
        <w:tabs>
          <w:tab w:val="left" w:pos="1276"/>
        </w:tabs>
        <w:spacing w:line="360" w:lineRule="auto"/>
        <w:ind w:right="-569"/>
        <w:jc w:val="both"/>
        <w:rPr>
          <w:lang w:val="en-US"/>
        </w:rPr>
      </w:pPr>
    </w:p>
    <w:p w:rsidR="00FC23A0" w:rsidRPr="007B7704" w:rsidRDefault="00AA0613" w:rsidP="00810CBF">
      <w:pPr>
        <w:pStyle w:val="ListParagraph"/>
        <w:tabs>
          <w:tab w:val="left" w:pos="1276"/>
        </w:tabs>
        <w:spacing w:line="360" w:lineRule="auto"/>
        <w:ind w:right="-569"/>
        <w:jc w:val="both"/>
      </w:pPr>
      <w:r w:rsidRPr="007B7704">
        <w:rPr>
          <w:lang w:val="en-US"/>
        </w:rPr>
        <w:t xml:space="preserve">Subject to third party or pre-existing Intellectual Property rights of the Service Provider, </w:t>
      </w:r>
      <w:r w:rsidRPr="007B7704">
        <w:t>any available copyright in the reports and documentation produced by the Service Provider in rendering the Services pursuant to this Agreement shall vest in SARS.</w:t>
      </w:r>
    </w:p>
    <w:p w:rsidR="004B3858" w:rsidRPr="007B7704" w:rsidRDefault="004B3858" w:rsidP="00223B9A">
      <w:pPr>
        <w:tabs>
          <w:tab w:val="left" w:pos="1276"/>
        </w:tabs>
        <w:spacing w:line="360" w:lineRule="auto"/>
        <w:ind w:right="-569"/>
        <w:jc w:val="both"/>
      </w:pPr>
    </w:p>
    <w:p w:rsidR="00FC23A0" w:rsidRPr="007B7704" w:rsidRDefault="00FC23A0" w:rsidP="00810CBF">
      <w:pPr>
        <w:pStyle w:val="ListParagraph"/>
        <w:numPr>
          <w:ilvl w:val="0"/>
          <w:numId w:val="3"/>
        </w:numPr>
        <w:tabs>
          <w:tab w:val="left" w:pos="709"/>
          <w:tab w:val="left" w:pos="1276"/>
        </w:tabs>
        <w:spacing w:line="360" w:lineRule="auto"/>
        <w:ind w:left="1276" w:right="-569" w:hanging="1276"/>
        <w:jc w:val="both"/>
        <w:rPr>
          <w:b/>
        </w:rPr>
      </w:pPr>
      <w:bookmarkStart w:id="46" w:name="_Ref179272966"/>
      <w:bookmarkStart w:id="47" w:name="_Toc179617258"/>
      <w:r w:rsidRPr="007B7704">
        <w:rPr>
          <w:b/>
        </w:rPr>
        <w:t>CONFIDENTIALITY</w:t>
      </w:r>
      <w:bookmarkEnd w:id="46"/>
      <w:bookmarkEnd w:id="47"/>
      <w:r w:rsidR="0002465E" w:rsidRPr="007B7704">
        <w:rPr>
          <w:b/>
        </w:rPr>
        <w:fldChar w:fldCharType="begin"/>
      </w:r>
      <w:r w:rsidR="0002465E" w:rsidRPr="007B7704">
        <w:instrText xml:space="preserve"> TC "</w:instrText>
      </w:r>
      <w:bookmarkStart w:id="48" w:name="_Toc461089649"/>
      <w:r w:rsidR="00D0349F">
        <w:rPr>
          <w:b/>
        </w:rPr>
        <w:instrText>14</w:instrText>
      </w:r>
      <w:r w:rsidR="0002465E" w:rsidRPr="007B7704">
        <w:rPr>
          <w:b/>
        </w:rPr>
        <w:instrText>.   CONFIDENTIALITY</w:instrText>
      </w:r>
      <w:bookmarkEnd w:id="48"/>
      <w:r w:rsidR="0002465E" w:rsidRPr="007B7704">
        <w:instrText xml:space="preserve">" \f C \l "1" </w:instrText>
      </w:r>
      <w:r w:rsidR="0002465E" w:rsidRPr="007B7704">
        <w:rPr>
          <w:b/>
        </w:rPr>
        <w:fldChar w:fldCharType="end"/>
      </w:r>
    </w:p>
    <w:p w:rsidR="00FC23A0" w:rsidRPr="007B7704" w:rsidRDefault="00FC23A0" w:rsidP="00810CBF">
      <w:pPr>
        <w:pStyle w:val="ListParagraph"/>
        <w:tabs>
          <w:tab w:val="left" w:pos="1276"/>
        </w:tabs>
        <w:spacing w:line="360" w:lineRule="auto"/>
        <w:ind w:left="1276" w:right="-569"/>
        <w:jc w:val="both"/>
        <w:rPr>
          <w:b/>
        </w:rPr>
      </w:pPr>
    </w:p>
    <w:bookmarkEnd w:id="42"/>
    <w:p w:rsidR="00FC23A0" w:rsidRPr="007B7704" w:rsidRDefault="00FC23A0" w:rsidP="00810CBF">
      <w:pPr>
        <w:pStyle w:val="ListParagraph"/>
        <w:numPr>
          <w:ilvl w:val="1"/>
          <w:numId w:val="3"/>
        </w:numPr>
        <w:tabs>
          <w:tab w:val="left" w:pos="709"/>
        </w:tabs>
        <w:spacing w:line="360" w:lineRule="auto"/>
        <w:ind w:left="709" w:right="-569" w:hanging="709"/>
        <w:jc w:val="both"/>
        <w:rPr>
          <w:b/>
        </w:rPr>
      </w:pPr>
      <w:r w:rsidRPr="007B7704">
        <w:t>The Service Provider undertakes that for the duration of this Agreement and after the expiration or earlier termination of this Agreement for any reason, it will keep confidential all proprietary information, including any trade secrets and/or all information of a confidential nature which SARS from time to time communicates to the Service Provider, agents and/or its employees. This includes the knowledge acquired by the Service Provider, agents and/or its employees as a result of the work to be performed by the Service Provider in terms of this Agreement and which by its nature is, intended to be kept confidential.</w:t>
      </w:r>
    </w:p>
    <w:p w:rsidR="00FC23A0" w:rsidRPr="007B7704" w:rsidRDefault="00FC23A0" w:rsidP="00810CBF">
      <w:pPr>
        <w:pStyle w:val="ListParagraph"/>
        <w:tabs>
          <w:tab w:val="left" w:pos="1276"/>
        </w:tabs>
        <w:spacing w:line="360" w:lineRule="auto"/>
        <w:ind w:left="1276" w:right="-569"/>
        <w:jc w:val="both"/>
        <w:rPr>
          <w:b/>
        </w:rPr>
      </w:pPr>
    </w:p>
    <w:p w:rsidR="00FC23A0" w:rsidRPr="007B7704" w:rsidRDefault="00FC23A0" w:rsidP="00810CBF">
      <w:pPr>
        <w:pStyle w:val="ListParagraph"/>
        <w:numPr>
          <w:ilvl w:val="1"/>
          <w:numId w:val="3"/>
        </w:numPr>
        <w:tabs>
          <w:tab w:val="left" w:pos="709"/>
        </w:tabs>
        <w:spacing w:line="360" w:lineRule="auto"/>
        <w:ind w:left="709" w:right="-569" w:hanging="709"/>
        <w:jc w:val="both"/>
      </w:pPr>
      <w:r w:rsidRPr="007B7704">
        <w:t xml:space="preserve">If the Service Provider is uncertain about whether information is to be treated as confidential in terms of this </w:t>
      </w:r>
      <w:r w:rsidRPr="007B7704">
        <w:rPr>
          <w:b/>
        </w:rPr>
        <w:t xml:space="preserve">Clause </w:t>
      </w:r>
      <w:r w:rsidR="00D770E5">
        <w:rPr>
          <w:b/>
        </w:rPr>
        <w:fldChar w:fldCharType="begin"/>
      </w:r>
      <w:r w:rsidR="00D770E5">
        <w:rPr>
          <w:b/>
        </w:rPr>
        <w:instrText xml:space="preserve"> REF _Ref179272966 \r \h </w:instrText>
      </w:r>
      <w:r w:rsidR="00D770E5">
        <w:rPr>
          <w:b/>
        </w:rPr>
      </w:r>
      <w:r w:rsidR="00D770E5">
        <w:rPr>
          <w:b/>
        </w:rPr>
        <w:fldChar w:fldCharType="separate"/>
      </w:r>
      <w:r w:rsidR="004732E4">
        <w:rPr>
          <w:b/>
        </w:rPr>
        <w:t>14</w:t>
      </w:r>
      <w:r w:rsidR="00D770E5">
        <w:rPr>
          <w:b/>
        </w:rPr>
        <w:fldChar w:fldCharType="end"/>
      </w:r>
      <w:r w:rsidRPr="00A951C6">
        <w:t xml:space="preserve">, </w:t>
      </w:r>
      <w:r w:rsidRPr="007B7704">
        <w:t xml:space="preserve">it shall be obliged to treat it as such until clearance is obtained, in writing, from SARS. </w:t>
      </w:r>
    </w:p>
    <w:p w:rsidR="00FC23A0" w:rsidRPr="007B7704" w:rsidRDefault="00FC23A0" w:rsidP="00810CBF">
      <w:pPr>
        <w:pStyle w:val="ListParagraph"/>
        <w:tabs>
          <w:tab w:val="left" w:pos="1276"/>
        </w:tabs>
        <w:spacing w:line="360" w:lineRule="auto"/>
        <w:ind w:left="1276" w:right="-569"/>
        <w:jc w:val="both"/>
      </w:pPr>
    </w:p>
    <w:p w:rsidR="004902A2" w:rsidRDefault="00FC23A0" w:rsidP="00245A97">
      <w:pPr>
        <w:pStyle w:val="ListParagraph"/>
        <w:numPr>
          <w:ilvl w:val="1"/>
          <w:numId w:val="3"/>
        </w:numPr>
        <w:tabs>
          <w:tab w:val="left" w:pos="709"/>
        </w:tabs>
        <w:spacing w:line="360" w:lineRule="auto"/>
        <w:ind w:left="709" w:right="-569" w:hanging="709"/>
        <w:jc w:val="both"/>
      </w:pPr>
      <w:bookmarkStart w:id="49" w:name="_Ref346521894"/>
      <w:r w:rsidRPr="007B7704">
        <w:t xml:space="preserve">The Service Provider shall ensure that prior to commencing the performance of the Services all its personnel involved in the rendering of such Services shall sign the </w:t>
      </w:r>
      <w:r w:rsidRPr="007B7704">
        <w:rPr>
          <w:b/>
          <w:i/>
          <w:u w:val="single"/>
        </w:rPr>
        <w:t>SARS Oath of Secrecy</w:t>
      </w:r>
      <w:r w:rsidRPr="007B7704">
        <w:t xml:space="preserve"> and submit the original thereof to SARS for record keeping purposes.</w:t>
      </w:r>
      <w:bookmarkEnd w:id="49"/>
    </w:p>
    <w:p w:rsidR="00A951C6" w:rsidRDefault="00A951C6" w:rsidP="00A951C6">
      <w:pPr>
        <w:pStyle w:val="ListParagraph"/>
      </w:pPr>
    </w:p>
    <w:p w:rsidR="00A951C6" w:rsidRPr="007B7704" w:rsidRDefault="00A951C6" w:rsidP="00A951C6">
      <w:pPr>
        <w:pStyle w:val="ListParagraph"/>
        <w:tabs>
          <w:tab w:val="left" w:pos="709"/>
        </w:tabs>
        <w:spacing w:line="360" w:lineRule="auto"/>
        <w:ind w:left="709" w:right="-569"/>
        <w:jc w:val="both"/>
      </w:pPr>
    </w:p>
    <w:p w:rsidR="00FC23A0" w:rsidRPr="007B7704" w:rsidRDefault="00FC23A0" w:rsidP="00810CBF">
      <w:pPr>
        <w:pStyle w:val="ListParagraph"/>
        <w:numPr>
          <w:ilvl w:val="1"/>
          <w:numId w:val="3"/>
        </w:numPr>
        <w:tabs>
          <w:tab w:val="left" w:pos="709"/>
        </w:tabs>
        <w:spacing w:line="360" w:lineRule="auto"/>
        <w:ind w:left="709" w:right="-569" w:hanging="709"/>
        <w:jc w:val="both"/>
      </w:pPr>
      <w:r w:rsidRPr="007B7704">
        <w:lastRenderedPageBreak/>
        <w:t>For purposes of this Agreement, the expression “proprietary information  and confidential information of SARS” shall include, but shall not be limited to, “SARS confidential information” and “taxpayer information” as defined in Chapter 6 of the Tax Administration Act, 2011 (Act No. 28 of 2011) as well as any information required to be kept confidential by any other tax act administered by the Commissioner, the technical detail, programme content, techniques, know-how, methods of operating, costs, training courses, taxpayer information and names of clients and/or potential clients with whom SARS has not yet contracted but intends contracting for purposes of establishing business relationships to which the Service Provider may become privy during the contract term.</w:t>
      </w:r>
    </w:p>
    <w:p w:rsidR="00FC23A0" w:rsidRPr="007B7704" w:rsidRDefault="00FC23A0" w:rsidP="00810CBF">
      <w:pPr>
        <w:pStyle w:val="ListParagraph"/>
        <w:tabs>
          <w:tab w:val="left" w:pos="1276"/>
        </w:tabs>
        <w:spacing w:line="360" w:lineRule="auto"/>
        <w:ind w:left="1276" w:right="-569"/>
        <w:jc w:val="both"/>
      </w:pPr>
    </w:p>
    <w:p w:rsidR="00FC23A0" w:rsidRDefault="00FC23A0" w:rsidP="00810CBF">
      <w:pPr>
        <w:pStyle w:val="ListParagraph"/>
        <w:numPr>
          <w:ilvl w:val="1"/>
          <w:numId w:val="3"/>
        </w:numPr>
        <w:tabs>
          <w:tab w:val="left" w:pos="709"/>
        </w:tabs>
        <w:spacing w:line="360" w:lineRule="auto"/>
        <w:ind w:left="709" w:right="-569" w:hanging="709"/>
        <w:jc w:val="both"/>
      </w:pPr>
      <w:r w:rsidRPr="007B7704">
        <w:t xml:space="preserve">The Parties agree that all trade and professional secrets and other secrets or confidential information or methods of work supplied by the one Party to the other shall not be disclosed to any third party without first obtaining the written consent of the other Party.  </w:t>
      </w:r>
    </w:p>
    <w:p w:rsidR="004825B3" w:rsidRPr="007B7704" w:rsidRDefault="004825B3" w:rsidP="00223B9A">
      <w:pPr>
        <w:tabs>
          <w:tab w:val="left" w:pos="709"/>
        </w:tabs>
        <w:spacing w:line="360" w:lineRule="auto"/>
        <w:ind w:right="-569"/>
        <w:jc w:val="both"/>
      </w:pPr>
    </w:p>
    <w:p w:rsidR="00FC23A0" w:rsidRPr="007B7704" w:rsidRDefault="00FC23A0" w:rsidP="00810CBF">
      <w:pPr>
        <w:pStyle w:val="ListParagraph"/>
        <w:numPr>
          <w:ilvl w:val="1"/>
          <w:numId w:val="3"/>
        </w:numPr>
        <w:tabs>
          <w:tab w:val="left" w:pos="709"/>
        </w:tabs>
        <w:spacing w:line="360" w:lineRule="auto"/>
        <w:ind w:left="709" w:right="-569" w:hanging="709"/>
        <w:jc w:val="both"/>
      </w:pPr>
      <w:r w:rsidRPr="007B7704">
        <w:t>Where a Party is threatened with legal action to disclose the confidential information of the other Party, such Party shall give the other Party written notice of such legal action within (2) two days of receipt of the threatened legal action. The Party shall deliver to the other Party, together with the notice referred to above, all documentation received or submitted in connection with the threatened legal action.</w:t>
      </w:r>
    </w:p>
    <w:p w:rsidR="00AA0613" w:rsidRPr="007B7704" w:rsidRDefault="00AA0613" w:rsidP="001F2C19">
      <w:pPr>
        <w:tabs>
          <w:tab w:val="left" w:pos="709"/>
        </w:tabs>
        <w:spacing w:line="360" w:lineRule="auto"/>
        <w:ind w:right="-569"/>
        <w:jc w:val="both"/>
      </w:pPr>
    </w:p>
    <w:p w:rsidR="00FC23A0" w:rsidRPr="007B7704" w:rsidRDefault="00FC23A0" w:rsidP="00810CBF">
      <w:pPr>
        <w:pStyle w:val="ListParagraph"/>
        <w:numPr>
          <w:ilvl w:val="1"/>
          <w:numId w:val="3"/>
        </w:numPr>
        <w:tabs>
          <w:tab w:val="left" w:pos="709"/>
        </w:tabs>
        <w:spacing w:line="360" w:lineRule="auto"/>
        <w:ind w:left="709" w:right="-569" w:hanging="709"/>
        <w:jc w:val="both"/>
      </w:pPr>
      <w:r w:rsidRPr="007B7704">
        <w:t xml:space="preserve">The Service Provider shall not remove from SARS premises any documents </w:t>
      </w:r>
      <w:proofErr w:type="gramStart"/>
      <w:r w:rsidRPr="007B7704">
        <w:t>or</w:t>
      </w:r>
      <w:proofErr w:type="gramEnd"/>
      <w:r w:rsidRPr="007B7704">
        <w:t xml:space="preserve"> materials relating to the Services or SARS’s business without first obtaining the written consent of SARS.</w:t>
      </w:r>
    </w:p>
    <w:p w:rsidR="0055041D" w:rsidRPr="007B7704" w:rsidRDefault="0055041D" w:rsidP="001F2C19">
      <w:pPr>
        <w:tabs>
          <w:tab w:val="left" w:pos="1276"/>
        </w:tabs>
        <w:spacing w:line="360" w:lineRule="auto"/>
        <w:ind w:right="-569"/>
        <w:jc w:val="both"/>
      </w:pPr>
    </w:p>
    <w:p w:rsidR="00223B9A" w:rsidRPr="004902A2" w:rsidRDefault="00FC23A0" w:rsidP="004902A2">
      <w:pPr>
        <w:pStyle w:val="ListParagraph"/>
        <w:numPr>
          <w:ilvl w:val="1"/>
          <w:numId w:val="3"/>
        </w:numPr>
        <w:tabs>
          <w:tab w:val="left" w:pos="709"/>
        </w:tabs>
        <w:spacing w:line="360" w:lineRule="auto"/>
        <w:ind w:left="709" w:right="-569" w:hanging="709"/>
        <w:jc w:val="both"/>
      </w:pPr>
      <w:r w:rsidRPr="007B7704">
        <w:t xml:space="preserve">The provisions of this </w:t>
      </w:r>
      <w:r w:rsidR="00AA0613" w:rsidRPr="007B7704">
        <w:t>C</w:t>
      </w:r>
      <w:r w:rsidRPr="007B7704">
        <w:t>lause shall survive the termination or cancellation of this Agreement for any reason whatsoever.</w:t>
      </w:r>
    </w:p>
    <w:p w:rsidR="00223B9A" w:rsidRPr="007B7704" w:rsidRDefault="00223B9A" w:rsidP="007B7704">
      <w:pPr>
        <w:tabs>
          <w:tab w:val="left" w:pos="709"/>
          <w:tab w:val="left" w:pos="1276"/>
        </w:tabs>
        <w:spacing w:line="360" w:lineRule="auto"/>
        <w:ind w:right="-569"/>
        <w:jc w:val="both"/>
        <w:rPr>
          <w:b/>
        </w:rPr>
      </w:pPr>
    </w:p>
    <w:p w:rsidR="00FC23A0" w:rsidRPr="007B7704" w:rsidRDefault="00FC23A0" w:rsidP="006845F4">
      <w:pPr>
        <w:pStyle w:val="ListParagraph"/>
        <w:numPr>
          <w:ilvl w:val="0"/>
          <w:numId w:val="3"/>
        </w:numPr>
        <w:tabs>
          <w:tab w:val="left" w:pos="709"/>
          <w:tab w:val="left" w:pos="1276"/>
        </w:tabs>
        <w:spacing w:line="360" w:lineRule="auto"/>
        <w:ind w:left="1276" w:right="-569" w:hanging="1276"/>
        <w:jc w:val="both"/>
        <w:rPr>
          <w:b/>
        </w:rPr>
      </w:pPr>
      <w:r w:rsidRPr="007B7704">
        <w:rPr>
          <w:b/>
        </w:rPr>
        <w:t>SECURITY VETTING OF THE SERVICE PROVIDER RESOURCES</w:t>
      </w:r>
      <w:r w:rsidR="0002465E" w:rsidRPr="007B7704">
        <w:rPr>
          <w:b/>
        </w:rPr>
        <w:fldChar w:fldCharType="begin"/>
      </w:r>
      <w:r w:rsidR="0002465E" w:rsidRPr="007B7704">
        <w:instrText xml:space="preserve"> TC "</w:instrText>
      </w:r>
      <w:bookmarkStart w:id="50" w:name="_Toc461089650"/>
      <w:r w:rsidR="00D0349F">
        <w:rPr>
          <w:b/>
        </w:rPr>
        <w:instrText>15</w:instrText>
      </w:r>
      <w:r w:rsidR="0002465E" w:rsidRPr="007B7704">
        <w:rPr>
          <w:b/>
        </w:rPr>
        <w:instrText>.   SECURITY VETTING OF THE SERVICE PROVIDER RESOURCES</w:instrText>
      </w:r>
      <w:bookmarkEnd w:id="50"/>
      <w:r w:rsidR="0002465E" w:rsidRPr="007B7704">
        <w:instrText xml:space="preserve">" \f C \l "1" </w:instrText>
      </w:r>
      <w:r w:rsidR="0002465E" w:rsidRPr="007B7704">
        <w:rPr>
          <w:b/>
        </w:rPr>
        <w:fldChar w:fldCharType="end"/>
      </w:r>
    </w:p>
    <w:p w:rsidR="006845F4" w:rsidRPr="007B7704" w:rsidRDefault="006845F4" w:rsidP="006845F4">
      <w:pPr>
        <w:pStyle w:val="ListParagraph"/>
        <w:tabs>
          <w:tab w:val="left" w:pos="709"/>
        </w:tabs>
        <w:spacing w:line="360" w:lineRule="auto"/>
        <w:ind w:left="709" w:right="-569"/>
        <w:jc w:val="both"/>
      </w:pPr>
    </w:p>
    <w:p w:rsidR="00FC23A0" w:rsidRPr="007B7704" w:rsidRDefault="00FC23A0" w:rsidP="004902A2">
      <w:pPr>
        <w:pStyle w:val="ListParagraph"/>
        <w:numPr>
          <w:ilvl w:val="1"/>
          <w:numId w:val="3"/>
        </w:numPr>
        <w:tabs>
          <w:tab w:val="left" w:pos="709"/>
        </w:tabs>
        <w:spacing w:line="360" w:lineRule="auto"/>
        <w:ind w:left="709" w:right="-569" w:hanging="709"/>
        <w:jc w:val="both"/>
      </w:pPr>
      <w:r w:rsidRPr="007B7704">
        <w:t>SARS reserves the right at its sole and absolute discretion to do a security check (vetting) on the Service Provider personnel involved with the performance of the Services.</w:t>
      </w:r>
    </w:p>
    <w:p w:rsidR="00FC23A0" w:rsidRPr="007B7704" w:rsidRDefault="00FC23A0" w:rsidP="00810CBF">
      <w:pPr>
        <w:pStyle w:val="ListParagraph"/>
        <w:numPr>
          <w:ilvl w:val="1"/>
          <w:numId w:val="3"/>
        </w:numPr>
        <w:tabs>
          <w:tab w:val="left" w:pos="709"/>
        </w:tabs>
        <w:spacing w:line="360" w:lineRule="auto"/>
        <w:ind w:left="709" w:right="-569" w:hanging="709"/>
        <w:jc w:val="both"/>
      </w:pPr>
      <w:r w:rsidRPr="007B7704">
        <w:lastRenderedPageBreak/>
        <w:t>Where SARS finds a the Service Provider employee or agent to be a security risk, SARS will inform the Service Provider accordingly and the Service Provider shall replace such employee or agent with another employee or agent</w:t>
      </w:r>
      <w:r w:rsidRPr="007B7704" w:rsidDel="00A67007">
        <w:t xml:space="preserve"> </w:t>
      </w:r>
      <w:r w:rsidRPr="007B7704">
        <w:t>with equal qualification(s) and experience.</w:t>
      </w:r>
    </w:p>
    <w:p w:rsidR="00FC23A0" w:rsidRPr="007B7704" w:rsidRDefault="00FC23A0" w:rsidP="00810CBF">
      <w:pPr>
        <w:pStyle w:val="ListParagraph"/>
        <w:tabs>
          <w:tab w:val="left" w:pos="709"/>
        </w:tabs>
        <w:spacing w:line="360" w:lineRule="auto"/>
        <w:ind w:left="0" w:right="-569"/>
        <w:jc w:val="both"/>
      </w:pPr>
    </w:p>
    <w:p w:rsidR="00FC23A0" w:rsidRPr="007B7704" w:rsidRDefault="00FC23A0" w:rsidP="00810CBF">
      <w:pPr>
        <w:pStyle w:val="ListParagraph"/>
        <w:numPr>
          <w:ilvl w:val="1"/>
          <w:numId w:val="3"/>
        </w:numPr>
        <w:tabs>
          <w:tab w:val="left" w:pos="709"/>
        </w:tabs>
        <w:spacing w:line="360" w:lineRule="auto"/>
        <w:ind w:left="709" w:right="-569" w:hanging="709"/>
        <w:jc w:val="both"/>
      </w:pPr>
      <w:r w:rsidRPr="007B7704">
        <w:t xml:space="preserve">The Service Provider indemnifies SARS against any claims that may be brought by any of the Service Provider’s personnel who may be affected as a result of SARS exercising its rights under this </w:t>
      </w:r>
      <w:r w:rsidR="00AA0613" w:rsidRPr="007B7704">
        <w:t>C</w:t>
      </w:r>
      <w:r w:rsidRPr="007B7704">
        <w:t>lause.</w:t>
      </w:r>
    </w:p>
    <w:p w:rsidR="00525C7D" w:rsidRDefault="00525C7D" w:rsidP="00525C7D">
      <w:pPr>
        <w:pStyle w:val="ListParagraph"/>
        <w:tabs>
          <w:tab w:val="left" w:pos="709"/>
          <w:tab w:val="left" w:pos="1276"/>
        </w:tabs>
        <w:spacing w:line="360" w:lineRule="auto"/>
        <w:ind w:left="1276" w:right="-569"/>
        <w:jc w:val="both"/>
        <w:rPr>
          <w:b/>
        </w:rPr>
      </w:pPr>
    </w:p>
    <w:p w:rsidR="00FC23A0" w:rsidRPr="007B7704" w:rsidRDefault="00FC23A0" w:rsidP="00810CBF">
      <w:pPr>
        <w:pStyle w:val="ListParagraph"/>
        <w:numPr>
          <w:ilvl w:val="0"/>
          <w:numId w:val="3"/>
        </w:numPr>
        <w:tabs>
          <w:tab w:val="left" w:pos="709"/>
          <w:tab w:val="left" w:pos="1276"/>
        </w:tabs>
        <w:spacing w:line="360" w:lineRule="auto"/>
        <w:ind w:left="1276" w:right="-569" w:hanging="1276"/>
        <w:jc w:val="both"/>
        <w:rPr>
          <w:b/>
        </w:rPr>
      </w:pPr>
      <w:r w:rsidRPr="007B7704">
        <w:rPr>
          <w:b/>
        </w:rPr>
        <w:t>LIABILITY OF THE PAR</w:t>
      </w:r>
      <w:bookmarkStart w:id="51" w:name="_Ref318963934"/>
      <w:r w:rsidRPr="007B7704">
        <w:rPr>
          <w:b/>
        </w:rPr>
        <w:t>TIES</w:t>
      </w:r>
      <w:bookmarkEnd w:id="51"/>
      <w:r w:rsidR="0002465E" w:rsidRPr="007B7704">
        <w:rPr>
          <w:b/>
        </w:rPr>
        <w:fldChar w:fldCharType="begin"/>
      </w:r>
      <w:r w:rsidR="0002465E" w:rsidRPr="007B7704">
        <w:instrText xml:space="preserve"> TC "</w:instrText>
      </w:r>
      <w:bookmarkStart w:id="52" w:name="_Toc461089651"/>
      <w:r w:rsidR="00D0349F">
        <w:rPr>
          <w:b/>
        </w:rPr>
        <w:instrText>16</w:instrText>
      </w:r>
      <w:r w:rsidR="0002465E" w:rsidRPr="007B7704">
        <w:rPr>
          <w:b/>
        </w:rPr>
        <w:instrText>.   LIABILITY OF THE PARTIES</w:instrText>
      </w:r>
      <w:bookmarkEnd w:id="52"/>
      <w:r w:rsidR="0002465E" w:rsidRPr="007B7704">
        <w:instrText xml:space="preserve">" \f C \l "1" </w:instrText>
      </w:r>
      <w:r w:rsidR="0002465E" w:rsidRPr="007B7704">
        <w:rPr>
          <w:b/>
        </w:rPr>
        <w:fldChar w:fldCharType="end"/>
      </w:r>
    </w:p>
    <w:p w:rsidR="00FC23A0" w:rsidRPr="007B7704" w:rsidRDefault="00FC23A0" w:rsidP="00810CBF">
      <w:pPr>
        <w:pStyle w:val="ListParagraph"/>
        <w:tabs>
          <w:tab w:val="left" w:pos="1276"/>
        </w:tabs>
        <w:spacing w:line="360" w:lineRule="auto"/>
        <w:ind w:right="-569"/>
        <w:jc w:val="both"/>
      </w:pPr>
    </w:p>
    <w:p w:rsidR="00132702" w:rsidRPr="007B7704" w:rsidRDefault="00FC23A0" w:rsidP="00810CBF">
      <w:pPr>
        <w:pStyle w:val="ListParagraph"/>
        <w:numPr>
          <w:ilvl w:val="1"/>
          <w:numId w:val="3"/>
        </w:numPr>
        <w:tabs>
          <w:tab w:val="left" w:pos="709"/>
        </w:tabs>
        <w:spacing w:line="360" w:lineRule="auto"/>
        <w:ind w:left="709" w:right="-569" w:hanging="709"/>
        <w:jc w:val="both"/>
        <w:rPr>
          <w:lang w:val="en-ZA"/>
        </w:rPr>
      </w:pPr>
      <w:bookmarkStart w:id="53" w:name="_Ref347305482"/>
      <w:r w:rsidRPr="007B7704">
        <w:t xml:space="preserve">A </w:t>
      </w:r>
      <w:r w:rsidRPr="007B7704">
        <w:rPr>
          <w:lang w:val="en-ZA"/>
        </w:rPr>
        <w:t>Party shall be liable to the other Party for any actual damages incurred by such Party as a result of the other Party’s failure to perform its obligations in the manner required by this Agreement.</w:t>
      </w:r>
      <w:bookmarkEnd w:id="53"/>
    </w:p>
    <w:p w:rsidR="00BE0C91" w:rsidRPr="007B7704" w:rsidRDefault="00BE0C91" w:rsidP="00810CBF">
      <w:pPr>
        <w:pStyle w:val="ListParagraph"/>
        <w:tabs>
          <w:tab w:val="left" w:pos="709"/>
        </w:tabs>
        <w:spacing w:line="360" w:lineRule="auto"/>
        <w:ind w:left="709" w:right="-569"/>
        <w:jc w:val="both"/>
        <w:rPr>
          <w:lang w:val="en-ZA"/>
        </w:rPr>
      </w:pPr>
    </w:p>
    <w:p w:rsidR="00FC23A0" w:rsidRPr="007B7704" w:rsidRDefault="00FC23A0" w:rsidP="00810CBF">
      <w:pPr>
        <w:pStyle w:val="ListParagraph"/>
        <w:numPr>
          <w:ilvl w:val="1"/>
          <w:numId w:val="3"/>
        </w:numPr>
        <w:tabs>
          <w:tab w:val="left" w:pos="709"/>
        </w:tabs>
        <w:spacing w:line="360" w:lineRule="auto"/>
        <w:ind w:left="709" w:right="-569" w:hanging="709"/>
        <w:jc w:val="both"/>
        <w:rPr>
          <w:lang w:val="en-ZA"/>
        </w:rPr>
      </w:pPr>
      <w:r w:rsidRPr="007B7704">
        <w:rPr>
          <w:lang w:val="en-ZA"/>
        </w:rPr>
        <w:t xml:space="preserve">Notwithstanding the provisions of </w:t>
      </w:r>
      <w:r w:rsidRPr="007B7704">
        <w:rPr>
          <w:b/>
          <w:lang w:val="en-ZA"/>
        </w:rPr>
        <w:t>Clause</w:t>
      </w:r>
      <w:r w:rsidR="00AA0613" w:rsidRPr="007B7704">
        <w:rPr>
          <w:b/>
          <w:lang w:val="en-ZA"/>
        </w:rPr>
        <w:t xml:space="preserve"> </w:t>
      </w:r>
      <w:r w:rsidR="00D770E5">
        <w:rPr>
          <w:b/>
          <w:lang w:val="en-ZA"/>
        </w:rPr>
        <w:fldChar w:fldCharType="begin"/>
      </w:r>
      <w:r w:rsidR="00D770E5">
        <w:rPr>
          <w:b/>
          <w:lang w:val="en-ZA"/>
        </w:rPr>
        <w:instrText xml:space="preserve"> REF _Ref347305482 \r \h </w:instrText>
      </w:r>
      <w:r w:rsidR="00D770E5">
        <w:rPr>
          <w:b/>
          <w:lang w:val="en-ZA"/>
        </w:rPr>
      </w:r>
      <w:r w:rsidR="00D770E5">
        <w:rPr>
          <w:b/>
          <w:lang w:val="en-ZA"/>
        </w:rPr>
        <w:fldChar w:fldCharType="separate"/>
      </w:r>
      <w:r w:rsidR="004732E4">
        <w:rPr>
          <w:b/>
          <w:lang w:val="en-ZA"/>
        </w:rPr>
        <w:t>16.1</w:t>
      </w:r>
      <w:r w:rsidR="00D770E5">
        <w:rPr>
          <w:b/>
          <w:lang w:val="en-ZA"/>
        </w:rPr>
        <w:fldChar w:fldCharType="end"/>
      </w:r>
      <w:r w:rsidR="00AA0613" w:rsidRPr="007B7704">
        <w:rPr>
          <w:b/>
          <w:lang w:val="en-ZA"/>
        </w:rPr>
        <w:t xml:space="preserve"> </w:t>
      </w:r>
      <w:r w:rsidRPr="007B7704">
        <w:rPr>
          <w:lang w:val="en-ZA"/>
        </w:rPr>
        <w:t xml:space="preserve">above, </w:t>
      </w:r>
      <w:r w:rsidRPr="007B7704">
        <w:t>the Service Provider</w:t>
      </w:r>
      <w:r w:rsidRPr="007B7704">
        <w:rPr>
          <w:lang w:val="en-ZA"/>
        </w:rPr>
        <w:t xml:space="preserve"> shall be liable to SARS for all indirect and consequential or special damages and/or losses suffered by SARS as a result of a breach of </w:t>
      </w:r>
      <w:r w:rsidRPr="007B7704">
        <w:rPr>
          <w:b/>
          <w:lang w:val="en-ZA"/>
        </w:rPr>
        <w:t xml:space="preserve">Clause </w:t>
      </w:r>
      <w:r w:rsidR="00D770E5">
        <w:fldChar w:fldCharType="begin"/>
      </w:r>
      <w:r w:rsidR="00D770E5">
        <w:rPr>
          <w:b/>
          <w:lang w:val="en-ZA"/>
        </w:rPr>
        <w:instrText xml:space="preserve"> REF _Ref179272966 \r \h </w:instrText>
      </w:r>
      <w:r w:rsidR="00D770E5">
        <w:fldChar w:fldCharType="separate"/>
      </w:r>
      <w:r w:rsidR="004732E4">
        <w:rPr>
          <w:b/>
          <w:lang w:val="en-ZA"/>
        </w:rPr>
        <w:t>14</w:t>
      </w:r>
      <w:r w:rsidR="00D770E5">
        <w:fldChar w:fldCharType="end"/>
      </w:r>
      <w:r w:rsidRPr="007B7704">
        <w:rPr>
          <w:lang w:val="en-ZA"/>
        </w:rPr>
        <w:t xml:space="preserve"> above, infringement of third intellectual property rights or any negligent acts or omissions by </w:t>
      </w:r>
      <w:r w:rsidRPr="007B7704">
        <w:t>the Service Provider</w:t>
      </w:r>
      <w:r w:rsidRPr="007B7704">
        <w:rPr>
          <w:lang w:val="en-ZA"/>
        </w:rPr>
        <w:t xml:space="preserve"> or employees of </w:t>
      </w:r>
      <w:r w:rsidRPr="007B7704">
        <w:t>the Service Provider.</w:t>
      </w:r>
      <w:r w:rsidRPr="007B7704">
        <w:rPr>
          <w:lang w:val="en-ZA"/>
        </w:rPr>
        <w:t xml:space="preserve"> </w:t>
      </w:r>
    </w:p>
    <w:p w:rsidR="00BE0C91" w:rsidRPr="007B7704" w:rsidRDefault="00BE0C91" w:rsidP="00810CBF">
      <w:pPr>
        <w:pStyle w:val="ListParagraph"/>
        <w:spacing w:line="360" w:lineRule="auto"/>
        <w:rPr>
          <w:lang w:val="en-ZA"/>
        </w:rPr>
      </w:pPr>
    </w:p>
    <w:p w:rsidR="00BE0C91" w:rsidRPr="007B7704" w:rsidRDefault="00BE0C91" w:rsidP="00810CBF">
      <w:pPr>
        <w:pStyle w:val="ListParagraph"/>
        <w:numPr>
          <w:ilvl w:val="1"/>
          <w:numId w:val="3"/>
        </w:numPr>
        <w:tabs>
          <w:tab w:val="left" w:pos="709"/>
        </w:tabs>
        <w:spacing w:line="360" w:lineRule="auto"/>
        <w:ind w:left="709" w:right="-569" w:hanging="709"/>
        <w:jc w:val="both"/>
        <w:rPr>
          <w:lang w:val="en-ZA"/>
        </w:rPr>
      </w:pPr>
      <w:r w:rsidRPr="007B7704">
        <w:t xml:space="preserve">The Parties’ liability to each other in terms of </w:t>
      </w:r>
      <w:r w:rsidRPr="007B7704">
        <w:rPr>
          <w:b/>
        </w:rPr>
        <w:t>Clause</w:t>
      </w:r>
      <w:r w:rsidR="00D770E5">
        <w:rPr>
          <w:b/>
        </w:rPr>
        <w:t xml:space="preserve"> </w:t>
      </w:r>
      <w:r w:rsidR="00D770E5">
        <w:rPr>
          <w:b/>
        </w:rPr>
        <w:fldChar w:fldCharType="begin"/>
      </w:r>
      <w:r w:rsidR="00D770E5">
        <w:rPr>
          <w:b/>
        </w:rPr>
        <w:instrText xml:space="preserve"> REF _Ref347305482 \r \h </w:instrText>
      </w:r>
      <w:r w:rsidR="00D770E5">
        <w:rPr>
          <w:b/>
        </w:rPr>
      </w:r>
      <w:r w:rsidR="00D770E5">
        <w:rPr>
          <w:b/>
        </w:rPr>
        <w:fldChar w:fldCharType="separate"/>
      </w:r>
      <w:r w:rsidR="004732E4">
        <w:rPr>
          <w:b/>
        </w:rPr>
        <w:t>16.1</w:t>
      </w:r>
      <w:r w:rsidR="00D770E5">
        <w:rPr>
          <w:b/>
        </w:rPr>
        <w:fldChar w:fldCharType="end"/>
      </w:r>
      <w:r w:rsidRPr="007B7704">
        <w:t xml:space="preserve"> above for </w:t>
      </w:r>
      <w:r w:rsidR="00701420" w:rsidRPr="007B7704">
        <w:t xml:space="preserve">actual </w:t>
      </w:r>
      <w:r w:rsidRPr="007B7704">
        <w:t xml:space="preserve">damages shall be limited to actual monies paid to a Service Provider in terms of this Agreement. </w:t>
      </w:r>
    </w:p>
    <w:p w:rsidR="00FC23A0" w:rsidRPr="007B7704" w:rsidRDefault="00FC23A0" w:rsidP="00810CBF">
      <w:pPr>
        <w:pStyle w:val="ListParagraph"/>
        <w:tabs>
          <w:tab w:val="left" w:pos="1276"/>
        </w:tabs>
        <w:spacing w:line="360" w:lineRule="auto"/>
        <w:ind w:left="0" w:right="-569"/>
        <w:jc w:val="both"/>
        <w:rPr>
          <w:lang w:val="en-ZA"/>
        </w:rPr>
      </w:pPr>
    </w:p>
    <w:p w:rsidR="00FC23A0" w:rsidRPr="007B7704" w:rsidRDefault="00FC23A0" w:rsidP="00810CBF">
      <w:pPr>
        <w:pStyle w:val="ListParagraph"/>
        <w:numPr>
          <w:ilvl w:val="0"/>
          <w:numId w:val="3"/>
        </w:numPr>
        <w:tabs>
          <w:tab w:val="left" w:pos="709"/>
          <w:tab w:val="left" w:pos="1276"/>
        </w:tabs>
        <w:spacing w:line="360" w:lineRule="auto"/>
        <w:ind w:left="1276" w:right="-569" w:hanging="1276"/>
        <w:jc w:val="both"/>
        <w:rPr>
          <w:b/>
        </w:rPr>
      </w:pPr>
      <w:r w:rsidRPr="007B7704">
        <w:rPr>
          <w:b/>
        </w:rPr>
        <w:t>WARRANTIES</w:t>
      </w:r>
      <w:r w:rsidR="0002465E" w:rsidRPr="007B7704">
        <w:rPr>
          <w:b/>
        </w:rPr>
        <w:fldChar w:fldCharType="begin"/>
      </w:r>
      <w:r w:rsidR="0002465E" w:rsidRPr="007B7704">
        <w:instrText xml:space="preserve"> TC "</w:instrText>
      </w:r>
      <w:bookmarkStart w:id="54" w:name="_Toc461089652"/>
      <w:r w:rsidR="00D0349F">
        <w:rPr>
          <w:b/>
        </w:rPr>
        <w:instrText>17</w:instrText>
      </w:r>
      <w:r w:rsidR="0002465E" w:rsidRPr="007B7704">
        <w:rPr>
          <w:b/>
        </w:rPr>
        <w:instrText>.   WARRANTIES</w:instrText>
      </w:r>
      <w:bookmarkEnd w:id="54"/>
      <w:r w:rsidR="0002465E" w:rsidRPr="007B7704">
        <w:instrText xml:space="preserve">" \f C \l "1" </w:instrText>
      </w:r>
      <w:r w:rsidR="0002465E" w:rsidRPr="007B7704">
        <w:rPr>
          <w:b/>
        </w:rPr>
        <w:fldChar w:fldCharType="end"/>
      </w:r>
    </w:p>
    <w:p w:rsidR="00FC23A0" w:rsidRPr="007B7704" w:rsidRDefault="00FC23A0" w:rsidP="00810CBF">
      <w:pPr>
        <w:pStyle w:val="ListParagraph"/>
        <w:tabs>
          <w:tab w:val="left" w:pos="1276"/>
        </w:tabs>
        <w:spacing w:line="360" w:lineRule="auto"/>
        <w:ind w:left="2262" w:right="-569"/>
        <w:jc w:val="both"/>
        <w:rPr>
          <w:b/>
        </w:rPr>
      </w:pPr>
    </w:p>
    <w:p w:rsidR="0091299E" w:rsidRDefault="00FC23A0" w:rsidP="0091299E">
      <w:pPr>
        <w:pStyle w:val="ListParagraph"/>
        <w:numPr>
          <w:ilvl w:val="1"/>
          <w:numId w:val="3"/>
        </w:numPr>
        <w:tabs>
          <w:tab w:val="left" w:pos="709"/>
        </w:tabs>
        <w:spacing w:line="360" w:lineRule="auto"/>
        <w:ind w:left="709" w:right="-569" w:hanging="709"/>
        <w:jc w:val="both"/>
      </w:pPr>
      <w:r w:rsidRPr="007B7704">
        <w:t>The Service Provider hereby represents and warrants to SARS that-</w:t>
      </w:r>
    </w:p>
    <w:p w:rsidR="0091299E" w:rsidRDefault="0091299E" w:rsidP="0091299E">
      <w:pPr>
        <w:pStyle w:val="ListParagraph"/>
      </w:pPr>
    </w:p>
    <w:p w:rsidR="00FC23A0" w:rsidRPr="0091299E" w:rsidRDefault="00FC23A0" w:rsidP="00810CBF">
      <w:pPr>
        <w:pStyle w:val="ListParagraph"/>
        <w:numPr>
          <w:ilvl w:val="2"/>
          <w:numId w:val="3"/>
        </w:numPr>
        <w:tabs>
          <w:tab w:val="left" w:pos="1701"/>
        </w:tabs>
        <w:spacing w:line="360" w:lineRule="auto"/>
        <w:ind w:left="1701" w:right="-569" w:hanging="992"/>
        <w:jc w:val="both"/>
        <w:rPr>
          <w:b/>
        </w:rPr>
      </w:pPr>
      <w:r w:rsidRPr="007B7704">
        <w:t>it is acting as a principal and not as an agent of an undisclosed principal;</w:t>
      </w:r>
    </w:p>
    <w:p w:rsidR="0091299E" w:rsidRDefault="0091299E" w:rsidP="0091299E">
      <w:pPr>
        <w:pStyle w:val="ListParagraph"/>
        <w:tabs>
          <w:tab w:val="left" w:pos="1701"/>
        </w:tabs>
        <w:spacing w:line="360" w:lineRule="auto"/>
        <w:ind w:left="1701" w:right="-569"/>
        <w:jc w:val="both"/>
      </w:pPr>
    </w:p>
    <w:p w:rsidR="0091299E" w:rsidRPr="0091299E" w:rsidRDefault="0091299E" w:rsidP="0091299E">
      <w:pPr>
        <w:pStyle w:val="ListParagraph"/>
        <w:numPr>
          <w:ilvl w:val="2"/>
          <w:numId w:val="3"/>
        </w:numPr>
        <w:tabs>
          <w:tab w:val="left" w:pos="1701"/>
        </w:tabs>
        <w:spacing w:line="360" w:lineRule="auto"/>
        <w:ind w:left="1701" w:right="-569" w:hanging="992"/>
        <w:jc w:val="both"/>
      </w:pPr>
      <w:r w:rsidRPr="0091299E">
        <w:t>this Agreement has been duly authorised and executed by it and constitutes a legal, valid and binding set of obligations on it;</w:t>
      </w:r>
    </w:p>
    <w:p w:rsidR="00FC23A0" w:rsidRPr="007B7704" w:rsidRDefault="00FC23A0" w:rsidP="00810CBF">
      <w:pPr>
        <w:pStyle w:val="ListParagraph"/>
        <w:tabs>
          <w:tab w:val="left" w:pos="1701"/>
        </w:tabs>
        <w:spacing w:line="360" w:lineRule="auto"/>
        <w:ind w:left="1701" w:right="-569" w:hanging="992"/>
        <w:jc w:val="both"/>
      </w:pPr>
    </w:p>
    <w:p w:rsidR="00FC23A0" w:rsidRPr="007B7704" w:rsidRDefault="00FC23A0" w:rsidP="00810CBF">
      <w:pPr>
        <w:pStyle w:val="ListParagraph"/>
        <w:numPr>
          <w:ilvl w:val="2"/>
          <w:numId w:val="3"/>
        </w:numPr>
        <w:tabs>
          <w:tab w:val="left" w:pos="1701"/>
        </w:tabs>
        <w:spacing w:line="360" w:lineRule="auto"/>
        <w:ind w:left="1701" w:right="-569" w:hanging="992"/>
        <w:jc w:val="both"/>
      </w:pPr>
      <w:r w:rsidRPr="007B7704">
        <w:t xml:space="preserve">the execution and performance of the terms and conditions of this Agreement does not constitute a violation of any statute, judgment, </w:t>
      </w:r>
      <w:r w:rsidRPr="007B7704">
        <w:lastRenderedPageBreak/>
        <w:t>order, decree or regulation, or rule of any court, competent authority or arbitrator or competent jurisdiction applicable or relating to the Service Provider, its assets or its business, or its memorandum, articles of association or any other documents or any binding obligation, contract or Agreement to which it is a party or by which it or its assets are bound; and,</w:t>
      </w:r>
    </w:p>
    <w:p w:rsidR="00FC23A0" w:rsidRPr="007B7704" w:rsidRDefault="00FC23A0" w:rsidP="001F2C19">
      <w:pPr>
        <w:tabs>
          <w:tab w:val="left" w:pos="1701"/>
        </w:tabs>
        <w:spacing w:line="360" w:lineRule="auto"/>
        <w:ind w:right="-569"/>
        <w:jc w:val="both"/>
      </w:pPr>
    </w:p>
    <w:p w:rsidR="00FC23A0" w:rsidRDefault="00AA0613" w:rsidP="00810CBF">
      <w:pPr>
        <w:pStyle w:val="ListParagraph"/>
        <w:numPr>
          <w:ilvl w:val="1"/>
          <w:numId w:val="3"/>
        </w:numPr>
        <w:tabs>
          <w:tab w:val="left" w:pos="709"/>
        </w:tabs>
        <w:spacing w:line="360" w:lineRule="auto"/>
        <w:ind w:left="709" w:right="-569" w:hanging="709"/>
        <w:jc w:val="both"/>
      </w:pPr>
      <w:r w:rsidRPr="007B7704">
        <w:t>It</w:t>
      </w:r>
      <w:r w:rsidR="00FC23A0" w:rsidRPr="007B7704">
        <w:t xml:space="preserve"> is expressly agreed between the Parties that each warranty and representation given by the Service Provider in this Agreement is material to this Agreement and induced SARS to conclude this Agreement.</w:t>
      </w:r>
    </w:p>
    <w:p w:rsidR="00224DA1" w:rsidRDefault="00224DA1" w:rsidP="002A4E96">
      <w:pPr>
        <w:pStyle w:val="ListParagraph"/>
        <w:tabs>
          <w:tab w:val="left" w:pos="709"/>
        </w:tabs>
        <w:spacing w:line="360" w:lineRule="auto"/>
        <w:ind w:left="709" w:right="-569"/>
        <w:jc w:val="both"/>
      </w:pPr>
    </w:p>
    <w:p w:rsidR="004902A2" w:rsidRDefault="00224DA1" w:rsidP="004902A2">
      <w:pPr>
        <w:pStyle w:val="ListParagraph"/>
        <w:numPr>
          <w:ilvl w:val="1"/>
          <w:numId w:val="3"/>
        </w:numPr>
        <w:tabs>
          <w:tab w:val="left" w:pos="709"/>
        </w:tabs>
        <w:spacing w:line="360" w:lineRule="auto"/>
        <w:ind w:left="709" w:right="-569" w:hanging="709"/>
        <w:jc w:val="both"/>
        <w:rPr>
          <w:lang w:val="en-ZA"/>
        </w:rPr>
      </w:pPr>
      <w:r w:rsidRPr="00224DA1">
        <w:rPr>
          <w:lang w:val="en-ZA"/>
        </w:rPr>
        <w:t xml:space="preserve">By bidding, the Service Provider is deemed to have satisfied itself regarding all conditions affecting this contract, and must at all times comply with the manifest intent and obligations of this </w:t>
      </w:r>
      <w:r>
        <w:rPr>
          <w:lang w:val="en-ZA"/>
        </w:rPr>
        <w:t>Agreement</w:t>
      </w:r>
      <w:r w:rsidRPr="00224DA1">
        <w:rPr>
          <w:lang w:val="en-ZA"/>
        </w:rPr>
        <w:t>.</w:t>
      </w:r>
    </w:p>
    <w:p w:rsidR="004902A2" w:rsidRDefault="004902A2" w:rsidP="004902A2">
      <w:pPr>
        <w:pStyle w:val="ListParagraph"/>
      </w:pPr>
    </w:p>
    <w:p w:rsidR="00FF4BA2" w:rsidRPr="004902A2" w:rsidRDefault="00FC23A0" w:rsidP="004902A2">
      <w:pPr>
        <w:pStyle w:val="ListParagraph"/>
        <w:numPr>
          <w:ilvl w:val="1"/>
          <w:numId w:val="3"/>
        </w:numPr>
        <w:tabs>
          <w:tab w:val="left" w:pos="709"/>
        </w:tabs>
        <w:spacing w:line="360" w:lineRule="auto"/>
        <w:ind w:left="709" w:right="-569" w:hanging="709"/>
        <w:jc w:val="both"/>
        <w:rPr>
          <w:lang w:val="en-ZA"/>
        </w:rPr>
      </w:pPr>
      <w:r w:rsidRPr="007B7704">
        <w:t>The provisions of this Clause shall survive the termination of this Agreement.</w:t>
      </w:r>
    </w:p>
    <w:p w:rsidR="004902A2" w:rsidRDefault="004902A2" w:rsidP="004902A2">
      <w:pPr>
        <w:pStyle w:val="ListParagraph"/>
        <w:tabs>
          <w:tab w:val="left" w:pos="709"/>
          <w:tab w:val="left" w:pos="1276"/>
        </w:tabs>
        <w:spacing w:line="360" w:lineRule="auto"/>
        <w:ind w:left="1276" w:right="-569"/>
        <w:jc w:val="both"/>
      </w:pPr>
    </w:p>
    <w:p w:rsidR="00FC23A0" w:rsidRPr="007B7704" w:rsidRDefault="00FC23A0" w:rsidP="00810CBF">
      <w:pPr>
        <w:pStyle w:val="ListParagraph"/>
        <w:numPr>
          <w:ilvl w:val="0"/>
          <w:numId w:val="3"/>
        </w:numPr>
        <w:tabs>
          <w:tab w:val="left" w:pos="709"/>
          <w:tab w:val="left" w:pos="1276"/>
        </w:tabs>
        <w:spacing w:line="360" w:lineRule="auto"/>
        <w:ind w:left="1276" w:right="-569" w:hanging="1276"/>
        <w:jc w:val="both"/>
        <w:rPr>
          <w:b/>
        </w:rPr>
      </w:pPr>
      <w:bookmarkStart w:id="55" w:name="_Toc179617261"/>
      <w:r w:rsidRPr="007B7704">
        <w:rPr>
          <w:b/>
        </w:rPr>
        <w:t>INDEMNITIES</w:t>
      </w:r>
      <w:r w:rsidR="0002465E" w:rsidRPr="007B7704">
        <w:rPr>
          <w:b/>
        </w:rPr>
        <w:fldChar w:fldCharType="begin"/>
      </w:r>
      <w:r w:rsidR="0002465E" w:rsidRPr="007B7704">
        <w:instrText xml:space="preserve"> TC "</w:instrText>
      </w:r>
      <w:bookmarkStart w:id="56" w:name="_Toc461089653"/>
      <w:r w:rsidR="00D0349F">
        <w:rPr>
          <w:b/>
        </w:rPr>
        <w:instrText>18</w:instrText>
      </w:r>
      <w:r w:rsidR="0002465E" w:rsidRPr="007B7704">
        <w:rPr>
          <w:b/>
        </w:rPr>
        <w:instrText>.   INDEMNITIES</w:instrText>
      </w:r>
      <w:bookmarkEnd w:id="56"/>
      <w:r w:rsidR="0002465E" w:rsidRPr="007B7704">
        <w:instrText xml:space="preserve">" \f C \l "1" </w:instrText>
      </w:r>
      <w:r w:rsidR="0002465E" w:rsidRPr="007B7704">
        <w:rPr>
          <w:b/>
        </w:rPr>
        <w:fldChar w:fldCharType="end"/>
      </w:r>
      <w:r w:rsidRPr="007B7704">
        <w:rPr>
          <w:b/>
        </w:rPr>
        <w:t xml:space="preserve"> </w:t>
      </w:r>
      <w:bookmarkEnd w:id="55"/>
    </w:p>
    <w:p w:rsidR="00FC23A0" w:rsidRPr="007B7704" w:rsidRDefault="00FC23A0" w:rsidP="00810CBF">
      <w:pPr>
        <w:pStyle w:val="ListParagraph"/>
        <w:tabs>
          <w:tab w:val="left" w:pos="1276"/>
        </w:tabs>
        <w:spacing w:line="360" w:lineRule="auto"/>
        <w:ind w:left="1276" w:right="-569"/>
        <w:jc w:val="both"/>
        <w:rPr>
          <w:b/>
        </w:rPr>
      </w:pPr>
    </w:p>
    <w:p w:rsidR="00FC23A0" w:rsidRPr="007A7D96" w:rsidRDefault="00FC23A0" w:rsidP="00810CBF">
      <w:pPr>
        <w:pStyle w:val="ListParagraph"/>
        <w:numPr>
          <w:ilvl w:val="1"/>
          <w:numId w:val="3"/>
        </w:numPr>
        <w:tabs>
          <w:tab w:val="left" w:pos="709"/>
        </w:tabs>
        <w:spacing w:line="360" w:lineRule="auto"/>
        <w:ind w:left="709" w:right="-569" w:hanging="709"/>
        <w:jc w:val="both"/>
        <w:rPr>
          <w:b/>
        </w:rPr>
      </w:pPr>
      <w:r w:rsidRPr="007B7704">
        <w:t>The Service Provider indemnifies and hold SARS harmless against all losses, claims, demands, proceedings, damages, costs, charges and expenses (including reasonable legal expenses) of whatsoever nature arising from this Agreement or at Law in respect of the Service Provider’s breach of the provisions of this Agreement or injury or death of any person or loss of or damage to any person or property occurring by reason of the Service Provider, its employees or agents’ wilful conduct or negligence during or after the execution of the Services.</w:t>
      </w:r>
    </w:p>
    <w:p w:rsidR="004825B3" w:rsidRDefault="004825B3" w:rsidP="007A7D96">
      <w:pPr>
        <w:tabs>
          <w:tab w:val="left" w:pos="709"/>
        </w:tabs>
        <w:spacing w:line="360" w:lineRule="auto"/>
        <w:ind w:right="-569"/>
        <w:jc w:val="both"/>
        <w:rPr>
          <w:b/>
        </w:rPr>
      </w:pPr>
    </w:p>
    <w:p w:rsidR="00AA0613" w:rsidRPr="007B7704" w:rsidRDefault="00AA0613" w:rsidP="00810CBF">
      <w:pPr>
        <w:pStyle w:val="ListParagraph"/>
        <w:numPr>
          <w:ilvl w:val="0"/>
          <w:numId w:val="3"/>
        </w:numPr>
        <w:tabs>
          <w:tab w:val="left" w:pos="709"/>
          <w:tab w:val="left" w:pos="1276"/>
        </w:tabs>
        <w:spacing w:line="360" w:lineRule="auto"/>
        <w:ind w:left="1276" w:right="-569" w:hanging="1276"/>
        <w:jc w:val="both"/>
        <w:rPr>
          <w:b/>
        </w:rPr>
      </w:pPr>
      <w:r w:rsidRPr="007B7704">
        <w:rPr>
          <w:b/>
        </w:rPr>
        <w:t>BREACH</w:t>
      </w:r>
      <w:r w:rsidR="0002465E" w:rsidRPr="007B7704">
        <w:rPr>
          <w:b/>
        </w:rPr>
        <w:fldChar w:fldCharType="begin"/>
      </w:r>
      <w:r w:rsidR="0002465E" w:rsidRPr="007B7704">
        <w:instrText xml:space="preserve"> TC "</w:instrText>
      </w:r>
      <w:bookmarkStart w:id="57" w:name="_Toc461089654"/>
      <w:r w:rsidR="00D0349F">
        <w:rPr>
          <w:b/>
        </w:rPr>
        <w:instrText>19</w:instrText>
      </w:r>
      <w:r w:rsidR="0002465E" w:rsidRPr="007B7704">
        <w:rPr>
          <w:b/>
        </w:rPr>
        <w:instrText>.   BREACH</w:instrText>
      </w:r>
      <w:bookmarkEnd w:id="57"/>
      <w:r w:rsidR="0002465E" w:rsidRPr="007B7704">
        <w:instrText xml:space="preserve">" \f C \l "1" </w:instrText>
      </w:r>
      <w:r w:rsidR="0002465E" w:rsidRPr="007B7704">
        <w:rPr>
          <w:b/>
        </w:rPr>
        <w:fldChar w:fldCharType="end"/>
      </w:r>
    </w:p>
    <w:p w:rsidR="00AA0613" w:rsidRPr="007B7704" w:rsidRDefault="00AA0613" w:rsidP="00810CBF">
      <w:pPr>
        <w:pStyle w:val="ListParagraph"/>
        <w:tabs>
          <w:tab w:val="left" w:pos="709"/>
        </w:tabs>
        <w:spacing w:line="360" w:lineRule="auto"/>
        <w:ind w:left="709" w:right="-569"/>
        <w:jc w:val="both"/>
        <w:rPr>
          <w:b/>
        </w:rPr>
      </w:pPr>
    </w:p>
    <w:p w:rsidR="00AA0613" w:rsidRPr="007B7704" w:rsidRDefault="00AA0613" w:rsidP="00810CBF">
      <w:pPr>
        <w:pStyle w:val="ListParagraph"/>
        <w:numPr>
          <w:ilvl w:val="1"/>
          <w:numId w:val="3"/>
        </w:numPr>
        <w:tabs>
          <w:tab w:val="left" w:pos="709"/>
        </w:tabs>
        <w:spacing w:line="360" w:lineRule="auto"/>
        <w:ind w:left="709" w:right="-569" w:hanging="709"/>
        <w:jc w:val="both"/>
      </w:pPr>
      <w:bookmarkStart w:id="58" w:name="_Ref460247526"/>
      <w:r w:rsidRPr="007B7704">
        <w:t>A Party (the “Aggrieved Party”) may terminate this Agreement with immediate effect if the other Party (the “Defaulting Party”) commits a material breach of this Agreement and fails to remedy such breach within ten (10) Business Days (the “Notice Period”) of being notified of the breach.</w:t>
      </w:r>
      <w:bookmarkEnd w:id="58"/>
    </w:p>
    <w:p w:rsidR="00AA0613" w:rsidRPr="007B7704" w:rsidRDefault="00AA0613" w:rsidP="00810CBF">
      <w:pPr>
        <w:pStyle w:val="ListParagraph"/>
        <w:tabs>
          <w:tab w:val="left" w:pos="709"/>
        </w:tabs>
        <w:spacing w:line="360" w:lineRule="auto"/>
        <w:ind w:left="709" w:right="-569"/>
        <w:jc w:val="both"/>
      </w:pPr>
    </w:p>
    <w:p w:rsidR="00AA0613" w:rsidRPr="007B7704" w:rsidRDefault="00AA0613" w:rsidP="00810CBF">
      <w:pPr>
        <w:pStyle w:val="ListParagraph"/>
        <w:numPr>
          <w:ilvl w:val="1"/>
          <w:numId w:val="3"/>
        </w:numPr>
        <w:tabs>
          <w:tab w:val="left" w:pos="709"/>
        </w:tabs>
        <w:spacing w:line="360" w:lineRule="auto"/>
        <w:ind w:left="709" w:right="-569" w:hanging="709"/>
        <w:jc w:val="both"/>
      </w:pPr>
      <w:r w:rsidRPr="007B7704">
        <w:t xml:space="preserve">For the purposes of </w:t>
      </w:r>
      <w:r w:rsidRPr="007B7704">
        <w:rPr>
          <w:b/>
        </w:rPr>
        <w:t xml:space="preserve">Clause </w:t>
      </w:r>
      <w:r w:rsidR="00D770E5">
        <w:rPr>
          <w:b/>
        </w:rPr>
        <w:fldChar w:fldCharType="begin"/>
      </w:r>
      <w:r w:rsidR="00D770E5">
        <w:rPr>
          <w:b/>
        </w:rPr>
        <w:instrText xml:space="preserve"> REF _Ref460247526 \r \h </w:instrText>
      </w:r>
      <w:r w:rsidR="00D770E5">
        <w:rPr>
          <w:b/>
        </w:rPr>
      </w:r>
      <w:r w:rsidR="00D770E5">
        <w:rPr>
          <w:b/>
        </w:rPr>
        <w:fldChar w:fldCharType="separate"/>
      </w:r>
      <w:r w:rsidR="004732E4">
        <w:rPr>
          <w:b/>
        </w:rPr>
        <w:t>19.1</w:t>
      </w:r>
      <w:r w:rsidR="00D770E5">
        <w:rPr>
          <w:b/>
        </w:rPr>
        <w:fldChar w:fldCharType="end"/>
      </w:r>
      <w:r w:rsidR="00701420" w:rsidRPr="007B7704">
        <w:rPr>
          <w:b/>
        </w:rPr>
        <w:t xml:space="preserve"> </w:t>
      </w:r>
      <w:r w:rsidRPr="007B7704">
        <w:t>above,</w:t>
      </w:r>
      <w:r w:rsidRPr="007B7704">
        <w:rPr>
          <w:b/>
        </w:rPr>
        <w:t xml:space="preserve"> </w:t>
      </w:r>
      <w:r w:rsidRPr="007B7704">
        <w:t xml:space="preserve"> a breach will be deemed to be a material breach if –</w:t>
      </w:r>
    </w:p>
    <w:p w:rsidR="00AA0613" w:rsidRPr="007B7704" w:rsidRDefault="00AA0613" w:rsidP="00810CBF">
      <w:pPr>
        <w:pStyle w:val="ListParagraph"/>
        <w:tabs>
          <w:tab w:val="left" w:pos="709"/>
        </w:tabs>
        <w:spacing w:line="360" w:lineRule="auto"/>
        <w:ind w:left="709" w:right="-569"/>
        <w:jc w:val="both"/>
      </w:pPr>
    </w:p>
    <w:p w:rsidR="00AA0613" w:rsidRPr="007B7704" w:rsidRDefault="00AA0613" w:rsidP="00810CBF">
      <w:pPr>
        <w:pStyle w:val="ListParagraph"/>
        <w:numPr>
          <w:ilvl w:val="2"/>
          <w:numId w:val="3"/>
        </w:numPr>
        <w:tabs>
          <w:tab w:val="left" w:pos="709"/>
        </w:tabs>
        <w:spacing w:line="360" w:lineRule="auto"/>
        <w:ind w:left="1701" w:right="-569" w:hanging="992"/>
        <w:jc w:val="both"/>
      </w:pPr>
      <w:r w:rsidRPr="007B7704">
        <w:t>it is capable of being remedied, but is not so remedied within the Notice Period; or</w:t>
      </w:r>
    </w:p>
    <w:p w:rsidR="00AA0613" w:rsidRPr="007B7704" w:rsidRDefault="00AA0613" w:rsidP="00810CBF">
      <w:pPr>
        <w:pStyle w:val="ListParagraph"/>
        <w:tabs>
          <w:tab w:val="left" w:pos="709"/>
        </w:tabs>
        <w:spacing w:line="360" w:lineRule="auto"/>
        <w:ind w:left="709" w:right="-569"/>
        <w:jc w:val="both"/>
      </w:pPr>
    </w:p>
    <w:p w:rsidR="007B7704" w:rsidRPr="00525C7D" w:rsidRDefault="00AA0613" w:rsidP="007B7704">
      <w:pPr>
        <w:pStyle w:val="ListParagraph"/>
        <w:numPr>
          <w:ilvl w:val="2"/>
          <w:numId w:val="3"/>
        </w:numPr>
        <w:tabs>
          <w:tab w:val="left" w:pos="709"/>
        </w:tabs>
        <w:spacing w:line="360" w:lineRule="auto"/>
        <w:ind w:left="1701" w:right="-569" w:hanging="992"/>
        <w:jc w:val="both"/>
        <w:rPr>
          <w:b/>
        </w:rPr>
      </w:pPr>
      <w:proofErr w:type="gramStart"/>
      <w:r w:rsidRPr="007B7704">
        <w:t>it</w:t>
      </w:r>
      <w:proofErr w:type="gramEnd"/>
      <w:r w:rsidRPr="007B7704">
        <w:t xml:space="preserve"> is incapable of being remedied or is not remedied within the Notice Period and/or if payment in money would compensate for such breach but such payment is not made within the Notice Period</w:t>
      </w:r>
      <w:r w:rsidRPr="007B7704">
        <w:rPr>
          <w:b/>
        </w:rPr>
        <w:t>.</w:t>
      </w:r>
    </w:p>
    <w:p w:rsidR="00FC23A0" w:rsidRPr="007B7704" w:rsidRDefault="00FC23A0" w:rsidP="00810CBF">
      <w:pPr>
        <w:pStyle w:val="ListParagraph"/>
        <w:tabs>
          <w:tab w:val="left" w:pos="1276"/>
        </w:tabs>
        <w:spacing w:line="360" w:lineRule="auto"/>
        <w:ind w:left="0" w:right="-569"/>
        <w:jc w:val="both"/>
        <w:rPr>
          <w:b/>
        </w:rPr>
      </w:pPr>
    </w:p>
    <w:p w:rsidR="00E90DE3" w:rsidRPr="007B7704" w:rsidRDefault="00E90DE3" w:rsidP="0091299E">
      <w:pPr>
        <w:pStyle w:val="ListParagraph"/>
        <w:numPr>
          <w:ilvl w:val="0"/>
          <w:numId w:val="3"/>
        </w:numPr>
        <w:tabs>
          <w:tab w:val="left" w:pos="709"/>
          <w:tab w:val="left" w:pos="1276"/>
        </w:tabs>
        <w:spacing w:line="360" w:lineRule="auto"/>
        <w:ind w:left="1276" w:right="-569" w:hanging="1276"/>
        <w:jc w:val="both"/>
        <w:rPr>
          <w:b/>
        </w:rPr>
      </w:pPr>
      <w:bookmarkStart w:id="59" w:name="_Ref460594209"/>
      <w:r w:rsidRPr="007B7704">
        <w:rPr>
          <w:b/>
        </w:rPr>
        <w:t>TERMINATION FOR CAUSE</w:t>
      </w:r>
      <w:bookmarkEnd w:id="59"/>
      <w:r w:rsidR="0002465E" w:rsidRPr="007B7704">
        <w:rPr>
          <w:b/>
        </w:rPr>
        <w:fldChar w:fldCharType="begin"/>
      </w:r>
      <w:r w:rsidR="0002465E" w:rsidRPr="007B7704">
        <w:instrText xml:space="preserve"> TC "</w:instrText>
      </w:r>
      <w:bookmarkStart w:id="60" w:name="_Toc461089655"/>
      <w:r w:rsidR="00D0349F">
        <w:rPr>
          <w:b/>
        </w:rPr>
        <w:instrText>20</w:instrText>
      </w:r>
      <w:r w:rsidR="0002465E" w:rsidRPr="007B7704">
        <w:rPr>
          <w:b/>
        </w:rPr>
        <w:instrText>.   TERMINATION FOR CAUSE</w:instrText>
      </w:r>
      <w:bookmarkEnd w:id="60"/>
      <w:r w:rsidR="0002465E" w:rsidRPr="007B7704">
        <w:instrText xml:space="preserve">" \f C \l "1" </w:instrText>
      </w:r>
      <w:r w:rsidR="0002465E" w:rsidRPr="007B7704">
        <w:rPr>
          <w:b/>
        </w:rPr>
        <w:fldChar w:fldCharType="end"/>
      </w:r>
      <w:r w:rsidRPr="007B7704">
        <w:rPr>
          <w:b/>
        </w:rPr>
        <w:t xml:space="preserve"> </w:t>
      </w:r>
    </w:p>
    <w:p w:rsidR="00E90DE3" w:rsidRPr="007B7704" w:rsidRDefault="00E90DE3" w:rsidP="00810CBF">
      <w:pPr>
        <w:tabs>
          <w:tab w:val="left" w:pos="709"/>
        </w:tabs>
        <w:spacing w:line="360" w:lineRule="auto"/>
        <w:ind w:right="-569"/>
        <w:jc w:val="both"/>
        <w:rPr>
          <w:rFonts w:ascii="Arial" w:hAnsi="Arial" w:cs="Arial"/>
          <w:sz w:val="22"/>
          <w:szCs w:val="22"/>
        </w:rPr>
      </w:pPr>
    </w:p>
    <w:p w:rsidR="00E90DE3" w:rsidRPr="007B7704" w:rsidRDefault="00E90DE3" w:rsidP="0091299E">
      <w:pPr>
        <w:pStyle w:val="ListParagraph"/>
        <w:numPr>
          <w:ilvl w:val="1"/>
          <w:numId w:val="3"/>
        </w:numPr>
        <w:tabs>
          <w:tab w:val="left" w:pos="709"/>
        </w:tabs>
        <w:spacing w:line="360" w:lineRule="auto"/>
        <w:ind w:left="709" w:right="-569" w:hanging="709"/>
        <w:jc w:val="both"/>
      </w:pPr>
      <w:r w:rsidRPr="007B7704">
        <w:t>SARS may immediately terminate this Agreement at any time by giving written notice of such termination to the other Party if –</w:t>
      </w:r>
    </w:p>
    <w:p w:rsidR="00E90DE3" w:rsidRPr="007B7704" w:rsidRDefault="00E90DE3" w:rsidP="00810CBF">
      <w:pPr>
        <w:pStyle w:val="ListParagraph"/>
        <w:tabs>
          <w:tab w:val="left" w:pos="709"/>
        </w:tabs>
        <w:spacing w:line="360" w:lineRule="auto"/>
        <w:ind w:left="709" w:right="-569"/>
        <w:jc w:val="both"/>
      </w:pPr>
    </w:p>
    <w:p w:rsidR="00E90DE3" w:rsidRPr="007B7704" w:rsidRDefault="00E90DE3" w:rsidP="00810CBF">
      <w:pPr>
        <w:pStyle w:val="ListParagraph"/>
        <w:numPr>
          <w:ilvl w:val="2"/>
          <w:numId w:val="3"/>
        </w:numPr>
        <w:tabs>
          <w:tab w:val="left" w:pos="709"/>
        </w:tabs>
        <w:spacing w:line="360" w:lineRule="auto"/>
        <w:ind w:left="1701" w:right="-569" w:hanging="992"/>
        <w:jc w:val="both"/>
      </w:pPr>
      <w:r w:rsidRPr="007B7704">
        <w:t xml:space="preserve">the Service Provider is placed under voluntary or compulsory liquidation (whether provisional or final) or under business rescue proceedings as contemplated in Chapter 6 of the Companies Act, 2008 (Act No. 71 of 2008) or under curatorship or under the equivalent of any of the aforegoing; </w:t>
      </w:r>
    </w:p>
    <w:p w:rsidR="00E90DE3" w:rsidRPr="007B7704" w:rsidRDefault="00E90DE3" w:rsidP="00810CBF">
      <w:pPr>
        <w:pStyle w:val="ListParagraph"/>
        <w:tabs>
          <w:tab w:val="left" w:pos="709"/>
        </w:tabs>
        <w:spacing w:line="360" w:lineRule="auto"/>
        <w:ind w:left="1701" w:right="-569"/>
        <w:jc w:val="both"/>
      </w:pPr>
    </w:p>
    <w:p w:rsidR="00E90DE3" w:rsidRPr="007B7704" w:rsidRDefault="00E90DE3" w:rsidP="00810CBF">
      <w:pPr>
        <w:pStyle w:val="ListParagraph"/>
        <w:numPr>
          <w:ilvl w:val="2"/>
          <w:numId w:val="3"/>
        </w:numPr>
        <w:tabs>
          <w:tab w:val="left" w:pos="709"/>
        </w:tabs>
        <w:spacing w:line="360" w:lineRule="auto"/>
        <w:ind w:left="1701" w:right="-569" w:hanging="992"/>
        <w:jc w:val="both"/>
      </w:pPr>
      <w:r w:rsidRPr="007B7704">
        <w:t>a final judgement against the Service Provider remains unsatisfied for a period of ten (10) Business Days or more after it comes to the notice of the Service Provider; and/or</w:t>
      </w:r>
    </w:p>
    <w:p w:rsidR="00E90DE3" w:rsidRPr="007B7704" w:rsidRDefault="00E90DE3" w:rsidP="00810CBF">
      <w:pPr>
        <w:pStyle w:val="ListParagraph"/>
        <w:spacing w:line="360" w:lineRule="auto"/>
      </w:pPr>
    </w:p>
    <w:p w:rsidR="00E90DE3" w:rsidRPr="007B7704" w:rsidRDefault="00E90DE3" w:rsidP="00810CBF">
      <w:pPr>
        <w:pStyle w:val="ListParagraph"/>
        <w:numPr>
          <w:ilvl w:val="2"/>
          <w:numId w:val="3"/>
        </w:numPr>
        <w:tabs>
          <w:tab w:val="left" w:pos="709"/>
        </w:tabs>
        <w:spacing w:line="360" w:lineRule="auto"/>
        <w:ind w:left="1701" w:right="-569" w:hanging="992"/>
        <w:jc w:val="both"/>
      </w:pPr>
      <w:proofErr w:type="gramStart"/>
      <w:r w:rsidRPr="007B7704">
        <w:t>the</w:t>
      </w:r>
      <w:proofErr w:type="gramEnd"/>
      <w:r w:rsidRPr="007B7704">
        <w:t xml:space="preserve"> Service Provider makes any arrangement or compromise with its creditors generally or ceases to carry on business.</w:t>
      </w:r>
    </w:p>
    <w:p w:rsidR="00E90DE3" w:rsidRPr="007B7704" w:rsidRDefault="00E90DE3" w:rsidP="00810CBF">
      <w:pPr>
        <w:pStyle w:val="ListParagraph"/>
        <w:spacing w:line="360" w:lineRule="auto"/>
      </w:pPr>
    </w:p>
    <w:p w:rsidR="00FC23A0" w:rsidRPr="007B7704" w:rsidRDefault="00E90DE3" w:rsidP="0091299E">
      <w:pPr>
        <w:pStyle w:val="ListParagraph"/>
        <w:numPr>
          <w:ilvl w:val="1"/>
          <w:numId w:val="3"/>
        </w:numPr>
        <w:tabs>
          <w:tab w:val="left" w:pos="709"/>
        </w:tabs>
        <w:spacing w:line="360" w:lineRule="auto"/>
        <w:ind w:left="709" w:right="-569" w:hanging="709"/>
        <w:jc w:val="both"/>
      </w:pPr>
      <w:r w:rsidRPr="007B7704">
        <w:t xml:space="preserve">Any termination of this Agreement pursuant to the provisions of this </w:t>
      </w:r>
      <w:r w:rsidRPr="00D770E5">
        <w:rPr>
          <w:b/>
        </w:rPr>
        <w:t xml:space="preserve">Clause </w:t>
      </w:r>
      <w:r w:rsidR="00D770E5">
        <w:rPr>
          <w:b/>
        </w:rPr>
        <w:fldChar w:fldCharType="begin"/>
      </w:r>
      <w:r w:rsidR="00D770E5">
        <w:rPr>
          <w:b/>
        </w:rPr>
        <w:instrText xml:space="preserve"> REF _Ref460594209 \r \h </w:instrText>
      </w:r>
      <w:r w:rsidR="00D770E5">
        <w:rPr>
          <w:b/>
        </w:rPr>
      </w:r>
      <w:r w:rsidR="00D770E5">
        <w:rPr>
          <w:b/>
        </w:rPr>
        <w:fldChar w:fldCharType="separate"/>
      </w:r>
      <w:r w:rsidR="004732E4">
        <w:rPr>
          <w:b/>
        </w:rPr>
        <w:t>20</w:t>
      </w:r>
      <w:r w:rsidR="00D770E5">
        <w:rPr>
          <w:b/>
        </w:rPr>
        <w:fldChar w:fldCharType="end"/>
      </w:r>
      <w:r w:rsidR="00D770E5">
        <w:rPr>
          <w:b/>
        </w:rPr>
        <w:t xml:space="preserve"> </w:t>
      </w:r>
      <w:r w:rsidRPr="007B7704">
        <w:t>shall be without prejudice to any claim which either Party may have in respect of any prior breach of the terms and conditions of this Agreement by the other Party.</w:t>
      </w:r>
    </w:p>
    <w:p w:rsidR="0055041D" w:rsidRPr="007B7704" w:rsidRDefault="0055041D" w:rsidP="00810CBF">
      <w:pPr>
        <w:pStyle w:val="ListParagraph"/>
        <w:spacing w:line="360" w:lineRule="auto"/>
        <w:rPr>
          <w:lang w:val="en-ZA"/>
        </w:rPr>
      </w:pPr>
    </w:p>
    <w:p w:rsidR="00FC23A0" w:rsidRPr="007B7704" w:rsidRDefault="00FC23A0" w:rsidP="0091299E">
      <w:pPr>
        <w:pStyle w:val="ListParagraph"/>
        <w:numPr>
          <w:ilvl w:val="0"/>
          <w:numId w:val="3"/>
        </w:numPr>
        <w:tabs>
          <w:tab w:val="left" w:pos="709"/>
          <w:tab w:val="left" w:pos="1276"/>
        </w:tabs>
        <w:spacing w:line="360" w:lineRule="auto"/>
        <w:ind w:left="1276" w:right="-569" w:hanging="1276"/>
        <w:jc w:val="both"/>
        <w:rPr>
          <w:b/>
        </w:rPr>
      </w:pPr>
      <w:r w:rsidRPr="007B7704">
        <w:rPr>
          <w:b/>
        </w:rPr>
        <w:t>FORCE MAJEURE</w:t>
      </w:r>
      <w:r w:rsidR="0002465E" w:rsidRPr="007B7704">
        <w:rPr>
          <w:b/>
        </w:rPr>
        <w:fldChar w:fldCharType="begin"/>
      </w:r>
      <w:r w:rsidR="0002465E" w:rsidRPr="007B7704">
        <w:instrText xml:space="preserve"> TC "</w:instrText>
      </w:r>
      <w:bookmarkStart w:id="61" w:name="_Toc461089656"/>
      <w:r w:rsidR="00D0349F">
        <w:rPr>
          <w:b/>
        </w:rPr>
        <w:instrText>21</w:instrText>
      </w:r>
      <w:r w:rsidR="0002465E" w:rsidRPr="007B7704">
        <w:rPr>
          <w:b/>
        </w:rPr>
        <w:instrText>.   FORCE MAJEURE</w:instrText>
      </w:r>
      <w:bookmarkEnd w:id="61"/>
      <w:r w:rsidR="0002465E" w:rsidRPr="007B7704">
        <w:instrText xml:space="preserve">" \f C \l "1" </w:instrText>
      </w:r>
      <w:r w:rsidR="0002465E" w:rsidRPr="007B7704">
        <w:rPr>
          <w:b/>
        </w:rPr>
        <w:fldChar w:fldCharType="end"/>
      </w:r>
    </w:p>
    <w:p w:rsidR="00FC23A0" w:rsidRPr="007B7704" w:rsidRDefault="00FC23A0" w:rsidP="00810CBF">
      <w:pPr>
        <w:pStyle w:val="ListParagraph"/>
        <w:spacing w:line="360" w:lineRule="auto"/>
        <w:ind w:left="1276" w:right="-569"/>
        <w:jc w:val="both"/>
        <w:rPr>
          <w:b/>
        </w:rPr>
      </w:pPr>
    </w:p>
    <w:p w:rsidR="00FC23A0" w:rsidRPr="007B7704" w:rsidRDefault="00FC23A0" w:rsidP="0091299E">
      <w:pPr>
        <w:pStyle w:val="ListParagraph"/>
        <w:numPr>
          <w:ilvl w:val="1"/>
          <w:numId w:val="3"/>
        </w:numPr>
        <w:tabs>
          <w:tab w:val="left" w:pos="709"/>
        </w:tabs>
        <w:spacing w:line="360" w:lineRule="auto"/>
        <w:ind w:left="709" w:right="-569" w:hanging="709"/>
        <w:jc w:val="both"/>
      </w:pPr>
      <w:r w:rsidRPr="007B7704">
        <w:t xml:space="preserve">In the event of any act beyond the control of the Parties, strike, war, warlike operation, rebellion, riot, civil commotion, lockout, interference by trade unions, suspension of labour, fire, accident, or (without regard to the foregoing enumeration) of any circumstances arising or action taken beyond the </w:t>
      </w:r>
      <w:r w:rsidRPr="007B7704">
        <w:lastRenderedPageBreak/>
        <w:t>reasonable control of the Parties hereto preventing them or any of them from the performance of any obligation hereunder (any such event hereinafter called "</w:t>
      </w:r>
      <w:r w:rsidRPr="007B7704">
        <w:rPr>
          <w:i/>
        </w:rPr>
        <w:t>force majeure</w:t>
      </w:r>
      <w:r w:rsidRPr="007B7704">
        <w:t xml:space="preserve"> event") then the party affected by such </w:t>
      </w:r>
      <w:r w:rsidRPr="007B7704">
        <w:rPr>
          <w:i/>
        </w:rPr>
        <w:t>force majeure</w:t>
      </w:r>
      <w:r w:rsidRPr="007B7704">
        <w:t xml:space="preserve"> event shall be relieved of its obligations hereunder during the period that such </w:t>
      </w:r>
      <w:r w:rsidRPr="007B7704">
        <w:rPr>
          <w:i/>
        </w:rPr>
        <w:t>force majeure</w:t>
      </w:r>
      <w:r w:rsidRPr="007B7704">
        <w:t xml:space="preserve"> continues (excluding payment obligations for materials purchased). </w:t>
      </w:r>
    </w:p>
    <w:p w:rsidR="00FC23A0" w:rsidRPr="007B7704" w:rsidRDefault="00FC23A0" w:rsidP="00810CBF">
      <w:pPr>
        <w:pStyle w:val="ListParagraph"/>
        <w:spacing w:line="360" w:lineRule="auto"/>
        <w:ind w:left="1276" w:right="-569"/>
        <w:jc w:val="both"/>
      </w:pPr>
    </w:p>
    <w:p w:rsidR="00FC23A0" w:rsidRPr="007B7704" w:rsidRDefault="00FC23A0" w:rsidP="0091299E">
      <w:pPr>
        <w:pStyle w:val="ListParagraph"/>
        <w:numPr>
          <w:ilvl w:val="1"/>
          <w:numId w:val="3"/>
        </w:numPr>
        <w:tabs>
          <w:tab w:val="left" w:pos="709"/>
        </w:tabs>
        <w:spacing w:line="360" w:lineRule="auto"/>
        <w:ind w:left="709" w:right="-569" w:hanging="709"/>
        <w:jc w:val="both"/>
      </w:pPr>
      <w:r w:rsidRPr="007B7704">
        <w:t xml:space="preserve">The affected Party’s relief is only to the extent so prevented and such Party shall not be liable for any delay or failure in the performance of any obligations hereunder or loss or damage which the other party may suffer due to or resulting from the </w:t>
      </w:r>
      <w:r w:rsidRPr="007B7704">
        <w:rPr>
          <w:i/>
        </w:rPr>
        <w:t>force majeure</w:t>
      </w:r>
      <w:r w:rsidRPr="007B7704">
        <w:t xml:space="preserve"> event, provided always that a written notice shall be promptly given of any such inability by the affected party. </w:t>
      </w:r>
    </w:p>
    <w:p w:rsidR="00FC23A0" w:rsidRPr="007B7704" w:rsidRDefault="00FC23A0" w:rsidP="00810CBF">
      <w:pPr>
        <w:pStyle w:val="ListParagraph"/>
        <w:spacing w:line="360" w:lineRule="auto"/>
        <w:ind w:left="0" w:right="-569"/>
        <w:jc w:val="both"/>
      </w:pPr>
    </w:p>
    <w:p w:rsidR="00FC23A0" w:rsidRPr="007B7704" w:rsidRDefault="00FC23A0" w:rsidP="0091299E">
      <w:pPr>
        <w:pStyle w:val="ListParagraph"/>
        <w:numPr>
          <w:ilvl w:val="1"/>
          <w:numId w:val="3"/>
        </w:numPr>
        <w:tabs>
          <w:tab w:val="left" w:pos="709"/>
        </w:tabs>
        <w:spacing w:line="360" w:lineRule="auto"/>
        <w:ind w:left="709" w:right="-569" w:hanging="709"/>
        <w:jc w:val="both"/>
      </w:pPr>
      <w:r w:rsidRPr="007B7704">
        <w:t xml:space="preserve">Any Party invoking </w:t>
      </w:r>
      <w:r w:rsidRPr="007B7704">
        <w:rPr>
          <w:i/>
        </w:rPr>
        <w:t>force majeure</w:t>
      </w:r>
      <w:r w:rsidRPr="007B7704">
        <w:t xml:space="preserve"> shall upon termination of such </w:t>
      </w:r>
      <w:r w:rsidRPr="007B7704">
        <w:rPr>
          <w:i/>
        </w:rPr>
        <w:t>force majeure</w:t>
      </w:r>
      <w:r w:rsidRPr="007B7704">
        <w:t xml:space="preserve"> give prompt written notice thereof to the other Party. Should </w:t>
      </w:r>
      <w:r w:rsidRPr="007B7704">
        <w:rPr>
          <w:i/>
        </w:rPr>
        <w:t>force majeure</w:t>
      </w:r>
      <w:r w:rsidRPr="007B7704">
        <w:t xml:space="preserve"> event continue for a period of more than thirty (30) days, then either Party has the right to cancel this Agreement.</w:t>
      </w:r>
    </w:p>
    <w:p w:rsidR="00FC23A0" w:rsidRPr="007B7704" w:rsidRDefault="00FC23A0" w:rsidP="00810CBF">
      <w:pPr>
        <w:pStyle w:val="ListParagraph"/>
        <w:spacing w:line="360" w:lineRule="auto"/>
        <w:ind w:left="1276" w:right="-569"/>
        <w:jc w:val="both"/>
      </w:pPr>
    </w:p>
    <w:p w:rsidR="00FC23A0" w:rsidRPr="007B7704" w:rsidRDefault="00FC23A0" w:rsidP="0091299E">
      <w:pPr>
        <w:pStyle w:val="ListParagraph"/>
        <w:numPr>
          <w:ilvl w:val="1"/>
          <w:numId w:val="3"/>
        </w:numPr>
        <w:tabs>
          <w:tab w:val="left" w:pos="709"/>
        </w:tabs>
        <w:spacing w:line="360" w:lineRule="auto"/>
        <w:ind w:left="709" w:right="-569" w:hanging="709"/>
        <w:jc w:val="both"/>
      </w:pPr>
      <w:bookmarkStart w:id="62" w:name="_Ref454350026"/>
      <w:r w:rsidRPr="007B7704">
        <w:t>In the event that the Service Provider is for any reason other than as provided for in this Clause unable to provide the Services for the full duration of this Agreement-</w:t>
      </w:r>
    </w:p>
    <w:p w:rsidR="00FC23A0" w:rsidRPr="007B7704" w:rsidRDefault="00FC23A0" w:rsidP="00810CBF">
      <w:pPr>
        <w:pStyle w:val="ListParagraph"/>
        <w:spacing w:line="360" w:lineRule="auto"/>
        <w:ind w:left="1701" w:right="-569" w:hanging="992"/>
        <w:jc w:val="both"/>
      </w:pPr>
    </w:p>
    <w:p w:rsidR="00FC23A0" w:rsidRPr="007B7704" w:rsidRDefault="00FC23A0" w:rsidP="0091299E">
      <w:pPr>
        <w:pStyle w:val="ListParagraph"/>
        <w:numPr>
          <w:ilvl w:val="2"/>
          <w:numId w:val="3"/>
        </w:numPr>
        <w:tabs>
          <w:tab w:val="left" w:pos="709"/>
        </w:tabs>
        <w:spacing w:line="360" w:lineRule="auto"/>
        <w:ind w:left="1701" w:right="-569" w:hanging="992"/>
        <w:jc w:val="both"/>
      </w:pPr>
      <w:bookmarkStart w:id="63" w:name="_Ref334445376"/>
      <w:bookmarkStart w:id="64" w:name="_Ref342476008"/>
      <w:bookmarkStart w:id="65" w:name="_Ref460247574"/>
      <w:bookmarkEnd w:id="62"/>
      <w:r w:rsidRPr="007B7704">
        <w:t>the Service Provider shall serve SARS with a written notice requesting an extension of the duration of this Agreement at least seven (7) Business Days prior to the end of the duration of this Agreement; and</w:t>
      </w:r>
      <w:bookmarkEnd w:id="63"/>
      <w:bookmarkEnd w:id="64"/>
      <w:r w:rsidRPr="007B7704">
        <w:t>,</w:t>
      </w:r>
      <w:bookmarkEnd w:id="65"/>
    </w:p>
    <w:p w:rsidR="00FC23A0" w:rsidRPr="007B7704" w:rsidRDefault="00FC23A0" w:rsidP="00810CBF">
      <w:pPr>
        <w:pStyle w:val="ListParagraph"/>
        <w:spacing w:line="360" w:lineRule="auto"/>
        <w:ind w:left="1701" w:right="-569" w:hanging="992"/>
        <w:jc w:val="both"/>
      </w:pPr>
    </w:p>
    <w:p w:rsidR="00FC23A0" w:rsidRPr="007B7704" w:rsidRDefault="00FC23A0" w:rsidP="0091299E">
      <w:pPr>
        <w:pStyle w:val="ListParagraph"/>
        <w:numPr>
          <w:ilvl w:val="2"/>
          <w:numId w:val="3"/>
        </w:numPr>
        <w:tabs>
          <w:tab w:val="left" w:pos="709"/>
        </w:tabs>
        <w:spacing w:line="360" w:lineRule="auto"/>
        <w:ind w:left="1701" w:right="-569" w:hanging="992"/>
        <w:jc w:val="both"/>
      </w:pPr>
      <w:r w:rsidRPr="007B7704">
        <w:t xml:space="preserve">SARS shall consider the request and revert to the Service Provider by no later than five (5) Business Days from date of receipt of the notice referred to in </w:t>
      </w:r>
      <w:r w:rsidRPr="007B7704">
        <w:rPr>
          <w:b/>
        </w:rPr>
        <w:t xml:space="preserve">Clause </w:t>
      </w:r>
      <w:r w:rsidR="00D770E5">
        <w:rPr>
          <w:b/>
        </w:rPr>
        <w:fldChar w:fldCharType="begin"/>
      </w:r>
      <w:r w:rsidR="00D770E5">
        <w:rPr>
          <w:b/>
        </w:rPr>
        <w:instrText xml:space="preserve"> REF _Ref460247574 \r \h </w:instrText>
      </w:r>
      <w:r w:rsidR="00D770E5">
        <w:rPr>
          <w:b/>
        </w:rPr>
      </w:r>
      <w:r w:rsidR="00D770E5">
        <w:rPr>
          <w:b/>
        </w:rPr>
        <w:fldChar w:fldCharType="separate"/>
      </w:r>
      <w:r w:rsidR="004732E4">
        <w:rPr>
          <w:b/>
        </w:rPr>
        <w:t>21.4.1</w:t>
      </w:r>
      <w:r w:rsidR="00D770E5">
        <w:rPr>
          <w:b/>
        </w:rPr>
        <w:fldChar w:fldCharType="end"/>
      </w:r>
      <w:r w:rsidRPr="007B7704">
        <w:t>.</w:t>
      </w:r>
    </w:p>
    <w:p w:rsidR="00FC23A0" w:rsidRPr="007B7704" w:rsidRDefault="00FC23A0" w:rsidP="00810CBF">
      <w:pPr>
        <w:pStyle w:val="ListParagraph"/>
        <w:spacing w:line="360" w:lineRule="auto"/>
        <w:ind w:left="0" w:right="-569"/>
        <w:jc w:val="both"/>
      </w:pPr>
      <w:bookmarkStart w:id="66" w:name="_Toc179617265"/>
    </w:p>
    <w:p w:rsidR="00FC23A0" w:rsidRPr="007B7704" w:rsidRDefault="00FC23A0" w:rsidP="0091299E">
      <w:pPr>
        <w:pStyle w:val="ListParagraph"/>
        <w:numPr>
          <w:ilvl w:val="0"/>
          <w:numId w:val="3"/>
        </w:numPr>
        <w:spacing w:line="360" w:lineRule="auto"/>
        <w:ind w:left="709" w:hanging="709"/>
        <w:rPr>
          <w:b/>
        </w:rPr>
      </w:pPr>
      <w:r w:rsidRPr="007B7704">
        <w:rPr>
          <w:b/>
        </w:rPr>
        <w:t>RELATIONSHIP BETWEEN THE PARTIES</w:t>
      </w:r>
      <w:bookmarkEnd w:id="66"/>
      <w:r w:rsidR="0002465E" w:rsidRPr="007B7704">
        <w:rPr>
          <w:b/>
        </w:rPr>
        <w:fldChar w:fldCharType="begin"/>
      </w:r>
      <w:r w:rsidR="0002465E" w:rsidRPr="007B7704">
        <w:instrText xml:space="preserve"> TC "</w:instrText>
      </w:r>
      <w:bookmarkStart w:id="67" w:name="_Toc461089657"/>
      <w:r w:rsidR="00D0349F">
        <w:rPr>
          <w:b/>
        </w:rPr>
        <w:instrText>22</w:instrText>
      </w:r>
      <w:r w:rsidR="0002465E" w:rsidRPr="007B7704">
        <w:rPr>
          <w:b/>
        </w:rPr>
        <w:instrText>.   RELATIONSHIP BETWEEN THE PARTIES</w:instrText>
      </w:r>
      <w:bookmarkEnd w:id="67"/>
      <w:r w:rsidR="0002465E" w:rsidRPr="007B7704">
        <w:instrText xml:space="preserve">" \f C \l "1" </w:instrText>
      </w:r>
      <w:r w:rsidR="0002465E" w:rsidRPr="007B7704">
        <w:rPr>
          <w:b/>
        </w:rPr>
        <w:fldChar w:fldCharType="end"/>
      </w:r>
    </w:p>
    <w:p w:rsidR="00FC23A0" w:rsidRPr="007B7704" w:rsidRDefault="00FC23A0" w:rsidP="00810CBF">
      <w:pPr>
        <w:pStyle w:val="ListParagraph"/>
        <w:tabs>
          <w:tab w:val="left" w:pos="1276"/>
        </w:tabs>
        <w:spacing w:line="360" w:lineRule="auto"/>
        <w:ind w:left="1276" w:right="-569"/>
        <w:jc w:val="both"/>
      </w:pPr>
    </w:p>
    <w:p w:rsidR="00FC23A0" w:rsidRPr="007B7704" w:rsidRDefault="00FC23A0" w:rsidP="0091299E">
      <w:pPr>
        <w:pStyle w:val="ListParagraph"/>
        <w:numPr>
          <w:ilvl w:val="1"/>
          <w:numId w:val="3"/>
        </w:numPr>
        <w:tabs>
          <w:tab w:val="left" w:pos="709"/>
        </w:tabs>
        <w:spacing w:line="360" w:lineRule="auto"/>
        <w:ind w:left="709" w:right="-569" w:hanging="709"/>
        <w:jc w:val="both"/>
      </w:pPr>
      <w:r w:rsidRPr="007B7704">
        <w:t xml:space="preserve">The Service Provider is an independent contractor and under no circumstances will it be partner, joint venture partner, agent, or employee of SARS in the performance of its duties and responsibilities pursuant to the Agreement.  </w:t>
      </w:r>
    </w:p>
    <w:p w:rsidR="00FC23A0" w:rsidRPr="007B7704" w:rsidRDefault="00FC23A0" w:rsidP="00810CBF">
      <w:pPr>
        <w:pStyle w:val="ListParagraph"/>
        <w:spacing w:line="360" w:lineRule="auto"/>
        <w:ind w:left="1276" w:right="-569"/>
        <w:jc w:val="both"/>
      </w:pPr>
    </w:p>
    <w:p w:rsidR="00FC23A0" w:rsidRPr="007B7704" w:rsidRDefault="00FC23A0" w:rsidP="00245A97">
      <w:pPr>
        <w:pStyle w:val="ListParagraph"/>
        <w:numPr>
          <w:ilvl w:val="1"/>
          <w:numId w:val="3"/>
        </w:numPr>
        <w:tabs>
          <w:tab w:val="left" w:pos="709"/>
        </w:tabs>
        <w:spacing w:line="360" w:lineRule="auto"/>
        <w:ind w:left="709" w:right="-569" w:hanging="709"/>
        <w:jc w:val="both"/>
      </w:pPr>
      <w:r w:rsidRPr="007B7704">
        <w:lastRenderedPageBreak/>
        <w:t>All personnel used by the Service Provider will be the Service Provider’s employees, contractors, or agents, and the entire management, direction, and control of all such persons will be and remain the responsibility of the Service Provider.</w:t>
      </w:r>
    </w:p>
    <w:p w:rsidR="00A951C6" w:rsidRDefault="00A951C6" w:rsidP="00A951C6">
      <w:pPr>
        <w:pStyle w:val="ListParagraph"/>
        <w:spacing w:line="360" w:lineRule="auto"/>
        <w:ind w:left="709"/>
        <w:rPr>
          <w:b/>
        </w:rPr>
      </w:pPr>
      <w:bookmarkStart w:id="68" w:name="_Ref175984940"/>
      <w:bookmarkStart w:id="69" w:name="_Toc179617266"/>
    </w:p>
    <w:p w:rsidR="00FC23A0" w:rsidRPr="007B7704" w:rsidRDefault="00FC23A0" w:rsidP="0091299E">
      <w:pPr>
        <w:pStyle w:val="ListParagraph"/>
        <w:numPr>
          <w:ilvl w:val="0"/>
          <w:numId w:val="3"/>
        </w:numPr>
        <w:spacing w:line="360" w:lineRule="auto"/>
        <w:ind w:left="709" w:hanging="709"/>
        <w:rPr>
          <w:b/>
        </w:rPr>
      </w:pPr>
      <w:r w:rsidRPr="007B7704">
        <w:rPr>
          <w:b/>
        </w:rPr>
        <w:t>DISPUTE RESOLUTION</w:t>
      </w:r>
      <w:bookmarkEnd w:id="68"/>
      <w:bookmarkEnd w:id="69"/>
      <w:r w:rsidR="0002465E" w:rsidRPr="007B7704">
        <w:rPr>
          <w:b/>
        </w:rPr>
        <w:fldChar w:fldCharType="begin"/>
      </w:r>
      <w:r w:rsidR="0002465E" w:rsidRPr="007B7704">
        <w:instrText xml:space="preserve"> TC "</w:instrText>
      </w:r>
      <w:bookmarkStart w:id="70" w:name="_Toc461089658"/>
      <w:r w:rsidR="00D0349F">
        <w:rPr>
          <w:b/>
        </w:rPr>
        <w:instrText>23</w:instrText>
      </w:r>
      <w:r w:rsidR="0002465E" w:rsidRPr="007B7704">
        <w:rPr>
          <w:b/>
        </w:rPr>
        <w:instrText>.   DISPUTE RESOLUTION</w:instrText>
      </w:r>
      <w:bookmarkEnd w:id="70"/>
      <w:r w:rsidR="0002465E" w:rsidRPr="007B7704">
        <w:instrText xml:space="preserve">" \f C \l "1" </w:instrText>
      </w:r>
      <w:r w:rsidR="0002465E" w:rsidRPr="007B7704">
        <w:rPr>
          <w:b/>
        </w:rPr>
        <w:fldChar w:fldCharType="end"/>
      </w:r>
      <w:r w:rsidRPr="007B7704">
        <w:rPr>
          <w:b/>
        </w:rPr>
        <w:fldChar w:fldCharType="begin"/>
      </w:r>
      <w:r w:rsidRPr="007B7704">
        <w:rPr>
          <w:b/>
        </w:rPr>
        <w:instrText xml:space="preserve"> </w:instrText>
      </w:r>
      <w:r w:rsidRPr="007B7704">
        <w:rPr>
          <w:b/>
        </w:rPr>
        <w:fldChar w:fldCharType="end"/>
      </w:r>
    </w:p>
    <w:p w:rsidR="00FC23A0" w:rsidRPr="007B7704" w:rsidRDefault="00FC23A0" w:rsidP="00810CBF">
      <w:pPr>
        <w:pStyle w:val="ListParagraph"/>
        <w:spacing w:line="360" w:lineRule="auto"/>
        <w:ind w:left="1276" w:right="-569"/>
        <w:jc w:val="both"/>
        <w:rPr>
          <w:b/>
        </w:rPr>
      </w:pPr>
    </w:p>
    <w:p w:rsidR="00FC23A0" w:rsidRPr="007B7704" w:rsidRDefault="00FC23A0" w:rsidP="0091299E">
      <w:pPr>
        <w:pStyle w:val="ListParagraph"/>
        <w:numPr>
          <w:ilvl w:val="1"/>
          <w:numId w:val="3"/>
        </w:numPr>
        <w:tabs>
          <w:tab w:val="left" w:pos="709"/>
        </w:tabs>
        <w:spacing w:line="360" w:lineRule="auto"/>
        <w:ind w:left="709" w:right="-569" w:hanging="709"/>
        <w:jc w:val="both"/>
      </w:pPr>
      <w:r w:rsidRPr="007B7704">
        <w:t>If a dispute between the Parties arises out of or is related to this Agreement, the Parties shall meet and negotiate in good faith to attempt to resolve the dispute.  If, after twenty (20) Business Days from the date upon which the dispute was declared by a party by written notice, the dispute is not resolved, the matter shall be determined in accordance with the provisions set out below.</w:t>
      </w:r>
    </w:p>
    <w:p w:rsidR="00FC23A0" w:rsidRPr="007B7704" w:rsidRDefault="00FC23A0" w:rsidP="00810CBF">
      <w:pPr>
        <w:pStyle w:val="ListParagraph"/>
        <w:spacing w:line="360" w:lineRule="auto"/>
        <w:ind w:left="1276" w:right="-569"/>
        <w:jc w:val="both"/>
      </w:pPr>
    </w:p>
    <w:p w:rsidR="00FC23A0" w:rsidRPr="007B7704" w:rsidRDefault="00FC23A0" w:rsidP="00245A97">
      <w:pPr>
        <w:pStyle w:val="ListParagraph"/>
        <w:numPr>
          <w:ilvl w:val="1"/>
          <w:numId w:val="3"/>
        </w:numPr>
        <w:tabs>
          <w:tab w:val="left" w:pos="709"/>
        </w:tabs>
        <w:spacing w:line="360" w:lineRule="auto"/>
        <w:ind w:left="709" w:right="-569" w:hanging="709"/>
        <w:jc w:val="both"/>
      </w:pPr>
      <w:bookmarkStart w:id="71" w:name="_Ref41478608"/>
      <w:r w:rsidRPr="007B7704">
        <w:t>Save in respect of those provisions of this Agreement which provide for their own remedies which would be incompatible with arbitration, or in the event of either Party instituting urgent action against the other in any court of competent jurisdiction, any dispute arising from, or in connection with, this Agreement will finally be resolved by arbitration in accordance with the Rules of the Arbitration Foundation of Southern Africa (the “Foundation”) or its successor, by an arbitrator or arbitrators appointed by the Foundation.</w:t>
      </w:r>
      <w:bookmarkEnd w:id="71"/>
    </w:p>
    <w:p w:rsidR="00FC23A0" w:rsidRPr="007B7704" w:rsidRDefault="00FC23A0" w:rsidP="00810CBF">
      <w:pPr>
        <w:pStyle w:val="ListParagraph"/>
        <w:spacing w:line="360" w:lineRule="auto"/>
        <w:ind w:left="0" w:right="-569"/>
        <w:jc w:val="both"/>
      </w:pPr>
    </w:p>
    <w:p w:rsidR="00FC23A0" w:rsidRPr="007B7704" w:rsidRDefault="00FC23A0" w:rsidP="00245A97">
      <w:pPr>
        <w:pStyle w:val="ListParagraph"/>
        <w:numPr>
          <w:ilvl w:val="1"/>
          <w:numId w:val="3"/>
        </w:numPr>
        <w:tabs>
          <w:tab w:val="left" w:pos="709"/>
        </w:tabs>
        <w:spacing w:line="360" w:lineRule="auto"/>
        <w:ind w:left="709" w:right="-569" w:hanging="709"/>
        <w:jc w:val="both"/>
      </w:pPr>
      <w:r w:rsidRPr="007B7704">
        <w:t xml:space="preserve">This </w:t>
      </w:r>
      <w:r w:rsidRPr="007B7704">
        <w:rPr>
          <w:b/>
        </w:rPr>
        <w:t>Clause</w:t>
      </w:r>
      <w:r w:rsidR="00E90DE3" w:rsidRPr="007B7704">
        <w:rPr>
          <w:b/>
        </w:rPr>
        <w:t xml:space="preserve"> </w:t>
      </w:r>
      <w:r w:rsidR="00D770E5">
        <w:rPr>
          <w:b/>
        </w:rPr>
        <w:fldChar w:fldCharType="begin"/>
      </w:r>
      <w:r w:rsidR="00D770E5">
        <w:rPr>
          <w:b/>
        </w:rPr>
        <w:instrText xml:space="preserve"> REF _Ref175984940 \r \h </w:instrText>
      </w:r>
      <w:r w:rsidR="00D770E5">
        <w:rPr>
          <w:b/>
        </w:rPr>
      </w:r>
      <w:r w:rsidR="00D770E5">
        <w:rPr>
          <w:b/>
        </w:rPr>
        <w:fldChar w:fldCharType="separate"/>
      </w:r>
      <w:r w:rsidR="004732E4">
        <w:rPr>
          <w:b/>
        </w:rPr>
        <w:t>23</w:t>
      </w:r>
      <w:r w:rsidR="00D770E5">
        <w:rPr>
          <w:b/>
        </w:rPr>
        <w:fldChar w:fldCharType="end"/>
      </w:r>
      <w:r w:rsidR="00E90DE3" w:rsidRPr="007B7704">
        <w:rPr>
          <w:b/>
        </w:rPr>
        <w:t xml:space="preserve"> </w:t>
      </w:r>
      <w:r w:rsidRPr="007B7704">
        <w:t>will be severable from the rest of the provisions of this Agreement so that it will operate and continue to operate notwithstanding any actual or alleged voidness, voidability, unenforceability, termination, cancellation, expiry, or accepted repudiation, of this Agreement.</w:t>
      </w:r>
    </w:p>
    <w:p w:rsidR="00FC23A0" w:rsidRPr="007B7704" w:rsidRDefault="00FC23A0" w:rsidP="00810CBF">
      <w:pPr>
        <w:pStyle w:val="ListParagraph"/>
        <w:spacing w:line="360" w:lineRule="auto"/>
        <w:ind w:left="1276" w:right="-569"/>
        <w:jc w:val="both"/>
      </w:pPr>
    </w:p>
    <w:p w:rsidR="00177C6C" w:rsidRPr="007B7704" w:rsidRDefault="00FC23A0" w:rsidP="00245A97">
      <w:pPr>
        <w:pStyle w:val="ListParagraph"/>
        <w:numPr>
          <w:ilvl w:val="1"/>
          <w:numId w:val="3"/>
        </w:numPr>
        <w:tabs>
          <w:tab w:val="left" w:pos="709"/>
        </w:tabs>
        <w:spacing w:line="360" w:lineRule="auto"/>
        <w:ind w:left="709" w:right="-569" w:hanging="709"/>
        <w:jc w:val="both"/>
      </w:pPr>
      <w:proofErr w:type="gramStart"/>
      <w:r w:rsidRPr="007B7704">
        <w:t>Neither Party shall be entitled to withhold performance of any of their   obligations in terms of this Agreement pending the settlement of, or decision in, any dispute arising between the Parties and</w:t>
      </w:r>
      <w:proofErr w:type="gramEnd"/>
      <w:r w:rsidRPr="007B7704">
        <w:t xml:space="preserve"> each party shall, in such circumstances continue to comply with their obligations in terms of this Agreement.</w:t>
      </w:r>
      <w:bookmarkStart w:id="72" w:name="_Ref513464442"/>
      <w:bookmarkStart w:id="73" w:name="_Toc519590977"/>
      <w:bookmarkStart w:id="74" w:name="_Ref41466090"/>
      <w:bookmarkStart w:id="75" w:name="_Toc179617267"/>
    </w:p>
    <w:p w:rsidR="00177C6C" w:rsidRPr="007B7704" w:rsidRDefault="00177C6C" w:rsidP="00810CBF">
      <w:pPr>
        <w:pStyle w:val="ListParagraph"/>
        <w:tabs>
          <w:tab w:val="left" w:pos="709"/>
          <w:tab w:val="left" w:pos="1276"/>
        </w:tabs>
        <w:spacing w:line="360" w:lineRule="auto"/>
        <w:ind w:left="1276" w:right="-569"/>
        <w:jc w:val="both"/>
        <w:rPr>
          <w:b/>
        </w:rPr>
      </w:pPr>
    </w:p>
    <w:p w:rsidR="00FC23A0" w:rsidRPr="007B7704" w:rsidRDefault="00FC23A0" w:rsidP="00245A97">
      <w:pPr>
        <w:pStyle w:val="ListParagraph"/>
        <w:numPr>
          <w:ilvl w:val="0"/>
          <w:numId w:val="3"/>
        </w:numPr>
        <w:spacing w:line="360" w:lineRule="auto"/>
        <w:ind w:left="709" w:hanging="709"/>
        <w:rPr>
          <w:b/>
        </w:rPr>
      </w:pPr>
      <w:r w:rsidRPr="007B7704">
        <w:rPr>
          <w:b/>
        </w:rPr>
        <w:t>ADDRESSES</w:t>
      </w:r>
      <w:bookmarkEnd w:id="72"/>
      <w:bookmarkEnd w:id="73"/>
      <w:bookmarkEnd w:id="74"/>
      <w:bookmarkEnd w:id="75"/>
      <w:r w:rsidR="0002465E" w:rsidRPr="007B7704">
        <w:rPr>
          <w:b/>
        </w:rPr>
        <w:fldChar w:fldCharType="begin"/>
      </w:r>
      <w:r w:rsidR="0002465E" w:rsidRPr="007B7704">
        <w:instrText xml:space="preserve"> TC "</w:instrText>
      </w:r>
      <w:bookmarkStart w:id="76" w:name="_Toc461089659"/>
      <w:r w:rsidR="00D0349F">
        <w:rPr>
          <w:b/>
        </w:rPr>
        <w:instrText>24</w:instrText>
      </w:r>
      <w:r w:rsidR="0002465E" w:rsidRPr="007B7704">
        <w:rPr>
          <w:b/>
        </w:rPr>
        <w:instrText>.   ADDRESSES</w:instrText>
      </w:r>
      <w:bookmarkEnd w:id="76"/>
      <w:r w:rsidR="0002465E" w:rsidRPr="007B7704">
        <w:instrText xml:space="preserve">" \f C \l "1" </w:instrText>
      </w:r>
      <w:r w:rsidR="0002465E" w:rsidRPr="007B7704">
        <w:rPr>
          <w:b/>
        </w:rPr>
        <w:fldChar w:fldCharType="end"/>
      </w:r>
    </w:p>
    <w:p w:rsidR="00FC23A0" w:rsidRPr="007B7704" w:rsidRDefault="00FC23A0" w:rsidP="00810CBF">
      <w:pPr>
        <w:pStyle w:val="ListParagraph"/>
        <w:spacing w:line="360" w:lineRule="auto"/>
        <w:ind w:left="1418" w:right="-569"/>
        <w:jc w:val="both"/>
        <w:rPr>
          <w:b/>
        </w:rPr>
      </w:pPr>
    </w:p>
    <w:p w:rsidR="00FC23A0" w:rsidRPr="007B7704" w:rsidRDefault="00FC23A0" w:rsidP="00245A97">
      <w:pPr>
        <w:pStyle w:val="ListParagraph"/>
        <w:numPr>
          <w:ilvl w:val="1"/>
          <w:numId w:val="3"/>
        </w:numPr>
        <w:tabs>
          <w:tab w:val="left" w:pos="709"/>
        </w:tabs>
        <w:spacing w:line="360" w:lineRule="auto"/>
        <w:ind w:left="709" w:right="-569" w:hanging="709"/>
        <w:jc w:val="both"/>
      </w:pPr>
      <w:bookmarkStart w:id="77" w:name="_Ref133132914"/>
      <w:r w:rsidRPr="007B7704">
        <w:t xml:space="preserve">Each Party chooses the addresses set out opposite its name below as its addresses to which all notices and other communications must be delivered for the purposes of this Agreement and its </w:t>
      </w:r>
      <w:r w:rsidRPr="007B7704">
        <w:rPr>
          <w:i/>
        </w:rPr>
        <w:t xml:space="preserve">domicilium citandi et executandi </w:t>
      </w:r>
      <w:r w:rsidRPr="007B7704">
        <w:rPr>
          <w:i/>
        </w:rPr>
        <w:lastRenderedPageBreak/>
        <w:t>(“domicilium”)</w:t>
      </w:r>
      <w:r w:rsidRPr="007B7704">
        <w:t xml:space="preserve"> at which all documents in legal proceedings in connection with this Agreement must be served.</w:t>
      </w:r>
      <w:bookmarkEnd w:id="77"/>
    </w:p>
    <w:p w:rsidR="00FC23A0" w:rsidRPr="007B7704" w:rsidRDefault="00FC23A0" w:rsidP="00810CBF">
      <w:pPr>
        <w:pStyle w:val="ListParagraph"/>
        <w:spacing w:line="360" w:lineRule="auto"/>
        <w:ind w:left="1418" w:right="-569"/>
        <w:jc w:val="both"/>
      </w:pPr>
    </w:p>
    <w:p w:rsidR="00FC23A0" w:rsidRPr="007B7704" w:rsidRDefault="00FC23A0" w:rsidP="00245A97">
      <w:pPr>
        <w:pStyle w:val="ListParagraph"/>
        <w:numPr>
          <w:ilvl w:val="1"/>
          <w:numId w:val="3"/>
        </w:numPr>
        <w:tabs>
          <w:tab w:val="left" w:pos="709"/>
        </w:tabs>
        <w:spacing w:line="360" w:lineRule="auto"/>
        <w:ind w:left="709" w:right="-569" w:hanging="709"/>
        <w:jc w:val="both"/>
      </w:pPr>
      <w:r w:rsidRPr="007B7704">
        <w:t xml:space="preserve">SARS’s physical address for </w:t>
      </w:r>
      <w:r w:rsidRPr="007B7704">
        <w:rPr>
          <w:b/>
          <w:i/>
          <w:u w:val="single"/>
        </w:rPr>
        <w:t>service of notices and legal processes</w:t>
      </w:r>
      <w:r w:rsidRPr="007B7704">
        <w:t>-</w:t>
      </w:r>
      <w:r w:rsidRPr="007B7704">
        <w:rPr>
          <w:b/>
        </w:rPr>
        <w:t xml:space="preserve"> </w:t>
      </w:r>
    </w:p>
    <w:p w:rsidR="00FC23A0" w:rsidRPr="007B7704" w:rsidRDefault="00FC23A0" w:rsidP="00810CBF">
      <w:pPr>
        <w:pStyle w:val="ListParagraph"/>
        <w:spacing w:line="360" w:lineRule="auto"/>
        <w:ind w:left="1418" w:right="-569"/>
        <w:jc w:val="both"/>
      </w:pPr>
    </w:p>
    <w:p w:rsidR="00130097" w:rsidRPr="007B7704" w:rsidRDefault="00FC23A0" w:rsidP="00810CBF">
      <w:pPr>
        <w:pStyle w:val="ListParagraph"/>
        <w:numPr>
          <w:ilvl w:val="2"/>
          <w:numId w:val="3"/>
        </w:numPr>
        <w:tabs>
          <w:tab w:val="left" w:pos="1276"/>
        </w:tabs>
        <w:spacing w:line="360" w:lineRule="auto"/>
        <w:ind w:left="1701" w:right="-569" w:hanging="992"/>
        <w:jc w:val="both"/>
        <w:rPr>
          <w:b/>
        </w:rPr>
      </w:pPr>
      <w:r w:rsidRPr="007B7704">
        <w:rPr>
          <w:b/>
        </w:rPr>
        <w:t xml:space="preserve">The </w:t>
      </w:r>
      <w:r w:rsidR="00130097" w:rsidRPr="007B7704">
        <w:rPr>
          <w:b/>
        </w:rPr>
        <w:t>Group Executive</w:t>
      </w:r>
    </w:p>
    <w:p w:rsidR="00FC23A0" w:rsidRPr="007B7704" w:rsidRDefault="00FC23A0" w:rsidP="00130097">
      <w:pPr>
        <w:pStyle w:val="ListParagraph"/>
        <w:tabs>
          <w:tab w:val="left" w:pos="1276"/>
        </w:tabs>
        <w:spacing w:line="360" w:lineRule="auto"/>
        <w:ind w:left="1701" w:right="-569"/>
        <w:jc w:val="both"/>
        <w:rPr>
          <w:b/>
        </w:rPr>
      </w:pPr>
      <w:r w:rsidRPr="007B7704">
        <w:rPr>
          <w:b/>
        </w:rPr>
        <w:t>Procurement</w:t>
      </w:r>
      <w:r w:rsidRPr="007B7704">
        <w:t>;</w:t>
      </w:r>
      <w:r w:rsidRPr="007B7704">
        <w:rPr>
          <w:b/>
        </w:rPr>
        <w:t xml:space="preserve"> </w:t>
      </w:r>
    </w:p>
    <w:p w:rsidR="00FC23A0" w:rsidRPr="007B7704" w:rsidRDefault="00130097" w:rsidP="00130097">
      <w:pPr>
        <w:pStyle w:val="ListParagraph"/>
        <w:tabs>
          <w:tab w:val="left" w:pos="1276"/>
        </w:tabs>
        <w:spacing w:line="360" w:lineRule="auto"/>
        <w:ind w:left="1560" w:right="-569" w:firstLine="141"/>
        <w:jc w:val="both"/>
        <w:rPr>
          <w:b/>
        </w:rPr>
      </w:pPr>
      <w:r w:rsidRPr="007B7704">
        <w:rPr>
          <w:b/>
        </w:rPr>
        <w:t>570 Fehrsen Street;</w:t>
      </w:r>
      <w:r w:rsidR="00FC23A0" w:rsidRPr="007B7704">
        <w:rPr>
          <w:b/>
        </w:rPr>
        <w:t xml:space="preserve"> </w:t>
      </w:r>
    </w:p>
    <w:p w:rsidR="00FC23A0" w:rsidRPr="007B7704" w:rsidRDefault="00FC23A0" w:rsidP="00130097">
      <w:pPr>
        <w:pStyle w:val="ListParagraph"/>
        <w:tabs>
          <w:tab w:val="left" w:pos="1276"/>
        </w:tabs>
        <w:spacing w:line="360" w:lineRule="auto"/>
        <w:ind w:left="1560" w:right="-569" w:firstLine="141"/>
        <w:jc w:val="both"/>
        <w:rPr>
          <w:b/>
        </w:rPr>
      </w:pPr>
      <w:r w:rsidRPr="007B7704">
        <w:rPr>
          <w:b/>
        </w:rPr>
        <w:t xml:space="preserve">Linton House; </w:t>
      </w:r>
    </w:p>
    <w:p w:rsidR="00FC23A0" w:rsidRPr="007B7704" w:rsidRDefault="00FC23A0" w:rsidP="00130097">
      <w:pPr>
        <w:pStyle w:val="ListParagraph"/>
        <w:tabs>
          <w:tab w:val="left" w:pos="1276"/>
        </w:tabs>
        <w:spacing w:line="360" w:lineRule="auto"/>
        <w:ind w:left="1560" w:right="-569" w:firstLine="141"/>
        <w:jc w:val="both"/>
        <w:rPr>
          <w:b/>
        </w:rPr>
      </w:pPr>
      <w:r w:rsidRPr="007B7704">
        <w:rPr>
          <w:b/>
        </w:rPr>
        <w:t>Brooklyn – Pretoria.</w:t>
      </w:r>
    </w:p>
    <w:p w:rsidR="00FC23A0" w:rsidRPr="007B7704" w:rsidRDefault="00FC23A0" w:rsidP="00810CBF">
      <w:pPr>
        <w:pStyle w:val="ListParagraph"/>
        <w:tabs>
          <w:tab w:val="left" w:pos="1276"/>
        </w:tabs>
        <w:spacing w:line="360" w:lineRule="auto"/>
        <w:ind w:left="0" w:right="-569"/>
        <w:jc w:val="both"/>
      </w:pPr>
    </w:p>
    <w:p w:rsidR="00FC23A0" w:rsidRPr="007B7704" w:rsidRDefault="00FC23A0" w:rsidP="00245A97">
      <w:pPr>
        <w:pStyle w:val="ListParagraph"/>
        <w:numPr>
          <w:ilvl w:val="1"/>
          <w:numId w:val="3"/>
        </w:numPr>
        <w:tabs>
          <w:tab w:val="left" w:pos="709"/>
        </w:tabs>
        <w:spacing w:line="360" w:lineRule="auto"/>
        <w:ind w:left="709" w:right="-569" w:hanging="709"/>
        <w:jc w:val="both"/>
      </w:pPr>
      <w:r w:rsidRPr="007B7704">
        <w:t>SARS’s email address for communications and/or correspondences in connection with the pe</w:t>
      </w:r>
      <w:r w:rsidR="007B7704">
        <w:t>rformance of the Services: CJordaan3</w:t>
      </w:r>
      <w:r w:rsidRPr="007B7704">
        <w:t>@sars.gov.za</w:t>
      </w:r>
    </w:p>
    <w:p w:rsidR="00FC23A0" w:rsidRPr="007B7704" w:rsidRDefault="00FC23A0" w:rsidP="00810CBF">
      <w:pPr>
        <w:pStyle w:val="ListParagraph"/>
        <w:tabs>
          <w:tab w:val="left" w:pos="1276"/>
        </w:tabs>
        <w:spacing w:line="360" w:lineRule="auto"/>
        <w:ind w:left="1276" w:right="-569"/>
        <w:jc w:val="both"/>
        <w:rPr>
          <w:b/>
          <w:i/>
          <w:u w:val="single"/>
        </w:rPr>
      </w:pPr>
    </w:p>
    <w:p w:rsidR="007B7704" w:rsidRPr="007B7704" w:rsidRDefault="00FC23A0" w:rsidP="00245A97">
      <w:pPr>
        <w:pStyle w:val="ListParagraph"/>
        <w:numPr>
          <w:ilvl w:val="1"/>
          <w:numId w:val="3"/>
        </w:numPr>
        <w:tabs>
          <w:tab w:val="left" w:pos="709"/>
        </w:tabs>
        <w:spacing w:line="360" w:lineRule="auto"/>
        <w:ind w:left="709" w:right="-569" w:hanging="709"/>
        <w:jc w:val="both"/>
        <w:rPr>
          <w:b/>
          <w:i/>
          <w:u w:val="single"/>
        </w:rPr>
      </w:pPr>
      <w:r w:rsidRPr="007B7704">
        <w:t xml:space="preserve">Service Provider’s physical address for </w:t>
      </w:r>
      <w:r w:rsidRPr="007B7704">
        <w:rPr>
          <w:b/>
          <w:i/>
          <w:u w:val="single"/>
        </w:rPr>
        <w:t xml:space="preserve">service of notices and legal processes </w:t>
      </w:r>
      <w:r w:rsidRPr="007B7704">
        <w:t>shall be as set forth in</w:t>
      </w:r>
    </w:p>
    <w:p w:rsidR="007B7704" w:rsidRDefault="007B7704" w:rsidP="007B7704">
      <w:pPr>
        <w:pStyle w:val="ListParagraph"/>
      </w:pPr>
    </w:p>
    <w:p w:rsidR="00FC23A0" w:rsidRPr="00A951C6" w:rsidRDefault="00750B7B" w:rsidP="007B7704">
      <w:pPr>
        <w:pStyle w:val="ListParagraph"/>
        <w:numPr>
          <w:ilvl w:val="2"/>
          <w:numId w:val="3"/>
        </w:numPr>
        <w:tabs>
          <w:tab w:val="left" w:pos="1276"/>
        </w:tabs>
        <w:spacing w:line="360" w:lineRule="auto"/>
        <w:ind w:left="1701" w:right="-569" w:hanging="992"/>
        <w:jc w:val="both"/>
        <w:rPr>
          <w:b/>
          <w:i/>
          <w:u w:val="single"/>
        </w:rPr>
      </w:pPr>
      <w:r w:rsidRPr="00A951C6">
        <w:t>As indicated by the Service Provider in the letter of acceptance of its appointment, alternatively</w:t>
      </w:r>
      <w:r w:rsidR="004825B3" w:rsidRPr="00A951C6">
        <w:t>, in</w:t>
      </w:r>
      <w:r w:rsidRPr="00A951C6">
        <w:t xml:space="preserve"> the Service Provider’s bid proposal in response to RFP26/2016.</w:t>
      </w:r>
    </w:p>
    <w:p w:rsidR="00FC23A0" w:rsidRPr="007B7704" w:rsidRDefault="00FC23A0" w:rsidP="00810CBF">
      <w:pPr>
        <w:pStyle w:val="ListParagraph"/>
        <w:tabs>
          <w:tab w:val="left" w:pos="1276"/>
        </w:tabs>
        <w:spacing w:line="360" w:lineRule="auto"/>
        <w:ind w:left="1276" w:right="-569"/>
        <w:jc w:val="both"/>
        <w:rPr>
          <w:b/>
          <w:u w:val="single"/>
        </w:rPr>
      </w:pPr>
    </w:p>
    <w:p w:rsidR="00FC23A0" w:rsidRPr="004825B3" w:rsidRDefault="00FC23A0" w:rsidP="007A7D96">
      <w:pPr>
        <w:pStyle w:val="ListParagraph"/>
        <w:numPr>
          <w:ilvl w:val="1"/>
          <w:numId w:val="3"/>
        </w:numPr>
        <w:tabs>
          <w:tab w:val="left" w:pos="709"/>
        </w:tabs>
        <w:spacing w:line="360" w:lineRule="auto"/>
        <w:ind w:left="709" w:right="-569" w:hanging="709"/>
        <w:jc w:val="both"/>
        <w:rPr>
          <w:i/>
          <w:lang w:val="en-ZA"/>
        </w:rPr>
      </w:pPr>
      <w:r w:rsidRPr="007B7704">
        <w:rPr>
          <w:lang w:val="en-ZA"/>
        </w:rPr>
        <w:fldChar w:fldCharType="begin"/>
      </w:r>
      <w:r w:rsidRPr="007B7704">
        <w:rPr>
          <w:lang w:val="en-ZA"/>
        </w:rPr>
        <w:instrText xml:space="preserve">seq level2 \h \r0 </w:instrText>
      </w:r>
      <w:r w:rsidRPr="007B7704">
        <w:rPr>
          <w:lang w:val="en-ZA"/>
        </w:rPr>
        <w:fldChar w:fldCharType="end"/>
      </w:r>
      <w:r w:rsidRPr="007B7704">
        <w:rPr>
          <w:lang w:val="en-ZA"/>
        </w:rPr>
        <w:t>Any notice or communication required or permitted to be given to a Party pursuant to the prov</w:t>
      </w:r>
      <w:r w:rsidRPr="007B7704">
        <w:rPr>
          <w:b/>
          <w:u w:val="single"/>
          <w:lang w:val="en-ZA"/>
        </w:rPr>
        <w:t>i</w:t>
      </w:r>
      <w:r w:rsidRPr="007B7704">
        <w:rPr>
          <w:lang w:val="en-ZA"/>
        </w:rPr>
        <w:t xml:space="preserve">sions of this Agreement shall be valid and effective only if in writing and sent to a Party’s chosen address, provided that documents in legal proceedings in connection with this Agreement may only be served at a Party’s </w:t>
      </w:r>
      <w:r w:rsidRPr="007B7704">
        <w:rPr>
          <w:i/>
          <w:lang w:val="en-ZA"/>
        </w:rPr>
        <w:t>physical address.</w:t>
      </w:r>
    </w:p>
    <w:p w:rsidR="00245A97" w:rsidRDefault="00245A97" w:rsidP="00245A97">
      <w:pPr>
        <w:pStyle w:val="ListParagraph"/>
        <w:tabs>
          <w:tab w:val="left" w:pos="709"/>
        </w:tabs>
        <w:spacing w:line="360" w:lineRule="auto"/>
        <w:ind w:left="709" w:right="-569"/>
        <w:jc w:val="both"/>
      </w:pPr>
    </w:p>
    <w:p w:rsidR="00FC23A0" w:rsidRPr="007B7704" w:rsidRDefault="00FC23A0" w:rsidP="00810CBF">
      <w:pPr>
        <w:pStyle w:val="ListParagraph"/>
        <w:numPr>
          <w:ilvl w:val="1"/>
          <w:numId w:val="3"/>
        </w:numPr>
        <w:tabs>
          <w:tab w:val="left" w:pos="709"/>
        </w:tabs>
        <w:spacing w:line="360" w:lineRule="auto"/>
        <w:ind w:left="709" w:right="-569" w:hanging="709"/>
        <w:jc w:val="both"/>
      </w:pPr>
      <w:r w:rsidRPr="007B7704">
        <w:t>Any Party may by written notice to the other Parties, change its chosen address  to another address, provided that-</w:t>
      </w:r>
    </w:p>
    <w:p w:rsidR="00FC23A0" w:rsidRPr="007B7704" w:rsidRDefault="00FC23A0" w:rsidP="00810CBF">
      <w:pPr>
        <w:pStyle w:val="ListParagraph"/>
        <w:spacing w:line="360" w:lineRule="auto"/>
        <w:ind w:left="1418" w:right="-569"/>
        <w:jc w:val="both"/>
      </w:pPr>
    </w:p>
    <w:p w:rsidR="00FC23A0" w:rsidRPr="007B7704" w:rsidRDefault="00FC23A0" w:rsidP="00810CBF">
      <w:pPr>
        <w:pStyle w:val="ListParagraph"/>
        <w:numPr>
          <w:ilvl w:val="2"/>
          <w:numId w:val="3"/>
        </w:numPr>
        <w:tabs>
          <w:tab w:val="left" w:pos="1701"/>
        </w:tabs>
        <w:spacing w:line="360" w:lineRule="auto"/>
        <w:ind w:left="1701" w:right="-569" w:hanging="992"/>
        <w:jc w:val="both"/>
      </w:pPr>
      <w:r w:rsidRPr="007B7704">
        <w:t>the change shall become effective on the tenth (10</w:t>
      </w:r>
      <w:r w:rsidRPr="007B7704">
        <w:rPr>
          <w:vertAlign w:val="superscript"/>
        </w:rPr>
        <w:t>th</w:t>
      </w:r>
      <w:r w:rsidRPr="007B7704">
        <w:t>) (Business Day  after the receipt or deemed receipt of the notice by the addressee, and;</w:t>
      </w:r>
    </w:p>
    <w:p w:rsidR="00FC23A0" w:rsidRPr="007B7704" w:rsidRDefault="00FC23A0" w:rsidP="00810CBF">
      <w:pPr>
        <w:pStyle w:val="ListParagraph"/>
        <w:spacing w:line="360" w:lineRule="auto"/>
        <w:ind w:left="2127" w:right="-569"/>
        <w:jc w:val="both"/>
      </w:pPr>
    </w:p>
    <w:p w:rsidR="00FC23A0" w:rsidRPr="007B7704" w:rsidRDefault="00FC23A0" w:rsidP="00810CBF">
      <w:pPr>
        <w:pStyle w:val="ListParagraph"/>
        <w:numPr>
          <w:ilvl w:val="2"/>
          <w:numId w:val="3"/>
        </w:numPr>
        <w:tabs>
          <w:tab w:val="left" w:pos="1701"/>
        </w:tabs>
        <w:spacing w:line="360" w:lineRule="auto"/>
        <w:ind w:left="1701" w:right="-569" w:hanging="992"/>
        <w:jc w:val="both"/>
        <w:rPr>
          <w:i/>
          <w:lang w:val="en-ZA"/>
        </w:rPr>
      </w:pPr>
      <w:proofErr w:type="gramStart"/>
      <w:r w:rsidRPr="007B7704">
        <w:rPr>
          <w:lang w:val="en-ZA"/>
        </w:rPr>
        <w:t>any</w:t>
      </w:r>
      <w:proofErr w:type="gramEnd"/>
      <w:r w:rsidRPr="007B7704">
        <w:rPr>
          <w:lang w:val="en-ZA"/>
        </w:rPr>
        <w:t xml:space="preserve"> change in a party’s </w:t>
      </w:r>
      <w:r w:rsidRPr="007B7704">
        <w:rPr>
          <w:i/>
          <w:lang w:val="en-ZA"/>
        </w:rPr>
        <w:t>domicilium</w:t>
      </w:r>
      <w:r w:rsidRPr="007B7704">
        <w:rPr>
          <w:lang w:val="en-ZA"/>
        </w:rPr>
        <w:t xml:space="preserve"> shall only be to an address in South Africa, which is not a post office box or a </w:t>
      </w:r>
      <w:r w:rsidRPr="007B7704">
        <w:rPr>
          <w:i/>
          <w:lang w:val="en-ZA"/>
        </w:rPr>
        <w:t>poste restante.</w:t>
      </w:r>
      <w:bookmarkStart w:id="78" w:name="_Ref133132751"/>
    </w:p>
    <w:p w:rsidR="00FC23A0" w:rsidRPr="007B7704" w:rsidRDefault="00FC23A0" w:rsidP="00810CBF">
      <w:pPr>
        <w:pStyle w:val="ListParagraph"/>
        <w:spacing w:line="360" w:lineRule="auto"/>
        <w:ind w:left="2127" w:right="-569"/>
        <w:jc w:val="both"/>
        <w:rPr>
          <w:i/>
          <w:lang w:val="en-ZA"/>
        </w:rPr>
      </w:pPr>
    </w:p>
    <w:p w:rsidR="00FC23A0" w:rsidRPr="007B7704" w:rsidRDefault="00FC23A0" w:rsidP="00810CBF">
      <w:pPr>
        <w:pStyle w:val="ListParagraph"/>
        <w:numPr>
          <w:ilvl w:val="1"/>
          <w:numId w:val="3"/>
        </w:numPr>
        <w:tabs>
          <w:tab w:val="left" w:pos="709"/>
        </w:tabs>
        <w:spacing w:line="360" w:lineRule="auto"/>
        <w:ind w:left="709" w:right="-569" w:hanging="709"/>
        <w:jc w:val="both"/>
      </w:pPr>
      <w:r w:rsidRPr="007B7704">
        <w:lastRenderedPageBreak/>
        <w:t>Any notice to a Party contained in a correctly addressed envelope and</w:t>
      </w:r>
      <w:bookmarkStart w:id="79" w:name="_Ref440288555"/>
      <w:bookmarkEnd w:id="78"/>
      <w:r w:rsidRPr="007B7704">
        <w:t xml:space="preserve"> sent by prepaid registered post to it at a Party’s chosen </w:t>
      </w:r>
      <w:bookmarkEnd w:id="79"/>
      <w:r w:rsidRPr="007B7704">
        <w:t xml:space="preserve">address shall be deemed to have been received on the fifth (5th) Business Day after posting; or </w:t>
      </w:r>
    </w:p>
    <w:p w:rsidR="00FC23A0" w:rsidRPr="007B7704" w:rsidRDefault="00FC23A0" w:rsidP="00810CBF">
      <w:pPr>
        <w:pStyle w:val="ListParagraph"/>
        <w:tabs>
          <w:tab w:val="left" w:pos="1276"/>
        </w:tabs>
        <w:spacing w:line="360" w:lineRule="auto"/>
        <w:ind w:left="2127" w:right="-569"/>
        <w:jc w:val="both"/>
      </w:pPr>
    </w:p>
    <w:p w:rsidR="00FC23A0" w:rsidRPr="007B7704" w:rsidRDefault="00FC23A0" w:rsidP="00810CBF">
      <w:pPr>
        <w:pStyle w:val="ListParagraph"/>
        <w:numPr>
          <w:ilvl w:val="1"/>
          <w:numId w:val="3"/>
        </w:numPr>
        <w:tabs>
          <w:tab w:val="left" w:pos="709"/>
        </w:tabs>
        <w:spacing w:line="360" w:lineRule="auto"/>
        <w:ind w:left="709" w:right="-569" w:hanging="709"/>
        <w:jc w:val="both"/>
      </w:pPr>
      <w:r w:rsidRPr="007B7704">
        <w:t>Any notice to a Party in a correctly addressed envelope and is delivered by hand at a Party’s chosen address shall be deemed to have been received on the day of delivery</w:t>
      </w:r>
      <w:bookmarkStart w:id="80" w:name="_Toc179617268"/>
      <w:r w:rsidRPr="007B7704">
        <w:t>, unless the contrary is proved.</w:t>
      </w:r>
    </w:p>
    <w:p w:rsidR="00FC23A0" w:rsidRPr="007B7704" w:rsidRDefault="00FC23A0" w:rsidP="00810CBF">
      <w:pPr>
        <w:pStyle w:val="ListParagraph"/>
        <w:spacing w:line="360" w:lineRule="auto"/>
      </w:pPr>
    </w:p>
    <w:p w:rsidR="004B3858" w:rsidRPr="007B7704" w:rsidRDefault="00FC23A0" w:rsidP="007A7D96">
      <w:pPr>
        <w:pStyle w:val="ListParagraph"/>
        <w:numPr>
          <w:ilvl w:val="1"/>
          <w:numId w:val="3"/>
        </w:numPr>
        <w:tabs>
          <w:tab w:val="left" w:pos="709"/>
        </w:tabs>
        <w:spacing w:line="360" w:lineRule="auto"/>
        <w:ind w:left="709" w:right="-569" w:hanging="709"/>
        <w:jc w:val="both"/>
      </w:pPr>
      <w:r w:rsidRPr="007B7704">
        <w:t>The Parties record that while they may correspond by email during the currency of this Agreement for operational reasons, no formal notice required in terms of this Agreement, nor any amendment or variation to this Agreement may be given, conveyed or concluded by email.</w:t>
      </w:r>
    </w:p>
    <w:p w:rsidR="00132702" w:rsidRPr="007B7704" w:rsidRDefault="00132702" w:rsidP="00810CBF">
      <w:pPr>
        <w:pStyle w:val="ListParagraph"/>
        <w:tabs>
          <w:tab w:val="left" w:pos="1276"/>
        </w:tabs>
        <w:spacing w:line="360" w:lineRule="auto"/>
        <w:ind w:left="0" w:right="-569"/>
        <w:jc w:val="both"/>
      </w:pPr>
    </w:p>
    <w:p w:rsidR="00FC23A0" w:rsidRPr="007B7704" w:rsidRDefault="00FC23A0" w:rsidP="0091299E">
      <w:pPr>
        <w:pStyle w:val="ListParagraph"/>
        <w:numPr>
          <w:ilvl w:val="0"/>
          <w:numId w:val="3"/>
        </w:numPr>
        <w:spacing w:line="360" w:lineRule="auto"/>
        <w:ind w:left="709" w:hanging="709"/>
      </w:pPr>
      <w:bookmarkStart w:id="81" w:name="_Toc26146506"/>
      <w:bookmarkStart w:id="82" w:name="_Toc38089326"/>
      <w:bookmarkStart w:id="83" w:name="_Toc48629308"/>
      <w:bookmarkStart w:id="84" w:name="_Toc68600264"/>
      <w:bookmarkStart w:id="85" w:name="_Toc71514541"/>
      <w:bookmarkStart w:id="86" w:name="_Ref72056264"/>
      <w:bookmarkStart w:id="87" w:name="_Toc222188435"/>
      <w:bookmarkStart w:id="88" w:name="_Toc480792164"/>
      <w:bookmarkStart w:id="89" w:name="_Toc486998253"/>
      <w:bookmarkStart w:id="90" w:name="_Toc495883134"/>
      <w:bookmarkStart w:id="91" w:name="_Toc499791761"/>
      <w:bookmarkStart w:id="92" w:name="_Toc500424475"/>
      <w:bookmarkStart w:id="93" w:name="_Toc501273223"/>
      <w:bookmarkStart w:id="94" w:name="_Toc502554021"/>
      <w:bookmarkStart w:id="95" w:name="_Toc502569706"/>
      <w:bookmarkStart w:id="96" w:name="_Toc504035148"/>
      <w:bookmarkEnd w:id="80"/>
      <w:r w:rsidRPr="007B7704">
        <w:rPr>
          <w:b/>
        </w:rPr>
        <w:t>GENERAL</w:t>
      </w:r>
      <w:bookmarkEnd w:id="81"/>
      <w:bookmarkEnd w:id="82"/>
      <w:bookmarkEnd w:id="83"/>
      <w:bookmarkEnd w:id="84"/>
      <w:bookmarkEnd w:id="85"/>
      <w:bookmarkEnd w:id="86"/>
      <w:bookmarkEnd w:id="87"/>
      <w:r w:rsidR="0002465E" w:rsidRPr="007B7704">
        <w:rPr>
          <w:b/>
        </w:rPr>
        <w:fldChar w:fldCharType="begin"/>
      </w:r>
      <w:r w:rsidR="0002465E" w:rsidRPr="007B7704">
        <w:instrText xml:space="preserve"> TC "</w:instrText>
      </w:r>
      <w:bookmarkStart w:id="97" w:name="_Toc461089660"/>
      <w:r w:rsidR="00D0349F">
        <w:rPr>
          <w:b/>
        </w:rPr>
        <w:instrText>25</w:instrText>
      </w:r>
      <w:r w:rsidR="0002465E" w:rsidRPr="007B7704">
        <w:rPr>
          <w:b/>
        </w:rPr>
        <w:instrText>.   GENERAL</w:instrText>
      </w:r>
      <w:bookmarkEnd w:id="97"/>
      <w:r w:rsidR="0002465E" w:rsidRPr="007B7704">
        <w:instrText xml:space="preserve">" \f C \l "1" </w:instrText>
      </w:r>
      <w:r w:rsidR="0002465E" w:rsidRPr="007B7704">
        <w:rPr>
          <w:b/>
        </w:rPr>
        <w:fldChar w:fldCharType="end"/>
      </w:r>
    </w:p>
    <w:p w:rsidR="00FC23A0" w:rsidRPr="007B7704" w:rsidRDefault="00FC23A0" w:rsidP="00810CBF">
      <w:pPr>
        <w:pStyle w:val="ListParagraph"/>
        <w:tabs>
          <w:tab w:val="left" w:pos="1276"/>
        </w:tabs>
        <w:spacing w:line="360" w:lineRule="auto"/>
        <w:ind w:left="1276" w:right="-569"/>
        <w:jc w:val="both"/>
        <w:rPr>
          <w:b/>
        </w:rPr>
      </w:pPr>
    </w:p>
    <w:bookmarkEnd w:id="88"/>
    <w:bookmarkEnd w:id="89"/>
    <w:bookmarkEnd w:id="90"/>
    <w:bookmarkEnd w:id="91"/>
    <w:bookmarkEnd w:id="92"/>
    <w:bookmarkEnd w:id="93"/>
    <w:bookmarkEnd w:id="94"/>
    <w:bookmarkEnd w:id="95"/>
    <w:bookmarkEnd w:id="96"/>
    <w:p w:rsidR="00FC23A0" w:rsidRPr="007B7704" w:rsidRDefault="00FC23A0" w:rsidP="0091299E">
      <w:pPr>
        <w:pStyle w:val="ListParagraph"/>
        <w:numPr>
          <w:ilvl w:val="1"/>
          <w:numId w:val="3"/>
        </w:numPr>
        <w:tabs>
          <w:tab w:val="left" w:pos="709"/>
        </w:tabs>
        <w:spacing w:line="360" w:lineRule="auto"/>
        <w:ind w:left="709" w:right="-569" w:hanging="709"/>
        <w:jc w:val="both"/>
        <w:rPr>
          <w:b/>
        </w:rPr>
      </w:pPr>
      <w:r w:rsidRPr="007B7704">
        <w:rPr>
          <w:b/>
        </w:rPr>
        <w:t xml:space="preserve">No Assignment Without Consent </w:t>
      </w:r>
    </w:p>
    <w:p w:rsidR="001F2C19" w:rsidRPr="007B7704" w:rsidRDefault="001F2C19" w:rsidP="001F2C19">
      <w:pPr>
        <w:pStyle w:val="level2"/>
        <w:numPr>
          <w:ilvl w:val="0"/>
          <w:numId w:val="0"/>
        </w:numPr>
        <w:spacing w:before="0"/>
        <w:ind w:left="709" w:right="-569"/>
        <w:rPr>
          <w:rFonts w:cs="Arial"/>
          <w:szCs w:val="22"/>
        </w:rPr>
      </w:pPr>
      <w:bookmarkStart w:id="98" w:name="_Toc288827667"/>
      <w:bookmarkStart w:id="99" w:name="_Toc323120789"/>
      <w:bookmarkStart w:id="100" w:name="_Toc329678771"/>
    </w:p>
    <w:p w:rsidR="00CB5E98" w:rsidRPr="00245A97" w:rsidRDefault="001F2C19" w:rsidP="00245A97">
      <w:pPr>
        <w:pStyle w:val="level2"/>
        <w:numPr>
          <w:ilvl w:val="0"/>
          <w:numId w:val="0"/>
        </w:numPr>
        <w:spacing w:before="0"/>
        <w:ind w:left="709" w:right="-569" w:hanging="709"/>
        <w:rPr>
          <w:rFonts w:cs="Arial"/>
          <w:szCs w:val="22"/>
        </w:rPr>
      </w:pPr>
      <w:r w:rsidRPr="007B7704">
        <w:rPr>
          <w:rFonts w:cs="Arial"/>
          <w:szCs w:val="22"/>
        </w:rPr>
        <w:tab/>
      </w:r>
      <w:r w:rsidR="00FC23A0" w:rsidRPr="007B7704">
        <w:rPr>
          <w:rFonts w:cs="Arial"/>
          <w:szCs w:val="22"/>
        </w:rPr>
        <w:t xml:space="preserve">Neither Party shall be entitled to assign, cede, sub-contract, delegate or in any other manner transfer any benefit, rights and/or obligations in terms of this Agreement, without the prior written consent of the other Party, which consent shall not </w:t>
      </w:r>
      <w:bookmarkStart w:id="101" w:name="_Toc440272858"/>
      <w:bookmarkStart w:id="102" w:name="_Toc445019300"/>
      <w:bookmarkStart w:id="103" w:name="_Toc445020477"/>
      <w:bookmarkStart w:id="104" w:name="_Toc445042644"/>
      <w:bookmarkStart w:id="105" w:name="_Toc445205779"/>
      <w:bookmarkStart w:id="106" w:name="_Toc445726179"/>
      <w:bookmarkStart w:id="107" w:name="_Toc445916109"/>
      <w:bookmarkStart w:id="108" w:name="_Toc448304088"/>
      <w:bookmarkStart w:id="109" w:name="_Toc448492939"/>
      <w:bookmarkStart w:id="110" w:name="_Toc448756854"/>
      <w:bookmarkStart w:id="111" w:name="_Toc97416959"/>
      <w:bookmarkStart w:id="112" w:name="_Ref97596338"/>
      <w:bookmarkStart w:id="113" w:name="_Toc101206639"/>
      <w:bookmarkStart w:id="114" w:name="_Toc141665798"/>
      <w:bookmarkStart w:id="115" w:name="_Toc145370770"/>
      <w:bookmarkStart w:id="116" w:name="_Toc146566778"/>
      <w:bookmarkStart w:id="117" w:name="_Toc150783519"/>
      <w:r w:rsidR="00FC23A0" w:rsidRPr="007B7704">
        <w:rPr>
          <w:rFonts w:cs="Arial"/>
          <w:szCs w:val="22"/>
        </w:rPr>
        <w:t>be unreasonably withheld.</w:t>
      </w:r>
      <w:bookmarkStart w:id="118" w:name="asc"/>
      <w:bookmarkStart w:id="119" w:name="_Toc480792166"/>
      <w:bookmarkStart w:id="120" w:name="_Toc486998255"/>
      <w:bookmarkStart w:id="121" w:name="_Toc495883136"/>
      <w:bookmarkStart w:id="122" w:name="_Toc499791763"/>
      <w:bookmarkStart w:id="123" w:name="_Toc500424477"/>
      <w:bookmarkStart w:id="124" w:name="_Toc501273225"/>
      <w:bookmarkStart w:id="125" w:name="_Toc502554023"/>
      <w:bookmarkStart w:id="126" w:name="_Toc502569708"/>
      <w:bookmarkStart w:id="127" w:name="_Toc504035150"/>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rsidR="00245A97" w:rsidRPr="00245A97" w:rsidRDefault="00245A97" w:rsidP="00245A97">
      <w:pPr>
        <w:pStyle w:val="ListParagraph"/>
        <w:spacing w:line="360" w:lineRule="auto"/>
        <w:ind w:left="709" w:right="-569"/>
        <w:jc w:val="both"/>
      </w:pPr>
    </w:p>
    <w:p w:rsidR="00FC23A0" w:rsidRPr="007B7704" w:rsidRDefault="00FC23A0" w:rsidP="00810CBF">
      <w:pPr>
        <w:pStyle w:val="ListParagraph"/>
        <w:numPr>
          <w:ilvl w:val="1"/>
          <w:numId w:val="3"/>
        </w:numPr>
        <w:spacing w:line="360" w:lineRule="auto"/>
        <w:ind w:left="709" w:right="-569" w:hanging="709"/>
        <w:jc w:val="both"/>
      </w:pPr>
      <w:r w:rsidRPr="007B7704">
        <w:rPr>
          <w:b/>
        </w:rPr>
        <w:t>Severability</w:t>
      </w:r>
      <w:bookmarkEnd w:id="119"/>
      <w:bookmarkEnd w:id="120"/>
      <w:bookmarkEnd w:id="121"/>
      <w:bookmarkEnd w:id="122"/>
      <w:bookmarkEnd w:id="123"/>
      <w:bookmarkEnd w:id="124"/>
      <w:bookmarkEnd w:id="125"/>
      <w:bookmarkEnd w:id="126"/>
      <w:bookmarkEnd w:id="127"/>
    </w:p>
    <w:p w:rsidR="001F2C19" w:rsidRPr="007B7704" w:rsidRDefault="001F2C19" w:rsidP="001F2C19">
      <w:pPr>
        <w:pStyle w:val="level2"/>
        <w:numPr>
          <w:ilvl w:val="0"/>
          <w:numId w:val="0"/>
        </w:numPr>
        <w:spacing w:before="0"/>
        <w:ind w:left="709" w:right="-569"/>
        <w:rPr>
          <w:rFonts w:cs="Arial"/>
          <w:szCs w:val="22"/>
        </w:rPr>
      </w:pPr>
      <w:bookmarkStart w:id="128" w:name="_Toc288827669"/>
      <w:bookmarkStart w:id="129" w:name="_Toc323120791"/>
      <w:bookmarkStart w:id="130" w:name="_Toc329678773"/>
    </w:p>
    <w:p w:rsidR="00FC23A0" w:rsidRPr="007B7704" w:rsidRDefault="001F2C19" w:rsidP="00810CBF">
      <w:pPr>
        <w:pStyle w:val="level2"/>
        <w:numPr>
          <w:ilvl w:val="0"/>
          <w:numId w:val="0"/>
        </w:numPr>
        <w:spacing w:before="0"/>
        <w:ind w:left="709" w:right="-569" w:hanging="709"/>
        <w:rPr>
          <w:rFonts w:cs="Arial"/>
          <w:szCs w:val="22"/>
        </w:rPr>
      </w:pPr>
      <w:r w:rsidRPr="007B7704">
        <w:rPr>
          <w:rFonts w:cs="Arial"/>
          <w:szCs w:val="22"/>
        </w:rPr>
        <w:tab/>
      </w:r>
      <w:r w:rsidR="00FC23A0" w:rsidRPr="007B7704">
        <w:rPr>
          <w:rFonts w:cs="Arial"/>
          <w:szCs w:val="22"/>
        </w:rPr>
        <w:t>Should any of the terms and conditions of this Agreement be held to be invalid, unlawful or unenforceable, such terms and conditions shall be severable from the remaining terms and conditions which shall continue to be valid and enforceable. If any term or condition held to be invalid is capable of amendment to render it valid, the Parties agree to negotiate an amendment to remove the invalidity.</w:t>
      </w:r>
      <w:bookmarkEnd w:id="128"/>
      <w:bookmarkEnd w:id="129"/>
      <w:bookmarkEnd w:id="130"/>
    </w:p>
    <w:p w:rsidR="001F2C19" w:rsidRPr="007B7704" w:rsidRDefault="001F2C19" w:rsidP="001F2C19">
      <w:pPr>
        <w:pStyle w:val="ListParagraph"/>
        <w:spacing w:line="360" w:lineRule="auto"/>
        <w:ind w:left="709" w:right="-569"/>
        <w:jc w:val="both"/>
      </w:pPr>
      <w:bookmarkStart w:id="131" w:name="_Toc480792167"/>
      <w:bookmarkStart w:id="132" w:name="_Toc486998256"/>
      <w:bookmarkStart w:id="133" w:name="_Toc495883137"/>
      <w:bookmarkStart w:id="134" w:name="_Toc499791764"/>
      <w:bookmarkStart w:id="135" w:name="_Toc500424478"/>
      <w:bookmarkStart w:id="136" w:name="_Toc501273226"/>
      <w:bookmarkStart w:id="137" w:name="_Toc502554024"/>
      <w:bookmarkStart w:id="138" w:name="_Toc502569709"/>
      <w:bookmarkStart w:id="139" w:name="_Toc504035151"/>
    </w:p>
    <w:p w:rsidR="00FC23A0" w:rsidRPr="007B7704" w:rsidRDefault="00FC23A0" w:rsidP="00810CBF">
      <w:pPr>
        <w:pStyle w:val="ListParagraph"/>
        <w:numPr>
          <w:ilvl w:val="1"/>
          <w:numId w:val="3"/>
        </w:numPr>
        <w:spacing w:line="360" w:lineRule="auto"/>
        <w:ind w:left="709" w:right="-569" w:hanging="709"/>
        <w:jc w:val="both"/>
      </w:pPr>
      <w:r w:rsidRPr="007B7704">
        <w:rPr>
          <w:b/>
        </w:rPr>
        <w:t>Advertising And Marketing</w:t>
      </w:r>
      <w:bookmarkEnd w:id="131"/>
      <w:bookmarkEnd w:id="132"/>
      <w:bookmarkEnd w:id="133"/>
      <w:bookmarkEnd w:id="134"/>
      <w:bookmarkEnd w:id="135"/>
      <w:bookmarkEnd w:id="136"/>
      <w:bookmarkEnd w:id="137"/>
      <w:bookmarkEnd w:id="138"/>
      <w:bookmarkEnd w:id="139"/>
    </w:p>
    <w:p w:rsidR="001F2C19" w:rsidRPr="007B7704" w:rsidRDefault="001F2C19" w:rsidP="001F2C19">
      <w:pPr>
        <w:pStyle w:val="level2"/>
        <w:numPr>
          <w:ilvl w:val="0"/>
          <w:numId w:val="0"/>
        </w:numPr>
        <w:spacing w:before="0"/>
        <w:ind w:left="709" w:right="-569"/>
        <w:rPr>
          <w:rFonts w:cs="Arial"/>
          <w:szCs w:val="22"/>
        </w:rPr>
      </w:pPr>
      <w:bookmarkStart w:id="140" w:name="_Toc288827671"/>
      <w:bookmarkStart w:id="141" w:name="_Toc323120793"/>
      <w:bookmarkStart w:id="142" w:name="_Toc329678775"/>
    </w:p>
    <w:p w:rsidR="00FC23A0" w:rsidRPr="007B7704" w:rsidRDefault="001F2C19" w:rsidP="00810CBF">
      <w:pPr>
        <w:pStyle w:val="level2"/>
        <w:numPr>
          <w:ilvl w:val="0"/>
          <w:numId w:val="0"/>
        </w:numPr>
        <w:spacing w:before="0"/>
        <w:ind w:left="709" w:right="-569" w:hanging="709"/>
        <w:rPr>
          <w:rFonts w:cs="Arial"/>
          <w:szCs w:val="22"/>
        </w:rPr>
      </w:pPr>
      <w:r w:rsidRPr="007B7704">
        <w:rPr>
          <w:rFonts w:cs="Arial"/>
          <w:szCs w:val="22"/>
        </w:rPr>
        <w:tab/>
      </w:r>
      <w:r w:rsidR="00FC23A0" w:rsidRPr="007B7704">
        <w:rPr>
          <w:rFonts w:cs="Arial"/>
          <w:szCs w:val="22"/>
        </w:rPr>
        <w:t xml:space="preserve">The Service Provider shall not make or issue any formal or informal announcement (with the exception of Stock Exchange announcements), advertisement or statement to the press in connection with this Agreement or </w:t>
      </w:r>
      <w:r w:rsidR="00FC23A0" w:rsidRPr="007B7704">
        <w:rPr>
          <w:rFonts w:cs="Arial"/>
          <w:szCs w:val="22"/>
        </w:rPr>
        <w:lastRenderedPageBreak/>
        <w:t>otherwise disclose the existence of this Agreement or the subject matter thereof to any other person without the prior written consent of SARS.</w:t>
      </w:r>
      <w:bookmarkStart w:id="143" w:name="_Toc480792168"/>
      <w:bookmarkStart w:id="144" w:name="_Toc486998257"/>
      <w:bookmarkStart w:id="145" w:name="_Toc495883138"/>
      <w:bookmarkStart w:id="146" w:name="_Toc499791765"/>
      <w:bookmarkStart w:id="147" w:name="_Toc500424479"/>
      <w:bookmarkStart w:id="148" w:name="_Toc501273227"/>
      <w:bookmarkStart w:id="149" w:name="_Toc502554025"/>
      <w:bookmarkStart w:id="150" w:name="_Toc502569710"/>
      <w:bookmarkStart w:id="151" w:name="_Toc504035152"/>
      <w:bookmarkStart w:id="152" w:name="_Ref64709359"/>
      <w:bookmarkEnd w:id="140"/>
      <w:bookmarkEnd w:id="141"/>
      <w:bookmarkEnd w:id="142"/>
    </w:p>
    <w:p w:rsidR="00245A97" w:rsidRPr="007B7704" w:rsidRDefault="00245A97" w:rsidP="001F2C19">
      <w:pPr>
        <w:pStyle w:val="level2"/>
        <w:numPr>
          <w:ilvl w:val="0"/>
          <w:numId w:val="0"/>
        </w:numPr>
        <w:spacing w:before="0"/>
        <w:ind w:right="-569"/>
        <w:rPr>
          <w:rFonts w:cs="Arial"/>
          <w:szCs w:val="22"/>
        </w:rPr>
      </w:pPr>
    </w:p>
    <w:p w:rsidR="00FC23A0" w:rsidRPr="007B7704" w:rsidRDefault="00FC23A0" w:rsidP="00810CBF">
      <w:pPr>
        <w:pStyle w:val="ListParagraph"/>
        <w:numPr>
          <w:ilvl w:val="1"/>
          <w:numId w:val="3"/>
        </w:numPr>
        <w:spacing w:line="360" w:lineRule="auto"/>
        <w:ind w:left="709" w:right="-569" w:hanging="709"/>
        <w:jc w:val="both"/>
        <w:rPr>
          <w:b/>
        </w:rPr>
      </w:pPr>
      <w:r w:rsidRPr="007B7704">
        <w:rPr>
          <w:b/>
        </w:rPr>
        <w:t>Waiver</w:t>
      </w:r>
      <w:bookmarkEnd w:id="143"/>
      <w:bookmarkEnd w:id="144"/>
      <w:bookmarkEnd w:id="145"/>
      <w:bookmarkEnd w:id="146"/>
      <w:bookmarkEnd w:id="147"/>
      <w:bookmarkEnd w:id="148"/>
      <w:bookmarkEnd w:id="149"/>
      <w:bookmarkEnd w:id="150"/>
      <w:bookmarkEnd w:id="151"/>
    </w:p>
    <w:p w:rsidR="001F2C19" w:rsidRPr="007B7704" w:rsidRDefault="001F2C19" w:rsidP="001F2C19">
      <w:pPr>
        <w:pStyle w:val="level2"/>
        <w:numPr>
          <w:ilvl w:val="0"/>
          <w:numId w:val="0"/>
        </w:numPr>
        <w:spacing w:before="0"/>
        <w:ind w:left="709" w:right="-569"/>
        <w:rPr>
          <w:rFonts w:cs="Arial"/>
          <w:szCs w:val="22"/>
        </w:rPr>
      </w:pPr>
      <w:bookmarkStart w:id="153" w:name="_Toc288827673"/>
      <w:bookmarkStart w:id="154" w:name="_Toc323120795"/>
      <w:bookmarkStart w:id="155" w:name="_Toc329678777"/>
    </w:p>
    <w:p w:rsidR="00FC23A0" w:rsidRPr="007B7704" w:rsidRDefault="001F2C19" w:rsidP="00810CBF">
      <w:pPr>
        <w:pStyle w:val="level2"/>
        <w:numPr>
          <w:ilvl w:val="0"/>
          <w:numId w:val="0"/>
        </w:numPr>
        <w:spacing w:before="0"/>
        <w:ind w:left="709" w:right="-569" w:hanging="709"/>
        <w:rPr>
          <w:rFonts w:cs="Arial"/>
          <w:szCs w:val="22"/>
        </w:rPr>
      </w:pPr>
      <w:r w:rsidRPr="007B7704">
        <w:rPr>
          <w:rFonts w:cs="Arial"/>
          <w:szCs w:val="22"/>
        </w:rPr>
        <w:tab/>
      </w:r>
      <w:r w:rsidR="00FC23A0" w:rsidRPr="007B7704">
        <w:rPr>
          <w:rFonts w:cs="Arial"/>
          <w:szCs w:val="22"/>
        </w:rPr>
        <w:t>No change, waiver or discharge of the terms and conditions of this Agreements shall be valid unless in writing and signed by an Authorised Representative of the Party against which such change, waiver or discharge is sought to be enforced, and any such change, waiver or discharge will be effective only in the specific instance and for the purpose given. No failure or delay on the part of either Party hereto in exercising any right, power or privilege under this Agreement will operate as a waiver thereof, nor will any single or partial exercise of any right, power or privilege preclude any other or further exercise thereof, or the exercise of any other right, power or privilege.</w:t>
      </w:r>
      <w:bookmarkEnd w:id="152"/>
      <w:bookmarkEnd w:id="153"/>
      <w:bookmarkEnd w:id="154"/>
      <w:bookmarkEnd w:id="155"/>
    </w:p>
    <w:p w:rsidR="001F2C19" w:rsidRPr="007B7704" w:rsidRDefault="001F2C19" w:rsidP="001F2C19">
      <w:pPr>
        <w:pStyle w:val="ListParagraph"/>
        <w:spacing w:line="360" w:lineRule="auto"/>
        <w:ind w:left="709" w:right="-569"/>
        <w:jc w:val="both"/>
        <w:rPr>
          <w:b/>
        </w:rPr>
      </w:pPr>
      <w:bookmarkStart w:id="156" w:name="_Hlt493925708"/>
      <w:bookmarkEnd w:id="156"/>
    </w:p>
    <w:p w:rsidR="001F2C19" w:rsidRPr="007B7704" w:rsidRDefault="00FC23A0" w:rsidP="007A7D96">
      <w:pPr>
        <w:pStyle w:val="ListParagraph"/>
        <w:numPr>
          <w:ilvl w:val="1"/>
          <w:numId w:val="3"/>
        </w:numPr>
        <w:spacing w:line="360" w:lineRule="auto"/>
        <w:ind w:left="709" w:right="-569" w:hanging="709"/>
        <w:jc w:val="both"/>
      </w:pPr>
      <w:r w:rsidRPr="007B7704">
        <w:rPr>
          <w:b/>
        </w:rPr>
        <w:t>No Withholding Of Consents</w:t>
      </w:r>
      <w:bookmarkStart w:id="157" w:name="_Toc323120797"/>
      <w:bookmarkStart w:id="158" w:name="_Toc329678779"/>
      <w:bookmarkStart w:id="159" w:name="_Toc288827675"/>
    </w:p>
    <w:p w:rsidR="007B7704" w:rsidRPr="007B7704" w:rsidRDefault="001F2C19" w:rsidP="00810CBF">
      <w:pPr>
        <w:pStyle w:val="level2"/>
        <w:numPr>
          <w:ilvl w:val="0"/>
          <w:numId w:val="0"/>
        </w:numPr>
        <w:spacing w:before="0"/>
        <w:ind w:left="709" w:right="-569" w:hanging="709"/>
        <w:rPr>
          <w:rFonts w:cs="Arial"/>
          <w:szCs w:val="22"/>
        </w:rPr>
      </w:pPr>
      <w:r w:rsidRPr="007B7704">
        <w:rPr>
          <w:rFonts w:cs="Arial"/>
          <w:szCs w:val="22"/>
        </w:rPr>
        <w:tab/>
      </w:r>
    </w:p>
    <w:p w:rsidR="00FC23A0" w:rsidRPr="007B7704" w:rsidRDefault="007B7704" w:rsidP="00810CBF">
      <w:pPr>
        <w:pStyle w:val="level2"/>
        <w:numPr>
          <w:ilvl w:val="0"/>
          <w:numId w:val="0"/>
        </w:numPr>
        <w:spacing w:before="0"/>
        <w:ind w:left="709" w:right="-569" w:hanging="709"/>
        <w:rPr>
          <w:rFonts w:cs="Arial"/>
          <w:szCs w:val="22"/>
        </w:rPr>
      </w:pPr>
      <w:r w:rsidRPr="007B7704">
        <w:rPr>
          <w:rFonts w:cs="Arial"/>
          <w:szCs w:val="22"/>
        </w:rPr>
        <w:tab/>
      </w:r>
      <w:proofErr w:type="gramStart"/>
      <w:r w:rsidR="00FC23A0" w:rsidRPr="007B7704">
        <w:rPr>
          <w:rFonts w:cs="Arial"/>
          <w:szCs w:val="22"/>
        </w:rPr>
        <w:t>Except where expressly provided as being in the sole discretion of a Party, where agreement, approval, acceptance, consent, or similar action by either Party is required under this Agreement, such action shall not be unreasonably delayed or withheld.</w:t>
      </w:r>
      <w:proofErr w:type="gramEnd"/>
      <w:r w:rsidR="00FC23A0" w:rsidRPr="007B7704">
        <w:rPr>
          <w:rFonts w:cs="Arial"/>
          <w:szCs w:val="22"/>
        </w:rPr>
        <w:t xml:space="preserve"> An approval, acceptance, consent or similar action by a Party under this Agreement (including in respect of a plan or </w:t>
      </w:r>
      <w:r w:rsidR="003C2B4C">
        <w:rPr>
          <w:rFonts w:cs="Arial"/>
          <w:szCs w:val="22"/>
        </w:rPr>
        <w:t>D</w:t>
      </w:r>
      <w:r w:rsidR="00FC23A0" w:rsidRPr="007B7704">
        <w:rPr>
          <w:rFonts w:cs="Arial"/>
          <w:szCs w:val="22"/>
        </w:rPr>
        <w:t>eliverable) shall not relieve the other Party from the responsibility of complying with the requirements of this Agreement, nor shall it be construed as a waiver of any rights under this Agreement, except as and to the extent otherwise expressly provided in such approval, acceptance or consent</w:t>
      </w:r>
      <w:bookmarkEnd w:id="157"/>
      <w:bookmarkEnd w:id="158"/>
      <w:r w:rsidR="00FC23A0" w:rsidRPr="007B7704">
        <w:rPr>
          <w:rFonts w:cs="Arial"/>
          <w:szCs w:val="22"/>
        </w:rPr>
        <w:t>.</w:t>
      </w:r>
      <w:bookmarkEnd w:id="159"/>
    </w:p>
    <w:p w:rsidR="004825B3" w:rsidRPr="007B7704" w:rsidRDefault="004825B3" w:rsidP="00CB5E98">
      <w:pPr>
        <w:spacing w:line="360" w:lineRule="auto"/>
        <w:ind w:right="-569"/>
        <w:jc w:val="both"/>
      </w:pPr>
      <w:bookmarkStart w:id="160" w:name="_Ref486780154"/>
    </w:p>
    <w:p w:rsidR="00FC23A0" w:rsidRPr="007B7704" w:rsidRDefault="00FC23A0" w:rsidP="00810CBF">
      <w:pPr>
        <w:pStyle w:val="ListParagraph"/>
        <w:numPr>
          <w:ilvl w:val="1"/>
          <w:numId w:val="3"/>
        </w:numPr>
        <w:spacing w:line="360" w:lineRule="auto"/>
        <w:ind w:left="709" w:right="-569" w:hanging="709"/>
        <w:jc w:val="both"/>
      </w:pPr>
      <w:r w:rsidRPr="007B7704">
        <w:rPr>
          <w:b/>
        </w:rPr>
        <w:t>Authorised Signatories</w:t>
      </w:r>
    </w:p>
    <w:p w:rsidR="001F2C19" w:rsidRPr="007B7704" w:rsidRDefault="001F2C19" w:rsidP="001F2C19">
      <w:pPr>
        <w:pStyle w:val="level2"/>
        <w:numPr>
          <w:ilvl w:val="0"/>
          <w:numId w:val="0"/>
        </w:numPr>
        <w:spacing w:before="0"/>
        <w:ind w:left="709" w:right="-569"/>
        <w:rPr>
          <w:rFonts w:cs="Arial"/>
          <w:szCs w:val="22"/>
        </w:rPr>
      </w:pPr>
      <w:bookmarkStart w:id="161" w:name="_Toc323120799"/>
      <w:bookmarkStart w:id="162" w:name="_Toc329678781"/>
      <w:bookmarkStart w:id="163" w:name="_Toc288827677"/>
    </w:p>
    <w:p w:rsidR="00132702" w:rsidRPr="007B7704" w:rsidRDefault="001F2C19" w:rsidP="00810CBF">
      <w:pPr>
        <w:pStyle w:val="level2"/>
        <w:numPr>
          <w:ilvl w:val="0"/>
          <w:numId w:val="0"/>
        </w:numPr>
        <w:spacing w:before="0"/>
        <w:ind w:left="709" w:right="-569" w:hanging="709"/>
        <w:rPr>
          <w:rFonts w:cs="Arial"/>
          <w:szCs w:val="22"/>
        </w:rPr>
      </w:pPr>
      <w:r w:rsidRPr="007B7704">
        <w:rPr>
          <w:rFonts w:cs="Arial"/>
          <w:szCs w:val="22"/>
        </w:rPr>
        <w:tab/>
      </w:r>
      <w:r w:rsidR="00FC23A0" w:rsidRPr="007B7704">
        <w:rPr>
          <w:rFonts w:cs="Arial"/>
          <w:szCs w:val="22"/>
        </w:rPr>
        <w:t xml:space="preserve">The Parties agree that this Agreement and any contract document concluded in terms hereof shall not be valid unless signed by </w:t>
      </w:r>
      <w:bookmarkEnd w:id="161"/>
      <w:bookmarkEnd w:id="162"/>
      <w:r w:rsidR="00FC23A0" w:rsidRPr="007B7704">
        <w:rPr>
          <w:rFonts w:cs="Arial"/>
          <w:szCs w:val="22"/>
        </w:rPr>
        <w:t>all authorised signatories of SARS.</w:t>
      </w:r>
      <w:bookmarkEnd w:id="163"/>
      <w:r w:rsidR="00FC23A0" w:rsidRPr="007B7704">
        <w:rPr>
          <w:rFonts w:cs="Arial"/>
          <w:szCs w:val="22"/>
        </w:rPr>
        <w:t xml:space="preserve"> </w:t>
      </w:r>
      <w:bookmarkEnd w:id="160"/>
    </w:p>
    <w:p w:rsidR="001F2C19" w:rsidRPr="007B7704" w:rsidRDefault="001F2C19" w:rsidP="001F2C19">
      <w:pPr>
        <w:pStyle w:val="ListParagraph"/>
        <w:spacing w:line="360" w:lineRule="auto"/>
        <w:ind w:left="709" w:right="-569"/>
        <w:jc w:val="both"/>
      </w:pPr>
    </w:p>
    <w:p w:rsidR="00FC23A0" w:rsidRPr="007B7704" w:rsidRDefault="00FC23A0" w:rsidP="00810CBF">
      <w:pPr>
        <w:pStyle w:val="ListParagraph"/>
        <w:numPr>
          <w:ilvl w:val="1"/>
          <w:numId w:val="3"/>
        </w:numPr>
        <w:spacing w:line="360" w:lineRule="auto"/>
        <w:ind w:left="709" w:right="-569" w:hanging="709"/>
        <w:jc w:val="both"/>
      </w:pPr>
      <w:r w:rsidRPr="007B7704">
        <w:rPr>
          <w:b/>
        </w:rPr>
        <w:t>Counterparts</w:t>
      </w:r>
    </w:p>
    <w:p w:rsidR="00FC23A0" w:rsidRPr="007B7704" w:rsidRDefault="00FC23A0" w:rsidP="00810CBF">
      <w:pPr>
        <w:pStyle w:val="ListParagraph"/>
        <w:spacing w:line="360" w:lineRule="auto"/>
        <w:ind w:left="709" w:right="-569" w:hanging="709"/>
        <w:jc w:val="both"/>
      </w:pPr>
    </w:p>
    <w:p w:rsidR="00FC23A0" w:rsidRPr="007B7704" w:rsidRDefault="00FC23A0" w:rsidP="006845F4">
      <w:pPr>
        <w:pStyle w:val="ListParagraph"/>
        <w:spacing w:line="360" w:lineRule="auto"/>
        <w:ind w:left="709" w:right="-569"/>
        <w:jc w:val="both"/>
      </w:pPr>
      <w:r w:rsidRPr="007B7704">
        <w:t xml:space="preserve">This Agreement may be executed in one or more counterparts, each of which shall be deemed an original, and all of which together shall constitute one and </w:t>
      </w:r>
      <w:r w:rsidRPr="007B7704">
        <w:lastRenderedPageBreak/>
        <w:t>the same Agreement as at the date of signature of the Party last signing one of the counterparts.  The Parties undertake to take whatever steps may be necessary to ensure that each counterpart is duly signe</w:t>
      </w:r>
      <w:r w:rsidR="006845F4" w:rsidRPr="007B7704">
        <w:t>d by each of them without delay</w:t>
      </w:r>
    </w:p>
    <w:p w:rsidR="007B7704" w:rsidRPr="007B7704" w:rsidRDefault="007B7704" w:rsidP="007B7704">
      <w:pPr>
        <w:pStyle w:val="ListParagraph"/>
        <w:spacing w:line="360" w:lineRule="auto"/>
        <w:ind w:left="709" w:right="-569"/>
        <w:jc w:val="both"/>
      </w:pPr>
    </w:p>
    <w:p w:rsidR="00FC23A0" w:rsidRPr="007B7704" w:rsidRDefault="00FC23A0" w:rsidP="00810CBF">
      <w:pPr>
        <w:pStyle w:val="ListParagraph"/>
        <w:numPr>
          <w:ilvl w:val="1"/>
          <w:numId w:val="3"/>
        </w:numPr>
        <w:spacing w:line="360" w:lineRule="auto"/>
        <w:ind w:left="709" w:right="-569" w:hanging="709"/>
        <w:jc w:val="both"/>
      </w:pPr>
      <w:r w:rsidRPr="007B7704">
        <w:rPr>
          <w:b/>
        </w:rPr>
        <w:t xml:space="preserve">Applicable Law </w:t>
      </w:r>
    </w:p>
    <w:p w:rsidR="001F2C19" w:rsidRPr="007B7704" w:rsidRDefault="001F2C19" w:rsidP="001F2C19">
      <w:pPr>
        <w:pStyle w:val="level2"/>
        <w:numPr>
          <w:ilvl w:val="0"/>
          <w:numId w:val="0"/>
        </w:numPr>
        <w:spacing w:before="0"/>
        <w:ind w:left="709" w:right="-569"/>
        <w:rPr>
          <w:rFonts w:cs="Arial"/>
          <w:szCs w:val="22"/>
        </w:rPr>
      </w:pPr>
      <w:bookmarkStart w:id="164" w:name="_Toc323120802"/>
      <w:bookmarkStart w:id="165" w:name="_Toc329678784"/>
      <w:bookmarkStart w:id="166" w:name="_Toc288827680"/>
    </w:p>
    <w:p w:rsidR="00FC23A0" w:rsidRPr="007B7704" w:rsidRDefault="001F2C19" w:rsidP="00810CBF">
      <w:pPr>
        <w:pStyle w:val="level2"/>
        <w:numPr>
          <w:ilvl w:val="0"/>
          <w:numId w:val="0"/>
        </w:numPr>
        <w:spacing w:before="0"/>
        <w:ind w:left="709" w:right="-569" w:hanging="709"/>
        <w:rPr>
          <w:rFonts w:cs="Arial"/>
          <w:szCs w:val="22"/>
        </w:rPr>
      </w:pPr>
      <w:r w:rsidRPr="007B7704">
        <w:rPr>
          <w:rFonts w:cs="Arial"/>
          <w:szCs w:val="22"/>
        </w:rPr>
        <w:tab/>
      </w:r>
      <w:r w:rsidR="00FC23A0" w:rsidRPr="007B7704">
        <w:rPr>
          <w:rFonts w:cs="Arial"/>
          <w:szCs w:val="22"/>
        </w:rPr>
        <w:t>This Agreement will be governed by and construed in accordance with the Law of the Republic of South Africa</w:t>
      </w:r>
      <w:bookmarkEnd w:id="164"/>
      <w:bookmarkEnd w:id="165"/>
      <w:r w:rsidR="00FC23A0" w:rsidRPr="007B7704">
        <w:rPr>
          <w:rFonts w:cs="Arial"/>
          <w:szCs w:val="22"/>
        </w:rPr>
        <w:t xml:space="preserve"> and all disputes, actions and other matters relating thereto will be determined in accordance with such Law.</w:t>
      </w:r>
      <w:bookmarkEnd w:id="166"/>
      <w:r w:rsidR="00FC23A0" w:rsidRPr="007B7704">
        <w:rPr>
          <w:rFonts w:cs="Arial"/>
          <w:szCs w:val="22"/>
        </w:rPr>
        <w:t xml:space="preserve"> </w:t>
      </w:r>
      <w:bookmarkStart w:id="167" w:name="_Hlt72052518"/>
      <w:bookmarkStart w:id="168" w:name="_Ref64709424"/>
      <w:bookmarkEnd w:id="167"/>
    </w:p>
    <w:p w:rsidR="004B3858" w:rsidRPr="007B7704" w:rsidRDefault="004B3858" w:rsidP="00525C7D">
      <w:pPr>
        <w:spacing w:line="360" w:lineRule="auto"/>
        <w:ind w:right="-569"/>
        <w:jc w:val="both"/>
      </w:pPr>
    </w:p>
    <w:p w:rsidR="00FC23A0" w:rsidRPr="007B7704" w:rsidRDefault="00FC23A0" w:rsidP="00810CBF">
      <w:pPr>
        <w:pStyle w:val="ListParagraph"/>
        <w:numPr>
          <w:ilvl w:val="1"/>
          <w:numId w:val="3"/>
        </w:numPr>
        <w:spacing w:line="360" w:lineRule="auto"/>
        <w:ind w:left="709" w:right="-569" w:hanging="709"/>
        <w:jc w:val="both"/>
      </w:pPr>
      <w:r w:rsidRPr="007B7704">
        <w:rPr>
          <w:b/>
        </w:rPr>
        <w:t>Whole Agreement And Amendment</w:t>
      </w:r>
    </w:p>
    <w:p w:rsidR="001F2C19" w:rsidRPr="007B7704" w:rsidRDefault="001F2C19" w:rsidP="001F2C19">
      <w:pPr>
        <w:pStyle w:val="level2"/>
        <w:numPr>
          <w:ilvl w:val="0"/>
          <w:numId w:val="0"/>
        </w:numPr>
        <w:tabs>
          <w:tab w:val="clear" w:pos="4253"/>
          <w:tab w:val="left" w:pos="720"/>
        </w:tabs>
        <w:spacing w:before="0"/>
        <w:ind w:left="709" w:right="-569"/>
        <w:rPr>
          <w:rFonts w:cs="Arial"/>
          <w:b/>
          <w:szCs w:val="22"/>
        </w:rPr>
      </w:pPr>
      <w:bookmarkStart w:id="169" w:name="_Toc288827682"/>
      <w:bookmarkStart w:id="170" w:name="_Toc323120804"/>
      <w:bookmarkStart w:id="171" w:name="_Toc329678786"/>
    </w:p>
    <w:p w:rsidR="00FC23A0" w:rsidRPr="007B7704" w:rsidRDefault="001F2C19" w:rsidP="00810CBF">
      <w:pPr>
        <w:pStyle w:val="level2"/>
        <w:numPr>
          <w:ilvl w:val="0"/>
          <w:numId w:val="0"/>
        </w:numPr>
        <w:tabs>
          <w:tab w:val="clear" w:pos="4253"/>
          <w:tab w:val="left" w:pos="720"/>
        </w:tabs>
        <w:spacing w:before="0"/>
        <w:ind w:left="709" w:right="-569" w:hanging="709"/>
        <w:rPr>
          <w:rFonts w:cs="Arial"/>
          <w:szCs w:val="22"/>
        </w:rPr>
      </w:pPr>
      <w:r w:rsidRPr="007B7704">
        <w:rPr>
          <w:rFonts w:cs="Arial"/>
          <w:b/>
          <w:szCs w:val="22"/>
        </w:rPr>
        <w:tab/>
      </w:r>
      <w:r w:rsidR="00FC23A0" w:rsidRPr="007B7704">
        <w:rPr>
          <w:rFonts w:cs="Arial"/>
          <w:szCs w:val="22"/>
        </w:rPr>
        <w:t>This Agreements constitute the whole of the Agreement between the Parties relating to the subject matter hereof and no amendment, alteration, addition, variation or consensual cancellation will be of any force or effect unless reduced to writing and signed by the Parties hereto or their duly Authorised Representatives.</w:t>
      </w:r>
      <w:bookmarkEnd w:id="168"/>
      <w:r w:rsidR="00FC23A0" w:rsidRPr="007B7704">
        <w:rPr>
          <w:rFonts w:cs="Arial"/>
          <w:szCs w:val="22"/>
        </w:rPr>
        <w:t xml:space="preserve"> </w:t>
      </w:r>
      <w:bookmarkStart w:id="172" w:name="_Ref526831664"/>
      <w:r w:rsidR="00FC23A0" w:rsidRPr="007B7704">
        <w:rPr>
          <w:rFonts w:cs="Arial"/>
          <w:szCs w:val="22"/>
        </w:rPr>
        <w:t>Any document executed by the Parties purporting to amend, substitute or revoke this Agreement or any part hereof, shall be titled an "Addendum" to the applicable Service Agreement and assigned a sequential letter to be included in the title.</w:t>
      </w:r>
      <w:bookmarkEnd w:id="169"/>
      <w:bookmarkEnd w:id="170"/>
      <w:bookmarkEnd w:id="171"/>
      <w:r w:rsidR="00FC23A0" w:rsidRPr="007B7704">
        <w:rPr>
          <w:rFonts w:cs="Arial"/>
          <w:szCs w:val="22"/>
        </w:rPr>
        <w:t xml:space="preserve"> </w:t>
      </w:r>
      <w:bookmarkStart w:id="173" w:name="_Toc480792172"/>
      <w:bookmarkStart w:id="174" w:name="_Toc486998261"/>
      <w:bookmarkStart w:id="175" w:name="_Toc495883142"/>
      <w:bookmarkStart w:id="176" w:name="_Toc499791769"/>
      <w:bookmarkStart w:id="177" w:name="_Toc500424483"/>
      <w:bookmarkStart w:id="178" w:name="_Toc501273231"/>
      <w:bookmarkStart w:id="179" w:name="_Toc502554029"/>
      <w:bookmarkStart w:id="180" w:name="_Toc502569714"/>
      <w:bookmarkStart w:id="181" w:name="_Toc504035156"/>
      <w:bookmarkStart w:id="182" w:name="_Ref103478148"/>
      <w:bookmarkEnd w:id="172"/>
    </w:p>
    <w:p w:rsidR="001F2C19" w:rsidRPr="007B7704" w:rsidRDefault="001F2C19" w:rsidP="001F2C19">
      <w:pPr>
        <w:pStyle w:val="ListParagraph"/>
        <w:spacing w:line="360" w:lineRule="auto"/>
        <w:ind w:left="709" w:right="-569"/>
        <w:jc w:val="both"/>
      </w:pPr>
      <w:bookmarkStart w:id="183" w:name="_Toc480792176"/>
      <w:bookmarkStart w:id="184" w:name="_Toc486998265"/>
      <w:bookmarkStart w:id="185" w:name="_Toc495883146"/>
      <w:bookmarkStart w:id="186" w:name="_Toc499791773"/>
      <w:bookmarkStart w:id="187" w:name="_Toc500424487"/>
      <w:bookmarkStart w:id="188" w:name="_Toc501273235"/>
      <w:bookmarkStart w:id="189" w:name="_Toc502554033"/>
      <w:bookmarkStart w:id="190" w:name="_Toc502569718"/>
      <w:bookmarkStart w:id="191" w:name="_Toc504035160"/>
      <w:bookmarkEnd w:id="173"/>
      <w:bookmarkEnd w:id="174"/>
      <w:bookmarkEnd w:id="175"/>
      <w:bookmarkEnd w:id="176"/>
      <w:bookmarkEnd w:id="177"/>
      <w:bookmarkEnd w:id="178"/>
      <w:bookmarkEnd w:id="179"/>
      <w:bookmarkEnd w:id="180"/>
      <w:bookmarkEnd w:id="181"/>
      <w:bookmarkEnd w:id="182"/>
    </w:p>
    <w:p w:rsidR="00FC23A0" w:rsidRPr="007B7704" w:rsidRDefault="00FC23A0" w:rsidP="00810CBF">
      <w:pPr>
        <w:pStyle w:val="ListParagraph"/>
        <w:numPr>
          <w:ilvl w:val="1"/>
          <w:numId w:val="3"/>
        </w:numPr>
        <w:spacing w:line="360" w:lineRule="auto"/>
        <w:ind w:left="709" w:right="-569" w:hanging="709"/>
        <w:jc w:val="both"/>
      </w:pPr>
      <w:r w:rsidRPr="007B7704">
        <w:rPr>
          <w:b/>
        </w:rPr>
        <w:t>Covenant Of Good Faith</w:t>
      </w:r>
      <w:bookmarkEnd w:id="183"/>
      <w:bookmarkEnd w:id="184"/>
      <w:bookmarkEnd w:id="185"/>
      <w:bookmarkEnd w:id="186"/>
      <w:bookmarkEnd w:id="187"/>
      <w:bookmarkEnd w:id="188"/>
      <w:bookmarkEnd w:id="189"/>
      <w:bookmarkEnd w:id="190"/>
      <w:bookmarkEnd w:id="191"/>
    </w:p>
    <w:p w:rsidR="001F2C19" w:rsidRPr="007B7704" w:rsidRDefault="001F2C19" w:rsidP="001F2C19">
      <w:pPr>
        <w:pStyle w:val="level2"/>
        <w:numPr>
          <w:ilvl w:val="0"/>
          <w:numId w:val="0"/>
        </w:numPr>
        <w:tabs>
          <w:tab w:val="clear" w:pos="4253"/>
        </w:tabs>
        <w:spacing w:before="0"/>
        <w:ind w:left="709" w:right="-569"/>
        <w:rPr>
          <w:rFonts w:cs="Arial"/>
          <w:szCs w:val="22"/>
        </w:rPr>
      </w:pPr>
      <w:bookmarkStart w:id="192" w:name="_Toc288827686"/>
      <w:bookmarkStart w:id="193" w:name="_Toc323120808"/>
      <w:bookmarkStart w:id="194" w:name="_Toc329678790"/>
    </w:p>
    <w:p w:rsidR="00FC23A0" w:rsidRPr="007B7704" w:rsidRDefault="001F2C19" w:rsidP="00810CBF">
      <w:pPr>
        <w:pStyle w:val="level2"/>
        <w:numPr>
          <w:ilvl w:val="0"/>
          <w:numId w:val="0"/>
        </w:numPr>
        <w:tabs>
          <w:tab w:val="clear" w:pos="4253"/>
        </w:tabs>
        <w:spacing w:before="0"/>
        <w:ind w:left="709" w:right="-569" w:hanging="709"/>
        <w:rPr>
          <w:rFonts w:cs="Arial"/>
          <w:szCs w:val="22"/>
        </w:rPr>
      </w:pPr>
      <w:r w:rsidRPr="007B7704">
        <w:rPr>
          <w:rFonts w:cs="Arial"/>
          <w:szCs w:val="22"/>
        </w:rPr>
        <w:tab/>
      </w:r>
      <w:r w:rsidR="00FC23A0" w:rsidRPr="007B7704">
        <w:rPr>
          <w:rFonts w:cs="Arial"/>
          <w:szCs w:val="22"/>
        </w:rPr>
        <w:t>Each Party agrees that, in its respective dealings with the other Party under or in connection with this Agreement, it shall act in good faith.</w:t>
      </w:r>
      <w:bookmarkEnd w:id="192"/>
      <w:bookmarkEnd w:id="193"/>
      <w:bookmarkEnd w:id="194"/>
    </w:p>
    <w:p w:rsidR="001F2C19" w:rsidRPr="007B7704" w:rsidRDefault="001F2C19" w:rsidP="001F2C19">
      <w:pPr>
        <w:pStyle w:val="ListParagraph"/>
        <w:spacing w:line="360" w:lineRule="auto"/>
        <w:ind w:left="709" w:right="-569"/>
        <w:jc w:val="both"/>
      </w:pPr>
    </w:p>
    <w:p w:rsidR="00FC23A0" w:rsidRPr="007B7704" w:rsidRDefault="00FC23A0" w:rsidP="00810CBF">
      <w:pPr>
        <w:pStyle w:val="ListParagraph"/>
        <w:numPr>
          <w:ilvl w:val="1"/>
          <w:numId w:val="3"/>
        </w:numPr>
        <w:spacing w:line="360" w:lineRule="auto"/>
        <w:ind w:left="709" w:right="-569" w:hanging="709"/>
        <w:jc w:val="both"/>
      </w:pPr>
      <w:r w:rsidRPr="007B7704">
        <w:rPr>
          <w:b/>
        </w:rPr>
        <w:t>Costs</w:t>
      </w:r>
    </w:p>
    <w:p w:rsidR="001F2C19" w:rsidRPr="007B7704" w:rsidRDefault="001F2C19" w:rsidP="001F2C19">
      <w:pPr>
        <w:pStyle w:val="level2"/>
        <w:numPr>
          <w:ilvl w:val="0"/>
          <w:numId w:val="0"/>
        </w:numPr>
        <w:tabs>
          <w:tab w:val="clear" w:pos="4253"/>
        </w:tabs>
        <w:spacing w:before="0"/>
        <w:ind w:left="709" w:right="-569"/>
        <w:rPr>
          <w:rFonts w:cs="Arial"/>
          <w:szCs w:val="22"/>
        </w:rPr>
      </w:pPr>
      <w:bookmarkStart w:id="195" w:name="_Toc288827688"/>
      <w:bookmarkStart w:id="196" w:name="_Toc323120810"/>
      <w:bookmarkStart w:id="197" w:name="_Toc329678792"/>
    </w:p>
    <w:p w:rsidR="00FC23A0" w:rsidRPr="007B7704" w:rsidRDefault="001F2C19" w:rsidP="00810CBF">
      <w:pPr>
        <w:pStyle w:val="level2"/>
        <w:numPr>
          <w:ilvl w:val="0"/>
          <w:numId w:val="0"/>
        </w:numPr>
        <w:tabs>
          <w:tab w:val="clear" w:pos="4253"/>
        </w:tabs>
        <w:spacing w:before="0"/>
        <w:ind w:left="709" w:right="-569" w:hanging="709"/>
        <w:rPr>
          <w:rFonts w:cs="Arial"/>
          <w:szCs w:val="22"/>
        </w:rPr>
      </w:pPr>
      <w:r w:rsidRPr="007B7704">
        <w:rPr>
          <w:rFonts w:cs="Arial"/>
          <w:szCs w:val="22"/>
        </w:rPr>
        <w:tab/>
      </w:r>
      <w:r w:rsidR="00FC23A0" w:rsidRPr="007B7704">
        <w:rPr>
          <w:rFonts w:cs="Arial"/>
          <w:szCs w:val="22"/>
        </w:rPr>
        <w:t>Each Party shall bear and pay its own costs of or incidental to the drafting, preparation and execution of this Agreement.</w:t>
      </w:r>
      <w:bookmarkEnd w:id="195"/>
      <w:bookmarkEnd w:id="196"/>
      <w:bookmarkEnd w:id="197"/>
    </w:p>
    <w:p w:rsidR="001F2C19" w:rsidRDefault="001F2C19" w:rsidP="001F2C19">
      <w:pPr>
        <w:pStyle w:val="ListParagraph"/>
        <w:tabs>
          <w:tab w:val="left" w:pos="709"/>
          <w:tab w:val="left" w:pos="1276"/>
        </w:tabs>
        <w:spacing w:line="360" w:lineRule="auto"/>
        <w:ind w:left="1276" w:right="-569"/>
        <w:jc w:val="both"/>
        <w:rPr>
          <w:b/>
        </w:rPr>
      </w:pPr>
      <w:bookmarkStart w:id="198" w:name="_Ref525711997"/>
      <w:bookmarkStart w:id="199" w:name="_Ref525712184"/>
      <w:bookmarkStart w:id="200" w:name="_Toc41365926"/>
      <w:bookmarkStart w:id="201" w:name="_Toc179617271"/>
      <w:bookmarkStart w:id="202" w:name="_Toc475939528"/>
      <w:bookmarkStart w:id="203" w:name="_Ref493391402"/>
      <w:bookmarkStart w:id="204" w:name="_Ref493397709"/>
      <w:bookmarkStart w:id="205" w:name="_Ref493397771"/>
      <w:bookmarkStart w:id="206" w:name="_Toc493994458"/>
      <w:bookmarkStart w:id="207" w:name="_Ref497889865"/>
      <w:bookmarkStart w:id="208" w:name="_Ref497889914"/>
      <w:bookmarkStart w:id="209" w:name="_Ref497890232"/>
      <w:bookmarkStart w:id="210" w:name="_Ref519587505"/>
      <w:bookmarkStart w:id="211" w:name="_Ref519587591"/>
      <w:bookmarkStart w:id="212" w:name="_Toc519590979"/>
    </w:p>
    <w:p w:rsidR="00A951C6" w:rsidRDefault="00A951C6" w:rsidP="001F2C19">
      <w:pPr>
        <w:pStyle w:val="ListParagraph"/>
        <w:tabs>
          <w:tab w:val="left" w:pos="709"/>
          <w:tab w:val="left" w:pos="1276"/>
        </w:tabs>
        <w:spacing w:line="360" w:lineRule="auto"/>
        <w:ind w:left="1276" w:right="-569"/>
        <w:jc w:val="both"/>
        <w:rPr>
          <w:b/>
        </w:rPr>
      </w:pPr>
    </w:p>
    <w:p w:rsidR="00A951C6" w:rsidRDefault="00A951C6" w:rsidP="001F2C19">
      <w:pPr>
        <w:pStyle w:val="ListParagraph"/>
        <w:tabs>
          <w:tab w:val="left" w:pos="709"/>
          <w:tab w:val="left" w:pos="1276"/>
        </w:tabs>
        <w:spacing w:line="360" w:lineRule="auto"/>
        <w:ind w:left="1276" w:right="-569"/>
        <w:jc w:val="both"/>
        <w:rPr>
          <w:b/>
        </w:rPr>
      </w:pPr>
    </w:p>
    <w:p w:rsidR="00A951C6" w:rsidRDefault="00A951C6" w:rsidP="001F2C19">
      <w:pPr>
        <w:pStyle w:val="ListParagraph"/>
        <w:tabs>
          <w:tab w:val="left" w:pos="709"/>
          <w:tab w:val="left" w:pos="1276"/>
        </w:tabs>
        <w:spacing w:line="360" w:lineRule="auto"/>
        <w:ind w:left="1276" w:right="-569"/>
        <w:jc w:val="both"/>
        <w:rPr>
          <w:b/>
        </w:rPr>
      </w:pPr>
    </w:p>
    <w:p w:rsidR="00A951C6" w:rsidRDefault="00A951C6" w:rsidP="001F2C19">
      <w:pPr>
        <w:pStyle w:val="ListParagraph"/>
        <w:tabs>
          <w:tab w:val="left" w:pos="709"/>
          <w:tab w:val="left" w:pos="1276"/>
        </w:tabs>
        <w:spacing w:line="360" w:lineRule="auto"/>
        <w:ind w:left="1276" w:right="-569"/>
        <w:jc w:val="both"/>
        <w:rPr>
          <w:b/>
        </w:rPr>
      </w:pPr>
    </w:p>
    <w:p w:rsidR="00CB5E98" w:rsidRPr="007B7704" w:rsidRDefault="00CB5E98" w:rsidP="001F2C19">
      <w:pPr>
        <w:pStyle w:val="ListParagraph"/>
        <w:tabs>
          <w:tab w:val="left" w:pos="709"/>
          <w:tab w:val="left" w:pos="1276"/>
        </w:tabs>
        <w:spacing w:line="360" w:lineRule="auto"/>
        <w:ind w:left="1276" w:right="-569"/>
        <w:jc w:val="both"/>
        <w:rPr>
          <w:b/>
        </w:rPr>
      </w:pPr>
    </w:p>
    <w:p w:rsidR="00FC23A0" w:rsidRPr="007B7704" w:rsidRDefault="00FC23A0" w:rsidP="00810CBF">
      <w:pPr>
        <w:pStyle w:val="ListParagraph"/>
        <w:numPr>
          <w:ilvl w:val="0"/>
          <w:numId w:val="3"/>
        </w:numPr>
        <w:tabs>
          <w:tab w:val="left" w:pos="709"/>
          <w:tab w:val="left" w:pos="1276"/>
        </w:tabs>
        <w:spacing w:line="360" w:lineRule="auto"/>
        <w:ind w:left="1276" w:right="-569" w:hanging="1276"/>
        <w:jc w:val="both"/>
        <w:rPr>
          <w:b/>
        </w:rPr>
      </w:pPr>
      <w:r w:rsidRPr="007B7704">
        <w:rPr>
          <w:b/>
        </w:rPr>
        <w:lastRenderedPageBreak/>
        <w:t>JURISDICTION</w:t>
      </w:r>
      <w:bookmarkEnd w:id="198"/>
      <w:bookmarkEnd w:id="199"/>
      <w:bookmarkEnd w:id="200"/>
      <w:bookmarkEnd w:id="201"/>
      <w:r w:rsidR="0002465E" w:rsidRPr="007B7704">
        <w:rPr>
          <w:b/>
        </w:rPr>
        <w:fldChar w:fldCharType="begin"/>
      </w:r>
      <w:r w:rsidR="0002465E" w:rsidRPr="007B7704">
        <w:instrText xml:space="preserve"> TC "</w:instrText>
      </w:r>
      <w:bookmarkStart w:id="213" w:name="_Toc461089661"/>
      <w:r w:rsidR="00D0349F">
        <w:rPr>
          <w:b/>
        </w:rPr>
        <w:instrText>26</w:instrText>
      </w:r>
      <w:r w:rsidR="0002465E" w:rsidRPr="007B7704">
        <w:rPr>
          <w:b/>
        </w:rPr>
        <w:instrText>.   JURISDICTION</w:instrText>
      </w:r>
      <w:bookmarkEnd w:id="213"/>
      <w:r w:rsidR="0002465E" w:rsidRPr="007B7704">
        <w:instrText xml:space="preserve">" \f C \l "1" </w:instrText>
      </w:r>
      <w:r w:rsidR="0002465E" w:rsidRPr="007B7704">
        <w:rPr>
          <w:b/>
        </w:rPr>
        <w:fldChar w:fldCharType="end"/>
      </w:r>
    </w:p>
    <w:p w:rsidR="00FC23A0" w:rsidRPr="007B7704" w:rsidRDefault="00FC23A0" w:rsidP="00810CBF">
      <w:pPr>
        <w:pStyle w:val="ListParagraph"/>
        <w:tabs>
          <w:tab w:val="left" w:pos="1276"/>
        </w:tabs>
        <w:spacing w:line="360" w:lineRule="auto"/>
        <w:ind w:left="426" w:right="-569"/>
        <w:jc w:val="both"/>
      </w:pPr>
    </w:p>
    <w:p w:rsidR="00130097" w:rsidRPr="007B7704" w:rsidRDefault="001F2C19" w:rsidP="006845F4">
      <w:pPr>
        <w:pStyle w:val="level2"/>
        <w:numPr>
          <w:ilvl w:val="0"/>
          <w:numId w:val="0"/>
        </w:numPr>
        <w:tabs>
          <w:tab w:val="clear" w:pos="4253"/>
        </w:tabs>
        <w:spacing w:before="0"/>
        <w:ind w:left="709" w:right="-569" w:hanging="709"/>
        <w:rPr>
          <w:rFonts w:cs="Arial"/>
          <w:szCs w:val="22"/>
        </w:rPr>
      </w:pPr>
      <w:bookmarkStart w:id="214" w:name="_Ref342475898"/>
      <w:r w:rsidRPr="007B7704">
        <w:tab/>
        <w:t>The Parties hereby irrevocably and unconditionally consent to the non-exclusive jurisdiction of the High Court</w:t>
      </w:r>
      <w:r w:rsidRPr="007B7704">
        <w:rPr>
          <w:rFonts w:cs="Arial"/>
          <w:szCs w:val="22"/>
        </w:rPr>
        <w:t xml:space="preserve"> of the Republic of South Africa (Gauteng Division</w:t>
      </w:r>
      <w:r w:rsidRPr="007B7704">
        <w:t>, Pretoria</w:t>
      </w:r>
      <w:r w:rsidRPr="007B7704">
        <w:rPr>
          <w:rFonts w:cs="Arial"/>
          <w:szCs w:val="22"/>
        </w:rPr>
        <w:t>),</w:t>
      </w:r>
      <w:r w:rsidRPr="007B7704">
        <w:t xml:space="preserve"> in regard to all matters arising from this Agreement</w:t>
      </w:r>
      <w:r w:rsidRPr="007B7704">
        <w:rPr>
          <w:rFonts w:cs="Arial"/>
          <w:szCs w:val="22"/>
        </w:rPr>
        <w:t>.</w:t>
      </w:r>
    </w:p>
    <w:p w:rsidR="006845F4" w:rsidRPr="007B7704" w:rsidRDefault="006845F4" w:rsidP="006845F4">
      <w:pPr>
        <w:pStyle w:val="level2"/>
        <w:numPr>
          <w:ilvl w:val="0"/>
          <w:numId w:val="0"/>
        </w:numPr>
        <w:tabs>
          <w:tab w:val="clear" w:pos="4253"/>
        </w:tabs>
        <w:spacing w:before="0"/>
        <w:ind w:left="709" w:right="-569" w:hanging="709"/>
        <w:rPr>
          <w:rFonts w:cs="Arial"/>
          <w:szCs w:val="22"/>
        </w:rPr>
      </w:pPr>
    </w:p>
    <w:p w:rsidR="00FC23A0" w:rsidRPr="007B7704" w:rsidRDefault="00FC23A0" w:rsidP="00810CBF">
      <w:pPr>
        <w:pStyle w:val="ListParagraph"/>
        <w:numPr>
          <w:ilvl w:val="0"/>
          <w:numId w:val="3"/>
        </w:numPr>
        <w:tabs>
          <w:tab w:val="left" w:pos="709"/>
          <w:tab w:val="left" w:pos="1276"/>
        </w:tabs>
        <w:spacing w:line="360" w:lineRule="auto"/>
        <w:ind w:left="1276" w:right="-569" w:hanging="1276"/>
        <w:jc w:val="both"/>
        <w:rPr>
          <w:b/>
        </w:rPr>
      </w:pPr>
      <w:bookmarkStart w:id="215" w:name="_Ref342475913"/>
      <w:bookmarkStart w:id="216" w:name="_Toc306610113"/>
      <w:bookmarkEnd w:id="214"/>
      <w:r w:rsidRPr="007B7704">
        <w:rPr>
          <w:b/>
        </w:rPr>
        <w:t>BROAD-BASED BLACK ECONOMIC EMPOWERMENT</w:t>
      </w:r>
      <w:bookmarkEnd w:id="215"/>
      <w:bookmarkEnd w:id="216"/>
      <w:r w:rsidR="0002465E" w:rsidRPr="007B7704">
        <w:rPr>
          <w:b/>
        </w:rPr>
        <w:fldChar w:fldCharType="begin"/>
      </w:r>
      <w:r w:rsidR="0002465E" w:rsidRPr="007B7704">
        <w:instrText xml:space="preserve"> TC "</w:instrText>
      </w:r>
      <w:bookmarkStart w:id="217" w:name="_Toc461089662"/>
      <w:r w:rsidR="002161F5" w:rsidRPr="007B7704">
        <w:instrText>2</w:instrText>
      </w:r>
      <w:r w:rsidR="00D0349F">
        <w:rPr>
          <w:b/>
        </w:rPr>
        <w:instrText>7</w:instrText>
      </w:r>
      <w:r w:rsidR="0002465E" w:rsidRPr="007B7704">
        <w:rPr>
          <w:b/>
        </w:rPr>
        <w:instrText>.   BROAD-BASED BLACK ECONOMIC EMPOWERMENT</w:instrText>
      </w:r>
      <w:bookmarkEnd w:id="217"/>
      <w:r w:rsidR="0002465E" w:rsidRPr="007B7704">
        <w:instrText xml:space="preserve">" \f C \l "1" </w:instrText>
      </w:r>
      <w:r w:rsidR="0002465E" w:rsidRPr="007B7704">
        <w:rPr>
          <w:b/>
        </w:rPr>
        <w:fldChar w:fldCharType="end"/>
      </w:r>
    </w:p>
    <w:p w:rsidR="00FC23A0" w:rsidRPr="007B7704" w:rsidRDefault="00FC23A0" w:rsidP="00810CBF">
      <w:pPr>
        <w:pStyle w:val="ListParagraph"/>
        <w:tabs>
          <w:tab w:val="left" w:pos="1276"/>
        </w:tabs>
        <w:spacing w:line="360" w:lineRule="auto"/>
        <w:ind w:left="1276" w:right="-569"/>
        <w:jc w:val="both"/>
      </w:pPr>
    </w:p>
    <w:p w:rsidR="00FC23A0" w:rsidRPr="007B7704" w:rsidRDefault="00FC23A0" w:rsidP="00810CBF">
      <w:pPr>
        <w:pStyle w:val="ListParagraph"/>
        <w:numPr>
          <w:ilvl w:val="1"/>
          <w:numId w:val="3"/>
        </w:numPr>
        <w:spacing w:line="360" w:lineRule="auto"/>
        <w:ind w:left="709" w:right="-569" w:hanging="709"/>
        <w:jc w:val="both"/>
        <w:rPr>
          <w:lang w:val="en-ZA"/>
        </w:rPr>
      </w:pPr>
      <w:r w:rsidRPr="007B7704">
        <w:rPr>
          <w:lang w:val="en-ZA"/>
        </w:rPr>
        <w:t>The Service Provider acknowledges that Broad-Based Black Economic Empowerment is a business and social imperative in order to achieve a non-racial, non-sexist and equitable society in South-Africa.</w:t>
      </w:r>
    </w:p>
    <w:p w:rsidR="00FC23A0" w:rsidRPr="007B7704" w:rsidRDefault="00FC23A0" w:rsidP="00810CBF">
      <w:pPr>
        <w:pStyle w:val="ListParagraph"/>
        <w:keepNext/>
        <w:keepLines/>
        <w:spacing w:line="360" w:lineRule="auto"/>
        <w:ind w:left="709" w:right="-569"/>
        <w:jc w:val="both"/>
        <w:outlineLvl w:val="0"/>
        <w:rPr>
          <w:lang w:val="en-ZA"/>
        </w:rPr>
      </w:pPr>
    </w:p>
    <w:p w:rsidR="00FC23A0" w:rsidRPr="007B7704" w:rsidRDefault="00FC23A0" w:rsidP="00810CBF">
      <w:pPr>
        <w:pStyle w:val="ListParagraph"/>
        <w:numPr>
          <w:ilvl w:val="1"/>
          <w:numId w:val="3"/>
        </w:numPr>
        <w:spacing w:line="360" w:lineRule="auto"/>
        <w:ind w:left="709" w:right="-569" w:hanging="709"/>
        <w:jc w:val="both"/>
        <w:rPr>
          <w:lang w:val="en-ZA"/>
        </w:rPr>
      </w:pPr>
      <w:r w:rsidRPr="007B7704">
        <w:rPr>
          <w:lang w:val="en-ZA"/>
        </w:rPr>
        <w:t>In pursuance of this objective the Service Provider commits and warrants  to comply in all respects with the requirements of the Broad-Based Black Economic Empowerment Act, 2003 (Act No. 53 of 2003) (hereafter referred to as the BBBEE Act) as amended from time to time, and the Codes of Good Practice issued in terms of the BBBEE Act.</w:t>
      </w:r>
    </w:p>
    <w:p w:rsidR="00FC23A0" w:rsidRPr="007B7704" w:rsidRDefault="00FC23A0" w:rsidP="00810CBF">
      <w:pPr>
        <w:pStyle w:val="ListParagraph"/>
        <w:keepNext/>
        <w:keepLines/>
        <w:spacing w:line="360" w:lineRule="auto"/>
        <w:ind w:right="-569"/>
        <w:rPr>
          <w:lang w:val="en-ZA"/>
        </w:rPr>
      </w:pPr>
    </w:p>
    <w:p w:rsidR="00FC23A0" w:rsidRPr="007B7704" w:rsidRDefault="00FC23A0" w:rsidP="00810CBF">
      <w:pPr>
        <w:pStyle w:val="ListParagraph"/>
        <w:numPr>
          <w:ilvl w:val="1"/>
          <w:numId w:val="3"/>
        </w:numPr>
        <w:spacing w:line="360" w:lineRule="auto"/>
        <w:ind w:left="709" w:right="-569" w:hanging="709"/>
        <w:jc w:val="both"/>
        <w:rPr>
          <w:lang w:val="en-ZA"/>
        </w:rPr>
      </w:pPr>
      <w:r w:rsidRPr="007B7704">
        <w:rPr>
          <w:lang w:val="en-ZA"/>
        </w:rPr>
        <w:t>Upon signature of this Agreement and one (1) calendar month after the expiry of a current certificate for a particular year, the Service Provider shall provide SARS with a certified copy of its BBBEE rating status from an agency accredited by the South African National Accreditation System.</w:t>
      </w:r>
      <w:bookmarkStart w:id="218" w:name="_Ref220388441"/>
    </w:p>
    <w:p w:rsidR="00FC23A0" w:rsidRPr="007B7704" w:rsidRDefault="00FC23A0" w:rsidP="00810CBF">
      <w:pPr>
        <w:pStyle w:val="ListParagraph"/>
        <w:keepNext/>
        <w:keepLines/>
        <w:spacing w:line="360" w:lineRule="auto"/>
        <w:ind w:right="-569"/>
        <w:rPr>
          <w:lang w:val="en-ZA"/>
        </w:rPr>
      </w:pPr>
    </w:p>
    <w:p w:rsidR="00FC23A0" w:rsidRPr="007B7704" w:rsidRDefault="00FC23A0" w:rsidP="00810CBF">
      <w:pPr>
        <w:pStyle w:val="ListParagraph"/>
        <w:numPr>
          <w:ilvl w:val="1"/>
          <w:numId w:val="3"/>
        </w:numPr>
        <w:spacing w:line="360" w:lineRule="auto"/>
        <w:ind w:left="709" w:right="-569" w:hanging="709"/>
        <w:jc w:val="both"/>
        <w:rPr>
          <w:lang w:val="en-ZA"/>
        </w:rPr>
      </w:pPr>
      <w:r w:rsidRPr="007B7704">
        <w:rPr>
          <w:lang w:val="en-ZA"/>
        </w:rPr>
        <w:t>During the currency of this Agreement (including any extension or renewal hereof which may apply), the Service Provider shall use reasonable endeavours to maintain and improve its current BBBEE rating status.</w:t>
      </w:r>
      <w:bookmarkEnd w:id="218"/>
    </w:p>
    <w:p w:rsidR="00FC23A0" w:rsidRPr="007B7704" w:rsidRDefault="00FC23A0" w:rsidP="00810CBF">
      <w:pPr>
        <w:pStyle w:val="ListParagraph"/>
        <w:keepNext/>
        <w:keepLines/>
        <w:spacing w:line="360" w:lineRule="auto"/>
        <w:ind w:right="-569"/>
        <w:rPr>
          <w:lang w:val="en-ZA"/>
        </w:rPr>
      </w:pPr>
    </w:p>
    <w:p w:rsidR="0055041D" w:rsidRPr="007B7704" w:rsidRDefault="00FC23A0" w:rsidP="00810CBF">
      <w:pPr>
        <w:pStyle w:val="ListParagraph"/>
        <w:numPr>
          <w:ilvl w:val="1"/>
          <w:numId w:val="3"/>
        </w:numPr>
        <w:spacing w:line="360" w:lineRule="auto"/>
        <w:ind w:left="709" w:right="-569" w:hanging="709"/>
        <w:jc w:val="both"/>
        <w:rPr>
          <w:lang w:val="en-ZA"/>
        </w:rPr>
      </w:pPr>
      <w:r w:rsidRPr="007B7704">
        <w:rPr>
          <w:lang w:val="en-ZA"/>
        </w:rPr>
        <w:t>A failure to provide a certified copy of its BBBEE rating status or a failure to comply with provisions of this clause will entitle SARS to terminate the Agreement by giving the Service Provider one (1)  month's written notice.</w:t>
      </w:r>
    </w:p>
    <w:p w:rsidR="00FC23A0" w:rsidRPr="007B7704" w:rsidRDefault="00FC23A0" w:rsidP="00810CBF">
      <w:pPr>
        <w:pStyle w:val="ListParagraph"/>
        <w:tabs>
          <w:tab w:val="left" w:pos="1276"/>
        </w:tabs>
        <w:spacing w:line="360" w:lineRule="auto"/>
        <w:ind w:left="1276" w:right="-569" w:hanging="1276"/>
        <w:jc w:val="both"/>
      </w:pPr>
    </w:p>
    <w:p w:rsidR="00FC23A0" w:rsidRPr="007B7704" w:rsidRDefault="00FC23A0" w:rsidP="00810CBF">
      <w:pPr>
        <w:pStyle w:val="ListParagraph"/>
        <w:numPr>
          <w:ilvl w:val="0"/>
          <w:numId w:val="3"/>
        </w:numPr>
        <w:tabs>
          <w:tab w:val="left" w:pos="709"/>
          <w:tab w:val="left" w:pos="1276"/>
        </w:tabs>
        <w:spacing w:line="360" w:lineRule="auto"/>
        <w:ind w:left="1276" w:right="-569" w:hanging="1276"/>
        <w:jc w:val="both"/>
        <w:rPr>
          <w:b/>
          <w:lang w:val="en-US"/>
        </w:rPr>
      </w:pPr>
      <w:bookmarkStart w:id="219" w:name="_Ref261940123"/>
      <w:bookmarkStart w:id="220" w:name="_Toc296954707"/>
      <w:bookmarkStart w:id="221" w:name="_Toc306610114"/>
      <w:bookmarkStart w:id="222" w:name="_Ref280696940"/>
      <w:bookmarkStart w:id="223" w:name="_Ref282525668"/>
      <w:r w:rsidRPr="007B7704">
        <w:rPr>
          <w:b/>
          <w:lang w:val="en-US"/>
        </w:rPr>
        <w:t>TAX AND SECURITY COMPLIANCE</w:t>
      </w:r>
      <w:bookmarkEnd w:id="219"/>
      <w:bookmarkEnd w:id="220"/>
      <w:bookmarkEnd w:id="221"/>
      <w:r w:rsidR="0002465E" w:rsidRPr="007B7704">
        <w:rPr>
          <w:b/>
          <w:lang w:val="en-US"/>
        </w:rPr>
        <w:fldChar w:fldCharType="begin"/>
      </w:r>
      <w:r w:rsidR="0002465E" w:rsidRPr="007B7704">
        <w:instrText xml:space="preserve"> TC "</w:instrText>
      </w:r>
      <w:bookmarkStart w:id="224" w:name="_Toc461089663"/>
      <w:r w:rsidR="00D0349F">
        <w:rPr>
          <w:b/>
          <w:lang w:val="en-US"/>
        </w:rPr>
        <w:instrText>28</w:instrText>
      </w:r>
      <w:r w:rsidR="0002465E" w:rsidRPr="007B7704">
        <w:rPr>
          <w:b/>
          <w:lang w:val="en-US"/>
        </w:rPr>
        <w:instrText>.   TAX AND SECURITY COMPLIANCE</w:instrText>
      </w:r>
      <w:bookmarkEnd w:id="224"/>
      <w:r w:rsidR="0002465E" w:rsidRPr="007B7704">
        <w:instrText xml:space="preserve">" \f C \l "1" </w:instrText>
      </w:r>
      <w:r w:rsidR="0002465E" w:rsidRPr="007B7704">
        <w:rPr>
          <w:b/>
          <w:lang w:val="en-US"/>
        </w:rPr>
        <w:fldChar w:fldCharType="end"/>
      </w:r>
      <w:r w:rsidRPr="007B7704">
        <w:rPr>
          <w:b/>
          <w:lang w:val="en-US"/>
        </w:rPr>
        <w:t xml:space="preserve"> </w:t>
      </w:r>
    </w:p>
    <w:p w:rsidR="00FC23A0" w:rsidRPr="007B7704" w:rsidRDefault="00FC23A0" w:rsidP="00810CBF">
      <w:pPr>
        <w:pStyle w:val="ListParagraph"/>
        <w:tabs>
          <w:tab w:val="left" w:pos="1276"/>
        </w:tabs>
        <w:spacing w:line="360" w:lineRule="auto"/>
        <w:ind w:left="1276" w:right="-569"/>
        <w:jc w:val="both"/>
        <w:rPr>
          <w:lang w:val="en-US"/>
        </w:rPr>
      </w:pPr>
    </w:p>
    <w:p w:rsidR="00FC23A0" w:rsidRPr="007B7704" w:rsidRDefault="00FC23A0" w:rsidP="00810CBF">
      <w:pPr>
        <w:pStyle w:val="ListParagraph"/>
        <w:numPr>
          <w:ilvl w:val="1"/>
          <w:numId w:val="3"/>
        </w:numPr>
        <w:spacing w:line="360" w:lineRule="auto"/>
        <w:ind w:left="709" w:right="-569" w:hanging="709"/>
        <w:jc w:val="both"/>
        <w:rPr>
          <w:lang w:val="en-US"/>
        </w:rPr>
      </w:pPr>
      <w:bookmarkStart w:id="225" w:name="_Ref460247653"/>
      <w:r w:rsidRPr="007B7704">
        <w:rPr>
          <w:lang w:val="en-US"/>
        </w:rPr>
        <w:t xml:space="preserve">The Service Provider warrants that as of </w:t>
      </w:r>
      <w:r w:rsidR="000F3A98" w:rsidRPr="007B7704">
        <w:rPr>
          <w:lang w:val="en-US"/>
        </w:rPr>
        <w:t>the Commencement Date</w:t>
      </w:r>
      <w:r w:rsidRPr="007B7704">
        <w:rPr>
          <w:lang w:val="en-US"/>
        </w:rPr>
        <w:t xml:space="preserve"> it is in full compliance with, and throughout the term of this Agreement (including any Renewal Period) shall remain in full compliance with all applicable laws relating to taxation in the Republic of South Africa; and meet, and throughout the term of </w:t>
      </w:r>
      <w:r w:rsidRPr="007B7704">
        <w:rPr>
          <w:lang w:val="en-US"/>
        </w:rPr>
        <w:lastRenderedPageBreak/>
        <w:t>this Agreement continue to meet, SARS’s applicable security requirements from time to time.</w:t>
      </w:r>
      <w:bookmarkEnd w:id="225"/>
    </w:p>
    <w:p w:rsidR="00FC23A0" w:rsidRPr="007B7704" w:rsidRDefault="00FC23A0" w:rsidP="00810CBF">
      <w:pPr>
        <w:pStyle w:val="ListParagraph"/>
        <w:tabs>
          <w:tab w:val="left" w:pos="1276"/>
        </w:tabs>
        <w:spacing w:line="360" w:lineRule="auto"/>
        <w:ind w:left="1276" w:right="-569"/>
        <w:jc w:val="both"/>
        <w:rPr>
          <w:lang w:val="en-US"/>
        </w:rPr>
      </w:pPr>
    </w:p>
    <w:p w:rsidR="00FC23A0" w:rsidRPr="007B7704" w:rsidRDefault="00FC23A0" w:rsidP="00810CBF">
      <w:pPr>
        <w:pStyle w:val="ListParagraph"/>
        <w:numPr>
          <w:ilvl w:val="1"/>
          <w:numId w:val="3"/>
        </w:numPr>
        <w:spacing w:line="360" w:lineRule="auto"/>
        <w:ind w:left="709" w:right="-569" w:hanging="709"/>
        <w:jc w:val="both"/>
        <w:rPr>
          <w:lang w:val="en-US"/>
        </w:rPr>
      </w:pPr>
      <w:r w:rsidRPr="007B7704">
        <w:rPr>
          <w:lang w:val="en-US"/>
        </w:rPr>
        <w:t xml:space="preserve">Any failure to comply with </w:t>
      </w:r>
      <w:r w:rsidRPr="007B7704">
        <w:rPr>
          <w:b/>
          <w:lang w:val="en-US"/>
        </w:rPr>
        <w:t xml:space="preserve">Clause </w:t>
      </w:r>
      <w:r w:rsidR="00D770E5">
        <w:rPr>
          <w:b/>
          <w:lang w:val="en-US"/>
        </w:rPr>
        <w:fldChar w:fldCharType="begin"/>
      </w:r>
      <w:r w:rsidR="00D770E5">
        <w:rPr>
          <w:b/>
          <w:lang w:val="en-US"/>
        </w:rPr>
        <w:instrText xml:space="preserve"> REF _Ref460247653 \r \h </w:instrText>
      </w:r>
      <w:r w:rsidR="00D770E5">
        <w:rPr>
          <w:b/>
          <w:lang w:val="en-US"/>
        </w:rPr>
      </w:r>
      <w:r w:rsidR="00D770E5">
        <w:rPr>
          <w:b/>
          <w:lang w:val="en-US"/>
        </w:rPr>
        <w:fldChar w:fldCharType="separate"/>
      </w:r>
      <w:r w:rsidR="004732E4">
        <w:rPr>
          <w:b/>
          <w:lang w:val="en-US"/>
        </w:rPr>
        <w:t>28.1</w:t>
      </w:r>
      <w:r w:rsidR="00D770E5">
        <w:rPr>
          <w:b/>
          <w:lang w:val="en-US"/>
        </w:rPr>
        <w:fldChar w:fldCharType="end"/>
      </w:r>
      <w:r w:rsidR="00701420" w:rsidRPr="007B7704">
        <w:rPr>
          <w:b/>
          <w:lang w:val="en-US"/>
        </w:rPr>
        <w:t xml:space="preserve"> </w:t>
      </w:r>
      <w:r w:rsidRPr="007B7704">
        <w:rPr>
          <w:lang w:val="en-US"/>
        </w:rPr>
        <w:t>above shall be deemed to constitute a material breach of this Agreement by the Service Provider, and SARS shall be entitled to all remedies (including termination for cause) provided for in this Agreement pursuant to a material breach hereof by th</w:t>
      </w:r>
      <w:r w:rsidR="00177C6C" w:rsidRPr="007B7704">
        <w:rPr>
          <w:lang w:val="en-US"/>
        </w:rPr>
        <w:t>e Service Provider.</w:t>
      </w:r>
    </w:p>
    <w:p w:rsidR="00177C6C" w:rsidRPr="007B7704" w:rsidRDefault="00177C6C" w:rsidP="001F2C19">
      <w:pPr>
        <w:spacing w:line="360" w:lineRule="auto"/>
        <w:ind w:right="-569"/>
        <w:jc w:val="both"/>
        <w:rPr>
          <w:lang w:val="en-US"/>
        </w:rPr>
      </w:pPr>
    </w:p>
    <w:p w:rsidR="00FC23A0" w:rsidRPr="007B7704" w:rsidRDefault="00FC23A0" w:rsidP="00810CBF">
      <w:pPr>
        <w:pStyle w:val="ListParagraph"/>
        <w:numPr>
          <w:ilvl w:val="1"/>
          <w:numId w:val="3"/>
        </w:numPr>
        <w:spacing w:line="360" w:lineRule="auto"/>
        <w:ind w:left="709" w:right="-569" w:hanging="709"/>
        <w:jc w:val="both"/>
        <w:rPr>
          <w:lang w:val="en-US"/>
        </w:rPr>
      </w:pPr>
      <w:r w:rsidRPr="007B7704">
        <w:rPr>
          <w:lang w:val="en-US"/>
        </w:rPr>
        <w:t xml:space="preserve">The Service Provider further warrants that the Service Provider shall deliver to SARS on the </w:t>
      </w:r>
      <w:r w:rsidR="000F3A98" w:rsidRPr="007B7704">
        <w:rPr>
          <w:lang w:val="en-US"/>
        </w:rPr>
        <w:t xml:space="preserve">Commencement </w:t>
      </w:r>
      <w:r w:rsidRPr="007B7704">
        <w:rPr>
          <w:lang w:val="en-US"/>
        </w:rPr>
        <w:t>Date and each anniversary thereof during the term of this Agreement, a valid tax clearance certificate issued for the then-current year in respect of the Service Provider. If the Service Provider fails to provide such annual certificate, not due to any failure by SARS in the production of the certificate, SARS may immediately terminate the Agreement, and SARS shall have no liability to Service Provider with respect to a termination under this Section.</w:t>
      </w:r>
    </w:p>
    <w:bookmarkEnd w:id="222"/>
    <w:bookmarkEnd w:id="223"/>
    <w:p w:rsidR="00FC23A0" w:rsidRPr="007B7704" w:rsidRDefault="00FC23A0" w:rsidP="00810CBF">
      <w:pPr>
        <w:pStyle w:val="ListParagraph"/>
        <w:tabs>
          <w:tab w:val="left" w:pos="1276"/>
        </w:tabs>
        <w:spacing w:line="360" w:lineRule="auto"/>
        <w:ind w:left="0" w:right="-569"/>
        <w:jc w:val="both"/>
        <w:rPr>
          <w:b/>
        </w:rPr>
      </w:pPr>
    </w:p>
    <w:p w:rsidR="00FC23A0" w:rsidRPr="007B7704" w:rsidRDefault="00750B7B" w:rsidP="00810CBF">
      <w:pPr>
        <w:pStyle w:val="ListParagraph"/>
        <w:tabs>
          <w:tab w:val="left" w:pos="709"/>
          <w:tab w:val="left" w:pos="1276"/>
        </w:tabs>
        <w:spacing w:line="360" w:lineRule="auto"/>
        <w:ind w:right="-569"/>
        <w:jc w:val="both"/>
        <w:rPr>
          <w:b/>
          <w:lang w:val="en-ZA"/>
        </w:rPr>
      </w:pPr>
      <w:r>
        <w:rPr>
          <w:b/>
          <w:lang w:val="en-US"/>
        </w:rPr>
        <w:t>DATED --------------------------2016</w:t>
      </w:r>
      <w:bookmarkStart w:id="226" w:name="_Toc179367650"/>
      <w:bookmarkEnd w:id="202"/>
      <w:bookmarkEnd w:id="203"/>
      <w:bookmarkEnd w:id="204"/>
      <w:bookmarkEnd w:id="205"/>
      <w:bookmarkEnd w:id="206"/>
      <w:bookmarkEnd w:id="207"/>
      <w:bookmarkEnd w:id="208"/>
      <w:bookmarkEnd w:id="209"/>
      <w:bookmarkEnd w:id="210"/>
      <w:bookmarkEnd w:id="211"/>
      <w:bookmarkEnd w:id="212"/>
      <w:bookmarkEnd w:id="226"/>
    </w:p>
    <w:p w:rsidR="00FC23A0" w:rsidRPr="007B7704" w:rsidRDefault="00FC23A0" w:rsidP="00810CBF">
      <w:pPr>
        <w:pStyle w:val="ListParagraph"/>
        <w:tabs>
          <w:tab w:val="left" w:pos="1276"/>
        </w:tabs>
        <w:spacing w:line="360" w:lineRule="auto"/>
        <w:ind w:left="0" w:right="-569"/>
        <w:jc w:val="both"/>
        <w:rPr>
          <w:b/>
          <w:lang w:val="en-ZA"/>
        </w:rPr>
      </w:pPr>
    </w:p>
    <w:p w:rsidR="00132702" w:rsidRPr="00810CBF" w:rsidRDefault="00132702" w:rsidP="00406EBB">
      <w:pPr>
        <w:pStyle w:val="ListParagraph"/>
        <w:tabs>
          <w:tab w:val="left" w:pos="1276"/>
        </w:tabs>
        <w:spacing w:before="120" w:after="120"/>
        <w:ind w:right="-567"/>
        <w:jc w:val="both"/>
        <w:rPr>
          <w:b/>
          <w:lang w:val="en-ZA"/>
        </w:rPr>
      </w:pPr>
    </w:p>
    <w:sectPr w:rsidR="00132702" w:rsidRPr="00810CBF" w:rsidSect="006845F4">
      <w:headerReference w:type="default" r:id="rId9"/>
      <w:footerReference w:type="even" r:id="rId10"/>
      <w:footerReference w:type="default" r:id="rId11"/>
      <w:pgSz w:w="11906" w:h="16838"/>
      <w:pgMar w:top="1418" w:right="1985" w:bottom="1418"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2A2" w:rsidRDefault="004902A2">
      <w:r>
        <w:separator/>
      </w:r>
    </w:p>
  </w:endnote>
  <w:endnote w:type="continuationSeparator" w:id="0">
    <w:p w:rsidR="004902A2" w:rsidRDefault="004902A2">
      <w:r>
        <w:continuationSeparator/>
      </w:r>
    </w:p>
  </w:endnote>
  <w:endnote w:type="continuationNotice" w:id="1">
    <w:p w:rsidR="004902A2" w:rsidRDefault="004902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2A2" w:rsidRDefault="004902A2" w:rsidP="00D01A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902A2" w:rsidRDefault="004902A2" w:rsidP="0051204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2A2" w:rsidRPr="00680DDB" w:rsidRDefault="004902A2">
    <w:pPr>
      <w:pStyle w:val="Footer"/>
      <w:jc w:val="right"/>
      <w:rPr>
        <w:rFonts w:ascii="Arial Narrow" w:hAnsi="Arial Narrow"/>
        <w:b/>
        <w:sz w:val="20"/>
        <w:szCs w:val="20"/>
      </w:rPr>
    </w:pPr>
    <w:r w:rsidRPr="00680DDB">
      <w:rPr>
        <w:rFonts w:ascii="Arial Narrow" w:hAnsi="Arial Narrow"/>
        <w:b/>
        <w:sz w:val="20"/>
        <w:szCs w:val="20"/>
      </w:rPr>
      <w:t xml:space="preserve">Page </w:t>
    </w:r>
    <w:r w:rsidRPr="00E90DE3">
      <w:rPr>
        <w:rFonts w:ascii="Arial Narrow" w:hAnsi="Arial Narrow"/>
        <w:b/>
        <w:sz w:val="20"/>
      </w:rPr>
      <w:fldChar w:fldCharType="begin"/>
    </w:r>
    <w:r w:rsidRPr="00680DDB">
      <w:rPr>
        <w:rFonts w:ascii="Arial Narrow" w:hAnsi="Arial Narrow"/>
        <w:b/>
        <w:sz w:val="20"/>
        <w:szCs w:val="20"/>
      </w:rPr>
      <w:instrText xml:space="preserve"> PAGE </w:instrText>
    </w:r>
    <w:r w:rsidRPr="00E90DE3">
      <w:rPr>
        <w:rFonts w:ascii="Arial Narrow" w:hAnsi="Arial Narrow"/>
        <w:b/>
        <w:sz w:val="20"/>
      </w:rPr>
      <w:fldChar w:fldCharType="separate"/>
    </w:r>
    <w:r w:rsidR="000C34EB">
      <w:rPr>
        <w:rFonts w:ascii="Arial Narrow" w:hAnsi="Arial Narrow"/>
        <w:b/>
        <w:noProof/>
        <w:sz w:val="20"/>
        <w:szCs w:val="20"/>
      </w:rPr>
      <w:t>2</w:t>
    </w:r>
    <w:r w:rsidRPr="00E90DE3">
      <w:rPr>
        <w:rFonts w:ascii="Arial Narrow" w:hAnsi="Arial Narrow"/>
        <w:b/>
        <w:sz w:val="20"/>
      </w:rPr>
      <w:fldChar w:fldCharType="end"/>
    </w:r>
    <w:r w:rsidRPr="00680DDB">
      <w:rPr>
        <w:rFonts w:ascii="Arial Narrow" w:hAnsi="Arial Narrow"/>
        <w:b/>
        <w:sz w:val="20"/>
        <w:szCs w:val="20"/>
      </w:rPr>
      <w:t xml:space="preserve"> of </w:t>
    </w:r>
    <w:r w:rsidRPr="00680DDB">
      <w:rPr>
        <w:rFonts w:ascii="Arial Narrow" w:hAnsi="Arial Narrow"/>
        <w:b/>
        <w:sz w:val="20"/>
        <w:szCs w:val="20"/>
      </w:rPr>
      <w:fldChar w:fldCharType="begin"/>
    </w:r>
    <w:r w:rsidRPr="00680DDB">
      <w:rPr>
        <w:rFonts w:ascii="Arial Narrow" w:hAnsi="Arial Narrow"/>
        <w:b/>
        <w:sz w:val="20"/>
        <w:szCs w:val="20"/>
      </w:rPr>
      <w:instrText xml:space="preserve"> NUMPAGES  </w:instrText>
    </w:r>
    <w:r w:rsidRPr="00680DDB">
      <w:rPr>
        <w:rFonts w:ascii="Arial Narrow" w:hAnsi="Arial Narrow"/>
        <w:b/>
        <w:sz w:val="20"/>
        <w:szCs w:val="20"/>
      </w:rPr>
      <w:fldChar w:fldCharType="separate"/>
    </w:r>
    <w:r w:rsidR="000C34EB">
      <w:rPr>
        <w:rFonts w:ascii="Arial Narrow" w:hAnsi="Arial Narrow"/>
        <w:b/>
        <w:noProof/>
        <w:sz w:val="20"/>
        <w:szCs w:val="20"/>
      </w:rPr>
      <w:t>25</w:t>
    </w:r>
    <w:r w:rsidRPr="00680DDB">
      <w:rPr>
        <w:rFonts w:ascii="Arial Narrow" w:hAnsi="Arial Narrow"/>
        <w:b/>
        <w:sz w:val="20"/>
        <w:szCs w:val="20"/>
      </w:rPr>
      <w:fldChar w:fldCharType="end"/>
    </w:r>
  </w:p>
  <w:p w:rsidR="004902A2" w:rsidRPr="00E90DE3" w:rsidRDefault="004902A2" w:rsidP="000B499C">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2A2" w:rsidRDefault="004902A2">
      <w:r>
        <w:separator/>
      </w:r>
    </w:p>
  </w:footnote>
  <w:footnote w:type="continuationSeparator" w:id="0">
    <w:p w:rsidR="004902A2" w:rsidRDefault="004902A2">
      <w:r>
        <w:continuationSeparator/>
      </w:r>
    </w:p>
  </w:footnote>
  <w:footnote w:type="continuationNotice" w:id="1">
    <w:p w:rsidR="004902A2" w:rsidRDefault="004902A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2A2" w:rsidRPr="006845F4" w:rsidRDefault="004902A2" w:rsidP="006845F4">
    <w:pPr>
      <w:pStyle w:val="Header"/>
      <w:jc w:val="both"/>
      <w:rPr>
        <w:rFonts w:ascii="Arial" w:hAnsi="Arial" w:cs="Arial"/>
        <w:b/>
        <w:sz w:val="16"/>
        <w:szCs w:val="16"/>
        <w:lang w:val="en-ZA"/>
      </w:rPr>
    </w:pPr>
    <w:r w:rsidRPr="006845F4">
      <w:rPr>
        <w:rFonts w:ascii="Arial" w:hAnsi="Arial" w:cs="Arial"/>
        <w:b/>
        <w:sz w:val="16"/>
        <w:szCs w:val="16"/>
        <w:lang w:val="en-ZA"/>
      </w:rPr>
      <w:t xml:space="preserve">Recruitment Services </w:t>
    </w:r>
    <w:r>
      <w:rPr>
        <w:rFonts w:ascii="Arial" w:hAnsi="Arial" w:cs="Arial"/>
        <w:b/>
        <w:sz w:val="16"/>
        <w:szCs w:val="16"/>
        <w:lang w:val="en-ZA"/>
      </w:rPr>
      <w:t>Terms and Conditions of Engagement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11AD9"/>
    <w:multiLevelType w:val="multilevel"/>
    <w:tmpl w:val="B83693B6"/>
    <w:lvl w:ilvl="0">
      <w:start w:val="16"/>
      <w:numFmt w:val="decimal"/>
      <w:lvlText w:val="%1"/>
      <w:lvlJc w:val="left"/>
      <w:pPr>
        <w:ind w:left="420" w:hanging="420"/>
      </w:pPr>
      <w:rPr>
        <w:rFonts w:hint="default"/>
      </w:rPr>
    </w:lvl>
    <w:lvl w:ilvl="1">
      <w:start w:val="1"/>
      <w:numFmt w:val="decimal"/>
      <w:lvlText w:val="%1.%2"/>
      <w:lvlJc w:val="left"/>
      <w:pPr>
        <w:ind w:left="703" w:hanging="4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
    <w:nsid w:val="056B0CEF"/>
    <w:multiLevelType w:val="hybridMultilevel"/>
    <w:tmpl w:val="456A4216"/>
    <w:lvl w:ilvl="0" w:tplc="EBB8ADAC">
      <w:start w:val="1"/>
      <w:numFmt w:val="decimal"/>
      <w:lvlText w:val="%1."/>
      <w:lvlJc w:val="left"/>
      <w:pPr>
        <w:ind w:left="360" w:hanging="360"/>
      </w:pPr>
      <w:rPr>
        <w:rFonts w:cs="Times New Roman" w:hint="default"/>
      </w:rPr>
    </w:lvl>
    <w:lvl w:ilvl="1" w:tplc="1C090019" w:tentative="1">
      <w:start w:val="1"/>
      <w:numFmt w:val="lowerLetter"/>
      <w:lvlText w:val="%2."/>
      <w:lvlJc w:val="left"/>
      <w:pPr>
        <w:ind w:left="1080" w:hanging="360"/>
      </w:pPr>
      <w:rPr>
        <w:rFonts w:cs="Times New Roman"/>
      </w:rPr>
    </w:lvl>
    <w:lvl w:ilvl="2" w:tplc="1C09001B" w:tentative="1">
      <w:start w:val="1"/>
      <w:numFmt w:val="lowerRoman"/>
      <w:lvlText w:val="%3."/>
      <w:lvlJc w:val="right"/>
      <w:pPr>
        <w:ind w:left="1800" w:hanging="180"/>
      </w:pPr>
      <w:rPr>
        <w:rFonts w:cs="Times New Roman"/>
      </w:rPr>
    </w:lvl>
    <w:lvl w:ilvl="3" w:tplc="1C09000F" w:tentative="1">
      <w:start w:val="1"/>
      <w:numFmt w:val="decimal"/>
      <w:lvlText w:val="%4."/>
      <w:lvlJc w:val="left"/>
      <w:pPr>
        <w:ind w:left="2520" w:hanging="360"/>
      </w:pPr>
      <w:rPr>
        <w:rFonts w:cs="Times New Roman"/>
      </w:rPr>
    </w:lvl>
    <w:lvl w:ilvl="4" w:tplc="1C090019" w:tentative="1">
      <w:start w:val="1"/>
      <w:numFmt w:val="lowerLetter"/>
      <w:lvlText w:val="%5."/>
      <w:lvlJc w:val="left"/>
      <w:pPr>
        <w:ind w:left="3240" w:hanging="360"/>
      </w:pPr>
      <w:rPr>
        <w:rFonts w:cs="Times New Roman"/>
      </w:rPr>
    </w:lvl>
    <w:lvl w:ilvl="5" w:tplc="1C09001B" w:tentative="1">
      <w:start w:val="1"/>
      <w:numFmt w:val="lowerRoman"/>
      <w:lvlText w:val="%6."/>
      <w:lvlJc w:val="right"/>
      <w:pPr>
        <w:ind w:left="3960" w:hanging="180"/>
      </w:pPr>
      <w:rPr>
        <w:rFonts w:cs="Times New Roman"/>
      </w:rPr>
    </w:lvl>
    <w:lvl w:ilvl="6" w:tplc="1C09000F" w:tentative="1">
      <w:start w:val="1"/>
      <w:numFmt w:val="decimal"/>
      <w:lvlText w:val="%7."/>
      <w:lvlJc w:val="left"/>
      <w:pPr>
        <w:ind w:left="4680" w:hanging="360"/>
      </w:pPr>
      <w:rPr>
        <w:rFonts w:cs="Times New Roman"/>
      </w:rPr>
    </w:lvl>
    <w:lvl w:ilvl="7" w:tplc="1C090019" w:tentative="1">
      <w:start w:val="1"/>
      <w:numFmt w:val="lowerLetter"/>
      <w:lvlText w:val="%8."/>
      <w:lvlJc w:val="left"/>
      <w:pPr>
        <w:ind w:left="5400" w:hanging="360"/>
      </w:pPr>
      <w:rPr>
        <w:rFonts w:cs="Times New Roman"/>
      </w:rPr>
    </w:lvl>
    <w:lvl w:ilvl="8" w:tplc="1C09001B" w:tentative="1">
      <w:start w:val="1"/>
      <w:numFmt w:val="lowerRoman"/>
      <w:lvlText w:val="%9."/>
      <w:lvlJc w:val="right"/>
      <w:pPr>
        <w:ind w:left="6120" w:hanging="180"/>
      </w:pPr>
      <w:rPr>
        <w:rFonts w:cs="Times New Roman"/>
      </w:rPr>
    </w:lvl>
  </w:abstractNum>
  <w:abstractNum w:abstractNumId="2">
    <w:nsid w:val="075E5993"/>
    <w:multiLevelType w:val="hybridMultilevel"/>
    <w:tmpl w:val="E3F4B8B2"/>
    <w:lvl w:ilvl="0" w:tplc="1C09000F">
      <w:start w:val="1"/>
      <w:numFmt w:val="decimal"/>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3">
    <w:nsid w:val="08B005A1"/>
    <w:multiLevelType w:val="multilevel"/>
    <w:tmpl w:val="EC423882"/>
    <w:lvl w:ilvl="0">
      <w:start w:val="1"/>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color w:val="auto"/>
      </w:rPr>
    </w:lvl>
    <w:lvl w:ilvl="2">
      <w:start w:val="1"/>
      <w:numFmt w:val="decimal"/>
      <w:lvlText w:val="%1.%2.%3"/>
      <w:lvlJc w:val="left"/>
      <w:pPr>
        <w:ind w:left="1572" w:hanging="720"/>
      </w:pPr>
      <w:rPr>
        <w:rFonts w:cs="Times New Roman" w:hint="default"/>
        <w:b w:val="0"/>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4">
    <w:nsid w:val="08F43C8B"/>
    <w:multiLevelType w:val="multilevel"/>
    <w:tmpl w:val="7408D7EC"/>
    <w:lvl w:ilvl="0">
      <w:start w:val="6"/>
      <w:numFmt w:val="decimal"/>
      <w:lvlText w:val="%1."/>
      <w:lvlJc w:val="left"/>
      <w:pPr>
        <w:ind w:left="1830" w:hanging="360"/>
      </w:pPr>
      <w:rPr>
        <w:rFonts w:ascii="Arial" w:hAnsi="Arial" w:cs="Arial" w:hint="default"/>
        <w:b/>
      </w:rPr>
    </w:lvl>
    <w:lvl w:ilvl="1">
      <w:start w:val="1"/>
      <w:numFmt w:val="decimal"/>
      <w:lvlText w:val="%2."/>
      <w:lvlJc w:val="left"/>
      <w:pPr>
        <w:ind w:left="715" w:hanging="432"/>
      </w:pPr>
      <w:rPr>
        <w:rFonts w:hint="default"/>
        <w:b w:val="0"/>
        <w:i w:val="0"/>
        <w:sz w:val="22"/>
        <w:szCs w:val="22"/>
      </w:rPr>
    </w:lvl>
    <w:lvl w:ilvl="2">
      <w:start w:val="1"/>
      <w:numFmt w:val="decimal"/>
      <w:lvlText w:val="%1.%2.%3."/>
      <w:lvlJc w:val="left"/>
      <w:pPr>
        <w:ind w:left="2694" w:hanging="504"/>
      </w:pPr>
      <w:rPr>
        <w:rFonts w:hint="default"/>
        <w:b w:val="0"/>
      </w:rPr>
    </w:lvl>
    <w:lvl w:ilvl="3">
      <w:start w:val="1"/>
      <w:numFmt w:val="decimal"/>
      <w:lvlText w:val="%1.%2.%3.%4."/>
      <w:lvlJc w:val="left"/>
      <w:pPr>
        <w:ind w:left="3059" w:hanging="648"/>
      </w:pPr>
      <w:rPr>
        <w:rFonts w:ascii="Arial" w:hAnsi="Arial" w:cs="Arial" w:hint="default"/>
        <w:sz w:val="22"/>
        <w:szCs w:val="22"/>
      </w:rPr>
    </w:lvl>
    <w:lvl w:ilvl="4">
      <w:start w:val="1"/>
      <w:numFmt w:val="decimal"/>
      <w:lvlText w:val="%1.%2.%3.%4.%5."/>
      <w:lvlJc w:val="left"/>
      <w:pPr>
        <w:ind w:left="3702" w:hanging="792"/>
      </w:pPr>
      <w:rPr>
        <w:rFonts w:hint="default"/>
      </w:rPr>
    </w:lvl>
    <w:lvl w:ilvl="5">
      <w:start w:val="1"/>
      <w:numFmt w:val="decimal"/>
      <w:lvlText w:val="%1.%2.%3.%4.%5.%6."/>
      <w:lvlJc w:val="left"/>
      <w:pPr>
        <w:ind w:left="4206" w:hanging="936"/>
      </w:pPr>
      <w:rPr>
        <w:rFonts w:hint="default"/>
      </w:rPr>
    </w:lvl>
    <w:lvl w:ilvl="6">
      <w:start w:val="1"/>
      <w:numFmt w:val="decimal"/>
      <w:lvlText w:val="%1.%2.%3.%4.%5.%6.%7."/>
      <w:lvlJc w:val="left"/>
      <w:pPr>
        <w:ind w:left="4710" w:hanging="1080"/>
      </w:pPr>
      <w:rPr>
        <w:rFonts w:hint="default"/>
      </w:rPr>
    </w:lvl>
    <w:lvl w:ilvl="7">
      <w:start w:val="1"/>
      <w:numFmt w:val="decimal"/>
      <w:lvlText w:val="%1.%2.%3.%4.%5.%6.%7.%8."/>
      <w:lvlJc w:val="left"/>
      <w:pPr>
        <w:ind w:left="5214" w:hanging="1224"/>
      </w:pPr>
      <w:rPr>
        <w:rFonts w:hint="default"/>
      </w:rPr>
    </w:lvl>
    <w:lvl w:ilvl="8">
      <w:start w:val="1"/>
      <w:numFmt w:val="decimal"/>
      <w:lvlText w:val="%1.%2.%3.%4.%5.%6.%7.%8.%9."/>
      <w:lvlJc w:val="left"/>
      <w:pPr>
        <w:ind w:left="5790" w:hanging="1440"/>
      </w:pPr>
      <w:rPr>
        <w:rFonts w:hint="default"/>
      </w:rPr>
    </w:lvl>
  </w:abstractNum>
  <w:abstractNum w:abstractNumId="5">
    <w:nsid w:val="0BE156CC"/>
    <w:multiLevelType w:val="multilevel"/>
    <w:tmpl w:val="4B9CFC00"/>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CC212DF"/>
    <w:multiLevelType w:val="multilevel"/>
    <w:tmpl w:val="411C4080"/>
    <w:lvl w:ilvl="0">
      <w:start w:val="1"/>
      <w:numFmt w:val="decimal"/>
      <w:pStyle w:val="BGHeading1AltQ"/>
      <w:lvlText w:val="%1."/>
      <w:lvlJc w:val="left"/>
      <w:pPr>
        <w:tabs>
          <w:tab w:val="num" w:pos="720"/>
        </w:tabs>
        <w:ind w:left="720" w:hanging="720"/>
      </w:pPr>
      <w:rPr>
        <w:rFonts w:cs="Times New Roman" w:hint="default"/>
      </w:rPr>
    </w:lvl>
    <w:lvl w:ilvl="1">
      <w:start w:val="1"/>
      <w:numFmt w:val="decimal"/>
      <w:pStyle w:val="BGHeading2AltA"/>
      <w:lvlText w:val="%1.%2"/>
      <w:lvlJc w:val="left"/>
      <w:pPr>
        <w:tabs>
          <w:tab w:val="num" w:pos="1440"/>
        </w:tabs>
        <w:ind w:left="1440" w:hanging="1440"/>
      </w:pPr>
      <w:rPr>
        <w:rFonts w:cs="Times New Roman" w:hint="default"/>
      </w:rPr>
    </w:lvl>
    <w:lvl w:ilvl="2">
      <w:start w:val="1"/>
      <w:numFmt w:val="decimal"/>
      <w:pStyle w:val="BGHeading3AltZ"/>
      <w:lvlText w:val="%1.%2.%3"/>
      <w:lvlJc w:val="left"/>
      <w:pPr>
        <w:tabs>
          <w:tab w:val="num" w:pos="2160"/>
        </w:tabs>
        <w:ind w:left="2160" w:hanging="2160"/>
      </w:pPr>
      <w:rPr>
        <w:rFonts w:cs="Times New Roman" w:hint="default"/>
      </w:rPr>
    </w:lvl>
    <w:lvl w:ilvl="3">
      <w:start w:val="1"/>
      <w:numFmt w:val="decimal"/>
      <w:pStyle w:val="BGHeading4AltX"/>
      <w:lvlText w:val="%1.%2.%3.%4"/>
      <w:lvlJc w:val="left"/>
      <w:pPr>
        <w:tabs>
          <w:tab w:val="num" w:pos="2880"/>
        </w:tabs>
        <w:ind w:left="2880" w:hanging="2880"/>
      </w:pPr>
      <w:rPr>
        <w:rFonts w:cs="Times New Roman" w:hint="default"/>
      </w:rPr>
    </w:lvl>
    <w:lvl w:ilvl="4">
      <w:start w:val="1"/>
      <w:numFmt w:val="decimal"/>
      <w:pStyle w:val="BGHeading5AltC"/>
      <w:lvlText w:val="%1.%2.%3.%4.%5"/>
      <w:lvlJc w:val="left"/>
      <w:pPr>
        <w:tabs>
          <w:tab w:val="num" w:pos="3600"/>
        </w:tabs>
        <w:ind w:left="3600" w:hanging="3600"/>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7">
    <w:nsid w:val="0E737766"/>
    <w:multiLevelType w:val="multilevel"/>
    <w:tmpl w:val="AD6A3740"/>
    <w:lvl w:ilvl="0">
      <w:start w:val="15"/>
      <w:numFmt w:val="decimal"/>
      <w:lvlText w:val="%1"/>
      <w:lvlJc w:val="left"/>
      <w:pPr>
        <w:ind w:left="420" w:hanging="420"/>
      </w:pPr>
      <w:rPr>
        <w:rFonts w:cs="Times New Roman" w:hint="default"/>
      </w:rPr>
    </w:lvl>
    <w:lvl w:ilvl="1">
      <w:start w:val="1"/>
      <w:numFmt w:val="decimal"/>
      <w:lvlText w:val="%1.%2"/>
      <w:lvlJc w:val="left"/>
      <w:pPr>
        <w:ind w:left="703" w:hanging="420"/>
      </w:pPr>
      <w:rPr>
        <w:rFonts w:cs="Times New Roman" w:hint="default"/>
      </w:rPr>
    </w:lvl>
    <w:lvl w:ilvl="2">
      <w:start w:val="1"/>
      <w:numFmt w:val="decimal"/>
      <w:lvlText w:val="%1.%2.%3"/>
      <w:lvlJc w:val="left"/>
      <w:pPr>
        <w:ind w:left="1286" w:hanging="720"/>
      </w:pPr>
      <w:rPr>
        <w:rFonts w:cs="Times New Roman" w:hint="default"/>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8">
    <w:nsid w:val="135E2E49"/>
    <w:multiLevelType w:val="multilevel"/>
    <w:tmpl w:val="B52032CC"/>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4872E5E"/>
    <w:multiLevelType w:val="multilevel"/>
    <w:tmpl w:val="9620BEA0"/>
    <w:lvl w:ilvl="0">
      <w:start w:val="12"/>
      <w:numFmt w:val="decimal"/>
      <w:lvlText w:val="%1"/>
      <w:lvlJc w:val="left"/>
      <w:pPr>
        <w:ind w:left="420" w:hanging="420"/>
      </w:pPr>
      <w:rPr>
        <w:rFonts w:cs="Times New Roman" w:hint="default"/>
      </w:rPr>
    </w:lvl>
    <w:lvl w:ilvl="1">
      <w:start w:val="1"/>
      <w:numFmt w:val="decimal"/>
      <w:lvlText w:val="%1.%2"/>
      <w:lvlJc w:val="left"/>
      <w:pPr>
        <w:ind w:left="703" w:hanging="420"/>
      </w:pPr>
      <w:rPr>
        <w:rFonts w:cs="Times New Roman" w:hint="default"/>
      </w:rPr>
    </w:lvl>
    <w:lvl w:ilvl="2">
      <w:start w:val="1"/>
      <w:numFmt w:val="decimal"/>
      <w:lvlText w:val="%1.%2.%3"/>
      <w:lvlJc w:val="left"/>
      <w:pPr>
        <w:ind w:left="1286" w:hanging="720"/>
      </w:pPr>
      <w:rPr>
        <w:rFonts w:cs="Times New Roman" w:hint="default"/>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10">
    <w:nsid w:val="168644FD"/>
    <w:multiLevelType w:val="multilevel"/>
    <w:tmpl w:val="CD860A28"/>
    <w:lvl w:ilvl="0">
      <w:start w:val="1"/>
      <w:numFmt w:val="decimal"/>
      <w:pStyle w:val="level1"/>
      <w:isLgl/>
      <w:lvlText w:val="%1"/>
      <w:lvlJc w:val="left"/>
      <w:pPr>
        <w:tabs>
          <w:tab w:val="num" w:pos="2269"/>
        </w:tabs>
        <w:ind w:left="2269" w:hanging="567"/>
      </w:pPr>
      <w:rPr>
        <w:rFonts w:ascii="Arial Narrow" w:hAnsi="Arial Narrow" w:cs="Times New Roman" w:hint="default"/>
        <w:b/>
        <w:i w:val="0"/>
        <w:sz w:val="22"/>
        <w:u w:val="none"/>
      </w:rPr>
    </w:lvl>
    <w:lvl w:ilvl="1">
      <w:start w:val="1"/>
      <w:numFmt w:val="decimal"/>
      <w:pStyle w:val="level2"/>
      <w:isLgl/>
      <w:lvlText w:val="%1.%2"/>
      <w:lvlJc w:val="left"/>
      <w:pPr>
        <w:tabs>
          <w:tab w:val="num" w:pos="993"/>
        </w:tabs>
        <w:ind w:left="993" w:hanging="851"/>
      </w:pPr>
      <w:rPr>
        <w:rFonts w:ascii="Arial" w:hAnsi="Arial" w:cs="Times New Roman" w:hint="default"/>
        <w:b w:val="0"/>
        <w:i w:val="0"/>
        <w:sz w:val="22"/>
      </w:rPr>
    </w:lvl>
    <w:lvl w:ilvl="2">
      <w:start w:val="1"/>
      <w:numFmt w:val="decimal"/>
      <w:pStyle w:val="level3"/>
      <w:isLgl/>
      <w:lvlText w:val="%1.%2.%3"/>
      <w:lvlJc w:val="left"/>
      <w:pPr>
        <w:tabs>
          <w:tab w:val="num" w:pos="1134"/>
        </w:tabs>
        <w:ind w:left="1134" w:hanging="1134"/>
      </w:pPr>
      <w:rPr>
        <w:rFonts w:ascii="Arial" w:hAnsi="Arial" w:cs="Times New Roman" w:hint="default"/>
        <w:b w:val="0"/>
        <w:i w:val="0"/>
        <w:sz w:val="22"/>
      </w:rPr>
    </w:lvl>
    <w:lvl w:ilvl="3">
      <w:start w:val="1"/>
      <w:numFmt w:val="decimal"/>
      <w:pStyle w:val="level4"/>
      <w:isLgl/>
      <w:lvlText w:val="%1.%2.%3.%4"/>
      <w:lvlJc w:val="left"/>
      <w:pPr>
        <w:tabs>
          <w:tab w:val="num" w:pos="1418"/>
        </w:tabs>
        <w:ind w:left="1418" w:hanging="1418"/>
      </w:pPr>
      <w:rPr>
        <w:rFonts w:ascii="Arial" w:hAnsi="Arial" w:cs="Times New Roman" w:hint="default"/>
        <w:b w:val="0"/>
        <w:i w:val="0"/>
        <w:sz w:val="22"/>
      </w:rPr>
    </w:lvl>
    <w:lvl w:ilvl="4">
      <w:start w:val="1"/>
      <w:numFmt w:val="decimal"/>
      <w:pStyle w:val="level5"/>
      <w:lvlText w:val="%1.%2.%3.%4.%5"/>
      <w:lvlJc w:val="left"/>
      <w:pPr>
        <w:tabs>
          <w:tab w:val="num" w:pos="1701"/>
        </w:tabs>
        <w:ind w:left="1701" w:hanging="1701"/>
      </w:pPr>
      <w:rPr>
        <w:rFonts w:ascii="Arial" w:hAnsi="Arial" w:cs="Times New Roman" w:hint="default"/>
        <w:b w:val="0"/>
        <w:i w:val="0"/>
        <w:sz w:val="22"/>
      </w:rPr>
    </w:lvl>
    <w:lvl w:ilvl="5">
      <w:start w:val="1"/>
      <w:numFmt w:val="decimal"/>
      <w:pStyle w:val="level6"/>
      <w:lvlText w:val="%1.%2.%3.%4.%5.%6"/>
      <w:lvlJc w:val="left"/>
      <w:pPr>
        <w:tabs>
          <w:tab w:val="num" w:pos="1985"/>
        </w:tabs>
        <w:ind w:left="1985" w:hanging="1985"/>
      </w:pPr>
      <w:rPr>
        <w:rFonts w:ascii="Arial" w:hAnsi="Arial" w:cs="Times New Roman" w:hint="default"/>
        <w:b w:val="0"/>
        <w:i w:val="0"/>
        <w:sz w:val="22"/>
      </w:rPr>
    </w:lvl>
    <w:lvl w:ilvl="6">
      <w:start w:val="1"/>
      <w:numFmt w:val="decimal"/>
      <w:pStyle w:val="level7"/>
      <w:lvlText w:val="%1.%2.%3.%4.%5.%6.%7"/>
      <w:lvlJc w:val="left"/>
      <w:pPr>
        <w:tabs>
          <w:tab w:val="num" w:pos="2268"/>
        </w:tabs>
        <w:ind w:left="2268" w:hanging="2268"/>
      </w:pPr>
      <w:rPr>
        <w:rFonts w:ascii="Arial" w:hAnsi="Arial" w:cs="Times New Roman" w:hint="default"/>
        <w:b w:val="0"/>
        <w:i w:val="0"/>
        <w:sz w:val="22"/>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nsid w:val="18A0706E"/>
    <w:multiLevelType w:val="multilevel"/>
    <w:tmpl w:val="F7CCECBC"/>
    <w:lvl w:ilvl="0">
      <w:start w:val="24"/>
      <w:numFmt w:val="decimal"/>
      <w:lvlText w:val="%1"/>
      <w:lvlJc w:val="left"/>
      <w:pPr>
        <w:ind w:left="420" w:hanging="420"/>
      </w:pPr>
      <w:rPr>
        <w:rFonts w:hint="default"/>
      </w:rPr>
    </w:lvl>
    <w:lvl w:ilvl="1">
      <w:start w:val="1"/>
      <w:numFmt w:val="decimal"/>
      <w:lvlText w:val="%1.%2"/>
      <w:lvlJc w:val="left"/>
      <w:pPr>
        <w:ind w:left="1890" w:hanging="4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130" w:hanging="72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430" w:hanging="1080"/>
      </w:pPr>
      <w:rPr>
        <w:rFonts w:hint="default"/>
      </w:rPr>
    </w:lvl>
    <w:lvl w:ilvl="6">
      <w:start w:val="1"/>
      <w:numFmt w:val="decimal"/>
      <w:lvlText w:val="%1.%2.%3.%4.%5.%6.%7"/>
      <w:lvlJc w:val="left"/>
      <w:pPr>
        <w:ind w:left="10260" w:hanging="1440"/>
      </w:pPr>
      <w:rPr>
        <w:rFonts w:hint="default"/>
      </w:rPr>
    </w:lvl>
    <w:lvl w:ilvl="7">
      <w:start w:val="1"/>
      <w:numFmt w:val="decimal"/>
      <w:lvlText w:val="%1.%2.%3.%4.%5.%6.%7.%8"/>
      <w:lvlJc w:val="left"/>
      <w:pPr>
        <w:ind w:left="11730" w:hanging="1440"/>
      </w:pPr>
      <w:rPr>
        <w:rFonts w:hint="default"/>
      </w:rPr>
    </w:lvl>
    <w:lvl w:ilvl="8">
      <w:start w:val="1"/>
      <w:numFmt w:val="decimal"/>
      <w:lvlText w:val="%1.%2.%3.%4.%5.%6.%7.%8.%9"/>
      <w:lvlJc w:val="left"/>
      <w:pPr>
        <w:ind w:left="13560" w:hanging="1800"/>
      </w:pPr>
      <w:rPr>
        <w:rFonts w:hint="default"/>
      </w:rPr>
    </w:lvl>
  </w:abstractNum>
  <w:abstractNum w:abstractNumId="12">
    <w:nsid w:val="19656A01"/>
    <w:multiLevelType w:val="multilevel"/>
    <w:tmpl w:val="F5B4824E"/>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1B887517"/>
    <w:multiLevelType w:val="multilevel"/>
    <w:tmpl w:val="6428C03C"/>
    <w:lvl w:ilvl="0">
      <w:start w:val="17"/>
      <w:numFmt w:val="decimal"/>
      <w:lvlText w:val="%1"/>
      <w:lvlJc w:val="left"/>
      <w:pPr>
        <w:ind w:left="420" w:hanging="420"/>
      </w:pPr>
      <w:rPr>
        <w:rFonts w:cs="Times New Roman" w:hint="default"/>
      </w:rPr>
    </w:lvl>
    <w:lvl w:ilvl="1">
      <w:start w:val="1"/>
      <w:numFmt w:val="decimal"/>
      <w:lvlText w:val="%1.%2"/>
      <w:lvlJc w:val="left"/>
      <w:pPr>
        <w:ind w:left="1130" w:hanging="4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4">
    <w:nsid w:val="1CB464F0"/>
    <w:multiLevelType w:val="multilevel"/>
    <w:tmpl w:val="267E1E8A"/>
    <w:lvl w:ilvl="0">
      <w:start w:val="8"/>
      <w:numFmt w:val="decimal"/>
      <w:lvlText w:val="%1"/>
      <w:lvlJc w:val="left"/>
      <w:pPr>
        <w:ind w:left="360" w:hanging="360"/>
      </w:pPr>
      <w:rPr>
        <w:rFonts w:cs="Times New Roman" w:hint="default"/>
      </w:rPr>
    </w:lvl>
    <w:lvl w:ilvl="1">
      <w:start w:val="1"/>
      <w:numFmt w:val="decimal"/>
      <w:lvlText w:val="%1.%2"/>
      <w:lvlJc w:val="left"/>
      <w:pPr>
        <w:ind w:left="1146" w:hanging="360"/>
      </w:pPr>
      <w:rPr>
        <w:rFonts w:cs="Times New Roman" w:hint="default"/>
      </w:rPr>
    </w:lvl>
    <w:lvl w:ilvl="2">
      <w:start w:val="1"/>
      <w:numFmt w:val="decimal"/>
      <w:lvlText w:val="%1.%2.%3"/>
      <w:lvlJc w:val="left"/>
      <w:pPr>
        <w:ind w:left="2292" w:hanging="720"/>
      </w:pPr>
      <w:rPr>
        <w:rFonts w:cs="Times New Roman" w:hint="default"/>
      </w:rPr>
    </w:lvl>
    <w:lvl w:ilvl="3">
      <w:start w:val="1"/>
      <w:numFmt w:val="decimal"/>
      <w:lvlText w:val="%1.%2.%3.%4"/>
      <w:lvlJc w:val="left"/>
      <w:pPr>
        <w:ind w:left="3078" w:hanging="720"/>
      </w:pPr>
      <w:rPr>
        <w:rFonts w:cs="Times New Roman" w:hint="default"/>
      </w:rPr>
    </w:lvl>
    <w:lvl w:ilvl="4">
      <w:start w:val="1"/>
      <w:numFmt w:val="decimal"/>
      <w:lvlText w:val="%1.%2.%3.%4.%5"/>
      <w:lvlJc w:val="left"/>
      <w:pPr>
        <w:ind w:left="4224" w:hanging="1080"/>
      </w:pPr>
      <w:rPr>
        <w:rFonts w:cs="Times New Roman" w:hint="default"/>
      </w:rPr>
    </w:lvl>
    <w:lvl w:ilvl="5">
      <w:start w:val="1"/>
      <w:numFmt w:val="decimal"/>
      <w:lvlText w:val="%1.%2.%3.%4.%5.%6"/>
      <w:lvlJc w:val="left"/>
      <w:pPr>
        <w:ind w:left="5010" w:hanging="1080"/>
      </w:pPr>
      <w:rPr>
        <w:rFonts w:cs="Times New Roman" w:hint="default"/>
      </w:rPr>
    </w:lvl>
    <w:lvl w:ilvl="6">
      <w:start w:val="1"/>
      <w:numFmt w:val="decimal"/>
      <w:lvlText w:val="%1.%2.%3.%4.%5.%6.%7"/>
      <w:lvlJc w:val="left"/>
      <w:pPr>
        <w:ind w:left="6156" w:hanging="1440"/>
      </w:pPr>
      <w:rPr>
        <w:rFonts w:cs="Times New Roman" w:hint="default"/>
      </w:rPr>
    </w:lvl>
    <w:lvl w:ilvl="7">
      <w:start w:val="1"/>
      <w:numFmt w:val="decimal"/>
      <w:lvlText w:val="%1.%2.%3.%4.%5.%6.%7.%8"/>
      <w:lvlJc w:val="left"/>
      <w:pPr>
        <w:ind w:left="6942" w:hanging="1440"/>
      </w:pPr>
      <w:rPr>
        <w:rFonts w:cs="Times New Roman" w:hint="default"/>
      </w:rPr>
    </w:lvl>
    <w:lvl w:ilvl="8">
      <w:start w:val="1"/>
      <w:numFmt w:val="decimal"/>
      <w:lvlText w:val="%1.%2.%3.%4.%5.%6.%7.%8.%9"/>
      <w:lvlJc w:val="left"/>
      <w:pPr>
        <w:ind w:left="8088" w:hanging="1800"/>
      </w:pPr>
      <w:rPr>
        <w:rFonts w:cs="Times New Roman" w:hint="default"/>
      </w:rPr>
    </w:lvl>
  </w:abstractNum>
  <w:abstractNum w:abstractNumId="15">
    <w:nsid w:val="1D377464"/>
    <w:multiLevelType w:val="multilevel"/>
    <w:tmpl w:val="B83693B6"/>
    <w:lvl w:ilvl="0">
      <w:start w:val="17"/>
      <w:numFmt w:val="decimal"/>
      <w:lvlText w:val="%1"/>
      <w:lvlJc w:val="left"/>
      <w:pPr>
        <w:ind w:left="420" w:hanging="420"/>
      </w:pPr>
      <w:rPr>
        <w:rFonts w:hint="default"/>
      </w:rPr>
    </w:lvl>
    <w:lvl w:ilvl="1">
      <w:start w:val="1"/>
      <w:numFmt w:val="decimal"/>
      <w:lvlText w:val="%1.%2"/>
      <w:lvlJc w:val="left"/>
      <w:pPr>
        <w:ind w:left="703" w:hanging="4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1E3B0349"/>
    <w:multiLevelType w:val="multilevel"/>
    <w:tmpl w:val="0F80FE48"/>
    <w:lvl w:ilvl="0">
      <w:start w:val="1"/>
      <w:numFmt w:val="decimal"/>
      <w:lvlText w:val="%1."/>
      <w:lvlJc w:val="left"/>
      <w:pPr>
        <w:ind w:left="644" w:hanging="360"/>
      </w:pPr>
      <w:rPr>
        <w:rFonts w:cs="Times New Roman"/>
        <w:b/>
        <w:color w:val="auto"/>
      </w:rPr>
    </w:lvl>
    <w:lvl w:ilvl="1">
      <w:start w:val="1"/>
      <w:numFmt w:val="decimal"/>
      <w:lvlText w:val="%1.%2."/>
      <w:lvlJc w:val="left"/>
      <w:pPr>
        <w:ind w:left="2262" w:hanging="432"/>
      </w:pPr>
      <w:rPr>
        <w:rFonts w:cs="Times New Roman"/>
        <w:b w:val="0"/>
        <w:i w:val="0"/>
        <w:color w:val="auto"/>
      </w:rPr>
    </w:lvl>
    <w:lvl w:ilvl="2">
      <w:start w:val="1"/>
      <w:numFmt w:val="decimal"/>
      <w:lvlText w:val="%1.%2.%3."/>
      <w:lvlJc w:val="left"/>
      <w:pPr>
        <w:ind w:left="2694" w:hanging="504"/>
      </w:pPr>
      <w:rPr>
        <w:rFonts w:cs="Times New Roman"/>
        <w:b w:val="0"/>
        <w:i w:val="0"/>
        <w:color w:val="auto"/>
      </w:rPr>
    </w:lvl>
    <w:lvl w:ilvl="3">
      <w:start w:val="1"/>
      <w:numFmt w:val="decimal"/>
      <w:lvlText w:val="%1.%2.%3.%4."/>
      <w:lvlJc w:val="left"/>
      <w:pPr>
        <w:ind w:left="3198" w:hanging="648"/>
      </w:pPr>
      <w:rPr>
        <w:rFonts w:cs="Times New Roman"/>
      </w:rPr>
    </w:lvl>
    <w:lvl w:ilvl="4">
      <w:start w:val="1"/>
      <w:numFmt w:val="decimal"/>
      <w:lvlText w:val="%1.%2.%3.%4.%5."/>
      <w:lvlJc w:val="left"/>
      <w:pPr>
        <w:ind w:left="3702" w:hanging="792"/>
      </w:pPr>
      <w:rPr>
        <w:rFonts w:cs="Times New Roman"/>
      </w:rPr>
    </w:lvl>
    <w:lvl w:ilvl="5">
      <w:start w:val="1"/>
      <w:numFmt w:val="decimal"/>
      <w:lvlText w:val="%1.%2.%3.%4.%5.%6."/>
      <w:lvlJc w:val="left"/>
      <w:pPr>
        <w:ind w:left="4206" w:hanging="936"/>
      </w:pPr>
      <w:rPr>
        <w:rFonts w:cs="Times New Roman"/>
      </w:rPr>
    </w:lvl>
    <w:lvl w:ilvl="6">
      <w:start w:val="1"/>
      <w:numFmt w:val="decimal"/>
      <w:lvlText w:val="%1.%2.%3.%4.%5.%6.%7."/>
      <w:lvlJc w:val="left"/>
      <w:pPr>
        <w:ind w:left="4710" w:hanging="1080"/>
      </w:pPr>
      <w:rPr>
        <w:rFonts w:cs="Times New Roman"/>
      </w:rPr>
    </w:lvl>
    <w:lvl w:ilvl="7">
      <w:start w:val="1"/>
      <w:numFmt w:val="decimal"/>
      <w:lvlText w:val="%1.%2.%3.%4.%5.%6.%7.%8."/>
      <w:lvlJc w:val="left"/>
      <w:pPr>
        <w:ind w:left="5214" w:hanging="1224"/>
      </w:pPr>
      <w:rPr>
        <w:rFonts w:cs="Times New Roman"/>
      </w:rPr>
    </w:lvl>
    <w:lvl w:ilvl="8">
      <w:start w:val="1"/>
      <w:numFmt w:val="decimal"/>
      <w:lvlText w:val="%1.%2.%3.%4.%5.%6.%7.%8.%9."/>
      <w:lvlJc w:val="left"/>
      <w:pPr>
        <w:ind w:left="5790" w:hanging="1440"/>
      </w:pPr>
      <w:rPr>
        <w:rFonts w:cs="Times New Roman"/>
      </w:rPr>
    </w:lvl>
  </w:abstractNum>
  <w:abstractNum w:abstractNumId="17">
    <w:nsid w:val="1E945D0E"/>
    <w:multiLevelType w:val="multilevel"/>
    <w:tmpl w:val="6074C1B4"/>
    <w:lvl w:ilvl="0">
      <w:start w:val="22"/>
      <w:numFmt w:val="decimal"/>
      <w:lvlText w:val="%1"/>
      <w:lvlJc w:val="left"/>
      <w:pPr>
        <w:ind w:left="420" w:hanging="420"/>
      </w:pPr>
      <w:rPr>
        <w:rFonts w:hint="default"/>
      </w:rPr>
    </w:lvl>
    <w:lvl w:ilvl="1">
      <w:start w:val="1"/>
      <w:numFmt w:val="decimal"/>
      <w:lvlText w:val="%1.%2"/>
      <w:lvlJc w:val="left"/>
      <w:pPr>
        <w:ind w:left="1890" w:hanging="4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130" w:hanging="72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430" w:hanging="1080"/>
      </w:pPr>
      <w:rPr>
        <w:rFonts w:hint="default"/>
      </w:rPr>
    </w:lvl>
    <w:lvl w:ilvl="6">
      <w:start w:val="1"/>
      <w:numFmt w:val="decimal"/>
      <w:lvlText w:val="%1.%2.%3.%4.%5.%6.%7"/>
      <w:lvlJc w:val="left"/>
      <w:pPr>
        <w:ind w:left="10260" w:hanging="1440"/>
      </w:pPr>
      <w:rPr>
        <w:rFonts w:hint="default"/>
      </w:rPr>
    </w:lvl>
    <w:lvl w:ilvl="7">
      <w:start w:val="1"/>
      <w:numFmt w:val="decimal"/>
      <w:lvlText w:val="%1.%2.%3.%4.%5.%6.%7.%8"/>
      <w:lvlJc w:val="left"/>
      <w:pPr>
        <w:ind w:left="11730" w:hanging="1440"/>
      </w:pPr>
      <w:rPr>
        <w:rFonts w:hint="default"/>
      </w:rPr>
    </w:lvl>
    <w:lvl w:ilvl="8">
      <w:start w:val="1"/>
      <w:numFmt w:val="decimal"/>
      <w:lvlText w:val="%1.%2.%3.%4.%5.%6.%7.%8.%9"/>
      <w:lvlJc w:val="left"/>
      <w:pPr>
        <w:ind w:left="13560" w:hanging="1800"/>
      </w:pPr>
      <w:rPr>
        <w:rFonts w:hint="default"/>
      </w:rPr>
    </w:lvl>
  </w:abstractNum>
  <w:abstractNum w:abstractNumId="18">
    <w:nsid w:val="1F7D3536"/>
    <w:multiLevelType w:val="multilevel"/>
    <w:tmpl w:val="3198ED1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272" w:hanging="720"/>
      </w:pPr>
      <w:rPr>
        <w:rFonts w:ascii="Arial" w:hAnsi="Arial" w:cs="Arial"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0825F8C"/>
    <w:multiLevelType w:val="multilevel"/>
    <w:tmpl w:val="B38C7F3A"/>
    <w:lvl w:ilvl="0">
      <w:start w:val="23"/>
      <w:numFmt w:val="decimal"/>
      <w:lvlText w:val="%1"/>
      <w:lvlJc w:val="left"/>
      <w:pPr>
        <w:ind w:left="420" w:hanging="420"/>
      </w:pPr>
      <w:rPr>
        <w:rFonts w:hint="default"/>
      </w:rPr>
    </w:lvl>
    <w:lvl w:ilvl="1">
      <w:start w:val="1"/>
      <w:numFmt w:val="decimal"/>
      <w:lvlText w:val="%1.%2"/>
      <w:lvlJc w:val="left"/>
      <w:pPr>
        <w:ind w:left="1890" w:hanging="4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130" w:hanging="72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430" w:hanging="1080"/>
      </w:pPr>
      <w:rPr>
        <w:rFonts w:hint="default"/>
      </w:rPr>
    </w:lvl>
    <w:lvl w:ilvl="6">
      <w:start w:val="1"/>
      <w:numFmt w:val="decimal"/>
      <w:lvlText w:val="%1.%2.%3.%4.%5.%6.%7"/>
      <w:lvlJc w:val="left"/>
      <w:pPr>
        <w:ind w:left="10260" w:hanging="1440"/>
      </w:pPr>
      <w:rPr>
        <w:rFonts w:hint="default"/>
      </w:rPr>
    </w:lvl>
    <w:lvl w:ilvl="7">
      <w:start w:val="1"/>
      <w:numFmt w:val="decimal"/>
      <w:lvlText w:val="%1.%2.%3.%4.%5.%6.%7.%8"/>
      <w:lvlJc w:val="left"/>
      <w:pPr>
        <w:ind w:left="11730" w:hanging="1440"/>
      </w:pPr>
      <w:rPr>
        <w:rFonts w:hint="default"/>
      </w:rPr>
    </w:lvl>
    <w:lvl w:ilvl="8">
      <w:start w:val="1"/>
      <w:numFmt w:val="decimal"/>
      <w:lvlText w:val="%1.%2.%3.%4.%5.%6.%7.%8.%9"/>
      <w:lvlJc w:val="left"/>
      <w:pPr>
        <w:ind w:left="13560" w:hanging="1800"/>
      </w:pPr>
      <w:rPr>
        <w:rFonts w:hint="default"/>
      </w:rPr>
    </w:lvl>
  </w:abstractNum>
  <w:abstractNum w:abstractNumId="20">
    <w:nsid w:val="21643654"/>
    <w:multiLevelType w:val="multilevel"/>
    <w:tmpl w:val="580C5956"/>
    <w:lvl w:ilvl="0">
      <w:start w:val="1"/>
      <w:numFmt w:val="decimal"/>
      <w:pStyle w:val="Level10"/>
      <w:lvlText w:val="%1"/>
      <w:lvlJc w:val="left"/>
      <w:pPr>
        <w:tabs>
          <w:tab w:val="num" w:pos="510"/>
        </w:tabs>
        <w:ind w:left="567" w:hanging="567"/>
      </w:pPr>
      <w:rPr>
        <w:rFonts w:ascii="Arial" w:hAnsi="Arial" w:cs="Times New Roman" w:hint="default"/>
        <w:b/>
        <w:i w:val="0"/>
        <w:sz w:val="16"/>
        <w:szCs w:val="16"/>
      </w:rPr>
    </w:lvl>
    <w:lvl w:ilvl="1">
      <w:start w:val="1"/>
      <w:numFmt w:val="decimal"/>
      <w:pStyle w:val="Level20"/>
      <w:lvlText w:val="%1.%2"/>
      <w:lvlJc w:val="left"/>
      <w:pPr>
        <w:tabs>
          <w:tab w:val="num" w:pos="851"/>
        </w:tabs>
        <w:ind w:left="851" w:hanging="851"/>
      </w:pPr>
      <w:rPr>
        <w:rFonts w:ascii="Arial" w:hAnsi="Arial" w:cs="Times New Roman" w:hint="default"/>
        <w:b w:val="0"/>
        <w:i w:val="0"/>
        <w:sz w:val="16"/>
        <w:szCs w:val="16"/>
      </w:rPr>
    </w:lvl>
    <w:lvl w:ilvl="2">
      <w:start w:val="1"/>
      <w:numFmt w:val="decimal"/>
      <w:pStyle w:val="Level30"/>
      <w:lvlText w:val="%1.%2.%3"/>
      <w:lvlJc w:val="left"/>
      <w:pPr>
        <w:tabs>
          <w:tab w:val="num" w:pos="1134"/>
        </w:tabs>
        <w:ind w:left="1134" w:hanging="1134"/>
      </w:pPr>
      <w:rPr>
        <w:rFonts w:ascii="Arial" w:hAnsi="Arial" w:cs="Times New Roman" w:hint="default"/>
        <w:b w:val="0"/>
        <w:i w:val="0"/>
        <w:sz w:val="16"/>
        <w:szCs w:val="16"/>
      </w:rPr>
    </w:lvl>
    <w:lvl w:ilvl="3">
      <w:start w:val="1"/>
      <w:numFmt w:val="decimal"/>
      <w:pStyle w:val="Level40"/>
      <w:lvlText w:val="%1.%2.%3.%4"/>
      <w:lvlJc w:val="left"/>
      <w:pPr>
        <w:tabs>
          <w:tab w:val="num" w:pos="1418"/>
        </w:tabs>
        <w:ind w:left="1418" w:hanging="1418"/>
      </w:pPr>
      <w:rPr>
        <w:rFonts w:ascii="Arial" w:hAnsi="Arial" w:cs="Times New Roman" w:hint="default"/>
        <w:b w:val="0"/>
        <w:i w:val="0"/>
        <w:sz w:val="16"/>
        <w:szCs w:val="16"/>
      </w:rPr>
    </w:lvl>
    <w:lvl w:ilvl="4">
      <w:start w:val="1"/>
      <w:numFmt w:val="decimal"/>
      <w:pStyle w:val="Level50"/>
      <w:lvlText w:val="%1.%2.%3.%4.%5"/>
      <w:lvlJc w:val="left"/>
      <w:pPr>
        <w:tabs>
          <w:tab w:val="num" w:pos="1701"/>
        </w:tabs>
        <w:ind w:left="1701" w:hanging="1701"/>
      </w:pPr>
      <w:rPr>
        <w:rFonts w:ascii="Arial" w:hAnsi="Arial" w:cs="Times New Roman" w:hint="default"/>
        <w:b w:val="0"/>
        <w:i w:val="0"/>
        <w:sz w:val="16"/>
        <w:szCs w:val="16"/>
      </w:rPr>
    </w:lvl>
    <w:lvl w:ilvl="5">
      <w:start w:val="1"/>
      <w:numFmt w:val="decimal"/>
      <w:pStyle w:val="Level60"/>
      <w:lvlText w:val="%1.%2.%3.%4.%5.%6"/>
      <w:lvlJc w:val="left"/>
      <w:pPr>
        <w:tabs>
          <w:tab w:val="num" w:pos="3062"/>
        </w:tabs>
        <w:ind w:left="3062" w:hanging="3062"/>
      </w:pPr>
      <w:rPr>
        <w:rFonts w:ascii="Arial" w:hAnsi="Arial" w:cs="Times New Roman" w:hint="default"/>
        <w:b w:val="0"/>
        <w:i w:val="0"/>
        <w:sz w:val="20"/>
      </w:rPr>
    </w:lvl>
    <w:lvl w:ilvl="6">
      <w:start w:val="1"/>
      <w:numFmt w:val="decimal"/>
      <w:pStyle w:val="Level70"/>
      <w:lvlText w:val="%1.%2.%3.%4.%5.%6.%7"/>
      <w:lvlJc w:val="left"/>
      <w:pPr>
        <w:tabs>
          <w:tab w:val="num" w:pos="3572"/>
        </w:tabs>
        <w:ind w:left="3572" w:hanging="3572"/>
      </w:pPr>
      <w:rPr>
        <w:rFonts w:ascii="Arial" w:hAnsi="Arial" w:cs="Times New Roman" w:hint="default"/>
        <w:b w:val="0"/>
        <w:i w:val="0"/>
        <w:sz w:val="20"/>
      </w:rPr>
    </w:lvl>
    <w:lvl w:ilvl="7">
      <w:start w:val="1"/>
      <w:numFmt w:val="decimal"/>
      <w:pStyle w:val="Level8"/>
      <w:lvlText w:val="%1.%2.%3.%4.%5.%6.%7.%8"/>
      <w:lvlJc w:val="left"/>
      <w:pPr>
        <w:tabs>
          <w:tab w:val="num" w:pos="4082"/>
        </w:tabs>
        <w:ind w:left="4082" w:hanging="4082"/>
      </w:pPr>
      <w:rPr>
        <w:rFonts w:ascii="Arial" w:hAnsi="Arial" w:cs="Times New Roman" w:hint="default"/>
        <w:b w:val="0"/>
        <w:i w:val="0"/>
        <w:sz w:val="20"/>
      </w:rPr>
    </w:lvl>
    <w:lvl w:ilvl="8">
      <w:start w:val="1"/>
      <w:numFmt w:val="decimal"/>
      <w:pStyle w:val="Level9"/>
      <w:lvlText w:val="%1.%2.%3.%4.%5.%6.%7.%8.%9"/>
      <w:lvlJc w:val="left"/>
      <w:pPr>
        <w:tabs>
          <w:tab w:val="num" w:pos="4593"/>
        </w:tabs>
        <w:ind w:left="4593" w:hanging="4593"/>
      </w:pPr>
      <w:rPr>
        <w:rFonts w:ascii="Arial" w:hAnsi="Arial" w:cs="Times New Roman" w:hint="default"/>
        <w:b w:val="0"/>
        <w:i w:val="0"/>
        <w:sz w:val="20"/>
      </w:rPr>
    </w:lvl>
  </w:abstractNum>
  <w:abstractNum w:abstractNumId="21">
    <w:nsid w:val="21CE21BD"/>
    <w:multiLevelType w:val="hybridMultilevel"/>
    <w:tmpl w:val="96409A38"/>
    <w:lvl w:ilvl="0" w:tplc="93A00224">
      <w:start w:val="1"/>
      <w:numFmt w:val="decimal"/>
      <w:lvlText w:val="%1."/>
      <w:lvlJc w:val="left"/>
      <w:pPr>
        <w:ind w:left="2153" w:hanging="735"/>
      </w:pPr>
      <w:rPr>
        <w:rFonts w:cs="Times New Roman" w:hint="default"/>
      </w:rPr>
    </w:lvl>
    <w:lvl w:ilvl="1" w:tplc="1C090019" w:tentative="1">
      <w:start w:val="1"/>
      <w:numFmt w:val="lowerLetter"/>
      <w:lvlText w:val="%2."/>
      <w:lvlJc w:val="left"/>
      <w:pPr>
        <w:ind w:left="2498" w:hanging="360"/>
      </w:pPr>
      <w:rPr>
        <w:rFonts w:cs="Times New Roman"/>
      </w:rPr>
    </w:lvl>
    <w:lvl w:ilvl="2" w:tplc="1C09001B" w:tentative="1">
      <w:start w:val="1"/>
      <w:numFmt w:val="lowerRoman"/>
      <w:lvlText w:val="%3."/>
      <w:lvlJc w:val="right"/>
      <w:pPr>
        <w:ind w:left="3218" w:hanging="180"/>
      </w:pPr>
      <w:rPr>
        <w:rFonts w:cs="Times New Roman"/>
      </w:rPr>
    </w:lvl>
    <w:lvl w:ilvl="3" w:tplc="1C09000F" w:tentative="1">
      <w:start w:val="1"/>
      <w:numFmt w:val="decimal"/>
      <w:lvlText w:val="%4."/>
      <w:lvlJc w:val="left"/>
      <w:pPr>
        <w:ind w:left="3938" w:hanging="360"/>
      </w:pPr>
      <w:rPr>
        <w:rFonts w:cs="Times New Roman"/>
      </w:rPr>
    </w:lvl>
    <w:lvl w:ilvl="4" w:tplc="1C090019" w:tentative="1">
      <w:start w:val="1"/>
      <w:numFmt w:val="lowerLetter"/>
      <w:lvlText w:val="%5."/>
      <w:lvlJc w:val="left"/>
      <w:pPr>
        <w:ind w:left="4658" w:hanging="360"/>
      </w:pPr>
      <w:rPr>
        <w:rFonts w:cs="Times New Roman"/>
      </w:rPr>
    </w:lvl>
    <w:lvl w:ilvl="5" w:tplc="1C09001B" w:tentative="1">
      <w:start w:val="1"/>
      <w:numFmt w:val="lowerRoman"/>
      <w:lvlText w:val="%6."/>
      <w:lvlJc w:val="right"/>
      <w:pPr>
        <w:ind w:left="5378" w:hanging="180"/>
      </w:pPr>
      <w:rPr>
        <w:rFonts w:cs="Times New Roman"/>
      </w:rPr>
    </w:lvl>
    <w:lvl w:ilvl="6" w:tplc="1C09000F" w:tentative="1">
      <w:start w:val="1"/>
      <w:numFmt w:val="decimal"/>
      <w:lvlText w:val="%7."/>
      <w:lvlJc w:val="left"/>
      <w:pPr>
        <w:ind w:left="6098" w:hanging="360"/>
      </w:pPr>
      <w:rPr>
        <w:rFonts w:cs="Times New Roman"/>
      </w:rPr>
    </w:lvl>
    <w:lvl w:ilvl="7" w:tplc="1C090019" w:tentative="1">
      <w:start w:val="1"/>
      <w:numFmt w:val="lowerLetter"/>
      <w:lvlText w:val="%8."/>
      <w:lvlJc w:val="left"/>
      <w:pPr>
        <w:ind w:left="6818" w:hanging="360"/>
      </w:pPr>
      <w:rPr>
        <w:rFonts w:cs="Times New Roman"/>
      </w:rPr>
    </w:lvl>
    <w:lvl w:ilvl="8" w:tplc="1C09001B" w:tentative="1">
      <w:start w:val="1"/>
      <w:numFmt w:val="lowerRoman"/>
      <w:lvlText w:val="%9."/>
      <w:lvlJc w:val="right"/>
      <w:pPr>
        <w:ind w:left="7538" w:hanging="180"/>
      </w:pPr>
      <w:rPr>
        <w:rFonts w:cs="Times New Roman"/>
      </w:rPr>
    </w:lvl>
  </w:abstractNum>
  <w:abstractNum w:abstractNumId="22">
    <w:nsid w:val="21F15DBB"/>
    <w:multiLevelType w:val="multilevel"/>
    <w:tmpl w:val="43FC8F68"/>
    <w:lvl w:ilvl="0">
      <w:start w:val="14"/>
      <w:numFmt w:val="decimal"/>
      <w:lvlText w:val="%1"/>
      <w:lvlJc w:val="left"/>
      <w:pPr>
        <w:ind w:left="420" w:hanging="420"/>
      </w:pPr>
      <w:rPr>
        <w:rFonts w:hint="default"/>
        <w:b w:val="0"/>
      </w:rPr>
    </w:lvl>
    <w:lvl w:ilvl="1">
      <w:start w:val="1"/>
      <w:numFmt w:val="decimal"/>
      <w:lvlText w:val="%1.%2"/>
      <w:lvlJc w:val="left"/>
      <w:pPr>
        <w:ind w:left="703" w:hanging="420"/>
      </w:pPr>
      <w:rPr>
        <w:rFonts w:hint="default"/>
        <w:b w:val="0"/>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b w:val="0"/>
      </w:rPr>
    </w:lvl>
    <w:lvl w:ilvl="4">
      <w:start w:val="1"/>
      <w:numFmt w:val="decimal"/>
      <w:lvlText w:val="%1.%2.%3.%4.%5"/>
      <w:lvlJc w:val="left"/>
      <w:pPr>
        <w:ind w:left="2212" w:hanging="1080"/>
      </w:pPr>
      <w:rPr>
        <w:rFonts w:hint="default"/>
        <w:b w:val="0"/>
      </w:rPr>
    </w:lvl>
    <w:lvl w:ilvl="5">
      <w:start w:val="1"/>
      <w:numFmt w:val="decimal"/>
      <w:lvlText w:val="%1.%2.%3.%4.%5.%6"/>
      <w:lvlJc w:val="left"/>
      <w:pPr>
        <w:ind w:left="2495" w:hanging="1080"/>
      </w:pPr>
      <w:rPr>
        <w:rFonts w:hint="default"/>
        <w:b w:val="0"/>
      </w:rPr>
    </w:lvl>
    <w:lvl w:ilvl="6">
      <w:start w:val="1"/>
      <w:numFmt w:val="decimal"/>
      <w:lvlText w:val="%1.%2.%3.%4.%5.%6.%7"/>
      <w:lvlJc w:val="left"/>
      <w:pPr>
        <w:ind w:left="3138" w:hanging="1440"/>
      </w:pPr>
      <w:rPr>
        <w:rFonts w:hint="default"/>
        <w:b w:val="0"/>
      </w:rPr>
    </w:lvl>
    <w:lvl w:ilvl="7">
      <w:start w:val="1"/>
      <w:numFmt w:val="decimal"/>
      <w:lvlText w:val="%1.%2.%3.%4.%5.%6.%7.%8"/>
      <w:lvlJc w:val="left"/>
      <w:pPr>
        <w:ind w:left="3421" w:hanging="1440"/>
      </w:pPr>
      <w:rPr>
        <w:rFonts w:hint="default"/>
        <w:b w:val="0"/>
      </w:rPr>
    </w:lvl>
    <w:lvl w:ilvl="8">
      <w:start w:val="1"/>
      <w:numFmt w:val="decimal"/>
      <w:lvlText w:val="%1.%2.%3.%4.%5.%6.%7.%8.%9"/>
      <w:lvlJc w:val="left"/>
      <w:pPr>
        <w:ind w:left="4064" w:hanging="1800"/>
      </w:pPr>
      <w:rPr>
        <w:rFonts w:hint="default"/>
        <w:b w:val="0"/>
      </w:rPr>
    </w:lvl>
  </w:abstractNum>
  <w:abstractNum w:abstractNumId="23">
    <w:nsid w:val="25612C8F"/>
    <w:multiLevelType w:val="hybridMultilevel"/>
    <w:tmpl w:val="52DAF5B2"/>
    <w:lvl w:ilvl="0" w:tplc="ADF05884">
      <w:start w:val="35"/>
      <w:numFmt w:val="lowerLetter"/>
      <w:lvlText w:val="(%1)"/>
      <w:lvlJc w:val="left"/>
      <w:pPr>
        <w:ind w:left="2771"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24">
    <w:nsid w:val="258A5FE2"/>
    <w:multiLevelType w:val="multilevel"/>
    <w:tmpl w:val="FCA4B1CE"/>
    <w:lvl w:ilvl="0">
      <w:start w:val="10"/>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5">
    <w:nsid w:val="282D1313"/>
    <w:multiLevelType w:val="multilevel"/>
    <w:tmpl w:val="EDF214AA"/>
    <w:lvl w:ilvl="0">
      <w:start w:val="10"/>
      <w:numFmt w:val="decimal"/>
      <w:lvlText w:val="%1"/>
      <w:lvlJc w:val="left"/>
      <w:pPr>
        <w:ind w:left="420" w:hanging="420"/>
      </w:pPr>
      <w:rPr>
        <w:rFonts w:cs="Times New Roman" w:hint="default"/>
      </w:rPr>
    </w:lvl>
    <w:lvl w:ilvl="1">
      <w:start w:val="1"/>
      <w:numFmt w:val="decimal"/>
      <w:lvlText w:val="%1.%2"/>
      <w:lvlJc w:val="left"/>
      <w:pPr>
        <w:ind w:left="840" w:hanging="420"/>
      </w:pPr>
      <w:rPr>
        <w:rFonts w:cs="Times New Roman" w:hint="default"/>
      </w:rPr>
    </w:lvl>
    <w:lvl w:ilvl="2">
      <w:start w:val="1"/>
      <w:numFmt w:val="decimal"/>
      <w:lvlText w:val="%1.%2.%3"/>
      <w:lvlJc w:val="left"/>
      <w:pPr>
        <w:ind w:left="1560" w:hanging="720"/>
      </w:pPr>
      <w:rPr>
        <w:rFonts w:cs="Times New Roman" w:hint="default"/>
      </w:rPr>
    </w:lvl>
    <w:lvl w:ilvl="3">
      <w:start w:val="1"/>
      <w:numFmt w:val="decimal"/>
      <w:lvlText w:val="%1.%2.%3.%4"/>
      <w:lvlJc w:val="left"/>
      <w:pPr>
        <w:ind w:left="1980" w:hanging="720"/>
      </w:pPr>
      <w:rPr>
        <w:rFonts w:cs="Times New Roman" w:hint="default"/>
      </w:rPr>
    </w:lvl>
    <w:lvl w:ilvl="4">
      <w:start w:val="1"/>
      <w:numFmt w:val="decimal"/>
      <w:lvlText w:val="%1.%2.%3.%4.%5"/>
      <w:lvlJc w:val="left"/>
      <w:pPr>
        <w:ind w:left="2760" w:hanging="1080"/>
      </w:pPr>
      <w:rPr>
        <w:rFonts w:cs="Times New Roman" w:hint="default"/>
      </w:rPr>
    </w:lvl>
    <w:lvl w:ilvl="5">
      <w:start w:val="1"/>
      <w:numFmt w:val="decimal"/>
      <w:lvlText w:val="%1.%2.%3.%4.%5.%6"/>
      <w:lvlJc w:val="left"/>
      <w:pPr>
        <w:ind w:left="3180" w:hanging="1080"/>
      </w:pPr>
      <w:rPr>
        <w:rFonts w:cs="Times New Roman" w:hint="default"/>
      </w:rPr>
    </w:lvl>
    <w:lvl w:ilvl="6">
      <w:start w:val="1"/>
      <w:numFmt w:val="decimal"/>
      <w:lvlText w:val="%1.%2.%3.%4.%5.%6.%7"/>
      <w:lvlJc w:val="left"/>
      <w:pPr>
        <w:ind w:left="3960" w:hanging="1440"/>
      </w:pPr>
      <w:rPr>
        <w:rFonts w:cs="Times New Roman" w:hint="default"/>
      </w:rPr>
    </w:lvl>
    <w:lvl w:ilvl="7">
      <w:start w:val="1"/>
      <w:numFmt w:val="decimal"/>
      <w:lvlText w:val="%1.%2.%3.%4.%5.%6.%7.%8"/>
      <w:lvlJc w:val="left"/>
      <w:pPr>
        <w:ind w:left="4380" w:hanging="1440"/>
      </w:pPr>
      <w:rPr>
        <w:rFonts w:cs="Times New Roman" w:hint="default"/>
      </w:rPr>
    </w:lvl>
    <w:lvl w:ilvl="8">
      <w:start w:val="1"/>
      <w:numFmt w:val="decimal"/>
      <w:lvlText w:val="%1.%2.%3.%4.%5.%6.%7.%8.%9"/>
      <w:lvlJc w:val="left"/>
      <w:pPr>
        <w:ind w:left="5160" w:hanging="1800"/>
      </w:pPr>
      <w:rPr>
        <w:rFonts w:cs="Times New Roman" w:hint="default"/>
      </w:rPr>
    </w:lvl>
  </w:abstractNum>
  <w:abstractNum w:abstractNumId="26">
    <w:nsid w:val="28B01617"/>
    <w:multiLevelType w:val="hybridMultilevel"/>
    <w:tmpl w:val="C53C49B8"/>
    <w:lvl w:ilvl="0" w:tplc="A75CF8C2">
      <w:start w:val="4"/>
      <w:numFmt w:val="lowerRoman"/>
      <w:lvlText w:val="(%1)"/>
      <w:lvlJc w:val="left"/>
      <w:pPr>
        <w:ind w:left="2988" w:hanging="720"/>
      </w:pPr>
      <w:rPr>
        <w:rFonts w:cs="Times New Roman" w:hint="default"/>
      </w:rPr>
    </w:lvl>
    <w:lvl w:ilvl="1" w:tplc="1C090019" w:tentative="1">
      <w:start w:val="1"/>
      <w:numFmt w:val="lowerLetter"/>
      <w:lvlText w:val="%2."/>
      <w:lvlJc w:val="left"/>
      <w:pPr>
        <w:ind w:left="3348" w:hanging="360"/>
      </w:pPr>
      <w:rPr>
        <w:rFonts w:cs="Times New Roman"/>
      </w:rPr>
    </w:lvl>
    <w:lvl w:ilvl="2" w:tplc="1C09001B" w:tentative="1">
      <w:start w:val="1"/>
      <w:numFmt w:val="lowerRoman"/>
      <w:lvlText w:val="%3."/>
      <w:lvlJc w:val="right"/>
      <w:pPr>
        <w:ind w:left="4068" w:hanging="180"/>
      </w:pPr>
      <w:rPr>
        <w:rFonts w:cs="Times New Roman"/>
      </w:rPr>
    </w:lvl>
    <w:lvl w:ilvl="3" w:tplc="1C09000F" w:tentative="1">
      <w:start w:val="1"/>
      <w:numFmt w:val="decimal"/>
      <w:lvlText w:val="%4."/>
      <w:lvlJc w:val="left"/>
      <w:pPr>
        <w:ind w:left="4788" w:hanging="360"/>
      </w:pPr>
      <w:rPr>
        <w:rFonts w:cs="Times New Roman"/>
      </w:rPr>
    </w:lvl>
    <w:lvl w:ilvl="4" w:tplc="1C090019" w:tentative="1">
      <w:start w:val="1"/>
      <w:numFmt w:val="lowerLetter"/>
      <w:lvlText w:val="%5."/>
      <w:lvlJc w:val="left"/>
      <w:pPr>
        <w:ind w:left="5508" w:hanging="360"/>
      </w:pPr>
      <w:rPr>
        <w:rFonts w:cs="Times New Roman"/>
      </w:rPr>
    </w:lvl>
    <w:lvl w:ilvl="5" w:tplc="1C09001B" w:tentative="1">
      <w:start w:val="1"/>
      <w:numFmt w:val="lowerRoman"/>
      <w:lvlText w:val="%6."/>
      <w:lvlJc w:val="right"/>
      <w:pPr>
        <w:ind w:left="6228" w:hanging="180"/>
      </w:pPr>
      <w:rPr>
        <w:rFonts w:cs="Times New Roman"/>
      </w:rPr>
    </w:lvl>
    <w:lvl w:ilvl="6" w:tplc="1C09000F" w:tentative="1">
      <w:start w:val="1"/>
      <w:numFmt w:val="decimal"/>
      <w:lvlText w:val="%7."/>
      <w:lvlJc w:val="left"/>
      <w:pPr>
        <w:ind w:left="6948" w:hanging="360"/>
      </w:pPr>
      <w:rPr>
        <w:rFonts w:cs="Times New Roman"/>
      </w:rPr>
    </w:lvl>
    <w:lvl w:ilvl="7" w:tplc="1C090019" w:tentative="1">
      <w:start w:val="1"/>
      <w:numFmt w:val="lowerLetter"/>
      <w:lvlText w:val="%8."/>
      <w:lvlJc w:val="left"/>
      <w:pPr>
        <w:ind w:left="7668" w:hanging="360"/>
      </w:pPr>
      <w:rPr>
        <w:rFonts w:cs="Times New Roman"/>
      </w:rPr>
    </w:lvl>
    <w:lvl w:ilvl="8" w:tplc="1C09001B" w:tentative="1">
      <w:start w:val="1"/>
      <w:numFmt w:val="lowerRoman"/>
      <w:lvlText w:val="%9."/>
      <w:lvlJc w:val="right"/>
      <w:pPr>
        <w:ind w:left="8388" w:hanging="180"/>
      </w:pPr>
      <w:rPr>
        <w:rFonts w:cs="Times New Roman"/>
      </w:rPr>
    </w:lvl>
  </w:abstractNum>
  <w:abstractNum w:abstractNumId="27">
    <w:nsid w:val="290A261F"/>
    <w:multiLevelType w:val="multilevel"/>
    <w:tmpl w:val="42B0D9E2"/>
    <w:lvl w:ilvl="0">
      <w:start w:val="13"/>
      <w:numFmt w:val="decimal"/>
      <w:lvlText w:val="%1"/>
      <w:lvlJc w:val="left"/>
      <w:pPr>
        <w:ind w:left="420" w:hanging="420"/>
      </w:pPr>
      <w:rPr>
        <w:rFonts w:hint="default"/>
        <w:b w:val="0"/>
      </w:rPr>
    </w:lvl>
    <w:lvl w:ilvl="1">
      <w:start w:val="1"/>
      <w:numFmt w:val="decimal"/>
      <w:lvlText w:val="%1.%2"/>
      <w:lvlJc w:val="left"/>
      <w:pPr>
        <w:ind w:left="703" w:hanging="420"/>
      </w:pPr>
      <w:rPr>
        <w:rFonts w:hint="default"/>
        <w:b w:val="0"/>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b w:val="0"/>
      </w:rPr>
    </w:lvl>
    <w:lvl w:ilvl="4">
      <w:start w:val="1"/>
      <w:numFmt w:val="decimal"/>
      <w:lvlText w:val="%1.%2.%3.%4.%5"/>
      <w:lvlJc w:val="left"/>
      <w:pPr>
        <w:ind w:left="2212" w:hanging="1080"/>
      </w:pPr>
      <w:rPr>
        <w:rFonts w:hint="default"/>
        <w:b w:val="0"/>
      </w:rPr>
    </w:lvl>
    <w:lvl w:ilvl="5">
      <w:start w:val="1"/>
      <w:numFmt w:val="decimal"/>
      <w:lvlText w:val="%1.%2.%3.%4.%5.%6"/>
      <w:lvlJc w:val="left"/>
      <w:pPr>
        <w:ind w:left="2495" w:hanging="1080"/>
      </w:pPr>
      <w:rPr>
        <w:rFonts w:hint="default"/>
        <w:b w:val="0"/>
      </w:rPr>
    </w:lvl>
    <w:lvl w:ilvl="6">
      <w:start w:val="1"/>
      <w:numFmt w:val="decimal"/>
      <w:lvlText w:val="%1.%2.%3.%4.%5.%6.%7"/>
      <w:lvlJc w:val="left"/>
      <w:pPr>
        <w:ind w:left="3138" w:hanging="1440"/>
      </w:pPr>
      <w:rPr>
        <w:rFonts w:hint="default"/>
        <w:b w:val="0"/>
      </w:rPr>
    </w:lvl>
    <w:lvl w:ilvl="7">
      <w:start w:val="1"/>
      <w:numFmt w:val="decimal"/>
      <w:lvlText w:val="%1.%2.%3.%4.%5.%6.%7.%8"/>
      <w:lvlJc w:val="left"/>
      <w:pPr>
        <w:ind w:left="3421" w:hanging="1440"/>
      </w:pPr>
      <w:rPr>
        <w:rFonts w:hint="default"/>
        <w:b w:val="0"/>
      </w:rPr>
    </w:lvl>
    <w:lvl w:ilvl="8">
      <w:start w:val="1"/>
      <w:numFmt w:val="decimal"/>
      <w:lvlText w:val="%1.%2.%3.%4.%5.%6.%7.%8.%9"/>
      <w:lvlJc w:val="left"/>
      <w:pPr>
        <w:ind w:left="4064" w:hanging="1800"/>
      </w:pPr>
      <w:rPr>
        <w:rFonts w:hint="default"/>
        <w:b w:val="0"/>
      </w:rPr>
    </w:lvl>
  </w:abstractNum>
  <w:abstractNum w:abstractNumId="28">
    <w:nsid w:val="29130893"/>
    <w:multiLevelType w:val="multilevel"/>
    <w:tmpl w:val="5472FA64"/>
    <w:lvl w:ilvl="0">
      <w:start w:val="18"/>
      <w:numFmt w:val="decimal"/>
      <w:lvlText w:val="%1"/>
      <w:lvlJc w:val="left"/>
      <w:pPr>
        <w:ind w:left="420" w:hanging="420"/>
      </w:pPr>
      <w:rPr>
        <w:rFonts w:hint="default"/>
      </w:rPr>
    </w:lvl>
    <w:lvl w:ilvl="1">
      <w:start w:val="1"/>
      <w:numFmt w:val="decimal"/>
      <w:lvlText w:val="%1.%2"/>
      <w:lvlJc w:val="left"/>
      <w:pPr>
        <w:ind w:left="703" w:hanging="420"/>
      </w:pPr>
      <w:rPr>
        <w:rFonts w:hint="default"/>
        <w:b w:val="0"/>
      </w:rPr>
    </w:lvl>
    <w:lvl w:ilvl="2">
      <w:start w:val="1"/>
      <w:numFmt w:val="decimal"/>
      <w:lvlText w:val="%1.%2.%3"/>
      <w:lvlJc w:val="left"/>
      <w:pPr>
        <w:ind w:left="1286" w:hanging="720"/>
      </w:pPr>
      <w:rPr>
        <w:rFonts w:hint="default"/>
        <w:b w:val="0"/>
        <w:i w:val="0"/>
        <w:sz w:val="22"/>
        <w:szCs w:val="22"/>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9">
    <w:nsid w:val="29166725"/>
    <w:multiLevelType w:val="multilevel"/>
    <w:tmpl w:val="84F88A22"/>
    <w:lvl w:ilvl="0">
      <w:start w:val="12"/>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nsid w:val="2A9A04C6"/>
    <w:multiLevelType w:val="multilevel"/>
    <w:tmpl w:val="B83693B6"/>
    <w:lvl w:ilvl="0">
      <w:start w:val="18"/>
      <w:numFmt w:val="decimal"/>
      <w:lvlText w:val="%1"/>
      <w:lvlJc w:val="left"/>
      <w:pPr>
        <w:ind w:left="420" w:hanging="420"/>
      </w:pPr>
      <w:rPr>
        <w:rFonts w:hint="default"/>
      </w:rPr>
    </w:lvl>
    <w:lvl w:ilvl="1">
      <w:start w:val="1"/>
      <w:numFmt w:val="decimal"/>
      <w:lvlText w:val="%1.%2"/>
      <w:lvlJc w:val="left"/>
      <w:pPr>
        <w:ind w:left="703" w:hanging="4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1">
    <w:nsid w:val="2B094235"/>
    <w:multiLevelType w:val="hybridMultilevel"/>
    <w:tmpl w:val="39B67C20"/>
    <w:lvl w:ilvl="0" w:tplc="4BAC9A98">
      <w:start w:val="61"/>
      <w:numFmt w:val="lowerLetter"/>
      <w:lvlText w:val="(%1)"/>
      <w:lvlJc w:val="left"/>
      <w:pPr>
        <w:ind w:left="2771"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32">
    <w:nsid w:val="2B604778"/>
    <w:multiLevelType w:val="multilevel"/>
    <w:tmpl w:val="235CFA8A"/>
    <w:lvl w:ilvl="0">
      <w:start w:val="23"/>
      <w:numFmt w:val="decimal"/>
      <w:lvlText w:val="%1"/>
      <w:lvlJc w:val="left"/>
      <w:pPr>
        <w:ind w:left="420" w:hanging="420"/>
      </w:pPr>
      <w:rPr>
        <w:rFonts w:hint="default"/>
      </w:rPr>
    </w:lvl>
    <w:lvl w:ilvl="1">
      <w:start w:val="1"/>
      <w:numFmt w:val="decimal"/>
      <w:lvlText w:val="%1.%2"/>
      <w:lvlJc w:val="left"/>
      <w:pPr>
        <w:ind w:left="1890" w:hanging="4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130" w:hanging="72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430" w:hanging="1080"/>
      </w:pPr>
      <w:rPr>
        <w:rFonts w:hint="default"/>
      </w:rPr>
    </w:lvl>
    <w:lvl w:ilvl="6">
      <w:start w:val="1"/>
      <w:numFmt w:val="decimal"/>
      <w:lvlText w:val="%1.%2.%3.%4.%5.%6.%7"/>
      <w:lvlJc w:val="left"/>
      <w:pPr>
        <w:ind w:left="10260" w:hanging="1440"/>
      </w:pPr>
      <w:rPr>
        <w:rFonts w:hint="default"/>
      </w:rPr>
    </w:lvl>
    <w:lvl w:ilvl="7">
      <w:start w:val="1"/>
      <w:numFmt w:val="decimal"/>
      <w:lvlText w:val="%1.%2.%3.%4.%5.%6.%7.%8"/>
      <w:lvlJc w:val="left"/>
      <w:pPr>
        <w:ind w:left="11730" w:hanging="1440"/>
      </w:pPr>
      <w:rPr>
        <w:rFonts w:hint="default"/>
      </w:rPr>
    </w:lvl>
    <w:lvl w:ilvl="8">
      <w:start w:val="1"/>
      <w:numFmt w:val="decimal"/>
      <w:lvlText w:val="%1.%2.%3.%4.%5.%6.%7.%8.%9"/>
      <w:lvlJc w:val="left"/>
      <w:pPr>
        <w:ind w:left="13560" w:hanging="1800"/>
      </w:pPr>
      <w:rPr>
        <w:rFonts w:hint="default"/>
      </w:rPr>
    </w:lvl>
  </w:abstractNum>
  <w:abstractNum w:abstractNumId="33">
    <w:nsid w:val="2CF04007"/>
    <w:multiLevelType w:val="multilevel"/>
    <w:tmpl w:val="8410C162"/>
    <w:lvl w:ilvl="0">
      <w:start w:val="19"/>
      <w:numFmt w:val="decimal"/>
      <w:lvlText w:val="%1"/>
      <w:lvlJc w:val="left"/>
      <w:pPr>
        <w:ind w:left="420" w:hanging="420"/>
      </w:pPr>
      <w:rPr>
        <w:rFonts w:hint="default"/>
        <w:b w:val="0"/>
      </w:rPr>
    </w:lvl>
    <w:lvl w:ilvl="1">
      <w:start w:val="1"/>
      <w:numFmt w:val="decimal"/>
      <w:lvlText w:val="%1.%2"/>
      <w:lvlJc w:val="left"/>
      <w:pPr>
        <w:ind w:left="703" w:hanging="420"/>
      </w:pPr>
      <w:rPr>
        <w:rFonts w:hint="default"/>
        <w:b w:val="0"/>
      </w:rPr>
    </w:lvl>
    <w:lvl w:ilvl="2">
      <w:start w:val="1"/>
      <w:numFmt w:val="decimal"/>
      <w:lvlText w:val="%1.%2.%3"/>
      <w:lvlJc w:val="left"/>
      <w:pPr>
        <w:ind w:left="1286" w:hanging="720"/>
      </w:pPr>
      <w:rPr>
        <w:rFonts w:hint="default"/>
        <w:b w:val="0"/>
        <w:i w:val="0"/>
        <w:sz w:val="22"/>
        <w:szCs w:val="22"/>
      </w:rPr>
    </w:lvl>
    <w:lvl w:ilvl="3">
      <w:start w:val="1"/>
      <w:numFmt w:val="decimal"/>
      <w:lvlText w:val="%1.%2.%3.%4"/>
      <w:lvlJc w:val="left"/>
      <w:pPr>
        <w:ind w:left="1569" w:hanging="720"/>
      </w:pPr>
      <w:rPr>
        <w:rFonts w:hint="default"/>
        <w:b w:val="0"/>
      </w:rPr>
    </w:lvl>
    <w:lvl w:ilvl="4">
      <w:start w:val="1"/>
      <w:numFmt w:val="decimal"/>
      <w:lvlText w:val="%1.%2.%3.%4.%5"/>
      <w:lvlJc w:val="left"/>
      <w:pPr>
        <w:ind w:left="2212" w:hanging="1080"/>
      </w:pPr>
      <w:rPr>
        <w:rFonts w:hint="default"/>
        <w:b w:val="0"/>
      </w:rPr>
    </w:lvl>
    <w:lvl w:ilvl="5">
      <w:start w:val="1"/>
      <w:numFmt w:val="decimal"/>
      <w:lvlText w:val="%1.%2.%3.%4.%5.%6"/>
      <w:lvlJc w:val="left"/>
      <w:pPr>
        <w:ind w:left="2495" w:hanging="1080"/>
      </w:pPr>
      <w:rPr>
        <w:rFonts w:hint="default"/>
        <w:b w:val="0"/>
      </w:rPr>
    </w:lvl>
    <w:lvl w:ilvl="6">
      <w:start w:val="1"/>
      <w:numFmt w:val="decimal"/>
      <w:lvlText w:val="%1.%2.%3.%4.%5.%6.%7"/>
      <w:lvlJc w:val="left"/>
      <w:pPr>
        <w:ind w:left="3138" w:hanging="1440"/>
      </w:pPr>
      <w:rPr>
        <w:rFonts w:hint="default"/>
        <w:b w:val="0"/>
      </w:rPr>
    </w:lvl>
    <w:lvl w:ilvl="7">
      <w:start w:val="1"/>
      <w:numFmt w:val="decimal"/>
      <w:lvlText w:val="%1.%2.%3.%4.%5.%6.%7.%8"/>
      <w:lvlJc w:val="left"/>
      <w:pPr>
        <w:ind w:left="3421" w:hanging="1440"/>
      </w:pPr>
      <w:rPr>
        <w:rFonts w:hint="default"/>
        <w:b w:val="0"/>
      </w:rPr>
    </w:lvl>
    <w:lvl w:ilvl="8">
      <w:start w:val="1"/>
      <w:numFmt w:val="decimal"/>
      <w:lvlText w:val="%1.%2.%3.%4.%5.%6.%7.%8.%9"/>
      <w:lvlJc w:val="left"/>
      <w:pPr>
        <w:ind w:left="4064" w:hanging="1800"/>
      </w:pPr>
      <w:rPr>
        <w:rFonts w:hint="default"/>
        <w:b w:val="0"/>
      </w:rPr>
    </w:lvl>
  </w:abstractNum>
  <w:abstractNum w:abstractNumId="34">
    <w:nsid w:val="2D5B36E0"/>
    <w:multiLevelType w:val="multilevel"/>
    <w:tmpl w:val="4BC08EF6"/>
    <w:lvl w:ilvl="0">
      <w:start w:val="4"/>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35">
    <w:nsid w:val="2ECC1350"/>
    <w:multiLevelType w:val="hybridMultilevel"/>
    <w:tmpl w:val="D3CCC370"/>
    <w:lvl w:ilvl="0" w:tplc="1C09000F">
      <w:start w:val="1"/>
      <w:numFmt w:val="decimal"/>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36">
    <w:nsid w:val="2EE425DF"/>
    <w:multiLevelType w:val="multilevel"/>
    <w:tmpl w:val="4F60A9FC"/>
    <w:lvl w:ilvl="0">
      <w:start w:val="8"/>
      <w:numFmt w:val="decimal"/>
      <w:lvlText w:val="%1"/>
      <w:lvlJc w:val="left"/>
      <w:pPr>
        <w:ind w:left="360" w:hanging="360"/>
      </w:pPr>
      <w:rPr>
        <w:rFonts w:cs="Times New Roman" w:hint="default"/>
      </w:rPr>
    </w:lvl>
    <w:lvl w:ilvl="1">
      <w:start w:val="1"/>
      <w:numFmt w:val="decimal"/>
      <w:lvlText w:val="%1.%2"/>
      <w:lvlJc w:val="left"/>
      <w:pPr>
        <w:ind w:left="1584" w:hanging="360"/>
      </w:pPr>
      <w:rPr>
        <w:rFonts w:cs="Times New Roman" w:hint="default"/>
      </w:rPr>
    </w:lvl>
    <w:lvl w:ilvl="2">
      <w:start w:val="1"/>
      <w:numFmt w:val="decimal"/>
      <w:lvlText w:val="%1.%2.%3"/>
      <w:lvlJc w:val="left"/>
      <w:pPr>
        <w:ind w:left="3168" w:hanging="720"/>
      </w:pPr>
      <w:rPr>
        <w:rFonts w:cs="Times New Roman" w:hint="default"/>
      </w:rPr>
    </w:lvl>
    <w:lvl w:ilvl="3">
      <w:start w:val="1"/>
      <w:numFmt w:val="decimal"/>
      <w:lvlText w:val="%1.%2.%3.%4"/>
      <w:lvlJc w:val="left"/>
      <w:pPr>
        <w:ind w:left="4392" w:hanging="720"/>
      </w:pPr>
      <w:rPr>
        <w:rFonts w:cs="Times New Roman" w:hint="default"/>
      </w:rPr>
    </w:lvl>
    <w:lvl w:ilvl="4">
      <w:start w:val="1"/>
      <w:numFmt w:val="decimal"/>
      <w:lvlText w:val="%1.%2.%3.%4.%5"/>
      <w:lvlJc w:val="left"/>
      <w:pPr>
        <w:ind w:left="5976" w:hanging="1080"/>
      </w:pPr>
      <w:rPr>
        <w:rFonts w:cs="Times New Roman" w:hint="default"/>
      </w:rPr>
    </w:lvl>
    <w:lvl w:ilvl="5">
      <w:start w:val="1"/>
      <w:numFmt w:val="decimal"/>
      <w:lvlText w:val="%1.%2.%3.%4.%5.%6"/>
      <w:lvlJc w:val="left"/>
      <w:pPr>
        <w:ind w:left="7200" w:hanging="1080"/>
      </w:pPr>
      <w:rPr>
        <w:rFonts w:cs="Times New Roman" w:hint="default"/>
      </w:rPr>
    </w:lvl>
    <w:lvl w:ilvl="6">
      <w:start w:val="1"/>
      <w:numFmt w:val="decimal"/>
      <w:lvlText w:val="%1.%2.%3.%4.%5.%6.%7"/>
      <w:lvlJc w:val="left"/>
      <w:pPr>
        <w:ind w:left="8784" w:hanging="1440"/>
      </w:pPr>
      <w:rPr>
        <w:rFonts w:cs="Times New Roman" w:hint="default"/>
      </w:rPr>
    </w:lvl>
    <w:lvl w:ilvl="7">
      <w:start w:val="1"/>
      <w:numFmt w:val="decimal"/>
      <w:lvlText w:val="%1.%2.%3.%4.%5.%6.%7.%8"/>
      <w:lvlJc w:val="left"/>
      <w:pPr>
        <w:ind w:left="10008" w:hanging="1440"/>
      </w:pPr>
      <w:rPr>
        <w:rFonts w:cs="Times New Roman" w:hint="default"/>
      </w:rPr>
    </w:lvl>
    <w:lvl w:ilvl="8">
      <w:start w:val="1"/>
      <w:numFmt w:val="decimal"/>
      <w:lvlText w:val="%1.%2.%3.%4.%5.%6.%7.%8.%9"/>
      <w:lvlJc w:val="left"/>
      <w:pPr>
        <w:ind w:left="11592" w:hanging="1800"/>
      </w:pPr>
      <w:rPr>
        <w:rFonts w:cs="Times New Roman" w:hint="default"/>
      </w:rPr>
    </w:lvl>
  </w:abstractNum>
  <w:abstractNum w:abstractNumId="37">
    <w:nsid w:val="30D75437"/>
    <w:multiLevelType w:val="multilevel"/>
    <w:tmpl w:val="363E59E8"/>
    <w:lvl w:ilvl="0">
      <w:start w:val="14"/>
      <w:numFmt w:val="decimal"/>
      <w:lvlText w:val="%1"/>
      <w:lvlJc w:val="left"/>
      <w:pPr>
        <w:ind w:left="420" w:hanging="420"/>
      </w:pPr>
      <w:rPr>
        <w:rFonts w:cs="Times New Roman" w:hint="default"/>
      </w:rPr>
    </w:lvl>
    <w:lvl w:ilvl="1">
      <w:start w:val="1"/>
      <w:numFmt w:val="decimal"/>
      <w:lvlText w:val="%1.%2"/>
      <w:lvlJc w:val="left"/>
      <w:pPr>
        <w:ind w:left="840" w:hanging="420"/>
      </w:pPr>
      <w:rPr>
        <w:rFonts w:cs="Times New Roman" w:hint="default"/>
      </w:rPr>
    </w:lvl>
    <w:lvl w:ilvl="2">
      <w:start w:val="1"/>
      <w:numFmt w:val="decimal"/>
      <w:lvlText w:val="%1.%2.%3"/>
      <w:lvlJc w:val="left"/>
      <w:pPr>
        <w:ind w:left="1560" w:hanging="720"/>
      </w:pPr>
      <w:rPr>
        <w:rFonts w:cs="Times New Roman" w:hint="default"/>
      </w:rPr>
    </w:lvl>
    <w:lvl w:ilvl="3">
      <w:start w:val="1"/>
      <w:numFmt w:val="decimal"/>
      <w:lvlText w:val="%1.%2.%3.%4"/>
      <w:lvlJc w:val="left"/>
      <w:pPr>
        <w:ind w:left="1980" w:hanging="720"/>
      </w:pPr>
      <w:rPr>
        <w:rFonts w:cs="Times New Roman" w:hint="default"/>
      </w:rPr>
    </w:lvl>
    <w:lvl w:ilvl="4">
      <w:start w:val="1"/>
      <w:numFmt w:val="decimal"/>
      <w:lvlText w:val="%1.%2.%3.%4.%5"/>
      <w:lvlJc w:val="left"/>
      <w:pPr>
        <w:ind w:left="2760" w:hanging="1080"/>
      </w:pPr>
      <w:rPr>
        <w:rFonts w:cs="Times New Roman" w:hint="default"/>
      </w:rPr>
    </w:lvl>
    <w:lvl w:ilvl="5">
      <w:start w:val="1"/>
      <w:numFmt w:val="decimal"/>
      <w:lvlText w:val="%1.%2.%3.%4.%5.%6"/>
      <w:lvlJc w:val="left"/>
      <w:pPr>
        <w:ind w:left="3180" w:hanging="1080"/>
      </w:pPr>
      <w:rPr>
        <w:rFonts w:cs="Times New Roman" w:hint="default"/>
      </w:rPr>
    </w:lvl>
    <w:lvl w:ilvl="6">
      <w:start w:val="1"/>
      <w:numFmt w:val="decimal"/>
      <w:lvlText w:val="%1.%2.%3.%4.%5.%6.%7"/>
      <w:lvlJc w:val="left"/>
      <w:pPr>
        <w:ind w:left="3960" w:hanging="1440"/>
      </w:pPr>
      <w:rPr>
        <w:rFonts w:cs="Times New Roman" w:hint="default"/>
      </w:rPr>
    </w:lvl>
    <w:lvl w:ilvl="7">
      <w:start w:val="1"/>
      <w:numFmt w:val="decimal"/>
      <w:lvlText w:val="%1.%2.%3.%4.%5.%6.%7.%8"/>
      <w:lvlJc w:val="left"/>
      <w:pPr>
        <w:ind w:left="4380" w:hanging="1440"/>
      </w:pPr>
      <w:rPr>
        <w:rFonts w:cs="Times New Roman" w:hint="default"/>
      </w:rPr>
    </w:lvl>
    <w:lvl w:ilvl="8">
      <w:start w:val="1"/>
      <w:numFmt w:val="decimal"/>
      <w:lvlText w:val="%1.%2.%3.%4.%5.%6.%7.%8.%9"/>
      <w:lvlJc w:val="left"/>
      <w:pPr>
        <w:ind w:left="5160" w:hanging="1800"/>
      </w:pPr>
      <w:rPr>
        <w:rFonts w:cs="Times New Roman" w:hint="default"/>
      </w:rPr>
    </w:lvl>
  </w:abstractNum>
  <w:abstractNum w:abstractNumId="38">
    <w:nsid w:val="331B55E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nsid w:val="336D0CBC"/>
    <w:multiLevelType w:val="multilevel"/>
    <w:tmpl w:val="E3C82588"/>
    <w:lvl w:ilvl="0">
      <w:start w:val="1"/>
      <w:numFmt w:val="decimal"/>
      <w:lvlText w:val="%1."/>
      <w:lvlJc w:val="left"/>
      <w:pPr>
        <w:ind w:left="1440" w:hanging="720"/>
      </w:pPr>
      <w:rPr>
        <w:rFonts w:cs="Times New Roman" w:hint="default"/>
        <w:b/>
        <w:u w:val="none"/>
      </w:rPr>
    </w:lvl>
    <w:lvl w:ilvl="1">
      <w:start w:val="1"/>
      <w:numFmt w:val="decimal"/>
      <w:isLgl/>
      <w:lvlText w:val="%1.%2"/>
      <w:lvlJc w:val="left"/>
      <w:pPr>
        <w:ind w:left="927" w:hanging="360"/>
      </w:pPr>
      <w:rPr>
        <w:rFonts w:cs="Times New Roman" w:hint="default"/>
        <w:b w:val="0"/>
        <w:color w:val="000000"/>
      </w:rPr>
    </w:lvl>
    <w:lvl w:ilvl="2">
      <w:start w:val="1"/>
      <w:numFmt w:val="decimal"/>
      <w:isLgl/>
      <w:lvlText w:val="%1.%2.%3"/>
      <w:lvlJc w:val="left"/>
      <w:pPr>
        <w:ind w:left="2422" w:hanging="720"/>
      </w:pPr>
      <w:rPr>
        <w:rFonts w:ascii="Arial" w:hAnsi="Arial" w:cs="Arial" w:hint="default"/>
        <w:b w:val="0"/>
        <w:i w:val="0"/>
      </w:rPr>
    </w:lvl>
    <w:lvl w:ilvl="3">
      <w:start w:val="1"/>
      <w:numFmt w:val="decimal"/>
      <w:isLgl/>
      <w:lvlText w:val="%1.%2.%3.%4"/>
      <w:lvlJc w:val="left"/>
      <w:pPr>
        <w:ind w:left="3348" w:hanging="1080"/>
      </w:pPr>
      <w:rPr>
        <w:rFonts w:cs="Times New Roman" w:hint="default"/>
        <w:b w:val="0"/>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40">
    <w:nsid w:val="33CF407E"/>
    <w:multiLevelType w:val="multilevel"/>
    <w:tmpl w:val="D9B0F6B4"/>
    <w:lvl w:ilvl="0">
      <w:start w:val="12"/>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1">
    <w:nsid w:val="33EB6CA6"/>
    <w:multiLevelType w:val="multilevel"/>
    <w:tmpl w:val="D9B0F6B4"/>
    <w:lvl w:ilvl="0">
      <w:start w:val="13"/>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2">
    <w:nsid w:val="34C93BFC"/>
    <w:multiLevelType w:val="multilevel"/>
    <w:tmpl w:val="C47C864E"/>
    <w:lvl w:ilvl="0">
      <w:start w:val="34"/>
      <w:numFmt w:val="decimal"/>
      <w:lvlText w:val="%1"/>
      <w:lvlJc w:val="left"/>
      <w:pPr>
        <w:ind w:left="420" w:hanging="420"/>
      </w:pPr>
      <w:rPr>
        <w:rFonts w:cs="Times New Roman" w:hint="default"/>
      </w:rPr>
    </w:lvl>
    <w:lvl w:ilvl="1">
      <w:start w:val="1"/>
      <w:numFmt w:val="decimal"/>
      <w:lvlText w:val="%1.%2"/>
      <w:lvlJc w:val="left"/>
      <w:pPr>
        <w:ind w:left="780" w:hanging="4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3">
    <w:nsid w:val="3735289A"/>
    <w:multiLevelType w:val="multilevel"/>
    <w:tmpl w:val="76FAF4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375F6B07"/>
    <w:multiLevelType w:val="multilevel"/>
    <w:tmpl w:val="4D841DF4"/>
    <w:lvl w:ilvl="0">
      <w:start w:val="3"/>
      <w:numFmt w:val="decimal"/>
      <w:lvlText w:val="%1"/>
      <w:lvlJc w:val="left"/>
      <w:pPr>
        <w:ind w:left="360" w:hanging="360"/>
      </w:pPr>
      <w:rPr>
        <w:rFonts w:cs="Arial" w:hint="default"/>
      </w:rPr>
    </w:lvl>
    <w:lvl w:ilvl="1">
      <w:start w:val="1"/>
      <w:numFmt w:val="decimal"/>
      <w:lvlText w:val="%1.%2"/>
      <w:lvlJc w:val="left"/>
      <w:pPr>
        <w:ind w:left="786" w:hanging="360"/>
      </w:pPr>
      <w:rPr>
        <w:rFonts w:cs="Arial" w:hint="default"/>
      </w:rPr>
    </w:lvl>
    <w:lvl w:ilvl="2">
      <w:start w:val="1"/>
      <w:numFmt w:val="decimal"/>
      <w:lvlText w:val="%1.%2.%3"/>
      <w:lvlJc w:val="left"/>
      <w:pPr>
        <w:ind w:left="1572" w:hanging="720"/>
      </w:pPr>
      <w:rPr>
        <w:rFonts w:cs="Arial" w:hint="default"/>
      </w:rPr>
    </w:lvl>
    <w:lvl w:ilvl="3">
      <w:start w:val="1"/>
      <w:numFmt w:val="decimal"/>
      <w:lvlText w:val="%1.%2.%3.%4"/>
      <w:lvlJc w:val="left"/>
      <w:pPr>
        <w:ind w:left="1998" w:hanging="720"/>
      </w:pPr>
      <w:rPr>
        <w:rFonts w:cs="Arial" w:hint="default"/>
      </w:rPr>
    </w:lvl>
    <w:lvl w:ilvl="4">
      <w:start w:val="1"/>
      <w:numFmt w:val="decimal"/>
      <w:lvlText w:val="%1.%2.%3.%4.%5"/>
      <w:lvlJc w:val="left"/>
      <w:pPr>
        <w:ind w:left="2784" w:hanging="1080"/>
      </w:pPr>
      <w:rPr>
        <w:rFonts w:cs="Arial" w:hint="default"/>
      </w:rPr>
    </w:lvl>
    <w:lvl w:ilvl="5">
      <w:start w:val="1"/>
      <w:numFmt w:val="decimal"/>
      <w:lvlText w:val="%1.%2.%3.%4.%5.%6"/>
      <w:lvlJc w:val="left"/>
      <w:pPr>
        <w:ind w:left="3210" w:hanging="1080"/>
      </w:pPr>
      <w:rPr>
        <w:rFonts w:cs="Arial" w:hint="default"/>
      </w:rPr>
    </w:lvl>
    <w:lvl w:ilvl="6">
      <w:start w:val="1"/>
      <w:numFmt w:val="decimal"/>
      <w:lvlText w:val="%1.%2.%3.%4.%5.%6.%7"/>
      <w:lvlJc w:val="left"/>
      <w:pPr>
        <w:ind w:left="3996" w:hanging="1440"/>
      </w:pPr>
      <w:rPr>
        <w:rFonts w:cs="Arial" w:hint="default"/>
      </w:rPr>
    </w:lvl>
    <w:lvl w:ilvl="7">
      <w:start w:val="1"/>
      <w:numFmt w:val="decimal"/>
      <w:lvlText w:val="%1.%2.%3.%4.%5.%6.%7.%8"/>
      <w:lvlJc w:val="left"/>
      <w:pPr>
        <w:ind w:left="4422" w:hanging="1440"/>
      </w:pPr>
      <w:rPr>
        <w:rFonts w:cs="Arial" w:hint="default"/>
      </w:rPr>
    </w:lvl>
    <w:lvl w:ilvl="8">
      <w:start w:val="1"/>
      <w:numFmt w:val="decimal"/>
      <w:lvlText w:val="%1.%2.%3.%4.%5.%6.%7.%8.%9"/>
      <w:lvlJc w:val="left"/>
      <w:pPr>
        <w:ind w:left="5208" w:hanging="1800"/>
      </w:pPr>
      <w:rPr>
        <w:rFonts w:cs="Arial" w:hint="default"/>
      </w:rPr>
    </w:lvl>
  </w:abstractNum>
  <w:abstractNum w:abstractNumId="45">
    <w:nsid w:val="38CC1EC0"/>
    <w:multiLevelType w:val="hybridMultilevel"/>
    <w:tmpl w:val="A31AA986"/>
    <w:lvl w:ilvl="0" w:tplc="34F04FB6">
      <w:start w:val="9"/>
      <w:numFmt w:val="lowerLetter"/>
      <w:lvlText w:val="(%1)"/>
      <w:lvlJc w:val="left"/>
      <w:pPr>
        <w:ind w:left="2771"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46">
    <w:nsid w:val="391E6532"/>
    <w:multiLevelType w:val="multilevel"/>
    <w:tmpl w:val="03CAA2F6"/>
    <w:lvl w:ilvl="0">
      <w:start w:val="1"/>
      <w:numFmt w:val="decimal"/>
      <w:lvlText w:val="%1."/>
      <w:lvlJc w:val="left"/>
      <w:pPr>
        <w:ind w:left="644" w:hanging="360"/>
      </w:pPr>
      <w:rPr>
        <w:rFonts w:cs="Times New Roman"/>
        <w:b/>
        <w:color w:val="auto"/>
      </w:rPr>
    </w:lvl>
    <w:lvl w:ilvl="1">
      <w:start w:val="1"/>
      <w:numFmt w:val="decimal"/>
      <w:lvlText w:val="%1.%2."/>
      <w:lvlJc w:val="left"/>
      <w:pPr>
        <w:ind w:left="2262" w:hanging="432"/>
      </w:pPr>
      <w:rPr>
        <w:rFonts w:cs="Times New Roman"/>
        <w:b w:val="0"/>
        <w:i w:val="0"/>
        <w:color w:val="auto"/>
      </w:rPr>
    </w:lvl>
    <w:lvl w:ilvl="2">
      <w:start w:val="1"/>
      <w:numFmt w:val="decimal"/>
      <w:lvlText w:val="%1.%2.%3."/>
      <w:lvlJc w:val="left"/>
      <w:pPr>
        <w:ind w:left="2694" w:hanging="504"/>
      </w:pPr>
      <w:rPr>
        <w:rFonts w:cs="Times New Roman"/>
        <w:b w:val="0"/>
        <w:i w:val="0"/>
        <w:color w:val="auto"/>
      </w:rPr>
    </w:lvl>
    <w:lvl w:ilvl="3">
      <w:start w:val="1"/>
      <w:numFmt w:val="decimal"/>
      <w:lvlText w:val="%1.%2.%3.%4."/>
      <w:lvlJc w:val="left"/>
      <w:pPr>
        <w:ind w:left="3198" w:hanging="648"/>
      </w:pPr>
      <w:rPr>
        <w:rFonts w:cs="Times New Roman"/>
      </w:rPr>
    </w:lvl>
    <w:lvl w:ilvl="4">
      <w:start w:val="1"/>
      <w:numFmt w:val="decimal"/>
      <w:lvlText w:val="%1.%2.%3.%4.%5."/>
      <w:lvlJc w:val="left"/>
      <w:pPr>
        <w:ind w:left="3702" w:hanging="792"/>
      </w:pPr>
      <w:rPr>
        <w:rFonts w:cs="Times New Roman"/>
      </w:rPr>
    </w:lvl>
    <w:lvl w:ilvl="5">
      <w:start w:val="1"/>
      <w:numFmt w:val="decimal"/>
      <w:lvlText w:val="%1.%2.%3.%4.%5.%6."/>
      <w:lvlJc w:val="left"/>
      <w:pPr>
        <w:ind w:left="4206" w:hanging="936"/>
      </w:pPr>
      <w:rPr>
        <w:rFonts w:cs="Times New Roman"/>
      </w:rPr>
    </w:lvl>
    <w:lvl w:ilvl="6">
      <w:start w:val="1"/>
      <w:numFmt w:val="decimal"/>
      <w:lvlText w:val="%1.%2.%3.%4.%5.%6.%7."/>
      <w:lvlJc w:val="left"/>
      <w:pPr>
        <w:ind w:left="4710" w:hanging="1080"/>
      </w:pPr>
      <w:rPr>
        <w:rFonts w:cs="Times New Roman"/>
      </w:rPr>
    </w:lvl>
    <w:lvl w:ilvl="7">
      <w:start w:val="1"/>
      <w:numFmt w:val="decimal"/>
      <w:lvlText w:val="%1.%2.%3.%4.%5.%6.%7.%8."/>
      <w:lvlJc w:val="left"/>
      <w:pPr>
        <w:ind w:left="5214" w:hanging="1224"/>
      </w:pPr>
      <w:rPr>
        <w:rFonts w:cs="Times New Roman"/>
      </w:rPr>
    </w:lvl>
    <w:lvl w:ilvl="8">
      <w:start w:val="1"/>
      <w:numFmt w:val="decimal"/>
      <w:lvlText w:val="%1.%2.%3.%4.%5.%6.%7.%8.%9."/>
      <w:lvlJc w:val="left"/>
      <w:pPr>
        <w:ind w:left="5790" w:hanging="1440"/>
      </w:pPr>
      <w:rPr>
        <w:rFonts w:cs="Times New Roman"/>
      </w:rPr>
    </w:lvl>
  </w:abstractNum>
  <w:abstractNum w:abstractNumId="47">
    <w:nsid w:val="3A992D08"/>
    <w:multiLevelType w:val="multilevel"/>
    <w:tmpl w:val="FCA4B1CE"/>
    <w:lvl w:ilvl="0">
      <w:start w:val="11"/>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8">
    <w:nsid w:val="3AD367A7"/>
    <w:multiLevelType w:val="multilevel"/>
    <w:tmpl w:val="5A001B0A"/>
    <w:lvl w:ilvl="0">
      <w:start w:val="18"/>
      <w:numFmt w:val="decimal"/>
      <w:lvlText w:val="%1"/>
      <w:lvlJc w:val="left"/>
      <w:pPr>
        <w:ind w:left="420" w:hanging="420"/>
      </w:pPr>
      <w:rPr>
        <w:rFonts w:cs="Times New Roman" w:hint="default"/>
      </w:rPr>
    </w:lvl>
    <w:lvl w:ilvl="1">
      <w:start w:val="1"/>
      <w:numFmt w:val="decimal"/>
      <w:lvlText w:val="%1.%2"/>
      <w:lvlJc w:val="left"/>
      <w:pPr>
        <w:ind w:left="780" w:hanging="4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9">
    <w:nsid w:val="3B8B748C"/>
    <w:multiLevelType w:val="multilevel"/>
    <w:tmpl w:val="EC423882"/>
    <w:lvl w:ilvl="0">
      <w:start w:val="1"/>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color w:val="auto"/>
      </w:rPr>
    </w:lvl>
    <w:lvl w:ilvl="2">
      <w:start w:val="1"/>
      <w:numFmt w:val="decimal"/>
      <w:lvlText w:val="%1.%2.%3"/>
      <w:lvlJc w:val="left"/>
      <w:pPr>
        <w:ind w:left="1572" w:hanging="720"/>
      </w:pPr>
      <w:rPr>
        <w:rFonts w:cs="Times New Roman" w:hint="default"/>
        <w:b w:val="0"/>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50">
    <w:nsid w:val="3CEB410E"/>
    <w:multiLevelType w:val="multilevel"/>
    <w:tmpl w:val="43F8F1CE"/>
    <w:lvl w:ilvl="0">
      <w:start w:val="19"/>
      <w:numFmt w:val="decimal"/>
      <w:lvlText w:val="%1"/>
      <w:lvlJc w:val="left"/>
      <w:pPr>
        <w:ind w:left="420" w:hanging="420"/>
      </w:pPr>
      <w:rPr>
        <w:rFonts w:hint="default"/>
        <w:b w:val="0"/>
      </w:rPr>
    </w:lvl>
    <w:lvl w:ilvl="1">
      <w:start w:val="1"/>
      <w:numFmt w:val="decimal"/>
      <w:lvlText w:val="%1.%2"/>
      <w:lvlJc w:val="left"/>
      <w:pPr>
        <w:ind w:left="703" w:hanging="420"/>
      </w:pPr>
      <w:rPr>
        <w:rFonts w:ascii="Arial" w:hAnsi="Arial" w:cs="Arial" w:hint="default"/>
        <w:b w:val="0"/>
        <w:sz w:val="22"/>
        <w:szCs w:val="22"/>
      </w:rPr>
    </w:lvl>
    <w:lvl w:ilvl="2">
      <w:start w:val="1"/>
      <w:numFmt w:val="decimal"/>
      <w:lvlText w:val="%1.%2.%3"/>
      <w:lvlJc w:val="left"/>
      <w:pPr>
        <w:ind w:left="1286" w:hanging="720"/>
      </w:pPr>
      <w:rPr>
        <w:rFonts w:hint="default"/>
        <w:b w:val="0"/>
        <w:i w:val="0"/>
        <w:sz w:val="22"/>
        <w:szCs w:val="22"/>
      </w:rPr>
    </w:lvl>
    <w:lvl w:ilvl="3">
      <w:start w:val="1"/>
      <w:numFmt w:val="decimal"/>
      <w:lvlText w:val="%1.%2.%3.%4"/>
      <w:lvlJc w:val="left"/>
      <w:pPr>
        <w:ind w:left="1569" w:hanging="720"/>
      </w:pPr>
      <w:rPr>
        <w:rFonts w:hint="default"/>
        <w:b w:val="0"/>
      </w:rPr>
    </w:lvl>
    <w:lvl w:ilvl="4">
      <w:start w:val="1"/>
      <w:numFmt w:val="decimal"/>
      <w:lvlText w:val="%1.%2.%3.%4.%5"/>
      <w:lvlJc w:val="left"/>
      <w:pPr>
        <w:ind w:left="2212" w:hanging="1080"/>
      </w:pPr>
      <w:rPr>
        <w:rFonts w:hint="default"/>
        <w:b w:val="0"/>
      </w:rPr>
    </w:lvl>
    <w:lvl w:ilvl="5">
      <w:start w:val="1"/>
      <w:numFmt w:val="decimal"/>
      <w:lvlText w:val="%1.%2.%3.%4.%5.%6"/>
      <w:lvlJc w:val="left"/>
      <w:pPr>
        <w:ind w:left="2495" w:hanging="1080"/>
      </w:pPr>
      <w:rPr>
        <w:rFonts w:hint="default"/>
        <w:b w:val="0"/>
      </w:rPr>
    </w:lvl>
    <w:lvl w:ilvl="6">
      <w:start w:val="1"/>
      <w:numFmt w:val="decimal"/>
      <w:lvlText w:val="%1.%2.%3.%4.%5.%6.%7"/>
      <w:lvlJc w:val="left"/>
      <w:pPr>
        <w:ind w:left="3138" w:hanging="1440"/>
      </w:pPr>
      <w:rPr>
        <w:rFonts w:hint="default"/>
        <w:b w:val="0"/>
      </w:rPr>
    </w:lvl>
    <w:lvl w:ilvl="7">
      <w:start w:val="1"/>
      <w:numFmt w:val="decimal"/>
      <w:lvlText w:val="%1.%2.%3.%4.%5.%6.%7.%8"/>
      <w:lvlJc w:val="left"/>
      <w:pPr>
        <w:ind w:left="3421" w:hanging="1440"/>
      </w:pPr>
      <w:rPr>
        <w:rFonts w:hint="default"/>
        <w:b w:val="0"/>
      </w:rPr>
    </w:lvl>
    <w:lvl w:ilvl="8">
      <w:start w:val="1"/>
      <w:numFmt w:val="decimal"/>
      <w:lvlText w:val="%1.%2.%3.%4.%5.%6.%7.%8.%9"/>
      <w:lvlJc w:val="left"/>
      <w:pPr>
        <w:ind w:left="4064" w:hanging="1800"/>
      </w:pPr>
      <w:rPr>
        <w:rFonts w:hint="default"/>
        <w:b w:val="0"/>
      </w:rPr>
    </w:lvl>
  </w:abstractNum>
  <w:abstractNum w:abstractNumId="51">
    <w:nsid w:val="3D971281"/>
    <w:multiLevelType w:val="multilevel"/>
    <w:tmpl w:val="9DE617DA"/>
    <w:lvl w:ilvl="0">
      <w:start w:val="2"/>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b w:val="0"/>
        <w:color w:val="auto"/>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52">
    <w:nsid w:val="3E8E1583"/>
    <w:multiLevelType w:val="hybridMultilevel"/>
    <w:tmpl w:val="DD220054"/>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53">
    <w:nsid w:val="43205CFF"/>
    <w:multiLevelType w:val="multilevel"/>
    <w:tmpl w:val="B17ECF74"/>
    <w:lvl w:ilvl="0">
      <w:start w:val="1"/>
      <w:numFmt w:val="decimal"/>
      <w:lvlText w:val="%1."/>
      <w:lvlJc w:val="left"/>
      <w:pPr>
        <w:ind w:left="644" w:hanging="360"/>
      </w:pPr>
      <w:rPr>
        <w:rFonts w:cs="Times New Roman"/>
        <w:b/>
      </w:rPr>
    </w:lvl>
    <w:lvl w:ilvl="1">
      <w:start w:val="1"/>
      <w:numFmt w:val="decimal"/>
      <w:lvlText w:val="%1.%2."/>
      <w:lvlJc w:val="left"/>
      <w:pPr>
        <w:ind w:left="2262" w:hanging="432"/>
      </w:pPr>
      <w:rPr>
        <w:rFonts w:cs="Times New Roman"/>
        <w:b w:val="0"/>
        <w:i w:val="0"/>
      </w:rPr>
    </w:lvl>
    <w:lvl w:ilvl="2">
      <w:start w:val="1"/>
      <w:numFmt w:val="decimal"/>
      <w:lvlText w:val="%1.%2.%3."/>
      <w:lvlJc w:val="left"/>
      <w:pPr>
        <w:ind w:left="2694" w:hanging="504"/>
      </w:pPr>
      <w:rPr>
        <w:rFonts w:cs="Times New Roman"/>
        <w:b w:val="0"/>
        <w:i w:val="0"/>
      </w:rPr>
    </w:lvl>
    <w:lvl w:ilvl="3">
      <w:start w:val="1"/>
      <w:numFmt w:val="decimal"/>
      <w:lvlText w:val="%1.%2.%3.%4."/>
      <w:lvlJc w:val="left"/>
      <w:pPr>
        <w:ind w:left="3198" w:hanging="648"/>
      </w:pPr>
      <w:rPr>
        <w:rFonts w:cs="Times New Roman"/>
      </w:rPr>
    </w:lvl>
    <w:lvl w:ilvl="4">
      <w:start w:val="1"/>
      <w:numFmt w:val="decimal"/>
      <w:lvlText w:val="%1.%2.%3.%4.%5."/>
      <w:lvlJc w:val="left"/>
      <w:pPr>
        <w:ind w:left="3702" w:hanging="792"/>
      </w:pPr>
      <w:rPr>
        <w:rFonts w:cs="Times New Roman"/>
      </w:rPr>
    </w:lvl>
    <w:lvl w:ilvl="5">
      <w:start w:val="1"/>
      <w:numFmt w:val="decimal"/>
      <w:lvlText w:val="%1.%2.%3.%4.%5.%6."/>
      <w:lvlJc w:val="left"/>
      <w:pPr>
        <w:ind w:left="4206" w:hanging="936"/>
      </w:pPr>
      <w:rPr>
        <w:rFonts w:cs="Times New Roman"/>
      </w:rPr>
    </w:lvl>
    <w:lvl w:ilvl="6">
      <w:start w:val="1"/>
      <w:numFmt w:val="decimal"/>
      <w:lvlText w:val="%1.%2.%3.%4.%5.%6.%7."/>
      <w:lvlJc w:val="left"/>
      <w:pPr>
        <w:ind w:left="4710" w:hanging="1080"/>
      </w:pPr>
      <w:rPr>
        <w:rFonts w:cs="Times New Roman"/>
      </w:rPr>
    </w:lvl>
    <w:lvl w:ilvl="7">
      <w:start w:val="1"/>
      <w:numFmt w:val="decimal"/>
      <w:lvlText w:val="%1.%2.%3.%4.%5.%6.%7.%8."/>
      <w:lvlJc w:val="left"/>
      <w:pPr>
        <w:ind w:left="5214" w:hanging="1224"/>
      </w:pPr>
      <w:rPr>
        <w:rFonts w:cs="Times New Roman"/>
      </w:rPr>
    </w:lvl>
    <w:lvl w:ilvl="8">
      <w:start w:val="1"/>
      <w:numFmt w:val="decimal"/>
      <w:lvlText w:val="%1.%2.%3.%4.%5.%6.%7.%8.%9."/>
      <w:lvlJc w:val="left"/>
      <w:pPr>
        <w:ind w:left="5790" w:hanging="1440"/>
      </w:pPr>
      <w:rPr>
        <w:rFonts w:cs="Times New Roman"/>
      </w:rPr>
    </w:lvl>
  </w:abstractNum>
  <w:abstractNum w:abstractNumId="54">
    <w:nsid w:val="43821DC9"/>
    <w:multiLevelType w:val="multilevel"/>
    <w:tmpl w:val="CD8E6792"/>
    <w:lvl w:ilvl="0">
      <w:start w:val="10"/>
      <w:numFmt w:val="decimal"/>
      <w:lvlText w:val="%1"/>
      <w:lvlJc w:val="left"/>
      <w:pPr>
        <w:ind w:left="420" w:hanging="420"/>
      </w:pPr>
      <w:rPr>
        <w:rFonts w:cs="Times New Roman" w:hint="default"/>
      </w:rPr>
    </w:lvl>
    <w:lvl w:ilvl="1">
      <w:start w:val="1"/>
      <w:numFmt w:val="decimal"/>
      <w:lvlText w:val="%1.%2"/>
      <w:lvlJc w:val="left"/>
      <w:pPr>
        <w:ind w:left="1140" w:hanging="4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5">
    <w:nsid w:val="44007FCF"/>
    <w:multiLevelType w:val="multilevel"/>
    <w:tmpl w:val="91423B28"/>
    <w:lvl w:ilvl="0">
      <w:start w:val="7"/>
      <w:numFmt w:val="decimal"/>
      <w:lvlText w:val="%1"/>
      <w:lvlJc w:val="left"/>
      <w:pPr>
        <w:ind w:left="360" w:hanging="360"/>
      </w:pPr>
      <w:rPr>
        <w:rFonts w:cs="Times New Roman" w:hint="default"/>
      </w:rPr>
    </w:lvl>
    <w:lvl w:ilvl="1">
      <w:start w:val="1"/>
      <w:numFmt w:val="decimal"/>
      <w:lvlText w:val="%1.%2"/>
      <w:lvlJc w:val="left"/>
      <w:pPr>
        <w:ind w:left="1146" w:hanging="360"/>
      </w:pPr>
      <w:rPr>
        <w:rFonts w:cs="Times New Roman" w:hint="default"/>
        <w:b w:val="0"/>
        <w:color w:val="auto"/>
      </w:rPr>
    </w:lvl>
    <w:lvl w:ilvl="2">
      <w:start w:val="1"/>
      <w:numFmt w:val="decimal"/>
      <w:lvlText w:val="%1.%2.%3"/>
      <w:lvlJc w:val="left"/>
      <w:pPr>
        <w:ind w:left="2292" w:hanging="720"/>
      </w:pPr>
      <w:rPr>
        <w:rFonts w:cs="Times New Roman" w:hint="default"/>
      </w:rPr>
    </w:lvl>
    <w:lvl w:ilvl="3">
      <w:start w:val="1"/>
      <w:numFmt w:val="decimal"/>
      <w:lvlText w:val="%1.%2.%3.%4"/>
      <w:lvlJc w:val="left"/>
      <w:pPr>
        <w:ind w:left="3078" w:hanging="720"/>
      </w:pPr>
      <w:rPr>
        <w:rFonts w:cs="Times New Roman" w:hint="default"/>
      </w:rPr>
    </w:lvl>
    <w:lvl w:ilvl="4">
      <w:start w:val="1"/>
      <w:numFmt w:val="decimal"/>
      <w:lvlText w:val="%1.%2.%3.%4.%5"/>
      <w:lvlJc w:val="left"/>
      <w:pPr>
        <w:ind w:left="4224" w:hanging="1080"/>
      </w:pPr>
      <w:rPr>
        <w:rFonts w:cs="Times New Roman" w:hint="default"/>
      </w:rPr>
    </w:lvl>
    <w:lvl w:ilvl="5">
      <w:start w:val="1"/>
      <w:numFmt w:val="decimal"/>
      <w:lvlText w:val="%1.%2.%3.%4.%5.%6"/>
      <w:lvlJc w:val="left"/>
      <w:pPr>
        <w:ind w:left="5010" w:hanging="1080"/>
      </w:pPr>
      <w:rPr>
        <w:rFonts w:cs="Times New Roman" w:hint="default"/>
      </w:rPr>
    </w:lvl>
    <w:lvl w:ilvl="6">
      <w:start w:val="1"/>
      <w:numFmt w:val="decimal"/>
      <w:lvlText w:val="%1.%2.%3.%4.%5.%6.%7"/>
      <w:lvlJc w:val="left"/>
      <w:pPr>
        <w:ind w:left="6156" w:hanging="1440"/>
      </w:pPr>
      <w:rPr>
        <w:rFonts w:cs="Times New Roman" w:hint="default"/>
      </w:rPr>
    </w:lvl>
    <w:lvl w:ilvl="7">
      <w:start w:val="1"/>
      <w:numFmt w:val="decimal"/>
      <w:lvlText w:val="%1.%2.%3.%4.%5.%6.%7.%8"/>
      <w:lvlJc w:val="left"/>
      <w:pPr>
        <w:ind w:left="6942" w:hanging="1440"/>
      </w:pPr>
      <w:rPr>
        <w:rFonts w:cs="Times New Roman" w:hint="default"/>
      </w:rPr>
    </w:lvl>
    <w:lvl w:ilvl="8">
      <w:start w:val="1"/>
      <w:numFmt w:val="decimal"/>
      <w:lvlText w:val="%1.%2.%3.%4.%5.%6.%7.%8.%9"/>
      <w:lvlJc w:val="left"/>
      <w:pPr>
        <w:ind w:left="8088" w:hanging="1800"/>
      </w:pPr>
      <w:rPr>
        <w:rFonts w:cs="Times New Roman" w:hint="default"/>
      </w:rPr>
    </w:lvl>
  </w:abstractNum>
  <w:abstractNum w:abstractNumId="56">
    <w:nsid w:val="47A71EEB"/>
    <w:multiLevelType w:val="hybridMultilevel"/>
    <w:tmpl w:val="9EAE0EFE"/>
    <w:lvl w:ilvl="0" w:tplc="68641AAE">
      <w:start w:val="1"/>
      <w:numFmt w:val="decimal"/>
      <w:pStyle w:val="Bullet5"/>
      <w:lvlText w:val="%1."/>
      <w:lvlJc w:val="left"/>
      <w:pPr>
        <w:tabs>
          <w:tab w:val="num" w:pos="1145"/>
        </w:tabs>
        <w:ind w:left="1145" w:hanging="360"/>
      </w:pPr>
      <w:rPr>
        <w:rFonts w:cs="Times New Roman"/>
        <w:b w:val="0"/>
      </w:rPr>
    </w:lvl>
    <w:lvl w:ilvl="1" w:tplc="ABA0932C">
      <w:start w:val="1"/>
      <w:numFmt w:val="bullet"/>
      <w:lvlText w:val=""/>
      <w:lvlJc w:val="left"/>
      <w:pPr>
        <w:tabs>
          <w:tab w:val="num" w:pos="1865"/>
        </w:tabs>
        <w:ind w:left="1865" w:hanging="360"/>
      </w:pPr>
      <w:rPr>
        <w:rFonts w:ascii="Symbol" w:hAnsi="Symbol" w:hint="default"/>
        <w:b w:val="0"/>
        <w:color w:val="auto"/>
      </w:rPr>
    </w:lvl>
    <w:lvl w:ilvl="2" w:tplc="74EAD820">
      <w:start w:val="3"/>
      <w:numFmt w:val="lowerLetter"/>
      <w:lvlText w:val="%3."/>
      <w:lvlJc w:val="left"/>
      <w:pPr>
        <w:tabs>
          <w:tab w:val="num" w:pos="2765"/>
        </w:tabs>
        <w:ind w:left="2765" w:hanging="360"/>
      </w:pPr>
      <w:rPr>
        <w:rFonts w:cs="Times New Roman" w:hint="default"/>
      </w:rPr>
    </w:lvl>
    <w:lvl w:ilvl="3" w:tplc="0409000F">
      <w:start w:val="1"/>
      <w:numFmt w:val="decimal"/>
      <w:lvlText w:val="%4."/>
      <w:lvlJc w:val="left"/>
      <w:pPr>
        <w:tabs>
          <w:tab w:val="num" w:pos="3305"/>
        </w:tabs>
        <w:ind w:left="3305" w:hanging="360"/>
      </w:pPr>
      <w:rPr>
        <w:rFonts w:cs="Times New Roman"/>
      </w:rPr>
    </w:lvl>
    <w:lvl w:ilvl="4" w:tplc="04090019">
      <w:start w:val="1"/>
      <w:numFmt w:val="lowerLetter"/>
      <w:lvlText w:val="%5."/>
      <w:lvlJc w:val="left"/>
      <w:pPr>
        <w:tabs>
          <w:tab w:val="num" w:pos="4025"/>
        </w:tabs>
        <w:ind w:left="4025" w:hanging="360"/>
      </w:pPr>
      <w:rPr>
        <w:rFonts w:cs="Times New Roman"/>
      </w:rPr>
    </w:lvl>
    <w:lvl w:ilvl="5" w:tplc="0409001B">
      <w:start w:val="1"/>
      <w:numFmt w:val="lowerRoman"/>
      <w:lvlText w:val="%6."/>
      <w:lvlJc w:val="right"/>
      <w:pPr>
        <w:tabs>
          <w:tab w:val="num" w:pos="4745"/>
        </w:tabs>
        <w:ind w:left="4745" w:hanging="180"/>
      </w:pPr>
      <w:rPr>
        <w:rFonts w:cs="Times New Roman"/>
      </w:rPr>
    </w:lvl>
    <w:lvl w:ilvl="6" w:tplc="0409000F">
      <w:start w:val="1"/>
      <w:numFmt w:val="decimal"/>
      <w:lvlText w:val="%7."/>
      <w:lvlJc w:val="left"/>
      <w:pPr>
        <w:tabs>
          <w:tab w:val="num" w:pos="5465"/>
        </w:tabs>
        <w:ind w:left="5465" w:hanging="360"/>
      </w:pPr>
      <w:rPr>
        <w:rFonts w:cs="Times New Roman"/>
      </w:rPr>
    </w:lvl>
    <w:lvl w:ilvl="7" w:tplc="04090019">
      <w:start w:val="1"/>
      <w:numFmt w:val="lowerLetter"/>
      <w:lvlText w:val="%8."/>
      <w:lvlJc w:val="left"/>
      <w:pPr>
        <w:tabs>
          <w:tab w:val="num" w:pos="6185"/>
        </w:tabs>
        <w:ind w:left="6185" w:hanging="360"/>
      </w:pPr>
      <w:rPr>
        <w:rFonts w:cs="Times New Roman"/>
      </w:rPr>
    </w:lvl>
    <w:lvl w:ilvl="8" w:tplc="0409001B">
      <w:start w:val="1"/>
      <w:numFmt w:val="lowerRoman"/>
      <w:lvlText w:val="%9."/>
      <w:lvlJc w:val="right"/>
      <w:pPr>
        <w:tabs>
          <w:tab w:val="num" w:pos="6905"/>
        </w:tabs>
        <w:ind w:left="6905" w:hanging="180"/>
      </w:pPr>
      <w:rPr>
        <w:rFonts w:cs="Times New Roman"/>
      </w:rPr>
    </w:lvl>
  </w:abstractNum>
  <w:abstractNum w:abstractNumId="57">
    <w:nsid w:val="47BD5FB2"/>
    <w:multiLevelType w:val="multilevel"/>
    <w:tmpl w:val="D0480B70"/>
    <w:lvl w:ilvl="0">
      <w:start w:val="24"/>
      <w:numFmt w:val="decimal"/>
      <w:lvlText w:val="%1"/>
      <w:lvlJc w:val="left"/>
      <w:pPr>
        <w:ind w:left="420" w:hanging="420"/>
      </w:pPr>
      <w:rPr>
        <w:rFonts w:hint="default"/>
      </w:rPr>
    </w:lvl>
    <w:lvl w:ilvl="1">
      <w:start w:val="1"/>
      <w:numFmt w:val="decimal"/>
      <w:lvlText w:val="%1.%2"/>
      <w:lvlJc w:val="left"/>
      <w:pPr>
        <w:ind w:left="1890" w:hanging="4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130" w:hanging="72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430" w:hanging="1080"/>
      </w:pPr>
      <w:rPr>
        <w:rFonts w:hint="default"/>
      </w:rPr>
    </w:lvl>
    <w:lvl w:ilvl="6">
      <w:start w:val="1"/>
      <w:numFmt w:val="decimal"/>
      <w:lvlText w:val="%1.%2.%3.%4.%5.%6.%7"/>
      <w:lvlJc w:val="left"/>
      <w:pPr>
        <w:ind w:left="10260" w:hanging="1440"/>
      </w:pPr>
      <w:rPr>
        <w:rFonts w:hint="default"/>
      </w:rPr>
    </w:lvl>
    <w:lvl w:ilvl="7">
      <w:start w:val="1"/>
      <w:numFmt w:val="decimal"/>
      <w:lvlText w:val="%1.%2.%3.%4.%5.%6.%7.%8"/>
      <w:lvlJc w:val="left"/>
      <w:pPr>
        <w:ind w:left="11730" w:hanging="1440"/>
      </w:pPr>
      <w:rPr>
        <w:rFonts w:hint="default"/>
      </w:rPr>
    </w:lvl>
    <w:lvl w:ilvl="8">
      <w:start w:val="1"/>
      <w:numFmt w:val="decimal"/>
      <w:lvlText w:val="%1.%2.%3.%4.%5.%6.%7.%8.%9"/>
      <w:lvlJc w:val="left"/>
      <w:pPr>
        <w:ind w:left="13560" w:hanging="1800"/>
      </w:pPr>
      <w:rPr>
        <w:rFonts w:hint="default"/>
      </w:rPr>
    </w:lvl>
  </w:abstractNum>
  <w:abstractNum w:abstractNumId="58">
    <w:nsid w:val="48593B92"/>
    <w:multiLevelType w:val="multilevel"/>
    <w:tmpl w:val="0702200E"/>
    <w:lvl w:ilvl="0">
      <w:start w:val="6"/>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59">
    <w:nsid w:val="49B912D5"/>
    <w:multiLevelType w:val="multilevel"/>
    <w:tmpl w:val="AADC5E3E"/>
    <w:lvl w:ilvl="0">
      <w:start w:val="19"/>
      <w:numFmt w:val="decimal"/>
      <w:lvlText w:val="%1"/>
      <w:lvlJc w:val="left"/>
      <w:pPr>
        <w:ind w:left="672" w:hanging="672"/>
      </w:pPr>
      <w:rPr>
        <w:rFonts w:cs="Arial" w:hint="default"/>
        <w:sz w:val="24"/>
      </w:rPr>
    </w:lvl>
    <w:lvl w:ilvl="1">
      <w:start w:val="1"/>
      <w:numFmt w:val="decimal"/>
      <w:lvlText w:val="%1.%2"/>
      <w:lvlJc w:val="left"/>
      <w:pPr>
        <w:ind w:left="955" w:hanging="672"/>
      </w:pPr>
      <w:rPr>
        <w:rFonts w:cs="Arial" w:hint="default"/>
        <w:sz w:val="24"/>
      </w:rPr>
    </w:lvl>
    <w:lvl w:ilvl="2">
      <w:start w:val="1"/>
      <w:numFmt w:val="decimal"/>
      <w:lvlText w:val="%1.%2.%3"/>
      <w:lvlJc w:val="left"/>
      <w:pPr>
        <w:ind w:left="1286" w:hanging="720"/>
      </w:pPr>
      <w:rPr>
        <w:rFonts w:cs="Arial" w:hint="default"/>
        <w:i w:val="0"/>
        <w:sz w:val="22"/>
        <w:szCs w:val="22"/>
      </w:rPr>
    </w:lvl>
    <w:lvl w:ilvl="3">
      <w:start w:val="1"/>
      <w:numFmt w:val="decimal"/>
      <w:lvlText w:val="%1.%2.%3.%4"/>
      <w:lvlJc w:val="left"/>
      <w:pPr>
        <w:ind w:left="1569" w:hanging="720"/>
      </w:pPr>
      <w:rPr>
        <w:rFonts w:cs="Arial" w:hint="default"/>
        <w:sz w:val="24"/>
      </w:rPr>
    </w:lvl>
    <w:lvl w:ilvl="4">
      <w:start w:val="1"/>
      <w:numFmt w:val="decimal"/>
      <w:lvlText w:val="%1.%2.%3.%4.%5"/>
      <w:lvlJc w:val="left"/>
      <w:pPr>
        <w:ind w:left="2212" w:hanging="1080"/>
      </w:pPr>
      <w:rPr>
        <w:rFonts w:cs="Arial" w:hint="default"/>
        <w:sz w:val="24"/>
      </w:rPr>
    </w:lvl>
    <w:lvl w:ilvl="5">
      <w:start w:val="1"/>
      <w:numFmt w:val="decimal"/>
      <w:lvlText w:val="%1.%2.%3.%4.%5.%6"/>
      <w:lvlJc w:val="left"/>
      <w:pPr>
        <w:ind w:left="2495" w:hanging="1080"/>
      </w:pPr>
      <w:rPr>
        <w:rFonts w:cs="Arial" w:hint="default"/>
        <w:sz w:val="24"/>
      </w:rPr>
    </w:lvl>
    <w:lvl w:ilvl="6">
      <w:start w:val="1"/>
      <w:numFmt w:val="decimal"/>
      <w:lvlText w:val="%1.%2.%3.%4.%5.%6.%7"/>
      <w:lvlJc w:val="left"/>
      <w:pPr>
        <w:ind w:left="3138" w:hanging="1440"/>
      </w:pPr>
      <w:rPr>
        <w:rFonts w:cs="Arial" w:hint="default"/>
        <w:sz w:val="24"/>
      </w:rPr>
    </w:lvl>
    <w:lvl w:ilvl="7">
      <w:start w:val="1"/>
      <w:numFmt w:val="decimal"/>
      <w:lvlText w:val="%1.%2.%3.%4.%5.%6.%7.%8"/>
      <w:lvlJc w:val="left"/>
      <w:pPr>
        <w:ind w:left="3421" w:hanging="1440"/>
      </w:pPr>
      <w:rPr>
        <w:rFonts w:cs="Arial" w:hint="default"/>
        <w:sz w:val="24"/>
      </w:rPr>
    </w:lvl>
    <w:lvl w:ilvl="8">
      <w:start w:val="1"/>
      <w:numFmt w:val="decimal"/>
      <w:lvlText w:val="%1.%2.%3.%4.%5.%6.%7.%8.%9"/>
      <w:lvlJc w:val="left"/>
      <w:pPr>
        <w:ind w:left="4064" w:hanging="1800"/>
      </w:pPr>
      <w:rPr>
        <w:rFonts w:cs="Arial" w:hint="default"/>
        <w:sz w:val="24"/>
      </w:rPr>
    </w:lvl>
  </w:abstractNum>
  <w:abstractNum w:abstractNumId="60">
    <w:nsid w:val="4DE63629"/>
    <w:multiLevelType w:val="multilevel"/>
    <w:tmpl w:val="E1D8B2B0"/>
    <w:lvl w:ilvl="0">
      <w:start w:val="9"/>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61">
    <w:nsid w:val="4FDA1A0B"/>
    <w:multiLevelType w:val="multilevel"/>
    <w:tmpl w:val="B83693B6"/>
    <w:lvl w:ilvl="0">
      <w:start w:val="15"/>
      <w:numFmt w:val="decimal"/>
      <w:lvlText w:val="%1"/>
      <w:lvlJc w:val="left"/>
      <w:pPr>
        <w:ind w:left="420" w:hanging="420"/>
      </w:pPr>
      <w:rPr>
        <w:rFonts w:cs="Times New Roman" w:hint="default"/>
      </w:rPr>
    </w:lvl>
    <w:lvl w:ilvl="1">
      <w:start w:val="1"/>
      <w:numFmt w:val="decimal"/>
      <w:lvlText w:val="%1.%2"/>
      <w:lvlJc w:val="left"/>
      <w:pPr>
        <w:ind w:left="703" w:hanging="420"/>
      </w:pPr>
      <w:rPr>
        <w:rFonts w:cs="Times New Roman" w:hint="default"/>
      </w:rPr>
    </w:lvl>
    <w:lvl w:ilvl="2">
      <w:start w:val="1"/>
      <w:numFmt w:val="decimal"/>
      <w:lvlText w:val="%1.%2.%3"/>
      <w:lvlJc w:val="left"/>
      <w:pPr>
        <w:ind w:left="1286" w:hanging="720"/>
      </w:pPr>
      <w:rPr>
        <w:rFonts w:cs="Times New Roman" w:hint="default"/>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62">
    <w:nsid w:val="521D733D"/>
    <w:multiLevelType w:val="multilevel"/>
    <w:tmpl w:val="B272674E"/>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nsid w:val="55711463"/>
    <w:multiLevelType w:val="multilevel"/>
    <w:tmpl w:val="EDBE5402"/>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nsid w:val="5A006B0A"/>
    <w:multiLevelType w:val="multilevel"/>
    <w:tmpl w:val="64F2FB68"/>
    <w:lvl w:ilvl="0">
      <w:start w:val="19"/>
      <w:numFmt w:val="decimal"/>
      <w:lvlText w:val="%1"/>
      <w:lvlJc w:val="left"/>
      <w:pPr>
        <w:ind w:left="600" w:hanging="600"/>
      </w:pPr>
      <w:rPr>
        <w:rFonts w:hint="default"/>
      </w:rPr>
    </w:lvl>
    <w:lvl w:ilvl="1">
      <w:start w:val="1"/>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5">
    <w:nsid w:val="5BB0458A"/>
    <w:multiLevelType w:val="multilevel"/>
    <w:tmpl w:val="1E3081FE"/>
    <w:lvl w:ilvl="0">
      <w:start w:val="16"/>
      <w:numFmt w:val="decimal"/>
      <w:lvlText w:val="%1"/>
      <w:lvlJc w:val="left"/>
      <w:pPr>
        <w:ind w:left="600" w:hanging="600"/>
      </w:pPr>
      <w:rPr>
        <w:rFonts w:hint="default"/>
      </w:rPr>
    </w:lvl>
    <w:lvl w:ilvl="1">
      <w:start w:val="1"/>
      <w:numFmt w:val="decimal"/>
      <w:lvlText w:val="%1.%2"/>
      <w:lvlJc w:val="left"/>
      <w:pPr>
        <w:ind w:left="883" w:hanging="60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6">
    <w:nsid w:val="5BD40EA7"/>
    <w:multiLevelType w:val="multilevel"/>
    <w:tmpl w:val="A184BB5A"/>
    <w:lvl w:ilvl="0">
      <w:start w:val="20"/>
      <w:numFmt w:val="decimal"/>
      <w:lvlText w:val="%1"/>
      <w:lvlJc w:val="left"/>
      <w:pPr>
        <w:ind w:left="420" w:hanging="420"/>
      </w:pPr>
      <w:rPr>
        <w:rFonts w:hint="default"/>
      </w:rPr>
    </w:lvl>
    <w:lvl w:ilvl="1">
      <w:start w:val="1"/>
      <w:numFmt w:val="decimal"/>
      <w:lvlText w:val="%1.%2"/>
      <w:lvlJc w:val="left"/>
      <w:pPr>
        <w:ind w:left="986" w:hanging="42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67">
    <w:nsid w:val="5CF61139"/>
    <w:multiLevelType w:val="multilevel"/>
    <w:tmpl w:val="611A9BE0"/>
    <w:lvl w:ilvl="0">
      <w:start w:val="8"/>
      <w:numFmt w:val="decimal"/>
      <w:lvlText w:val="%1"/>
      <w:lvlJc w:val="left"/>
      <w:pPr>
        <w:ind w:left="360" w:hanging="360"/>
      </w:pPr>
      <w:rPr>
        <w:rFonts w:cs="Times New Roman" w:hint="default"/>
      </w:rPr>
    </w:lvl>
    <w:lvl w:ilvl="1">
      <w:start w:val="1"/>
      <w:numFmt w:val="decimal"/>
      <w:lvlText w:val="%1.%2"/>
      <w:lvlJc w:val="left"/>
      <w:pPr>
        <w:ind w:left="1636" w:hanging="360"/>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6184" w:hanging="108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9096" w:hanging="144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2008" w:hanging="1800"/>
      </w:pPr>
      <w:rPr>
        <w:rFonts w:cs="Times New Roman" w:hint="default"/>
      </w:rPr>
    </w:lvl>
  </w:abstractNum>
  <w:abstractNum w:abstractNumId="68">
    <w:nsid w:val="5E5A702B"/>
    <w:multiLevelType w:val="multilevel"/>
    <w:tmpl w:val="C2B647E8"/>
    <w:lvl w:ilvl="0">
      <w:start w:val="22"/>
      <w:numFmt w:val="decimal"/>
      <w:lvlText w:val="%1"/>
      <w:lvlJc w:val="left"/>
      <w:pPr>
        <w:ind w:left="420" w:hanging="420"/>
      </w:pPr>
      <w:rPr>
        <w:rFonts w:hint="default"/>
      </w:rPr>
    </w:lvl>
    <w:lvl w:ilvl="1">
      <w:start w:val="1"/>
      <w:numFmt w:val="decimal"/>
      <w:lvlText w:val="%1.%2"/>
      <w:lvlJc w:val="left"/>
      <w:pPr>
        <w:ind w:left="1890" w:hanging="4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130" w:hanging="72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430" w:hanging="1080"/>
      </w:pPr>
      <w:rPr>
        <w:rFonts w:hint="default"/>
      </w:rPr>
    </w:lvl>
    <w:lvl w:ilvl="6">
      <w:start w:val="1"/>
      <w:numFmt w:val="decimal"/>
      <w:lvlText w:val="%1.%2.%3.%4.%5.%6.%7"/>
      <w:lvlJc w:val="left"/>
      <w:pPr>
        <w:ind w:left="10260" w:hanging="1440"/>
      </w:pPr>
      <w:rPr>
        <w:rFonts w:hint="default"/>
      </w:rPr>
    </w:lvl>
    <w:lvl w:ilvl="7">
      <w:start w:val="1"/>
      <w:numFmt w:val="decimal"/>
      <w:lvlText w:val="%1.%2.%3.%4.%5.%6.%7.%8"/>
      <w:lvlJc w:val="left"/>
      <w:pPr>
        <w:ind w:left="11730" w:hanging="1440"/>
      </w:pPr>
      <w:rPr>
        <w:rFonts w:hint="default"/>
      </w:rPr>
    </w:lvl>
    <w:lvl w:ilvl="8">
      <w:start w:val="1"/>
      <w:numFmt w:val="decimal"/>
      <w:lvlText w:val="%1.%2.%3.%4.%5.%6.%7.%8.%9"/>
      <w:lvlJc w:val="left"/>
      <w:pPr>
        <w:ind w:left="13560" w:hanging="1800"/>
      </w:pPr>
      <w:rPr>
        <w:rFonts w:hint="default"/>
      </w:rPr>
    </w:lvl>
  </w:abstractNum>
  <w:abstractNum w:abstractNumId="69">
    <w:nsid w:val="5E7C0D0F"/>
    <w:multiLevelType w:val="multilevel"/>
    <w:tmpl w:val="DECA824E"/>
    <w:lvl w:ilvl="0">
      <w:start w:val="17"/>
      <w:numFmt w:val="decimal"/>
      <w:lvlText w:val="%1"/>
      <w:lvlJc w:val="left"/>
      <w:pPr>
        <w:ind w:left="420" w:hanging="420"/>
      </w:pPr>
      <w:rPr>
        <w:rFonts w:hint="default"/>
      </w:rPr>
    </w:lvl>
    <w:lvl w:ilvl="1">
      <w:start w:val="1"/>
      <w:numFmt w:val="decimal"/>
      <w:lvlText w:val="%1.%2"/>
      <w:lvlJc w:val="left"/>
      <w:pPr>
        <w:ind w:left="703" w:hanging="4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0">
    <w:nsid w:val="5F18609D"/>
    <w:multiLevelType w:val="multilevel"/>
    <w:tmpl w:val="7010B404"/>
    <w:lvl w:ilvl="0">
      <w:start w:val="20"/>
      <w:numFmt w:val="decimal"/>
      <w:lvlText w:val="%1"/>
      <w:lvlJc w:val="left"/>
      <w:pPr>
        <w:ind w:left="420" w:hanging="420"/>
      </w:pPr>
      <w:rPr>
        <w:rFonts w:hint="default"/>
      </w:rPr>
    </w:lvl>
    <w:lvl w:ilvl="1">
      <w:start w:val="1"/>
      <w:numFmt w:val="decimal"/>
      <w:lvlText w:val="%1.%2"/>
      <w:lvlJc w:val="left"/>
      <w:pPr>
        <w:ind w:left="1890" w:hanging="420"/>
      </w:pPr>
      <w:rPr>
        <w:rFonts w:ascii="Arial" w:hAnsi="Arial" w:cs="Arial" w:hint="default"/>
        <w:b w:val="0"/>
        <w:sz w:val="22"/>
        <w:szCs w:val="22"/>
      </w:rPr>
    </w:lvl>
    <w:lvl w:ilvl="2">
      <w:start w:val="1"/>
      <w:numFmt w:val="decimal"/>
      <w:lvlText w:val="%1.%2.%3"/>
      <w:lvlJc w:val="left"/>
      <w:pPr>
        <w:ind w:left="3660" w:hanging="720"/>
      </w:pPr>
      <w:rPr>
        <w:rFonts w:hint="default"/>
      </w:rPr>
    </w:lvl>
    <w:lvl w:ilvl="3">
      <w:start w:val="1"/>
      <w:numFmt w:val="decimal"/>
      <w:lvlText w:val="%1.%2.%3.%4"/>
      <w:lvlJc w:val="left"/>
      <w:pPr>
        <w:ind w:left="5130" w:hanging="72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430" w:hanging="1080"/>
      </w:pPr>
      <w:rPr>
        <w:rFonts w:hint="default"/>
      </w:rPr>
    </w:lvl>
    <w:lvl w:ilvl="6">
      <w:start w:val="1"/>
      <w:numFmt w:val="decimal"/>
      <w:lvlText w:val="%1.%2.%3.%4.%5.%6.%7"/>
      <w:lvlJc w:val="left"/>
      <w:pPr>
        <w:ind w:left="10260" w:hanging="1440"/>
      </w:pPr>
      <w:rPr>
        <w:rFonts w:hint="default"/>
      </w:rPr>
    </w:lvl>
    <w:lvl w:ilvl="7">
      <w:start w:val="1"/>
      <w:numFmt w:val="decimal"/>
      <w:lvlText w:val="%1.%2.%3.%4.%5.%6.%7.%8"/>
      <w:lvlJc w:val="left"/>
      <w:pPr>
        <w:ind w:left="11730" w:hanging="1440"/>
      </w:pPr>
      <w:rPr>
        <w:rFonts w:hint="default"/>
      </w:rPr>
    </w:lvl>
    <w:lvl w:ilvl="8">
      <w:start w:val="1"/>
      <w:numFmt w:val="decimal"/>
      <w:lvlText w:val="%1.%2.%3.%4.%5.%6.%7.%8.%9"/>
      <w:lvlJc w:val="left"/>
      <w:pPr>
        <w:ind w:left="13560" w:hanging="1800"/>
      </w:pPr>
      <w:rPr>
        <w:rFonts w:hint="default"/>
      </w:rPr>
    </w:lvl>
  </w:abstractNum>
  <w:abstractNum w:abstractNumId="71">
    <w:nsid w:val="5FC962A7"/>
    <w:multiLevelType w:val="multilevel"/>
    <w:tmpl w:val="D8D2693A"/>
    <w:lvl w:ilvl="0">
      <w:start w:val="13"/>
      <w:numFmt w:val="decimal"/>
      <w:lvlText w:val="%1"/>
      <w:lvlJc w:val="left"/>
      <w:pPr>
        <w:ind w:left="420" w:hanging="420"/>
      </w:pPr>
      <w:rPr>
        <w:rFonts w:hint="default"/>
        <w:b w:val="0"/>
      </w:rPr>
    </w:lvl>
    <w:lvl w:ilvl="1">
      <w:start w:val="1"/>
      <w:numFmt w:val="decimal"/>
      <w:lvlText w:val="%1.%2"/>
      <w:lvlJc w:val="left"/>
      <w:pPr>
        <w:ind w:left="703" w:hanging="420"/>
      </w:pPr>
      <w:rPr>
        <w:rFonts w:hint="default"/>
        <w:b w:val="0"/>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b w:val="0"/>
      </w:rPr>
    </w:lvl>
    <w:lvl w:ilvl="4">
      <w:start w:val="1"/>
      <w:numFmt w:val="decimal"/>
      <w:lvlText w:val="%1.%2.%3.%4.%5"/>
      <w:lvlJc w:val="left"/>
      <w:pPr>
        <w:ind w:left="2212" w:hanging="1080"/>
      </w:pPr>
      <w:rPr>
        <w:rFonts w:hint="default"/>
        <w:b w:val="0"/>
      </w:rPr>
    </w:lvl>
    <w:lvl w:ilvl="5">
      <w:start w:val="1"/>
      <w:numFmt w:val="decimal"/>
      <w:lvlText w:val="%1.%2.%3.%4.%5.%6"/>
      <w:lvlJc w:val="left"/>
      <w:pPr>
        <w:ind w:left="2495" w:hanging="1080"/>
      </w:pPr>
      <w:rPr>
        <w:rFonts w:hint="default"/>
        <w:b w:val="0"/>
      </w:rPr>
    </w:lvl>
    <w:lvl w:ilvl="6">
      <w:start w:val="1"/>
      <w:numFmt w:val="decimal"/>
      <w:lvlText w:val="%1.%2.%3.%4.%5.%6.%7"/>
      <w:lvlJc w:val="left"/>
      <w:pPr>
        <w:ind w:left="3138" w:hanging="1440"/>
      </w:pPr>
      <w:rPr>
        <w:rFonts w:hint="default"/>
        <w:b w:val="0"/>
      </w:rPr>
    </w:lvl>
    <w:lvl w:ilvl="7">
      <w:start w:val="1"/>
      <w:numFmt w:val="decimal"/>
      <w:lvlText w:val="%1.%2.%3.%4.%5.%6.%7.%8"/>
      <w:lvlJc w:val="left"/>
      <w:pPr>
        <w:ind w:left="3421" w:hanging="1440"/>
      </w:pPr>
      <w:rPr>
        <w:rFonts w:hint="default"/>
        <w:b w:val="0"/>
      </w:rPr>
    </w:lvl>
    <w:lvl w:ilvl="8">
      <w:start w:val="1"/>
      <w:numFmt w:val="decimal"/>
      <w:lvlText w:val="%1.%2.%3.%4.%5.%6.%7.%8.%9"/>
      <w:lvlJc w:val="left"/>
      <w:pPr>
        <w:ind w:left="4064" w:hanging="1800"/>
      </w:pPr>
      <w:rPr>
        <w:rFonts w:hint="default"/>
        <w:b w:val="0"/>
      </w:rPr>
    </w:lvl>
  </w:abstractNum>
  <w:abstractNum w:abstractNumId="72">
    <w:nsid w:val="61B92EA0"/>
    <w:multiLevelType w:val="multilevel"/>
    <w:tmpl w:val="A648BA30"/>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nsid w:val="65C86D28"/>
    <w:multiLevelType w:val="multilevel"/>
    <w:tmpl w:val="E86ADBA4"/>
    <w:lvl w:ilvl="0">
      <w:start w:val="9"/>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74">
    <w:nsid w:val="69257789"/>
    <w:multiLevelType w:val="hybridMultilevel"/>
    <w:tmpl w:val="0FD6D100"/>
    <w:lvl w:ilvl="0" w:tplc="B6B85C0E">
      <w:start w:val="3"/>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5">
    <w:nsid w:val="6AF75D90"/>
    <w:multiLevelType w:val="multilevel"/>
    <w:tmpl w:val="3D987E4C"/>
    <w:lvl w:ilvl="0">
      <w:start w:val="16"/>
      <w:numFmt w:val="decimal"/>
      <w:lvlText w:val="%1"/>
      <w:lvlJc w:val="left"/>
      <w:pPr>
        <w:ind w:left="420" w:hanging="420"/>
      </w:pPr>
      <w:rPr>
        <w:rFonts w:hint="default"/>
      </w:rPr>
    </w:lvl>
    <w:lvl w:ilvl="1">
      <w:start w:val="1"/>
      <w:numFmt w:val="decimal"/>
      <w:lvlText w:val="%1.%2"/>
      <w:lvlJc w:val="left"/>
      <w:pPr>
        <w:ind w:left="703" w:hanging="4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6">
    <w:nsid w:val="6EB43C00"/>
    <w:multiLevelType w:val="multilevel"/>
    <w:tmpl w:val="140EA36C"/>
    <w:lvl w:ilvl="0">
      <w:start w:val="17"/>
      <w:numFmt w:val="decimal"/>
      <w:lvlText w:val="%1"/>
      <w:lvlJc w:val="left"/>
      <w:pPr>
        <w:ind w:left="420" w:hanging="420"/>
      </w:pPr>
      <w:rPr>
        <w:rFonts w:hint="default"/>
      </w:rPr>
    </w:lvl>
    <w:lvl w:ilvl="1">
      <w:start w:val="1"/>
      <w:numFmt w:val="decimal"/>
      <w:lvlText w:val="%1.%2"/>
      <w:lvlJc w:val="left"/>
      <w:pPr>
        <w:ind w:left="703" w:hanging="4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7">
    <w:nsid w:val="717F716C"/>
    <w:multiLevelType w:val="multilevel"/>
    <w:tmpl w:val="18862F70"/>
    <w:lvl w:ilvl="0">
      <w:start w:val="20"/>
      <w:numFmt w:val="decimal"/>
      <w:lvlText w:val="%1"/>
      <w:lvlJc w:val="left"/>
      <w:pPr>
        <w:ind w:left="420" w:hanging="420"/>
      </w:pPr>
      <w:rPr>
        <w:rFonts w:hint="default"/>
      </w:rPr>
    </w:lvl>
    <w:lvl w:ilvl="1">
      <w:start w:val="1"/>
      <w:numFmt w:val="decimal"/>
      <w:lvlText w:val="%1.%2"/>
      <w:lvlJc w:val="left"/>
      <w:pPr>
        <w:ind w:left="703" w:hanging="420"/>
      </w:pPr>
      <w:rPr>
        <w:rFonts w:ascii="Arial" w:hAnsi="Arial" w:cs="Arial" w:hint="default"/>
        <w:b w:val="0"/>
        <w:sz w:val="22"/>
        <w:szCs w:val="22"/>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8">
    <w:nsid w:val="752C5B0F"/>
    <w:multiLevelType w:val="multilevel"/>
    <w:tmpl w:val="8AFC501C"/>
    <w:lvl w:ilvl="0">
      <w:start w:val="1"/>
      <w:numFmt w:val="decimal"/>
      <w:lvlText w:val="%1."/>
      <w:lvlJc w:val="left"/>
      <w:pPr>
        <w:ind w:left="360" w:hanging="360"/>
      </w:pPr>
      <w:rPr>
        <w:rFonts w:cs="Times New Roman" w:hint="default"/>
        <w:b/>
      </w:rPr>
    </w:lvl>
    <w:lvl w:ilvl="1">
      <w:start w:val="1"/>
      <w:numFmt w:val="decimal"/>
      <w:lvlText w:val="%1.%2."/>
      <w:lvlJc w:val="left"/>
      <w:pPr>
        <w:ind w:left="432" w:hanging="432"/>
      </w:pPr>
      <w:rPr>
        <w:rFonts w:cs="Times New Roman"/>
        <w:b w:val="0"/>
        <w:color w:val="auto"/>
      </w:rPr>
    </w:lvl>
    <w:lvl w:ilvl="2">
      <w:start w:val="1"/>
      <w:numFmt w:val="decimal"/>
      <w:lvlText w:val="%1.%2.%3."/>
      <w:lvlJc w:val="left"/>
      <w:pPr>
        <w:ind w:left="1639" w:hanging="504"/>
      </w:pPr>
      <w:rPr>
        <w:rFonts w:ascii="Calibri" w:hAnsi="Calibri" w:cs="Times New Roman" w:hint="default"/>
        <w:b w:val="0"/>
        <w:color w:val="auto"/>
        <w:sz w:val="22"/>
        <w:szCs w:val="22"/>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9">
    <w:nsid w:val="7A1F59ED"/>
    <w:multiLevelType w:val="multilevel"/>
    <w:tmpl w:val="A574E040"/>
    <w:lvl w:ilvl="0">
      <w:start w:val="16"/>
      <w:numFmt w:val="decimal"/>
      <w:lvlText w:val="%1"/>
      <w:lvlJc w:val="left"/>
      <w:pPr>
        <w:ind w:left="420" w:hanging="420"/>
      </w:pPr>
      <w:rPr>
        <w:rFonts w:cs="Times New Roman" w:hint="default"/>
      </w:rPr>
    </w:lvl>
    <w:lvl w:ilvl="1">
      <w:start w:val="1"/>
      <w:numFmt w:val="decimal"/>
      <w:lvlText w:val="%1.%2"/>
      <w:lvlJc w:val="left"/>
      <w:pPr>
        <w:ind w:left="840" w:hanging="420"/>
      </w:pPr>
      <w:rPr>
        <w:rFonts w:ascii="Arial" w:hAnsi="Arial" w:cs="Arial" w:hint="default"/>
        <w:b w:val="0"/>
        <w:i w:val="0"/>
        <w:sz w:val="22"/>
        <w:szCs w:val="22"/>
      </w:rPr>
    </w:lvl>
    <w:lvl w:ilvl="2">
      <w:start w:val="1"/>
      <w:numFmt w:val="decimal"/>
      <w:lvlText w:val="%1.%2.%3"/>
      <w:lvlJc w:val="left"/>
      <w:pPr>
        <w:ind w:left="1560" w:hanging="720"/>
      </w:pPr>
      <w:rPr>
        <w:rFonts w:cs="Times New Roman" w:hint="default"/>
        <w:b w:val="0"/>
        <w:i w:val="0"/>
      </w:rPr>
    </w:lvl>
    <w:lvl w:ilvl="3">
      <w:start w:val="1"/>
      <w:numFmt w:val="decimal"/>
      <w:lvlText w:val="%1.%2.%3.%4"/>
      <w:lvlJc w:val="left"/>
      <w:pPr>
        <w:ind w:left="1980" w:hanging="720"/>
      </w:pPr>
      <w:rPr>
        <w:rFonts w:cs="Times New Roman" w:hint="default"/>
      </w:rPr>
    </w:lvl>
    <w:lvl w:ilvl="4">
      <w:start w:val="1"/>
      <w:numFmt w:val="decimal"/>
      <w:lvlText w:val="%1.%2.%3.%4.%5"/>
      <w:lvlJc w:val="left"/>
      <w:pPr>
        <w:ind w:left="2760" w:hanging="1080"/>
      </w:pPr>
      <w:rPr>
        <w:rFonts w:cs="Times New Roman" w:hint="default"/>
      </w:rPr>
    </w:lvl>
    <w:lvl w:ilvl="5">
      <w:start w:val="1"/>
      <w:numFmt w:val="decimal"/>
      <w:lvlText w:val="%1.%2.%3.%4.%5.%6"/>
      <w:lvlJc w:val="left"/>
      <w:pPr>
        <w:ind w:left="3180" w:hanging="1080"/>
      </w:pPr>
      <w:rPr>
        <w:rFonts w:cs="Times New Roman" w:hint="default"/>
      </w:rPr>
    </w:lvl>
    <w:lvl w:ilvl="6">
      <w:start w:val="1"/>
      <w:numFmt w:val="decimal"/>
      <w:lvlText w:val="%1.%2.%3.%4.%5.%6.%7"/>
      <w:lvlJc w:val="left"/>
      <w:pPr>
        <w:ind w:left="3960" w:hanging="1440"/>
      </w:pPr>
      <w:rPr>
        <w:rFonts w:cs="Times New Roman" w:hint="default"/>
      </w:rPr>
    </w:lvl>
    <w:lvl w:ilvl="7">
      <w:start w:val="1"/>
      <w:numFmt w:val="decimal"/>
      <w:lvlText w:val="%1.%2.%3.%4.%5.%6.%7.%8"/>
      <w:lvlJc w:val="left"/>
      <w:pPr>
        <w:ind w:left="4380" w:hanging="1440"/>
      </w:pPr>
      <w:rPr>
        <w:rFonts w:cs="Times New Roman" w:hint="default"/>
      </w:rPr>
    </w:lvl>
    <w:lvl w:ilvl="8">
      <w:start w:val="1"/>
      <w:numFmt w:val="decimal"/>
      <w:lvlText w:val="%1.%2.%3.%4.%5.%6.%7.%8.%9"/>
      <w:lvlJc w:val="left"/>
      <w:pPr>
        <w:ind w:left="5160" w:hanging="1800"/>
      </w:pPr>
      <w:rPr>
        <w:rFonts w:cs="Times New Roman" w:hint="default"/>
      </w:rPr>
    </w:lvl>
  </w:abstractNum>
  <w:abstractNum w:abstractNumId="80">
    <w:nsid w:val="7B011C01"/>
    <w:multiLevelType w:val="multilevel"/>
    <w:tmpl w:val="0702200E"/>
    <w:lvl w:ilvl="0">
      <w:start w:val="5"/>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81">
    <w:nsid w:val="7DE63C44"/>
    <w:multiLevelType w:val="multilevel"/>
    <w:tmpl w:val="88DCDF1A"/>
    <w:lvl w:ilvl="0">
      <w:start w:val="15"/>
      <w:numFmt w:val="decimal"/>
      <w:lvlText w:val="%1"/>
      <w:lvlJc w:val="left"/>
      <w:pPr>
        <w:ind w:left="420" w:hanging="420"/>
      </w:pPr>
      <w:rPr>
        <w:rFonts w:cs="Times New Roman" w:hint="default"/>
      </w:rPr>
    </w:lvl>
    <w:lvl w:ilvl="1">
      <w:start w:val="1"/>
      <w:numFmt w:val="decimal"/>
      <w:lvlText w:val="%1.%2"/>
      <w:lvlJc w:val="left"/>
      <w:pPr>
        <w:ind w:left="1980" w:hanging="420"/>
      </w:pPr>
      <w:rPr>
        <w:rFonts w:cs="Times New Roman" w:hint="default"/>
      </w:rPr>
    </w:lvl>
    <w:lvl w:ilvl="2">
      <w:start w:val="1"/>
      <w:numFmt w:val="decimal"/>
      <w:lvlText w:val="%1.%2.%3"/>
      <w:lvlJc w:val="left"/>
      <w:pPr>
        <w:ind w:left="3840" w:hanging="720"/>
      </w:pPr>
      <w:rPr>
        <w:rFonts w:cs="Times New Roman" w:hint="default"/>
      </w:rPr>
    </w:lvl>
    <w:lvl w:ilvl="3">
      <w:start w:val="1"/>
      <w:numFmt w:val="decimal"/>
      <w:lvlText w:val="%1.%2.%3.%4"/>
      <w:lvlJc w:val="left"/>
      <w:pPr>
        <w:ind w:left="5400" w:hanging="720"/>
      </w:pPr>
      <w:rPr>
        <w:rFonts w:cs="Times New Roman" w:hint="default"/>
      </w:rPr>
    </w:lvl>
    <w:lvl w:ilvl="4">
      <w:start w:val="1"/>
      <w:numFmt w:val="decimal"/>
      <w:lvlText w:val="%1.%2.%3.%4.%5"/>
      <w:lvlJc w:val="left"/>
      <w:pPr>
        <w:ind w:left="7320" w:hanging="1080"/>
      </w:pPr>
      <w:rPr>
        <w:rFonts w:cs="Times New Roman" w:hint="default"/>
      </w:rPr>
    </w:lvl>
    <w:lvl w:ilvl="5">
      <w:start w:val="1"/>
      <w:numFmt w:val="decimal"/>
      <w:lvlText w:val="%1.%2.%3.%4.%5.%6"/>
      <w:lvlJc w:val="left"/>
      <w:pPr>
        <w:ind w:left="8880" w:hanging="1080"/>
      </w:pPr>
      <w:rPr>
        <w:rFonts w:cs="Times New Roman" w:hint="default"/>
      </w:rPr>
    </w:lvl>
    <w:lvl w:ilvl="6">
      <w:start w:val="1"/>
      <w:numFmt w:val="decimal"/>
      <w:lvlText w:val="%1.%2.%3.%4.%5.%6.%7"/>
      <w:lvlJc w:val="left"/>
      <w:pPr>
        <w:ind w:left="10800" w:hanging="1440"/>
      </w:pPr>
      <w:rPr>
        <w:rFonts w:cs="Times New Roman" w:hint="default"/>
      </w:rPr>
    </w:lvl>
    <w:lvl w:ilvl="7">
      <w:start w:val="1"/>
      <w:numFmt w:val="decimal"/>
      <w:lvlText w:val="%1.%2.%3.%4.%5.%6.%7.%8"/>
      <w:lvlJc w:val="left"/>
      <w:pPr>
        <w:ind w:left="12360" w:hanging="1440"/>
      </w:pPr>
      <w:rPr>
        <w:rFonts w:cs="Times New Roman" w:hint="default"/>
      </w:rPr>
    </w:lvl>
    <w:lvl w:ilvl="8">
      <w:start w:val="1"/>
      <w:numFmt w:val="decimal"/>
      <w:lvlText w:val="%1.%2.%3.%4.%5.%6.%7.%8.%9"/>
      <w:lvlJc w:val="left"/>
      <w:pPr>
        <w:ind w:left="14280" w:hanging="1800"/>
      </w:pPr>
      <w:rPr>
        <w:rFonts w:cs="Times New Roman" w:hint="default"/>
      </w:rPr>
    </w:lvl>
  </w:abstractNum>
  <w:num w:numId="1">
    <w:abstractNumId w:val="6"/>
  </w:num>
  <w:num w:numId="2">
    <w:abstractNumId w:val="10"/>
  </w:num>
  <w:num w:numId="3">
    <w:abstractNumId w:val="46"/>
  </w:num>
  <w:num w:numId="4">
    <w:abstractNumId w:val="3"/>
  </w:num>
  <w:num w:numId="5">
    <w:abstractNumId w:val="51"/>
  </w:num>
  <w:num w:numId="6">
    <w:abstractNumId w:val="34"/>
  </w:num>
  <w:num w:numId="7">
    <w:abstractNumId w:val="80"/>
  </w:num>
  <w:num w:numId="8">
    <w:abstractNumId w:val="58"/>
  </w:num>
  <w:num w:numId="9">
    <w:abstractNumId w:val="55"/>
  </w:num>
  <w:num w:numId="10">
    <w:abstractNumId w:val="36"/>
  </w:num>
  <w:num w:numId="11">
    <w:abstractNumId w:val="60"/>
  </w:num>
  <w:num w:numId="12">
    <w:abstractNumId w:val="54"/>
  </w:num>
  <w:num w:numId="13">
    <w:abstractNumId w:val="25"/>
  </w:num>
  <w:num w:numId="14">
    <w:abstractNumId w:val="40"/>
  </w:num>
  <w:num w:numId="15">
    <w:abstractNumId w:val="41"/>
  </w:num>
  <w:num w:numId="16">
    <w:abstractNumId w:val="37"/>
  </w:num>
  <w:num w:numId="17">
    <w:abstractNumId w:val="81"/>
  </w:num>
  <w:num w:numId="18">
    <w:abstractNumId w:val="79"/>
  </w:num>
  <w:num w:numId="19">
    <w:abstractNumId w:val="13"/>
  </w:num>
  <w:num w:numId="20">
    <w:abstractNumId w:val="48"/>
  </w:num>
  <w:num w:numId="21">
    <w:abstractNumId w:val="21"/>
  </w:num>
  <w:num w:numId="22">
    <w:abstractNumId w:val="6"/>
  </w:num>
  <w:num w:numId="23">
    <w:abstractNumId w:val="6"/>
  </w:num>
  <w:num w:numId="24">
    <w:abstractNumId w:val="6"/>
  </w:num>
  <w:num w:numId="25">
    <w:abstractNumId w:val="6"/>
  </w:num>
  <w:num w:numId="26">
    <w:abstractNumId w:val="6"/>
  </w:num>
  <w:num w:numId="27">
    <w:abstractNumId w:val="6"/>
  </w:num>
  <w:num w:numId="28">
    <w:abstractNumId w:val="10"/>
  </w:num>
  <w:num w:numId="29">
    <w:abstractNumId w:val="10"/>
  </w:num>
  <w:num w:numId="30">
    <w:abstractNumId w:val="35"/>
  </w:num>
  <w:num w:numId="31">
    <w:abstractNumId w:val="2"/>
  </w:num>
  <w:num w:numId="3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78"/>
  </w:num>
  <w:num w:numId="35">
    <w:abstractNumId w:val="67"/>
  </w:num>
  <w:num w:numId="36">
    <w:abstractNumId w:val="1"/>
  </w:num>
  <w:num w:numId="37">
    <w:abstractNumId w:val="9"/>
  </w:num>
  <w:num w:numId="38">
    <w:abstractNumId w:val="53"/>
  </w:num>
  <w:num w:numId="39">
    <w:abstractNumId w:val="42"/>
  </w:num>
  <w:num w:numId="40">
    <w:abstractNumId w:val="16"/>
  </w:num>
  <w:num w:numId="41">
    <w:abstractNumId w:val="38"/>
  </w:num>
  <w:num w:numId="42">
    <w:abstractNumId w:val="20"/>
  </w:num>
  <w:num w:numId="43">
    <w:abstractNumId w:val="56"/>
  </w:num>
  <w:num w:numId="44">
    <w:abstractNumId w:val="44"/>
  </w:num>
  <w:num w:numId="45">
    <w:abstractNumId w:val="27"/>
  </w:num>
  <w:num w:numId="46">
    <w:abstractNumId w:val="22"/>
  </w:num>
  <w:num w:numId="47">
    <w:abstractNumId w:val="61"/>
  </w:num>
  <w:num w:numId="48">
    <w:abstractNumId w:val="75"/>
  </w:num>
  <w:num w:numId="49">
    <w:abstractNumId w:val="76"/>
  </w:num>
  <w:num w:numId="50">
    <w:abstractNumId w:val="28"/>
  </w:num>
  <w:num w:numId="51">
    <w:abstractNumId w:val="50"/>
  </w:num>
  <w:num w:numId="52">
    <w:abstractNumId w:val="70"/>
  </w:num>
  <w:num w:numId="53">
    <w:abstractNumId w:val="68"/>
  </w:num>
  <w:num w:numId="54">
    <w:abstractNumId w:val="32"/>
  </w:num>
  <w:num w:numId="55">
    <w:abstractNumId w:val="11"/>
  </w:num>
  <w:num w:numId="56">
    <w:abstractNumId w:val="43"/>
  </w:num>
  <w:num w:numId="57">
    <w:abstractNumId w:val="8"/>
  </w:num>
  <w:num w:numId="58">
    <w:abstractNumId w:val="72"/>
  </w:num>
  <w:num w:numId="59">
    <w:abstractNumId w:val="5"/>
  </w:num>
  <w:num w:numId="60">
    <w:abstractNumId w:val="62"/>
  </w:num>
  <w:num w:numId="61">
    <w:abstractNumId w:val="4"/>
  </w:num>
  <w:num w:numId="62">
    <w:abstractNumId w:val="18"/>
  </w:num>
  <w:num w:numId="63">
    <w:abstractNumId w:val="12"/>
  </w:num>
  <w:num w:numId="64">
    <w:abstractNumId w:val="73"/>
  </w:num>
  <w:num w:numId="65">
    <w:abstractNumId w:val="24"/>
  </w:num>
  <w:num w:numId="66">
    <w:abstractNumId w:val="47"/>
  </w:num>
  <w:num w:numId="67">
    <w:abstractNumId w:val="29"/>
  </w:num>
  <w:num w:numId="68">
    <w:abstractNumId w:val="71"/>
  </w:num>
  <w:num w:numId="69">
    <w:abstractNumId w:val="63"/>
  </w:num>
  <w:num w:numId="70">
    <w:abstractNumId w:val="7"/>
  </w:num>
  <w:num w:numId="71">
    <w:abstractNumId w:val="17"/>
  </w:num>
  <w:num w:numId="72">
    <w:abstractNumId w:val="74"/>
  </w:num>
  <w:num w:numId="73">
    <w:abstractNumId w:val="45"/>
  </w:num>
  <w:num w:numId="74">
    <w:abstractNumId w:val="23"/>
  </w:num>
  <w:num w:numId="75">
    <w:abstractNumId w:val="31"/>
  </w:num>
  <w:num w:numId="76">
    <w:abstractNumId w:val="26"/>
  </w:num>
  <w:num w:numId="77">
    <w:abstractNumId w:val="39"/>
  </w:num>
  <w:num w:numId="78">
    <w:abstractNumId w:val="0"/>
  </w:num>
  <w:num w:numId="79">
    <w:abstractNumId w:val="65"/>
  </w:num>
  <w:num w:numId="80">
    <w:abstractNumId w:val="15"/>
  </w:num>
  <w:num w:numId="81">
    <w:abstractNumId w:val="69"/>
  </w:num>
  <w:num w:numId="82">
    <w:abstractNumId w:val="30"/>
  </w:num>
  <w:num w:numId="83">
    <w:abstractNumId w:val="33"/>
  </w:num>
  <w:num w:numId="84">
    <w:abstractNumId w:val="64"/>
  </w:num>
  <w:num w:numId="85">
    <w:abstractNumId w:val="59"/>
  </w:num>
  <w:num w:numId="86">
    <w:abstractNumId w:val="77"/>
  </w:num>
  <w:num w:numId="87">
    <w:abstractNumId w:val="66"/>
  </w:num>
  <w:num w:numId="88">
    <w:abstractNumId w:val="19"/>
  </w:num>
  <w:num w:numId="89">
    <w:abstractNumId w:val="57"/>
  </w:num>
  <w:num w:numId="90">
    <w:abstractNumId w:val="52"/>
  </w:num>
  <w:num w:numId="91">
    <w:abstractNumId w:val="49"/>
  </w:num>
  <w:num w:numId="92">
    <w:abstractNumId w:val="10"/>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86E"/>
    <w:rsid w:val="00000108"/>
    <w:rsid w:val="0000017E"/>
    <w:rsid w:val="00000836"/>
    <w:rsid w:val="0000105C"/>
    <w:rsid w:val="000012BA"/>
    <w:rsid w:val="00001E1E"/>
    <w:rsid w:val="000035AB"/>
    <w:rsid w:val="00003D20"/>
    <w:rsid w:val="00003DCF"/>
    <w:rsid w:val="00003E32"/>
    <w:rsid w:val="00004086"/>
    <w:rsid w:val="00004698"/>
    <w:rsid w:val="00006C18"/>
    <w:rsid w:val="00006F41"/>
    <w:rsid w:val="0000783A"/>
    <w:rsid w:val="0001043A"/>
    <w:rsid w:val="00011149"/>
    <w:rsid w:val="000112E7"/>
    <w:rsid w:val="000130CD"/>
    <w:rsid w:val="00014789"/>
    <w:rsid w:val="00015213"/>
    <w:rsid w:val="00020F6E"/>
    <w:rsid w:val="00021F61"/>
    <w:rsid w:val="00021FEF"/>
    <w:rsid w:val="000231C1"/>
    <w:rsid w:val="0002465E"/>
    <w:rsid w:val="0002713E"/>
    <w:rsid w:val="0003165B"/>
    <w:rsid w:val="000319F9"/>
    <w:rsid w:val="00032EB3"/>
    <w:rsid w:val="00034F8B"/>
    <w:rsid w:val="0003625C"/>
    <w:rsid w:val="00040114"/>
    <w:rsid w:val="0004046F"/>
    <w:rsid w:val="000404A9"/>
    <w:rsid w:val="0004119A"/>
    <w:rsid w:val="00043847"/>
    <w:rsid w:val="0004402F"/>
    <w:rsid w:val="00044866"/>
    <w:rsid w:val="0004489C"/>
    <w:rsid w:val="00044AD3"/>
    <w:rsid w:val="000450D7"/>
    <w:rsid w:val="0004566B"/>
    <w:rsid w:val="000459CE"/>
    <w:rsid w:val="00045D4C"/>
    <w:rsid w:val="00046D83"/>
    <w:rsid w:val="00047750"/>
    <w:rsid w:val="0004793B"/>
    <w:rsid w:val="000479AD"/>
    <w:rsid w:val="000501AC"/>
    <w:rsid w:val="00050412"/>
    <w:rsid w:val="00051025"/>
    <w:rsid w:val="00051FC6"/>
    <w:rsid w:val="000529B2"/>
    <w:rsid w:val="00054D61"/>
    <w:rsid w:val="000555B6"/>
    <w:rsid w:val="00060432"/>
    <w:rsid w:val="00060DCA"/>
    <w:rsid w:val="00063196"/>
    <w:rsid w:val="0006368A"/>
    <w:rsid w:val="00063C74"/>
    <w:rsid w:val="0006441B"/>
    <w:rsid w:val="000670F5"/>
    <w:rsid w:val="00067142"/>
    <w:rsid w:val="00067D38"/>
    <w:rsid w:val="00070FCE"/>
    <w:rsid w:val="00074B0C"/>
    <w:rsid w:val="0007538B"/>
    <w:rsid w:val="0007598F"/>
    <w:rsid w:val="000807B6"/>
    <w:rsid w:val="0008116F"/>
    <w:rsid w:val="00086265"/>
    <w:rsid w:val="00090D85"/>
    <w:rsid w:val="00094496"/>
    <w:rsid w:val="00096ADB"/>
    <w:rsid w:val="00096B1D"/>
    <w:rsid w:val="00096E49"/>
    <w:rsid w:val="0009741A"/>
    <w:rsid w:val="00097E25"/>
    <w:rsid w:val="000A3AE6"/>
    <w:rsid w:val="000A4058"/>
    <w:rsid w:val="000A409D"/>
    <w:rsid w:val="000A6327"/>
    <w:rsid w:val="000A6FC2"/>
    <w:rsid w:val="000A7542"/>
    <w:rsid w:val="000A781D"/>
    <w:rsid w:val="000B0F73"/>
    <w:rsid w:val="000B1953"/>
    <w:rsid w:val="000B2371"/>
    <w:rsid w:val="000B2AA2"/>
    <w:rsid w:val="000B3373"/>
    <w:rsid w:val="000B42D3"/>
    <w:rsid w:val="000B499C"/>
    <w:rsid w:val="000B4CD6"/>
    <w:rsid w:val="000B536A"/>
    <w:rsid w:val="000B6CC1"/>
    <w:rsid w:val="000C0C50"/>
    <w:rsid w:val="000C2238"/>
    <w:rsid w:val="000C2922"/>
    <w:rsid w:val="000C34EB"/>
    <w:rsid w:val="000C3ECD"/>
    <w:rsid w:val="000C48C4"/>
    <w:rsid w:val="000C5A74"/>
    <w:rsid w:val="000C6C4A"/>
    <w:rsid w:val="000C77CC"/>
    <w:rsid w:val="000C7C6B"/>
    <w:rsid w:val="000D0897"/>
    <w:rsid w:val="000D1224"/>
    <w:rsid w:val="000E06C7"/>
    <w:rsid w:val="000E1459"/>
    <w:rsid w:val="000E3981"/>
    <w:rsid w:val="000E3CB7"/>
    <w:rsid w:val="000E4867"/>
    <w:rsid w:val="000E770F"/>
    <w:rsid w:val="000F00AC"/>
    <w:rsid w:val="000F1E0D"/>
    <w:rsid w:val="000F2210"/>
    <w:rsid w:val="000F3A98"/>
    <w:rsid w:val="000F3E47"/>
    <w:rsid w:val="000F4019"/>
    <w:rsid w:val="000F5448"/>
    <w:rsid w:val="000F58F7"/>
    <w:rsid w:val="000F5CF9"/>
    <w:rsid w:val="000F6718"/>
    <w:rsid w:val="00100FD6"/>
    <w:rsid w:val="001016B6"/>
    <w:rsid w:val="00102566"/>
    <w:rsid w:val="0010342D"/>
    <w:rsid w:val="00103B60"/>
    <w:rsid w:val="00103BDA"/>
    <w:rsid w:val="0010593E"/>
    <w:rsid w:val="00105DBA"/>
    <w:rsid w:val="001068D1"/>
    <w:rsid w:val="00107F17"/>
    <w:rsid w:val="00111070"/>
    <w:rsid w:val="001113C4"/>
    <w:rsid w:val="0011140B"/>
    <w:rsid w:val="0011186B"/>
    <w:rsid w:val="00111C49"/>
    <w:rsid w:val="001133F5"/>
    <w:rsid w:val="0011398F"/>
    <w:rsid w:val="00114FA0"/>
    <w:rsid w:val="00115912"/>
    <w:rsid w:val="00115A8B"/>
    <w:rsid w:val="00115CA6"/>
    <w:rsid w:val="00115EC5"/>
    <w:rsid w:val="001165B3"/>
    <w:rsid w:val="00116609"/>
    <w:rsid w:val="00120FE0"/>
    <w:rsid w:val="00121EB6"/>
    <w:rsid w:val="00122B33"/>
    <w:rsid w:val="001232CF"/>
    <w:rsid w:val="001257CD"/>
    <w:rsid w:val="00125893"/>
    <w:rsid w:val="00125C8A"/>
    <w:rsid w:val="00127B00"/>
    <w:rsid w:val="00130097"/>
    <w:rsid w:val="00132264"/>
    <w:rsid w:val="00132702"/>
    <w:rsid w:val="00137E7D"/>
    <w:rsid w:val="00140955"/>
    <w:rsid w:val="00141E89"/>
    <w:rsid w:val="001425F7"/>
    <w:rsid w:val="001448C5"/>
    <w:rsid w:val="00147478"/>
    <w:rsid w:val="00147D35"/>
    <w:rsid w:val="0015032D"/>
    <w:rsid w:val="001507D8"/>
    <w:rsid w:val="001515E0"/>
    <w:rsid w:val="001525DD"/>
    <w:rsid w:val="00152934"/>
    <w:rsid w:val="00153CF5"/>
    <w:rsid w:val="001540C2"/>
    <w:rsid w:val="0015436F"/>
    <w:rsid w:val="00154DDC"/>
    <w:rsid w:val="00156371"/>
    <w:rsid w:val="00157A74"/>
    <w:rsid w:val="00160B84"/>
    <w:rsid w:val="001628A8"/>
    <w:rsid w:val="001633A8"/>
    <w:rsid w:val="00163DC9"/>
    <w:rsid w:val="001642B0"/>
    <w:rsid w:val="00164D93"/>
    <w:rsid w:val="00164FA5"/>
    <w:rsid w:val="00165493"/>
    <w:rsid w:val="00165C49"/>
    <w:rsid w:val="00166384"/>
    <w:rsid w:val="001729EA"/>
    <w:rsid w:val="00172C51"/>
    <w:rsid w:val="00172D19"/>
    <w:rsid w:val="001753E9"/>
    <w:rsid w:val="001758F6"/>
    <w:rsid w:val="00176DE7"/>
    <w:rsid w:val="00177C6C"/>
    <w:rsid w:val="00180B98"/>
    <w:rsid w:val="00182BC7"/>
    <w:rsid w:val="00182C89"/>
    <w:rsid w:val="00183692"/>
    <w:rsid w:val="00183A25"/>
    <w:rsid w:val="0018505A"/>
    <w:rsid w:val="0018526E"/>
    <w:rsid w:val="0018589C"/>
    <w:rsid w:val="00185C18"/>
    <w:rsid w:val="00186BA1"/>
    <w:rsid w:val="0019163C"/>
    <w:rsid w:val="00192237"/>
    <w:rsid w:val="0019303F"/>
    <w:rsid w:val="00193E6B"/>
    <w:rsid w:val="00194B4A"/>
    <w:rsid w:val="001959FA"/>
    <w:rsid w:val="00195F1A"/>
    <w:rsid w:val="001976E0"/>
    <w:rsid w:val="001A1034"/>
    <w:rsid w:val="001A142F"/>
    <w:rsid w:val="001A18BE"/>
    <w:rsid w:val="001A215E"/>
    <w:rsid w:val="001A4A20"/>
    <w:rsid w:val="001A51FC"/>
    <w:rsid w:val="001A52B1"/>
    <w:rsid w:val="001A544E"/>
    <w:rsid w:val="001A579A"/>
    <w:rsid w:val="001A6860"/>
    <w:rsid w:val="001A743C"/>
    <w:rsid w:val="001A78F1"/>
    <w:rsid w:val="001B11CE"/>
    <w:rsid w:val="001B2568"/>
    <w:rsid w:val="001B33A1"/>
    <w:rsid w:val="001B404E"/>
    <w:rsid w:val="001B4310"/>
    <w:rsid w:val="001B49D9"/>
    <w:rsid w:val="001B62DE"/>
    <w:rsid w:val="001B7348"/>
    <w:rsid w:val="001C2983"/>
    <w:rsid w:val="001C3BA7"/>
    <w:rsid w:val="001C3BF7"/>
    <w:rsid w:val="001C5716"/>
    <w:rsid w:val="001C682B"/>
    <w:rsid w:val="001C690F"/>
    <w:rsid w:val="001D01CF"/>
    <w:rsid w:val="001D14D5"/>
    <w:rsid w:val="001D29A3"/>
    <w:rsid w:val="001D3207"/>
    <w:rsid w:val="001D58F4"/>
    <w:rsid w:val="001D6D19"/>
    <w:rsid w:val="001D6F08"/>
    <w:rsid w:val="001E031B"/>
    <w:rsid w:val="001E0CE9"/>
    <w:rsid w:val="001E2567"/>
    <w:rsid w:val="001E25B2"/>
    <w:rsid w:val="001F0355"/>
    <w:rsid w:val="001F03C4"/>
    <w:rsid w:val="001F1E50"/>
    <w:rsid w:val="001F2C19"/>
    <w:rsid w:val="001F3F20"/>
    <w:rsid w:val="001F50B3"/>
    <w:rsid w:val="001F5127"/>
    <w:rsid w:val="001F5415"/>
    <w:rsid w:val="001F6D96"/>
    <w:rsid w:val="001F7E4D"/>
    <w:rsid w:val="0020053A"/>
    <w:rsid w:val="00202C19"/>
    <w:rsid w:val="00203E45"/>
    <w:rsid w:val="0020404B"/>
    <w:rsid w:val="002042D4"/>
    <w:rsid w:val="00205B6F"/>
    <w:rsid w:val="00206BCF"/>
    <w:rsid w:val="00207623"/>
    <w:rsid w:val="00211F07"/>
    <w:rsid w:val="00211F17"/>
    <w:rsid w:val="002138AC"/>
    <w:rsid w:val="00215EF0"/>
    <w:rsid w:val="002161F5"/>
    <w:rsid w:val="002170BD"/>
    <w:rsid w:val="00221242"/>
    <w:rsid w:val="0022182C"/>
    <w:rsid w:val="002218F1"/>
    <w:rsid w:val="00223642"/>
    <w:rsid w:val="00223B9A"/>
    <w:rsid w:val="0022413A"/>
    <w:rsid w:val="00224CB9"/>
    <w:rsid w:val="00224DA1"/>
    <w:rsid w:val="002257B0"/>
    <w:rsid w:val="0022646C"/>
    <w:rsid w:val="00226761"/>
    <w:rsid w:val="0023155E"/>
    <w:rsid w:val="0023250F"/>
    <w:rsid w:val="002326C1"/>
    <w:rsid w:val="002339C1"/>
    <w:rsid w:val="002365BE"/>
    <w:rsid w:val="002375A7"/>
    <w:rsid w:val="00237909"/>
    <w:rsid w:val="00237E05"/>
    <w:rsid w:val="00240E77"/>
    <w:rsid w:val="00241F0A"/>
    <w:rsid w:val="00243531"/>
    <w:rsid w:val="0024412E"/>
    <w:rsid w:val="0024461C"/>
    <w:rsid w:val="00245A97"/>
    <w:rsid w:val="0024621F"/>
    <w:rsid w:val="00246AD2"/>
    <w:rsid w:val="00247B04"/>
    <w:rsid w:val="002503D7"/>
    <w:rsid w:val="00250510"/>
    <w:rsid w:val="00252618"/>
    <w:rsid w:val="00252A84"/>
    <w:rsid w:val="00253121"/>
    <w:rsid w:val="00253C51"/>
    <w:rsid w:val="00255A0D"/>
    <w:rsid w:val="00255A1C"/>
    <w:rsid w:val="00255A56"/>
    <w:rsid w:val="002562EE"/>
    <w:rsid w:val="0025662C"/>
    <w:rsid w:val="002566FA"/>
    <w:rsid w:val="002579C5"/>
    <w:rsid w:val="00257B58"/>
    <w:rsid w:val="002602E4"/>
    <w:rsid w:val="00260C5E"/>
    <w:rsid w:val="00261507"/>
    <w:rsid w:val="002618F1"/>
    <w:rsid w:val="0026385D"/>
    <w:rsid w:val="00263D92"/>
    <w:rsid w:val="002666DF"/>
    <w:rsid w:val="002674CD"/>
    <w:rsid w:val="002679BE"/>
    <w:rsid w:val="00267B7F"/>
    <w:rsid w:val="00270B88"/>
    <w:rsid w:val="00270D4E"/>
    <w:rsid w:val="00270DDC"/>
    <w:rsid w:val="00271585"/>
    <w:rsid w:val="0027286E"/>
    <w:rsid w:val="00272A1B"/>
    <w:rsid w:val="00274AF6"/>
    <w:rsid w:val="002750CF"/>
    <w:rsid w:val="00275E72"/>
    <w:rsid w:val="00276397"/>
    <w:rsid w:val="0027746A"/>
    <w:rsid w:val="0027747D"/>
    <w:rsid w:val="00277B5E"/>
    <w:rsid w:val="00277F18"/>
    <w:rsid w:val="002802E6"/>
    <w:rsid w:val="002803AA"/>
    <w:rsid w:val="00280B99"/>
    <w:rsid w:val="00281BDB"/>
    <w:rsid w:val="00281D7F"/>
    <w:rsid w:val="00282C6D"/>
    <w:rsid w:val="00283BD5"/>
    <w:rsid w:val="00284DEA"/>
    <w:rsid w:val="00284DF3"/>
    <w:rsid w:val="00285519"/>
    <w:rsid w:val="0028555C"/>
    <w:rsid w:val="002865C5"/>
    <w:rsid w:val="00290A80"/>
    <w:rsid w:val="0029137E"/>
    <w:rsid w:val="00291722"/>
    <w:rsid w:val="00291811"/>
    <w:rsid w:val="00293C64"/>
    <w:rsid w:val="00293F32"/>
    <w:rsid w:val="00294EC1"/>
    <w:rsid w:val="00295E79"/>
    <w:rsid w:val="002960C1"/>
    <w:rsid w:val="002A0841"/>
    <w:rsid w:val="002A129B"/>
    <w:rsid w:val="002A47EE"/>
    <w:rsid w:val="002A4E96"/>
    <w:rsid w:val="002A54EC"/>
    <w:rsid w:val="002A6F25"/>
    <w:rsid w:val="002A7554"/>
    <w:rsid w:val="002B4061"/>
    <w:rsid w:val="002B6178"/>
    <w:rsid w:val="002B62F9"/>
    <w:rsid w:val="002C03BA"/>
    <w:rsid w:val="002C2AEA"/>
    <w:rsid w:val="002C2E7B"/>
    <w:rsid w:val="002C2FF9"/>
    <w:rsid w:val="002C5A5D"/>
    <w:rsid w:val="002C5C8F"/>
    <w:rsid w:val="002C5DA1"/>
    <w:rsid w:val="002C7077"/>
    <w:rsid w:val="002C7B25"/>
    <w:rsid w:val="002D16E9"/>
    <w:rsid w:val="002D17BA"/>
    <w:rsid w:val="002D1CB3"/>
    <w:rsid w:val="002D2F32"/>
    <w:rsid w:val="002D30AA"/>
    <w:rsid w:val="002D3440"/>
    <w:rsid w:val="002D40AA"/>
    <w:rsid w:val="002D495F"/>
    <w:rsid w:val="002D4ACD"/>
    <w:rsid w:val="002D4B81"/>
    <w:rsid w:val="002D4E5F"/>
    <w:rsid w:val="002D4E85"/>
    <w:rsid w:val="002D5DF0"/>
    <w:rsid w:val="002D730D"/>
    <w:rsid w:val="002E2F03"/>
    <w:rsid w:val="002E73D0"/>
    <w:rsid w:val="002E78E7"/>
    <w:rsid w:val="002E7CBE"/>
    <w:rsid w:val="002F00A3"/>
    <w:rsid w:val="002F077E"/>
    <w:rsid w:val="002F11C9"/>
    <w:rsid w:val="002F1E85"/>
    <w:rsid w:val="002F24B2"/>
    <w:rsid w:val="002F4205"/>
    <w:rsid w:val="002F4A2B"/>
    <w:rsid w:val="002F4E38"/>
    <w:rsid w:val="002F5A6D"/>
    <w:rsid w:val="002F7F38"/>
    <w:rsid w:val="00300B4A"/>
    <w:rsid w:val="003015F0"/>
    <w:rsid w:val="00302349"/>
    <w:rsid w:val="00302B8D"/>
    <w:rsid w:val="00303035"/>
    <w:rsid w:val="00304BDE"/>
    <w:rsid w:val="00306A4B"/>
    <w:rsid w:val="00307236"/>
    <w:rsid w:val="00310F2E"/>
    <w:rsid w:val="00311931"/>
    <w:rsid w:val="00314C9F"/>
    <w:rsid w:val="00315504"/>
    <w:rsid w:val="00316452"/>
    <w:rsid w:val="003229F8"/>
    <w:rsid w:val="00323ADE"/>
    <w:rsid w:val="00323EAF"/>
    <w:rsid w:val="00324E49"/>
    <w:rsid w:val="00325A85"/>
    <w:rsid w:val="0032686E"/>
    <w:rsid w:val="00326E52"/>
    <w:rsid w:val="00326FED"/>
    <w:rsid w:val="003271B3"/>
    <w:rsid w:val="00327C28"/>
    <w:rsid w:val="003307AE"/>
    <w:rsid w:val="00334310"/>
    <w:rsid w:val="00334E9C"/>
    <w:rsid w:val="0033516F"/>
    <w:rsid w:val="00335EBA"/>
    <w:rsid w:val="00340F41"/>
    <w:rsid w:val="003416C4"/>
    <w:rsid w:val="00342BF4"/>
    <w:rsid w:val="00344400"/>
    <w:rsid w:val="003452EF"/>
    <w:rsid w:val="00345EEF"/>
    <w:rsid w:val="003474DD"/>
    <w:rsid w:val="003503C4"/>
    <w:rsid w:val="0035052B"/>
    <w:rsid w:val="0035087D"/>
    <w:rsid w:val="00350920"/>
    <w:rsid w:val="00351C9A"/>
    <w:rsid w:val="00351EDB"/>
    <w:rsid w:val="003551A5"/>
    <w:rsid w:val="00356980"/>
    <w:rsid w:val="00357276"/>
    <w:rsid w:val="0036021A"/>
    <w:rsid w:val="00360361"/>
    <w:rsid w:val="00363A6B"/>
    <w:rsid w:val="00363F14"/>
    <w:rsid w:val="00367A26"/>
    <w:rsid w:val="003700D0"/>
    <w:rsid w:val="00370711"/>
    <w:rsid w:val="003713F7"/>
    <w:rsid w:val="00371ACD"/>
    <w:rsid w:val="00375283"/>
    <w:rsid w:val="003762F5"/>
    <w:rsid w:val="00377F3A"/>
    <w:rsid w:val="00380384"/>
    <w:rsid w:val="00382306"/>
    <w:rsid w:val="00382526"/>
    <w:rsid w:val="00383C25"/>
    <w:rsid w:val="00384DAB"/>
    <w:rsid w:val="003862F7"/>
    <w:rsid w:val="00386459"/>
    <w:rsid w:val="0038766F"/>
    <w:rsid w:val="00390557"/>
    <w:rsid w:val="00391827"/>
    <w:rsid w:val="003925AE"/>
    <w:rsid w:val="00392C24"/>
    <w:rsid w:val="00393192"/>
    <w:rsid w:val="00393BB6"/>
    <w:rsid w:val="0039526A"/>
    <w:rsid w:val="00396584"/>
    <w:rsid w:val="00397FCE"/>
    <w:rsid w:val="003A1C36"/>
    <w:rsid w:val="003A206B"/>
    <w:rsid w:val="003A2E6E"/>
    <w:rsid w:val="003A398E"/>
    <w:rsid w:val="003A5E2F"/>
    <w:rsid w:val="003A5E68"/>
    <w:rsid w:val="003A6577"/>
    <w:rsid w:val="003A72F5"/>
    <w:rsid w:val="003A74CF"/>
    <w:rsid w:val="003B21B8"/>
    <w:rsid w:val="003B2F1E"/>
    <w:rsid w:val="003B3967"/>
    <w:rsid w:val="003B3C0C"/>
    <w:rsid w:val="003B4D50"/>
    <w:rsid w:val="003B5862"/>
    <w:rsid w:val="003B7545"/>
    <w:rsid w:val="003B7F75"/>
    <w:rsid w:val="003C160D"/>
    <w:rsid w:val="003C286D"/>
    <w:rsid w:val="003C2B4C"/>
    <w:rsid w:val="003C349C"/>
    <w:rsid w:val="003C5766"/>
    <w:rsid w:val="003C5DBF"/>
    <w:rsid w:val="003D0679"/>
    <w:rsid w:val="003D0E33"/>
    <w:rsid w:val="003D1AEC"/>
    <w:rsid w:val="003D231E"/>
    <w:rsid w:val="003D3976"/>
    <w:rsid w:val="003D3CD2"/>
    <w:rsid w:val="003D619A"/>
    <w:rsid w:val="003D6360"/>
    <w:rsid w:val="003D765B"/>
    <w:rsid w:val="003D7F30"/>
    <w:rsid w:val="003E06B8"/>
    <w:rsid w:val="003E1D69"/>
    <w:rsid w:val="003E369B"/>
    <w:rsid w:val="003E4672"/>
    <w:rsid w:val="003E5E14"/>
    <w:rsid w:val="003E5E5F"/>
    <w:rsid w:val="003E6C00"/>
    <w:rsid w:val="003E6CEA"/>
    <w:rsid w:val="003E7541"/>
    <w:rsid w:val="003F1AD7"/>
    <w:rsid w:val="003F2326"/>
    <w:rsid w:val="003F2734"/>
    <w:rsid w:val="003F33DC"/>
    <w:rsid w:val="003F36F6"/>
    <w:rsid w:val="003F4A0D"/>
    <w:rsid w:val="003F512B"/>
    <w:rsid w:val="003F74EA"/>
    <w:rsid w:val="003F7599"/>
    <w:rsid w:val="003F75AD"/>
    <w:rsid w:val="003F7909"/>
    <w:rsid w:val="00400477"/>
    <w:rsid w:val="004004FD"/>
    <w:rsid w:val="004019CA"/>
    <w:rsid w:val="004064D7"/>
    <w:rsid w:val="00406EBB"/>
    <w:rsid w:val="00407FE0"/>
    <w:rsid w:val="00412BAE"/>
    <w:rsid w:val="00412D78"/>
    <w:rsid w:val="00412E9F"/>
    <w:rsid w:val="00413C5F"/>
    <w:rsid w:val="00415FDE"/>
    <w:rsid w:val="0041681B"/>
    <w:rsid w:val="00416829"/>
    <w:rsid w:val="00420D5A"/>
    <w:rsid w:val="004218D8"/>
    <w:rsid w:val="004221EC"/>
    <w:rsid w:val="00424853"/>
    <w:rsid w:val="00425492"/>
    <w:rsid w:val="00425A92"/>
    <w:rsid w:val="004263C5"/>
    <w:rsid w:val="00430EE1"/>
    <w:rsid w:val="004334A0"/>
    <w:rsid w:val="00434AF1"/>
    <w:rsid w:val="00434EDF"/>
    <w:rsid w:val="00436158"/>
    <w:rsid w:val="004368A6"/>
    <w:rsid w:val="004407A9"/>
    <w:rsid w:val="00441C17"/>
    <w:rsid w:val="00441EE8"/>
    <w:rsid w:val="004427E9"/>
    <w:rsid w:val="00442E14"/>
    <w:rsid w:val="00443833"/>
    <w:rsid w:val="00444BF3"/>
    <w:rsid w:val="004451D5"/>
    <w:rsid w:val="00445521"/>
    <w:rsid w:val="004474A5"/>
    <w:rsid w:val="0044787F"/>
    <w:rsid w:val="00447A06"/>
    <w:rsid w:val="00450BEA"/>
    <w:rsid w:val="00450F2F"/>
    <w:rsid w:val="004519E2"/>
    <w:rsid w:val="004551D3"/>
    <w:rsid w:val="004568F5"/>
    <w:rsid w:val="00460CB6"/>
    <w:rsid w:val="004630BD"/>
    <w:rsid w:val="0046449B"/>
    <w:rsid w:val="00464873"/>
    <w:rsid w:val="004656D7"/>
    <w:rsid w:val="004661D4"/>
    <w:rsid w:val="004663FB"/>
    <w:rsid w:val="004675FF"/>
    <w:rsid w:val="004702CB"/>
    <w:rsid w:val="004711EF"/>
    <w:rsid w:val="00471877"/>
    <w:rsid w:val="00472116"/>
    <w:rsid w:val="00472117"/>
    <w:rsid w:val="004732E4"/>
    <w:rsid w:val="00473A82"/>
    <w:rsid w:val="00473CB7"/>
    <w:rsid w:val="00474CE2"/>
    <w:rsid w:val="0047764E"/>
    <w:rsid w:val="004801F7"/>
    <w:rsid w:val="00480945"/>
    <w:rsid w:val="004809CD"/>
    <w:rsid w:val="0048126B"/>
    <w:rsid w:val="0048175E"/>
    <w:rsid w:val="00481B0B"/>
    <w:rsid w:val="004825B3"/>
    <w:rsid w:val="0048355D"/>
    <w:rsid w:val="00483F19"/>
    <w:rsid w:val="004849DF"/>
    <w:rsid w:val="00485CB5"/>
    <w:rsid w:val="004902A2"/>
    <w:rsid w:val="00490754"/>
    <w:rsid w:val="004914EB"/>
    <w:rsid w:val="00493ACC"/>
    <w:rsid w:val="00494154"/>
    <w:rsid w:val="00495A5A"/>
    <w:rsid w:val="00495B4F"/>
    <w:rsid w:val="0049653D"/>
    <w:rsid w:val="00497489"/>
    <w:rsid w:val="00497FBF"/>
    <w:rsid w:val="004A008C"/>
    <w:rsid w:val="004A1937"/>
    <w:rsid w:val="004A1C2A"/>
    <w:rsid w:val="004A1D50"/>
    <w:rsid w:val="004A2B7F"/>
    <w:rsid w:val="004A2F02"/>
    <w:rsid w:val="004A5879"/>
    <w:rsid w:val="004A7216"/>
    <w:rsid w:val="004A7FE7"/>
    <w:rsid w:val="004B06F7"/>
    <w:rsid w:val="004B0BC7"/>
    <w:rsid w:val="004B24D5"/>
    <w:rsid w:val="004B26AF"/>
    <w:rsid w:val="004B2E95"/>
    <w:rsid w:val="004B2FD8"/>
    <w:rsid w:val="004B31B2"/>
    <w:rsid w:val="004B3858"/>
    <w:rsid w:val="004B3C71"/>
    <w:rsid w:val="004B5804"/>
    <w:rsid w:val="004B5F53"/>
    <w:rsid w:val="004B7470"/>
    <w:rsid w:val="004C1758"/>
    <w:rsid w:val="004C1E57"/>
    <w:rsid w:val="004C2346"/>
    <w:rsid w:val="004C2C8C"/>
    <w:rsid w:val="004C326E"/>
    <w:rsid w:val="004C5189"/>
    <w:rsid w:val="004C6399"/>
    <w:rsid w:val="004C655B"/>
    <w:rsid w:val="004D05BB"/>
    <w:rsid w:val="004D3775"/>
    <w:rsid w:val="004D72F9"/>
    <w:rsid w:val="004D73ED"/>
    <w:rsid w:val="004D76C9"/>
    <w:rsid w:val="004E027F"/>
    <w:rsid w:val="004E36A4"/>
    <w:rsid w:val="004E3831"/>
    <w:rsid w:val="004E43D5"/>
    <w:rsid w:val="004E4516"/>
    <w:rsid w:val="004E478E"/>
    <w:rsid w:val="004E514C"/>
    <w:rsid w:val="004E66C9"/>
    <w:rsid w:val="004E705E"/>
    <w:rsid w:val="004E7494"/>
    <w:rsid w:val="004F0B49"/>
    <w:rsid w:val="004F0F43"/>
    <w:rsid w:val="004F2E99"/>
    <w:rsid w:val="004F3E51"/>
    <w:rsid w:val="004F41B2"/>
    <w:rsid w:val="004F4791"/>
    <w:rsid w:val="004F5522"/>
    <w:rsid w:val="004F69AE"/>
    <w:rsid w:val="004F6FA0"/>
    <w:rsid w:val="004F75C4"/>
    <w:rsid w:val="00500506"/>
    <w:rsid w:val="00500A4F"/>
    <w:rsid w:val="00500DD1"/>
    <w:rsid w:val="005014B9"/>
    <w:rsid w:val="00502008"/>
    <w:rsid w:val="00502462"/>
    <w:rsid w:val="005024A5"/>
    <w:rsid w:val="005032AE"/>
    <w:rsid w:val="00504106"/>
    <w:rsid w:val="00505A48"/>
    <w:rsid w:val="00507D4C"/>
    <w:rsid w:val="0051204E"/>
    <w:rsid w:val="00512407"/>
    <w:rsid w:val="005128E9"/>
    <w:rsid w:val="00512E44"/>
    <w:rsid w:val="00513521"/>
    <w:rsid w:val="00513911"/>
    <w:rsid w:val="00513A49"/>
    <w:rsid w:val="005149D9"/>
    <w:rsid w:val="00514EB3"/>
    <w:rsid w:val="005161D1"/>
    <w:rsid w:val="00516F1D"/>
    <w:rsid w:val="00517218"/>
    <w:rsid w:val="00517C44"/>
    <w:rsid w:val="00521334"/>
    <w:rsid w:val="00522183"/>
    <w:rsid w:val="00522374"/>
    <w:rsid w:val="00522A42"/>
    <w:rsid w:val="005231CE"/>
    <w:rsid w:val="0052429B"/>
    <w:rsid w:val="00525214"/>
    <w:rsid w:val="00525966"/>
    <w:rsid w:val="00525C7D"/>
    <w:rsid w:val="00526A75"/>
    <w:rsid w:val="0052701C"/>
    <w:rsid w:val="00527FF4"/>
    <w:rsid w:val="005331D0"/>
    <w:rsid w:val="005344D9"/>
    <w:rsid w:val="00537A85"/>
    <w:rsid w:val="005402B7"/>
    <w:rsid w:val="005417B6"/>
    <w:rsid w:val="00542012"/>
    <w:rsid w:val="00543794"/>
    <w:rsid w:val="0054397A"/>
    <w:rsid w:val="00544191"/>
    <w:rsid w:val="0054433F"/>
    <w:rsid w:val="00544506"/>
    <w:rsid w:val="00545F02"/>
    <w:rsid w:val="0055033F"/>
    <w:rsid w:val="005503D4"/>
    <w:rsid w:val="0055041D"/>
    <w:rsid w:val="005511D0"/>
    <w:rsid w:val="00552966"/>
    <w:rsid w:val="00554714"/>
    <w:rsid w:val="005547C8"/>
    <w:rsid w:val="005558ED"/>
    <w:rsid w:val="005562A9"/>
    <w:rsid w:val="0056110B"/>
    <w:rsid w:val="0056314A"/>
    <w:rsid w:val="00563761"/>
    <w:rsid w:val="00563774"/>
    <w:rsid w:val="00563A1F"/>
    <w:rsid w:val="00563F18"/>
    <w:rsid w:val="00564EDD"/>
    <w:rsid w:val="005654A0"/>
    <w:rsid w:val="00565B30"/>
    <w:rsid w:val="0056643A"/>
    <w:rsid w:val="005666F5"/>
    <w:rsid w:val="005675D6"/>
    <w:rsid w:val="00567890"/>
    <w:rsid w:val="00570246"/>
    <w:rsid w:val="005707CA"/>
    <w:rsid w:val="00570FF9"/>
    <w:rsid w:val="00571A4D"/>
    <w:rsid w:val="0057227A"/>
    <w:rsid w:val="005731A9"/>
    <w:rsid w:val="0057335A"/>
    <w:rsid w:val="00575D3F"/>
    <w:rsid w:val="00575D4B"/>
    <w:rsid w:val="00576967"/>
    <w:rsid w:val="00577901"/>
    <w:rsid w:val="0058018C"/>
    <w:rsid w:val="00581C6A"/>
    <w:rsid w:val="00581EEA"/>
    <w:rsid w:val="00583E02"/>
    <w:rsid w:val="00584234"/>
    <w:rsid w:val="0058461B"/>
    <w:rsid w:val="00585879"/>
    <w:rsid w:val="00585E20"/>
    <w:rsid w:val="00586FD9"/>
    <w:rsid w:val="00587393"/>
    <w:rsid w:val="00587F2F"/>
    <w:rsid w:val="00591B92"/>
    <w:rsid w:val="00593513"/>
    <w:rsid w:val="005950C2"/>
    <w:rsid w:val="00596882"/>
    <w:rsid w:val="00596B04"/>
    <w:rsid w:val="005970B3"/>
    <w:rsid w:val="005978C4"/>
    <w:rsid w:val="005A0AA9"/>
    <w:rsid w:val="005A0E4F"/>
    <w:rsid w:val="005A1846"/>
    <w:rsid w:val="005A1878"/>
    <w:rsid w:val="005A2448"/>
    <w:rsid w:val="005A44CE"/>
    <w:rsid w:val="005A4DC9"/>
    <w:rsid w:val="005A4F33"/>
    <w:rsid w:val="005A5692"/>
    <w:rsid w:val="005A56F2"/>
    <w:rsid w:val="005A5F3E"/>
    <w:rsid w:val="005A66AA"/>
    <w:rsid w:val="005A739D"/>
    <w:rsid w:val="005B23CC"/>
    <w:rsid w:val="005B61E9"/>
    <w:rsid w:val="005B662F"/>
    <w:rsid w:val="005B73C1"/>
    <w:rsid w:val="005C0DD6"/>
    <w:rsid w:val="005C3C33"/>
    <w:rsid w:val="005C4153"/>
    <w:rsid w:val="005C4659"/>
    <w:rsid w:val="005C47D6"/>
    <w:rsid w:val="005C5EE2"/>
    <w:rsid w:val="005C68E0"/>
    <w:rsid w:val="005C77CD"/>
    <w:rsid w:val="005C7F6E"/>
    <w:rsid w:val="005D0D23"/>
    <w:rsid w:val="005D1035"/>
    <w:rsid w:val="005D20F9"/>
    <w:rsid w:val="005D2455"/>
    <w:rsid w:val="005D6B4F"/>
    <w:rsid w:val="005D744E"/>
    <w:rsid w:val="005D7DA2"/>
    <w:rsid w:val="005E076B"/>
    <w:rsid w:val="005E15ED"/>
    <w:rsid w:val="005E27EC"/>
    <w:rsid w:val="005E2B79"/>
    <w:rsid w:val="005E2EE2"/>
    <w:rsid w:val="005E402B"/>
    <w:rsid w:val="005E4D5B"/>
    <w:rsid w:val="005E775D"/>
    <w:rsid w:val="005E7860"/>
    <w:rsid w:val="005F0C4E"/>
    <w:rsid w:val="005F1785"/>
    <w:rsid w:val="005F1AAC"/>
    <w:rsid w:val="005F3427"/>
    <w:rsid w:val="005F3A3D"/>
    <w:rsid w:val="005F3C05"/>
    <w:rsid w:val="005F58EC"/>
    <w:rsid w:val="005F5ABC"/>
    <w:rsid w:val="005F5F89"/>
    <w:rsid w:val="005F6642"/>
    <w:rsid w:val="005F6D2A"/>
    <w:rsid w:val="005F6E8C"/>
    <w:rsid w:val="005F7519"/>
    <w:rsid w:val="005F7AA0"/>
    <w:rsid w:val="00601D98"/>
    <w:rsid w:val="0060202F"/>
    <w:rsid w:val="00602292"/>
    <w:rsid w:val="0060323F"/>
    <w:rsid w:val="00604006"/>
    <w:rsid w:val="006040D4"/>
    <w:rsid w:val="00604FC2"/>
    <w:rsid w:val="00605411"/>
    <w:rsid w:val="006062C7"/>
    <w:rsid w:val="00606BC6"/>
    <w:rsid w:val="00607B19"/>
    <w:rsid w:val="00610BC0"/>
    <w:rsid w:val="006112A2"/>
    <w:rsid w:val="00611AFC"/>
    <w:rsid w:val="00612A47"/>
    <w:rsid w:val="006135F3"/>
    <w:rsid w:val="006153BA"/>
    <w:rsid w:val="006153C7"/>
    <w:rsid w:val="00615C4B"/>
    <w:rsid w:val="00615DE6"/>
    <w:rsid w:val="00621058"/>
    <w:rsid w:val="00621436"/>
    <w:rsid w:val="0062197F"/>
    <w:rsid w:val="00622722"/>
    <w:rsid w:val="00622C4F"/>
    <w:rsid w:val="0062324A"/>
    <w:rsid w:val="00625125"/>
    <w:rsid w:val="006252FD"/>
    <w:rsid w:val="006266E2"/>
    <w:rsid w:val="006268DB"/>
    <w:rsid w:val="00626AD5"/>
    <w:rsid w:val="006318D7"/>
    <w:rsid w:val="00632818"/>
    <w:rsid w:val="00632B48"/>
    <w:rsid w:val="00634F83"/>
    <w:rsid w:val="00635514"/>
    <w:rsid w:val="00635794"/>
    <w:rsid w:val="00636CA3"/>
    <w:rsid w:val="006401FB"/>
    <w:rsid w:val="00640757"/>
    <w:rsid w:val="00640D12"/>
    <w:rsid w:val="006440BD"/>
    <w:rsid w:val="0064474E"/>
    <w:rsid w:val="00644F6D"/>
    <w:rsid w:val="006453EF"/>
    <w:rsid w:val="006454E5"/>
    <w:rsid w:val="00647793"/>
    <w:rsid w:val="0065460E"/>
    <w:rsid w:val="006547B6"/>
    <w:rsid w:val="00654DD3"/>
    <w:rsid w:val="00655C40"/>
    <w:rsid w:val="00655C59"/>
    <w:rsid w:val="006564DA"/>
    <w:rsid w:val="00656CDC"/>
    <w:rsid w:val="00657599"/>
    <w:rsid w:val="006602AE"/>
    <w:rsid w:val="0066125A"/>
    <w:rsid w:val="0066127F"/>
    <w:rsid w:val="00663CB5"/>
    <w:rsid w:val="00664E44"/>
    <w:rsid w:val="00665407"/>
    <w:rsid w:val="006654CD"/>
    <w:rsid w:val="00666CCF"/>
    <w:rsid w:val="00666FC7"/>
    <w:rsid w:val="0066781A"/>
    <w:rsid w:val="00667D9F"/>
    <w:rsid w:val="00671D2E"/>
    <w:rsid w:val="0067452B"/>
    <w:rsid w:val="00674C09"/>
    <w:rsid w:val="006759F5"/>
    <w:rsid w:val="00676DD5"/>
    <w:rsid w:val="00676E3E"/>
    <w:rsid w:val="00677ACD"/>
    <w:rsid w:val="00680365"/>
    <w:rsid w:val="00680DDB"/>
    <w:rsid w:val="00682975"/>
    <w:rsid w:val="00683893"/>
    <w:rsid w:val="00683B3E"/>
    <w:rsid w:val="006845F4"/>
    <w:rsid w:val="0068578A"/>
    <w:rsid w:val="00687FFB"/>
    <w:rsid w:val="00690273"/>
    <w:rsid w:val="006912EA"/>
    <w:rsid w:val="006913AF"/>
    <w:rsid w:val="00691BE9"/>
    <w:rsid w:val="00691F46"/>
    <w:rsid w:val="00694CB8"/>
    <w:rsid w:val="00695D1A"/>
    <w:rsid w:val="006965A9"/>
    <w:rsid w:val="006975B9"/>
    <w:rsid w:val="00697EA2"/>
    <w:rsid w:val="006A01BC"/>
    <w:rsid w:val="006A0780"/>
    <w:rsid w:val="006A1DB1"/>
    <w:rsid w:val="006A3746"/>
    <w:rsid w:val="006A40C9"/>
    <w:rsid w:val="006A4633"/>
    <w:rsid w:val="006A4C58"/>
    <w:rsid w:val="006A61D6"/>
    <w:rsid w:val="006A67EC"/>
    <w:rsid w:val="006A78F7"/>
    <w:rsid w:val="006B0D72"/>
    <w:rsid w:val="006B58DA"/>
    <w:rsid w:val="006B64C4"/>
    <w:rsid w:val="006B6BD4"/>
    <w:rsid w:val="006C0EC9"/>
    <w:rsid w:val="006C132B"/>
    <w:rsid w:val="006C150A"/>
    <w:rsid w:val="006C243A"/>
    <w:rsid w:val="006C2DA1"/>
    <w:rsid w:val="006C35A4"/>
    <w:rsid w:val="006C3996"/>
    <w:rsid w:val="006C3CD0"/>
    <w:rsid w:val="006C49B8"/>
    <w:rsid w:val="006C4CCB"/>
    <w:rsid w:val="006C4DD5"/>
    <w:rsid w:val="006C4E0C"/>
    <w:rsid w:val="006C5BF7"/>
    <w:rsid w:val="006C60F0"/>
    <w:rsid w:val="006C7685"/>
    <w:rsid w:val="006C7CC8"/>
    <w:rsid w:val="006D07EE"/>
    <w:rsid w:val="006D0A7F"/>
    <w:rsid w:val="006D1FF9"/>
    <w:rsid w:val="006D4B9D"/>
    <w:rsid w:val="006D5270"/>
    <w:rsid w:val="006D682A"/>
    <w:rsid w:val="006D7E65"/>
    <w:rsid w:val="006E12E7"/>
    <w:rsid w:val="006E4FB5"/>
    <w:rsid w:val="006E753E"/>
    <w:rsid w:val="006E7F5A"/>
    <w:rsid w:val="006F4E8E"/>
    <w:rsid w:val="006F7CDA"/>
    <w:rsid w:val="00700F4D"/>
    <w:rsid w:val="007012B7"/>
    <w:rsid w:val="00701420"/>
    <w:rsid w:val="00702D84"/>
    <w:rsid w:val="00705C09"/>
    <w:rsid w:val="00706DB3"/>
    <w:rsid w:val="00707320"/>
    <w:rsid w:val="00710144"/>
    <w:rsid w:val="00710386"/>
    <w:rsid w:val="00711959"/>
    <w:rsid w:val="00712B14"/>
    <w:rsid w:val="00712D5F"/>
    <w:rsid w:val="007130E0"/>
    <w:rsid w:val="00720354"/>
    <w:rsid w:val="0072201B"/>
    <w:rsid w:val="00722F03"/>
    <w:rsid w:val="00722FC1"/>
    <w:rsid w:val="007237A7"/>
    <w:rsid w:val="00724D9A"/>
    <w:rsid w:val="007254BA"/>
    <w:rsid w:val="00727E68"/>
    <w:rsid w:val="00731700"/>
    <w:rsid w:val="00731A9D"/>
    <w:rsid w:val="00731FBA"/>
    <w:rsid w:val="007332FA"/>
    <w:rsid w:val="0073674C"/>
    <w:rsid w:val="00736D2B"/>
    <w:rsid w:val="007373C2"/>
    <w:rsid w:val="0073793B"/>
    <w:rsid w:val="0074113D"/>
    <w:rsid w:val="007426EC"/>
    <w:rsid w:val="007447AA"/>
    <w:rsid w:val="00745A65"/>
    <w:rsid w:val="00745A97"/>
    <w:rsid w:val="007469DF"/>
    <w:rsid w:val="00750B23"/>
    <w:rsid w:val="00750B7B"/>
    <w:rsid w:val="0075108C"/>
    <w:rsid w:val="007515C0"/>
    <w:rsid w:val="00752638"/>
    <w:rsid w:val="00752DE2"/>
    <w:rsid w:val="00753A8B"/>
    <w:rsid w:val="007552E2"/>
    <w:rsid w:val="007573D5"/>
    <w:rsid w:val="0075785C"/>
    <w:rsid w:val="007605DE"/>
    <w:rsid w:val="007606D2"/>
    <w:rsid w:val="0076104B"/>
    <w:rsid w:val="00761744"/>
    <w:rsid w:val="00761EB7"/>
    <w:rsid w:val="007623E5"/>
    <w:rsid w:val="0076310F"/>
    <w:rsid w:val="00764273"/>
    <w:rsid w:val="00764AC0"/>
    <w:rsid w:val="00764CED"/>
    <w:rsid w:val="0076547D"/>
    <w:rsid w:val="00766D45"/>
    <w:rsid w:val="007673B6"/>
    <w:rsid w:val="00767654"/>
    <w:rsid w:val="00767DEC"/>
    <w:rsid w:val="00770240"/>
    <w:rsid w:val="00770F8E"/>
    <w:rsid w:val="00771235"/>
    <w:rsid w:val="00771E45"/>
    <w:rsid w:val="00771F3B"/>
    <w:rsid w:val="007738A7"/>
    <w:rsid w:val="007748B8"/>
    <w:rsid w:val="00775653"/>
    <w:rsid w:val="0077624B"/>
    <w:rsid w:val="00777620"/>
    <w:rsid w:val="00777A08"/>
    <w:rsid w:val="007849E4"/>
    <w:rsid w:val="00786734"/>
    <w:rsid w:val="00790AAD"/>
    <w:rsid w:val="00791097"/>
    <w:rsid w:val="00791BCF"/>
    <w:rsid w:val="007924F5"/>
    <w:rsid w:val="00792E28"/>
    <w:rsid w:val="00793D42"/>
    <w:rsid w:val="00794B4C"/>
    <w:rsid w:val="00794CAD"/>
    <w:rsid w:val="00795792"/>
    <w:rsid w:val="00795D2F"/>
    <w:rsid w:val="00796CEB"/>
    <w:rsid w:val="00796FA4"/>
    <w:rsid w:val="00797F85"/>
    <w:rsid w:val="007A129F"/>
    <w:rsid w:val="007A15C6"/>
    <w:rsid w:val="007A1F4E"/>
    <w:rsid w:val="007A3A10"/>
    <w:rsid w:val="007A500C"/>
    <w:rsid w:val="007A5779"/>
    <w:rsid w:val="007A6FB2"/>
    <w:rsid w:val="007A7D96"/>
    <w:rsid w:val="007B0C62"/>
    <w:rsid w:val="007B1AA5"/>
    <w:rsid w:val="007B23F2"/>
    <w:rsid w:val="007B2EAD"/>
    <w:rsid w:val="007B50FB"/>
    <w:rsid w:val="007B64B1"/>
    <w:rsid w:val="007B67CC"/>
    <w:rsid w:val="007B73CB"/>
    <w:rsid w:val="007B7704"/>
    <w:rsid w:val="007C08A0"/>
    <w:rsid w:val="007C0C03"/>
    <w:rsid w:val="007C24D4"/>
    <w:rsid w:val="007C2959"/>
    <w:rsid w:val="007C2A4F"/>
    <w:rsid w:val="007C49EB"/>
    <w:rsid w:val="007C4A56"/>
    <w:rsid w:val="007C51E4"/>
    <w:rsid w:val="007C67F8"/>
    <w:rsid w:val="007C6ACE"/>
    <w:rsid w:val="007C6FE7"/>
    <w:rsid w:val="007D065D"/>
    <w:rsid w:val="007D1E88"/>
    <w:rsid w:val="007D548B"/>
    <w:rsid w:val="007D5814"/>
    <w:rsid w:val="007D6760"/>
    <w:rsid w:val="007D6B48"/>
    <w:rsid w:val="007D7C30"/>
    <w:rsid w:val="007E1E24"/>
    <w:rsid w:val="007E1E39"/>
    <w:rsid w:val="007E2231"/>
    <w:rsid w:val="007E66D3"/>
    <w:rsid w:val="007F06F8"/>
    <w:rsid w:val="007F142D"/>
    <w:rsid w:val="007F3565"/>
    <w:rsid w:val="007F36B6"/>
    <w:rsid w:val="007F41E0"/>
    <w:rsid w:val="007F42AC"/>
    <w:rsid w:val="007F43EC"/>
    <w:rsid w:val="007F49A0"/>
    <w:rsid w:val="007F5545"/>
    <w:rsid w:val="007F5E31"/>
    <w:rsid w:val="007F6B06"/>
    <w:rsid w:val="00800C39"/>
    <w:rsid w:val="00800C5E"/>
    <w:rsid w:val="00800CB4"/>
    <w:rsid w:val="00802814"/>
    <w:rsid w:val="00804607"/>
    <w:rsid w:val="008066F1"/>
    <w:rsid w:val="008071EF"/>
    <w:rsid w:val="00810A86"/>
    <w:rsid w:val="00810CBF"/>
    <w:rsid w:val="0081239C"/>
    <w:rsid w:val="0081291C"/>
    <w:rsid w:val="00812F85"/>
    <w:rsid w:val="00813847"/>
    <w:rsid w:val="008145CF"/>
    <w:rsid w:val="00816FB3"/>
    <w:rsid w:val="008207DE"/>
    <w:rsid w:val="008215EA"/>
    <w:rsid w:val="00821C4B"/>
    <w:rsid w:val="00823012"/>
    <w:rsid w:val="008239D8"/>
    <w:rsid w:val="00823EAE"/>
    <w:rsid w:val="00825645"/>
    <w:rsid w:val="00830ED4"/>
    <w:rsid w:val="00832A6D"/>
    <w:rsid w:val="008335F9"/>
    <w:rsid w:val="00834346"/>
    <w:rsid w:val="00835317"/>
    <w:rsid w:val="008353AF"/>
    <w:rsid w:val="00835D27"/>
    <w:rsid w:val="008424EF"/>
    <w:rsid w:val="008429E6"/>
    <w:rsid w:val="00842E3F"/>
    <w:rsid w:val="008434B1"/>
    <w:rsid w:val="00843EA9"/>
    <w:rsid w:val="008442E3"/>
    <w:rsid w:val="00845922"/>
    <w:rsid w:val="00846008"/>
    <w:rsid w:val="00846313"/>
    <w:rsid w:val="00846508"/>
    <w:rsid w:val="00847497"/>
    <w:rsid w:val="00850057"/>
    <w:rsid w:val="00852D4E"/>
    <w:rsid w:val="00852DB6"/>
    <w:rsid w:val="008548B6"/>
    <w:rsid w:val="008549C7"/>
    <w:rsid w:val="00855FF0"/>
    <w:rsid w:val="0085719D"/>
    <w:rsid w:val="00861212"/>
    <w:rsid w:val="00861ADC"/>
    <w:rsid w:val="00861CDB"/>
    <w:rsid w:val="00862018"/>
    <w:rsid w:val="0086252E"/>
    <w:rsid w:val="00863332"/>
    <w:rsid w:val="00863727"/>
    <w:rsid w:val="00864B05"/>
    <w:rsid w:val="00864B91"/>
    <w:rsid w:val="008655DF"/>
    <w:rsid w:val="008666D7"/>
    <w:rsid w:val="00866924"/>
    <w:rsid w:val="00870C79"/>
    <w:rsid w:val="008728EC"/>
    <w:rsid w:val="00872B26"/>
    <w:rsid w:val="00874166"/>
    <w:rsid w:val="00875299"/>
    <w:rsid w:val="0087549B"/>
    <w:rsid w:val="00875B09"/>
    <w:rsid w:val="00876376"/>
    <w:rsid w:val="00876452"/>
    <w:rsid w:val="00876EB1"/>
    <w:rsid w:val="0087761E"/>
    <w:rsid w:val="008817D4"/>
    <w:rsid w:val="008839A2"/>
    <w:rsid w:val="008845B9"/>
    <w:rsid w:val="0088488C"/>
    <w:rsid w:val="00885590"/>
    <w:rsid w:val="00890C82"/>
    <w:rsid w:val="00892F75"/>
    <w:rsid w:val="00893B5B"/>
    <w:rsid w:val="0089422F"/>
    <w:rsid w:val="00894B5D"/>
    <w:rsid w:val="00895291"/>
    <w:rsid w:val="00897699"/>
    <w:rsid w:val="008A0AB6"/>
    <w:rsid w:val="008A3350"/>
    <w:rsid w:val="008A4539"/>
    <w:rsid w:val="008A548E"/>
    <w:rsid w:val="008A70BB"/>
    <w:rsid w:val="008B064C"/>
    <w:rsid w:val="008B0C77"/>
    <w:rsid w:val="008B0FED"/>
    <w:rsid w:val="008B1F01"/>
    <w:rsid w:val="008B387D"/>
    <w:rsid w:val="008B4350"/>
    <w:rsid w:val="008B4BC2"/>
    <w:rsid w:val="008B4C02"/>
    <w:rsid w:val="008B4FD9"/>
    <w:rsid w:val="008B5B0F"/>
    <w:rsid w:val="008B6B6F"/>
    <w:rsid w:val="008B75F1"/>
    <w:rsid w:val="008B7B86"/>
    <w:rsid w:val="008B7B97"/>
    <w:rsid w:val="008B7B98"/>
    <w:rsid w:val="008C0D57"/>
    <w:rsid w:val="008C11BE"/>
    <w:rsid w:val="008C1C5D"/>
    <w:rsid w:val="008C35DB"/>
    <w:rsid w:val="008C372F"/>
    <w:rsid w:val="008C4038"/>
    <w:rsid w:val="008C44A0"/>
    <w:rsid w:val="008C456D"/>
    <w:rsid w:val="008C4C66"/>
    <w:rsid w:val="008C68E3"/>
    <w:rsid w:val="008C71C1"/>
    <w:rsid w:val="008D0818"/>
    <w:rsid w:val="008D11E4"/>
    <w:rsid w:val="008D138B"/>
    <w:rsid w:val="008D1619"/>
    <w:rsid w:val="008D4B4B"/>
    <w:rsid w:val="008D600E"/>
    <w:rsid w:val="008D6E1B"/>
    <w:rsid w:val="008D7031"/>
    <w:rsid w:val="008D76FF"/>
    <w:rsid w:val="008D7FDF"/>
    <w:rsid w:val="008E097E"/>
    <w:rsid w:val="008E09CF"/>
    <w:rsid w:val="008E1A09"/>
    <w:rsid w:val="008E2A3C"/>
    <w:rsid w:val="008E2B34"/>
    <w:rsid w:val="008E4FF2"/>
    <w:rsid w:val="008E7030"/>
    <w:rsid w:val="008E7EE2"/>
    <w:rsid w:val="008F135D"/>
    <w:rsid w:val="008F26B3"/>
    <w:rsid w:val="008F2833"/>
    <w:rsid w:val="008F50BD"/>
    <w:rsid w:val="008F55DB"/>
    <w:rsid w:val="008F5A1C"/>
    <w:rsid w:val="008F6505"/>
    <w:rsid w:val="009001AB"/>
    <w:rsid w:val="00900E20"/>
    <w:rsid w:val="00901B1E"/>
    <w:rsid w:val="0090208C"/>
    <w:rsid w:val="00902D8B"/>
    <w:rsid w:val="0090372C"/>
    <w:rsid w:val="009038B3"/>
    <w:rsid w:val="009040A9"/>
    <w:rsid w:val="00904AF0"/>
    <w:rsid w:val="00905013"/>
    <w:rsid w:val="0090543D"/>
    <w:rsid w:val="00905CD6"/>
    <w:rsid w:val="00906292"/>
    <w:rsid w:val="0091299E"/>
    <w:rsid w:val="00914A80"/>
    <w:rsid w:val="00914E56"/>
    <w:rsid w:val="0091596E"/>
    <w:rsid w:val="009171BC"/>
    <w:rsid w:val="0091739F"/>
    <w:rsid w:val="00920717"/>
    <w:rsid w:val="009228BE"/>
    <w:rsid w:val="0092309C"/>
    <w:rsid w:val="009251B1"/>
    <w:rsid w:val="009311DC"/>
    <w:rsid w:val="00931DD9"/>
    <w:rsid w:val="009333BD"/>
    <w:rsid w:val="009349F9"/>
    <w:rsid w:val="00934B0F"/>
    <w:rsid w:val="00934E42"/>
    <w:rsid w:val="0093542F"/>
    <w:rsid w:val="009379FB"/>
    <w:rsid w:val="00940066"/>
    <w:rsid w:val="00941EAE"/>
    <w:rsid w:val="00944CB5"/>
    <w:rsid w:val="00944D31"/>
    <w:rsid w:val="009460B9"/>
    <w:rsid w:val="009472F8"/>
    <w:rsid w:val="00947BEC"/>
    <w:rsid w:val="00950861"/>
    <w:rsid w:val="009531C5"/>
    <w:rsid w:val="00953976"/>
    <w:rsid w:val="009543AE"/>
    <w:rsid w:val="009552A3"/>
    <w:rsid w:val="00960BA4"/>
    <w:rsid w:val="00962859"/>
    <w:rsid w:val="009636AC"/>
    <w:rsid w:val="00965640"/>
    <w:rsid w:val="00970F84"/>
    <w:rsid w:val="0097359A"/>
    <w:rsid w:val="00974CF2"/>
    <w:rsid w:val="009754E2"/>
    <w:rsid w:val="00975671"/>
    <w:rsid w:val="00975F0D"/>
    <w:rsid w:val="0097670E"/>
    <w:rsid w:val="009772EE"/>
    <w:rsid w:val="00980DDF"/>
    <w:rsid w:val="0098104B"/>
    <w:rsid w:val="0098184B"/>
    <w:rsid w:val="00981874"/>
    <w:rsid w:val="00981FC0"/>
    <w:rsid w:val="00982084"/>
    <w:rsid w:val="009827A0"/>
    <w:rsid w:val="00982DEA"/>
    <w:rsid w:val="00982E77"/>
    <w:rsid w:val="0098490F"/>
    <w:rsid w:val="00984DF3"/>
    <w:rsid w:val="009853F8"/>
    <w:rsid w:val="00986A62"/>
    <w:rsid w:val="00987040"/>
    <w:rsid w:val="009901F6"/>
    <w:rsid w:val="009902B7"/>
    <w:rsid w:val="00990DD4"/>
    <w:rsid w:val="0099415B"/>
    <w:rsid w:val="0099425D"/>
    <w:rsid w:val="009957FA"/>
    <w:rsid w:val="00995E5D"/>
    <w:rsid w:val="00996FB2"/>
    <w:rsid w:val="009A28C1"/>
    <w:rsid w:val="009A352E"/>
    <w:rsid w:val="009A45A6"/>
    <w:rsid w:val="009A4839"/>
    <w:rsid w:val="009A7408"/>
    <w:rsid w:val="009A7726"/>
    <w:rsid w:val="009A7B72"/>
    <w:rsid w:val="009B154E"/>
    <w:rsid w:val="009B162D"/>
    <w:rsid w:val="009B1FE4"/>
    <w:rsid w:val="009B2928"/>
    <w:rsid w:val="009B2D29"/>
    <w:rsid w:val="009B3138"/>
    <w:rsid w:val="009B5CFD"/>
    <w:rsid w:val="009C045A"/>
    <w:rsid w:val="009C1B86"/>
    <w:rsid w:val="009C21CB"/>
    <w:rsid w:val="009C43E0"/>
    <w:rsid w:val="009C583F"/>
    <w:rsid w:val="009C75BE"/>
    <w:rsid w:val="009D0A6A"/>
    <w:rsid w:val="009D16A6"/>
    <w:rsid w:val="009D26DE"/>
    <w:rsid w:val="009D290A"/>
    <w:rsid w:val="009D320F"/>
    <w:rsid w:val="009D43C0"/>
    <w:rsid w:val="009D51B6"/>
    <w:rsid w:val="009D6743"/>
    <w:rsid w:val="009D69AD"/>
    <w:rsid w:val="009E1627"/>
    <w:rsid w:val="009E2D2F"/>
    <w:rsid w:val="009E3FE9"/>
    <w:rsid w:val="009E656B"/>
    <w:rsid w:val="009E6D02"/>
    <w:rsid w:val="009E6D85"/>
    <w:rsid w:val="009E774B"/>
    <w:rsid w:val="009E7874"/>
    <w:rsid w:val="009E7A4C"/>
    <w:rsid w:val="009E7F41"/>
    <w:rsid w:val="009F09AF"/>
    <w:rsid w:val="009F2B52"/>
    <w:rsid w:val="009F2C31"/>
    <w:rsid w:val="009F3E11"/>
    <w:rsid w:val="009F4431"/>
    <w:rsid w:val="009F4DDE"/>
    <w:rsid w:val="009F649A"/>
    <w:rsid w:val="00A0033D"/>
    <w:rsid w:val="00A00D6A"/>
    <w:rsid w:val="00A034E4"/>
    <w:rsid w:val="00A03A7E"/>
    <w:rsid w:val="00A041ED"/>
    <w:rsid w:val="00A05A8E"/>
    <w:rsid w:val="00A05FE8"/>
    <w:rsid w:val="00A0603E"/>
    <w:rsid w:val="00A06495"/>
    <w:rsid w:val="00A100F8"/>
    <w:rsid w:val="00A10A3D"/>
    <w:rsid w:val="00A1131C"/>
    <w:rsid w:val="00A121D7"/>
    <w:rsid w:val="00A13130"/>
    <w:rsid w:val="00A1391D"/>
    <w:rsid w:val="00A149CB"/>
    <w:rsid w:val="00A1653D"/>
    <w:rsid w:val="00A16E24"/>
    <w:rsid w:val="00A2003B"/>
    <w:rsid w:val="00A21850"/>
    <w:rsid w:val="00A21887"/>
    <w:rsid w:val="00A2189D"/>
    <w:rsid w:val="00A228E9"/>
    <w:rsid w:val="00A2291F"/>
    <w:rsid w:val="00A25A87"/>
    <w:rsid w:val="00A25DD9"/>
    <w:rsid w:val="00A2665E"/>
    <w:rsid w:val="00A26E86"/>
    <w:rsid w:val="00A2733B"/>
    <w:rsid w:val="00A318D0"/>
    <w:rsid w:val="00A323E5"/>
    <w:rsid w:val="00A32F28"/>
    <w:rsid w:val="00A350B9"/>
    <w:rsid w:val="00A352EF"/>
    <w:rsid w:val="00A36DB1"/>
    <w:rsid w:val="00A37BE2"/>
    <w:rsid w:val="00A4021C"/>
    <w:rsid w:val="00A406B6"/>
    <w:rsid w:val="00A40EA9"/>
    <w:rsid w:val="00A414AB"/>
    <w:rsid w:val="00A421C3"/>
    <w:rsid w:val="00A43853"/>
    <w:rsid w:val="00A43EAF"/>
    <w:rsid w:val="00A4439A"/>
    <w:rsid w:val="00A45EAD"/>
    <w:rsid w:val="00A465FE"/>
    <w:rsid w:val="00A4786D"/>
    <w:rsid w:val="00A479A2"/>
    <w:rsid w:val="00A50C0D"/>
    <w:rsid w:val="00A52B59"/>
    <w:rsid w:val="00A538D0"/>
    <w:rsid w:val="00A53A4C"/>
    <w:rsid w:val="00A53E98"/>
    <w:rsid w:val="00A544CB"/>
    <w:rsid w:val="00A54FB0"/>
    <w:rsid w:val="00A55321"/>
    <w:rsid w:val="00A55326"/>
    <w:rsid w:val="00A568D5"/>
    <w:rsid w:val="00A56EC6"/>
    <w:rsid w:val="00A605FE"/>
    <w:rsid w:val="00A6092C"/>
    <w:rsid w:val="00A6316B"/>
    <w:rsid w:val="00A644D1"/>
    <w:rsid w:val="00A64838"/>
    <w:rsid w:val="00A65364"/>
    <w:rsid w:val="00A66102"/>
    <w:rsid w:val="00A67007"/>
    <w:rsid w:val="00A70BB8"/>
    <w:rsid w:val="00A70FF6"/>
    <w:rsid w:val="00A72C6C"/>
    <w:rsid w:val="00A73226"/>
    <w:rsid w:val="00A75565"/>
    <w:rsid w:val="00A75BDB"/>
    <w:rsid w:val="00A75CA4"/>
    <w:rsid w:val="00A76144"/>
    <w:rsid w:val="00A7678A"/>
    <w:rsid w:val="00A8009A"/>
    <w:rsid w:val="00A81730"/>
    <w:rsid w:val="00A823F4"/>
    <w:rsid w:val="00A855FA"/>
    <w:rsid w:val="00A8565F"/>
    <w:rsid w:val="00A863E9"/>
    <w:rsid w:val="00A86F0C"/>
    <w:rsid w:val="00A90CA3"/>
    <w:rsid w:val="00A919F0"/>
    <w:rsid w:val="00A92143"/>
    <w:rsid w:val="00A93063"/>
    <w:rsid w:val="00A93BAA"/>
    <w:rsid w:val="00A94F06"/>
    <w:rsid w:val="00A951C6"/>
    <w:rsid w:val="00A97E7C"/>
    <w:rsid w:val="00AA0613"/>
    <w:rsid w:val="00AA17CC"/>
    <w:rsid w:val="00AA5E52"/>
    <w:rsid w:val="00AA6FC8"/>
    <w:rsid w:val="00AA7C8E"/>
    <w:rsid w:val="00AA7F36"/>
    <w:rsid w:val="00AB0E73"/>
    <w:rsid w:val="00AB158B"/>
    <w:rsid w:val="00AB2CD4"/>
    <w:rsid w:val="00AB3160"/>
    <w:rsid w:val="00AB5A8E"/>
    <w:rsid w:val="00AB5B3B"/>
    <w:rsid w:val="00AB7327"/>
    <w:rsid w:val="00AB7B9F"/>
    <w:rsid w:val="00AC0C5C"/>
    <w:rsid w:val="00AC14BF"/>
    <w:rsid w:val="00AC1B2F"/>
    <w:rsid w:val="00AC31DA"/>
    <w:rsid w:val="00AC3466"/>
    <w:rsid w:val="00AC440F"/>
    <w:rsid w:val="00AC47CC"/>
    <w:rsid w:val="00AC5277"/>
    <w:rsid w:val="00AC5540"/>
    <w:rsid w:val="00AC55CC"/>
    <w:rsid w:val="00AC55FC"/>
    <w:rsid w:val="00AC5D92"/>
    <w:rsid w:val="00AC696F"/>
    <w:rsid w:val="00AC6FE1"/>
    <w:rsid w:val="00AC728E"/>
    <w:rsid w:val="00AC766A"/>
    <w:rsid w:val="00AC7D4A"/>
    <w:rsid w:val="00AD03E6"/>
    <w:rsid w:val="00AD0DA7"/>
    <w:rsid w:val="00AD0ED2"/>
    <w:rsid w:val="00AD1110"/>
    <w:rsid w:val="00AD138A"/>
    <w:rsid w:val="00AD3861"/>
    <w:rsid w:val="00AD4883"/>
    <w:rsid w:val="00AD4EA9"/>
    <w:rsid w:val="00AD6052"/>
    <w:rsid w:val="00AD6300"/>
    <w:rsid w:val="00AD63E4"/>
    <w:rsid w:val="00AD6566"/>
    <w:rsid w:val="00AD6DCF"/>
    <w:rsid w:val="00AE03AC"/>
    <w:rsid w:val="00AE31A9"/>
    <w:rsid w:val="00AE48EB"/>
    <w:rsid w:val="00AE581E"/>
    <w:rsid w:val="00AE5ABF"/>
    <w:rsid w:val="00AE6976"/>
    <w:rsid w:val="00AE6B96"/>
    <w:rsid w:val="00AE7C1B"/>
    <w:rsid w:val="00AF0178"/>
    <w:rsid w:val="00AF0A25"/>
    <w:rsid w:val="00AF0A63"/>
    <w:rsid w:val="00AF1323"/>
    <w:rsid w:val="00AF3285"/>
    <w:rsid w:val="00AF540C"/>
    <w:rsid w:val="00AF56EE"/>
    <w:rsid w:val="00AF5EC5"/>
    <w:rsid w:val="00AF66AA"/>
    <w:rsid w:val="00AF6D51"/>
    <w:rsid w:val="00AF7CEC"/>
    <w:rsid w:val="00AF7E73"/>
    <w:rsid w:val="00B00F49"/>
    <w:rsid w:val="00B01368"/>
    <w:rsid w:val="00B03117"/>
    <w:rsid w:val="00B04C1E"/>
    <w:rsid w:val="00B065BA"/>
    <w:rsid w:val="00B06BB6"/>
    <w:rsid w:val="00B078C4"/>
    <w:rsid w:val="00B10FBD"/>
    <w:rsid w:val="00B11671"/>
    <w:rsid w:val="00B1276A"/>
    <w:rsid w:val="00B12C2C"/>
    <w:rsid w:val="00B12D2E"/>
    <w:rsid w:val="00B14540"/>
    <w:rsid w:val="00B14635"/>
    <w:rsid w:val="00B15134"/>
    <w:rsid w:val="00B203A8"/>
    <w:rsid w:val="00B20E8A"/>
    <w:rsid w:val="00B214C9"/>
    <w:rsid w:val="00B22591"/>
    <w:rsid w:val="00B2446E"/>
    <w:rsid w:val="00B24A21"/>
    <w:rsid w:val="00B24D66"/>
    <w:rsid w:val="00B250B0"/>
    <w:rsid w:val="00B25116"/>
    <w:rsid w:val="00B26A82"/>
    <w:rsid w:val="00B26C97"/>
    <w:rsid w:val="00B26E96"/>
    <w:rsid w:val="00B27EDA"/>
    <w:rsid w:val="00B304EA"/>
    <w:rsid w:val="00B30843"/>
    <w:rsid w:val="00B3121D"/>
    <w:rsid w:val="00B31367"/>
    <w:rsid w:val="00B32D68"/>
    <w:rsid w:val="00B3323E"/>
    <w:rsid w:val="00B34110"/>
    <w:rsid w:val="00B34820"/>
    <w:rsid w:val="00B34CE9"/>
    <w:rsid w:val="00B35BC3"/>
    <w:rsid w:val="00B35D3C"/>
    <w:rsid w:val="00B3756B"/>
    <w:rsid w:val="00B37EE0"/>
    <w:rsid w:val="00B419A7"/>
    <w:rsid w:val="00B41CD6"/>
    <w:rsid w:val="00B41D31"/>
    <w:rsid w:val="00B44841"/>
    <w:rsid w:val="00B44C1C"/>
    <w:rsid w:val="00B462E0"/>
    <w:rsid w:val="00B4641B"/>
    <w:rsid w:val="00B46704"/>
    <w:rsid w:val="00B46911"/>
    <w:rsid w:val="00B4700B"/>
    <w:rsid w:val="00B47979"/>
    <w:rsid w:val="00B50A03"/>
    <w:rsid w:val="00B51C8F"/>
    <w:rsid w:val="00B53F87"/>
    <w:rsid w:val="00B541D7"/>
    <w:rsid w:val="00B547E9"/>
    <w:rsid w:val="00B55145"/>
    <w:rsid w:val="00B55BBF"/>
    <w:rsid w:val="00B574B9"/>
    <w:rsid w:val="00B5762C"/>
    <w:rsid w:val="00B57B99"/>
    <w:rsid w:val="00B6243C"/>
    <w:rsid w:val="00B627F1"/>
    <w:rsid w:val="00B6372D"/>
    <w:rsid w:val="00B647F2"/>
    <w:rsid w:val="00B66B6D"/>
    <w:rsid w:val="00B67F19"/>
    <w:rsid w:val="00B70A35"/>
    <w:rsid w:val="00B70D70"/>
    <w:rsid w:val="00B71462"/>
    <w:rsid w:val="00B71957"/>
    <w:rsid w:val="00B737E0"/>
    <w:rsid w:val="00B73DA8"/>
    <w:rsid w:val="00B74389"/>
    <w:rsid w:val="00B747C1"/>
    <w:rsid w:val="00B75277"/>
    <w:rsid w:val="00B75B64"/>
    <w:rsid w:val="00B75FAE"/>
    <w:rsid w:val="00B77C2D"/>
    <w:rsid w:val="00B8160B"/>
    <w:rsid w:val="00B83198"/>
    <w:rsid w:val="00B83536"/>
    <w:rsid w:val="00B84746"/>
    <w:rsid w:val="00B86494"/>
    <w:rsid w:val="00B86679"/>
    <w:rsid w:val="00B90A23"/>
    <w:rsid w:val="00B90D94"/>
    <w:rsid w:val="00B92156"/>
    <w:rsid w:val="00B929E3"/>
    <w:rsid w:val="00B93130"/>
    <w:rsid w:val="00B939CE"/>
    <w:rsid w:val="00B9468F"/>
    <w:rsid w:val="00B97FE6"/>
    <w:rsid w:val="00BA0F70"/>
    <w:rsid w:val="00BA1155"/>
    <w:rsid w:val="00BA123E"/>
    <w:rsid w:val="00BA15ED"/>
    <w:rsid w:val="00BA1DD1"/>
    <w:rsid w:val="00BA2D29"/>
    <w:rsid w:val="00BA31D5"/>
    <w:rsid w:val="00BA45A1"/>
    <w:rsid w:val="00BA6B82"/>
    <w:rsid w:val="00BA7FD0"/>
    <w:rsid w:val="00BB0148"/>
    <w:rsid w:val="00BB02A3"/>
    <w:rsid w:val="00BB05A7"/>
    <w:rsid w:val="00BB1608"/>
    <w:rsid w:val="00BB237C"/>
    <w:rsid w:val="00BB2DEA"/>
    <w:rsid w:val="00BB4A5B"/>
    <w:rsid w:val="00BB5490"/>
    <w:rsid w:val="00BB5DC5"/>
    <w:rsid w:val="00BB75C7"/>
    <w:rsid w:val="00BB776C"/>
    <w:rsid w:val="00BC0B31"/>
    <w:rsid w:val="00BC15CA"/>
    <w:rsid w:val="00BC1A23"/>
    <w:rsid w:val="00BC322A"/>
    <w:rsid w:val="00BC3608"/>
    <w:rsid w:val="00BC3FA0"/>
    <w:rsid w:val="00BC48A8"/>
    <w:rsid w:val="00BC4CB7"/>
    <w:rsid w:val="00BC6CBD"/>
    <w:rsid w:val="00BD17FD"/>
    <w:rsid w:val="00BD1850"/>
    <w:rsid w:val="00BD196B"/>
    <w:rsid w:val="00BD2C64"/>
    <w:rsid w:val="00BD2D2C"/>
    <w:rsid w:val="00BD3DC9"/>
    <w:rsid w:val="00BD62C1"/>
    <w:rsid w:val="00BD758D"/>
    <w:rsid w:val="00BD7D19"/>
    <w:rsid w:val="00BE0B82"/>
    <w:rsid w:val="00BE0C91"/>
    <w:rsid w:val="00BE18D1"/>
    <w:rsid w:val="00BE1E1C"/>
    <w:rsid w:val="00BE211E"/>
    <w:rsid w:val="00BE3F01"/>
    <w:rsid w:val="00BE5A1C"/>
    <w:rsid w:val="00BE68A4"/>
    <w:rsid w:val="00BE7E39"/>
    <w:rsid w:val="00BE7E67"/>
    <w:rsid w:val="00BF0CD9"/>
    <w:rsid w:val="00BF10D1"/>
    <w:rsid w:val="00BF31DB"/>
    <w:rsid w:val="00BF4DA8"/>
    <w:rsid w:val="00BF525A"/>
    <w:rsid w:val="00BF580E"/>
    <w:rsid w:val="00BF5BD4"/>
    <w:rsid w:val="00BF6EAD"/>
    <w:rsid w:val="00BF7C85"/>
    <w:rsid w:val="00C01D27"/>
    <w:rsid w:val="00C023F6"/>
    <w:rsid w:val="00C03589"/>
    <w:rsid w:val="00C068B6"/>
    <w:rsid w:val="00C10189"/>
    <w:rsid w:val="00C1311D"/>
    <w:rsid w:val="00C13120"/>
    <w:rsid w:val="00C137F2"/>
    <w:rsid w:val="00C178E4"/>
    <w:rsid w:val="00C20DCD"/>
    <w:rsid w:val="00C211FC"/>
    <w:rsid w:val="00C21916"/>
    <w:rsid w:val="00C22D73"/>
    <w:rsid w:val="00C23B71"/>
    <w:rsid w:val="00C24E16"/>
    <w:rsid w:val="00C26336"/>
    <w:rsid w:val="00C263A3"/>
    <w:rsid w:val="00C279F0"/>
    <w:rsid w:val="00C31228"/>
    <w:rsid w:val="00C31EA6"/>
    <w:rsid w:val="00C33E4D"/>
    <w:rsid w:val="00C35C16"/>
    <w:rsid w:val="00C366B7"/>
    <w:rsid w:val="00C36B80"/>
    <w:rsid w:val="00C36BA1"/>
    <w:rsid w:val="00C40007"/>
    <w:rsid w:val="00C40151"/>
    <w:rsid w:val="00C40FE4"/>
    <w:rsid w:val="00C4189E"/>
    <w:rsid w:val="00C434B8"/>
    <w:rsid w:val="00C4381D"/>
    <w:rsid w:val="00C43E1A"/>
    <w:rsid w:val="00C44917"/>
    <w:rsid w:val="00C449D5"/>
    <w:rsid w:val="00C45A04"/>
    <w:rsid w:val="00C4739D"/>
    <w:rsid w:val="00C50665"/>
    <w:rsid w:val="00C50EA6"/>
    <w:rsid w:val="00C517FF"/>
    <w:rsid w:val="00C519C0"/>
    <w:rsid w:val="00C51FF9"/>
    <w:rsid w:val="00C5516F"/>
    <w:rsid w:val="00C602D2"/>
    <w:rsid w:val="00C60434"/>
    <w:rsid w:val="00C62208"/>
    <w:rsid w:val="00C62ACE"/>
    <w:rsid w:val="00C63B68"/>
    <w:rsid w:val="00C6528C"/>
    <w:rsid w:val="00C65901"/>
    <w:rsid w:val="00C66774"/>
    <w:rsid w:val="00C674FA"/>
    <w:rsid w:val="00C704C8"/>
    <w:rsid w:val="00C7133E"/>
    <w:rsid w:val="00C71FC0"/>
    <w:rsid w:val="00C724E1"/>
    <w:rsid w:val="00C73677"/>
    <w:rsid w:val="00C7395E"/>
    <w:rsid w:val="00C741C3"/>
    <w:rsid w:val="00C74D31"/>
    <w:rsid w:val="00C75F83"/>
    <w:rsid w:val="00C7625E"/>
    <w:rsid w:val="00C76FDB"/>
    <w:rsid w:val="00C77B00"/>
    <w:rsid w:val="00C809B8"/>
    <w:rsid w:val="00C80BC8"/>
    <w:rsid w:val="00C81BB1"/>
    <w:rsid w:val="00C83E05"/>
    <w:rsid w:val="00C84E33"/>
    <w:rsid w:val="00C85ED9"/>
    <w:rsid w:val="00C86B2E"/>
    <w:rsid w:val="00C86D6F"/>
    <w:rsid w:val="00C86D97"/>
    <w:rsid w:val="00C86D9C"/>
    <w:rsid w:val="00C873C8"/>
    <w:rsid w:val="00C876DD"/>
    <w:rsid w:val="00C914C0"/>
    <w:rsid w:val="00C921AB"/>
    <w:rsid w:val="00C9325E"/>
    <w:rsid w:val="00C93377"/>
    <w:rsid w:val="00C93DC4"/>
    <w:rsid w:val="00C93FE3"/>
    <w:rsid w:val="00C94F5D"/>
    <w:rsid w:val="00C95F59"/>
    <w:rsid w:val="00C969C7"/>
    <w:rsid w:val="00CA081F"/>
    <w:rsid w:val="00CA10E7"/>
    <w:rsid w:val="00CA1553"/>
    <w:rsid w:val="00CA1D4F"/>
    <w:rsid w:val="00CA1E89"/>
    <w:rsid w:val="00CA225A"/>
    <w:rsid w:val="00CA476F"/>
    <w:rsid w:val="00CA61D7"/>
    <w:rsid w:val="00CA695D"/>
    <w:rsid w:val="00CA7684"/>
    <w:rsid w:val="00CB19D8"/>
    <w:rsid w:val="00CB354B"/>
    <w:rsid w:val="00CB3690"/>
    <w:rsid w:val="00CB44D6"/>
    <w:rsid w:val="00CB54ED"/>
    <w:rsid w:val="00CB5E98"/>
    <w:rsid w:val="00CB62E2"/>
    <w:rsid w:val="00CB7688"/>
    <w:rsid w:val="00CB7CB6"/>
    <w:rsid w:val="00CC04F2"/>
    <w:rsid w:val="00CC198E"/>
    <w:rsid w:val="00CC3AC4"/>
    <w:rsid w:val="00CC5770"/>
    <w:rsid w:val="00CC6732"/>
    <w:rsid w:val="00CD21AF"/>
    <w:rsid w:val="00CD2EE1"/>
    <w:rsid w:val="00CD39BB"/>
    <w:rsid w:val="00CD4DB9"/>
    <w:rsid w:val="00CD526D"/>
    <w:rsid w:val="00CD5459"/>
    <w:rsid w:val="00CD6695"/>
    <w:rsid w:val="00CD6B9D"/>
    <w:rsid w:val="00CD7812"/>
    <w:rsid w:val="00CE1F4B"/>
    <w:rsid w:val="00CE26CA"/>
    <w:rsid w:val="00CE2FE0"/>
    <w:rsid w:val="00CE5213"/>
    <w:rsid w:val="00CE7399"/>
    <w:rsid w:val="00CE7F89"/>
    <w:rsid w:val="00CF09C7"/>
    <w:rsid w:val="00CF2508"/>
    <w:rsid w:val="00CF60BE"/>
    <w:rsid w:val="00CF7DFD"/>
    <w:rsid w:val="00D009EC"/>
    <w:rsid w:val="00D00A2B"/>
    <w:rsid w:val="00D00F97"/>
    <w:rsid w:val="00D015B8"/>
    <w:rsid w:val="00D01A6E"/>
    <w:rsid w:val="00D02245"/>
    <w:rsid w:val="00D02675"/>
    <w:rsid w:val="00D0349F"/>
    <w:rsid w:val="00D034C7"/>
    <w:rsid w:val="00D03693"/>
    <w:rsid w:val="00D03ACA"/>
    <w:rsid w:val="00D04643"/>
    <w:rsid w:val="00D077B2"/>
    <w:rsid w:val="00D10A22"/>
    <w:rsid w:val="00D116F8"/>
    <w:rsid w:val="00D12046"/>
    <w:rsid w:val="00D13005"/>
    <w:rsid w:val="00D1350B"/>
    <w:rsid w:val="00D139F8"/>
    <w:rsid w:val="00D15EA0"/>
    <w:rsid w:val="00D167A4"/>
    <w:rsid w:val="00D2239D"/>
    <w:rsid w:val="00D2421B"/>
    <w:rsid w:val="00D245E7"/>
    <w:rsid w:val="00D26DE2"/>
    <w:rsid w:val="00D270C9"/>
    <w:rsid w:val="00D27467"/>
    <w:rsid w:val="00D275B3"/>
    <w:rsid w:val="00D27661"/>
    <w:rsid w:val="00D27E27"/>
    <w:rsid w:val="00D301CC"/>
    <w:rsid w:val="00D301EB"/>
    <w:rsid w:val="00D310FC"/>
    <w:rsid w:val="00D314A1"/>
    <w:rsid w:val="00D357D4"/>
    <w:rsid w:val="00D35A4C"/>
    <w:rsid w:val="00D36D24"/>
    <w:rsid w:val="00D40ED4"/>
    <w:rsid w:val="00D42CA2"/>
    <w:rsid w:val="00D430CA"/>
    <w:rsid w:val="00D43547"/>
    <w:rsid w:val="00D4517B"/>
    <w:rsid w:val="00D4700A"/>
    <w:rsid w:val="00D507A3"/>
    <w:rsid w:val="00D52E91"/>
    <w:rsid w:val="00D52EDF"/>
    <w:rsid w:val="00D53756"/>
    <w:rsid w:val="00D54090"/>
    <w:rsid w:val="00D54097"/>
    <w:rsid w:val="00D54AB3"/>
    <w:rsid w:val="00D621DB"/>
    <w:rsid w:val="00D6461C"/>
    <w:rsid w:val="00D6548A"/>
    <w:rsid w:val="00D65FE3"/>
    <w:rsid w:val="00D67A94"/>
    <w:rsid w:val="00D67C8A"/>
    <w:rsid w:val="00D702A9"/>
    <w:rsid w:val="00D706AA"/>
    <w:rsid w:val="00D74CEE"/>
    <w:rsid w:val="00D7693A"/>
    <w:rsid w:val="00D770E5"/>
    <w:rsid w:val="00D8028C"/>
    <w:rsid w:val="00D80ECD"/>
    <w:rsid w:val="00D826C4"/>
    <w:rsid w:val="00D83AD2"/>
    <w:rsid w:val="00D84317"/>
    <w:rsid w:val="00D8453B"/>
    <w:rsid w:val="00D8518F"/>
    <w:rsid w:val="00D86215"/>
    <w:rsid w:val="00D9055C"/>
    <w:rsid w:val="00D91351"/>
    <w:rsid w:val="00D91ABF"/>
    <w:rsid w:val="00D92561"/>
    <w:rsid w:val="00D9639F"/>
    <w:rsid w:val="00D9788D"/>
    <w:rsid w:val="00DA05E8"/>
    <w:rsid w:val="00DA0D7F"/>
    <w:rsid w:val="00DA1BB0"/>
    <w:rsid w:val="00DA29AB"/>
    <w:rsid w:val="00DA2ACA"/>
    <w:rsid w:val="00DA2F32"/>
    <w:rsid w:val="00DA48E0"/>
    <w:rsid w:val="00DA62A4"/>
    <w:rsid w:val="00DA6E3A"/>
    <w:rsid w:val="00DA7B02"/>
    <w:rsid w:val="00DA7D29"/>
    <w:rsid w:val="00DA7EDC"/>
    <w:rsid w:val="00DB0DA6"/>
    <w:rsid w:val="00DB226E"/>
    <w:rsid w:val="00DB344B"/>
    <w:rsid w:val="00DB4087"/>
    <w:rsid w:val="00DC1D32"/>
    <w:rsid w:val="00DC3126"/>
    <w:rsid w:val="00DC3B8F"/>
    <w:rsid w:val="00DC3BB5"/>
    <w:rsid w:val="00DC3D8A"/>
    <w:rsid w:val="00DC51C6"/>
    <w:rsid w:val="00DC60F9"/>
    <w:rsid w:val="00DC68A5"/>
    <w:rsid w:val="00DD0940"/>
    <w:rsid w:val="00DD12B9"/>
    <w:rsid w:val="00DD2335"/>
    <w:rsid w:val="00DD3B6E"/>
    <w:rsid w:val="00DE12CF"/>
    <w:rsid w:val="00DE22D8"/>
    <w:rsid w:val="00DE2CE1"/>
    <w:rsid w:val="00DE31BD"/>
    <w:rsid w:val="00DE322B"/>
    <w:rsid w:val="00DE3677"/>
    <w:rsid w:val="00DE411F"/>
    <w:rsid w:val="00DE5859"/>
    <w:rsid w:val="00DE70EF"/>
    <w:rsid w:val="00DF0A07"/>
    <w:rsid w:val="00DF211B"/>
    <w:rsid w:val="00DF4A66"/>
    <w:rsid w:val="00E0398E"/>
    <w:rsid w:val="00E068AB"/>
    <w:rsid w:val="00E07006"/>
    <w:rsid w:val="00E10D81"/>
    <w:rsid w:val="00E135DF"/>
    <w:rsid w:val="00E13960"/>
    <w:rsid w:val="00E1592B"/>
    <w:rsid w:val="00E21C46"/>
    <w:rsid w:val="00E23F21"/>
    <w:rsid w:val="00E243C3"/>
    <w:rsid w:val="00E25FA3"/>
    <w:rsid w:val="00E26518"/>
    <w:rsid w:val="00E26ABA"/>
    <w:rsid w:val="00E27080"/>
    <w:rsid w:val="00E2737A"/>
    <w:rsid w:val="00E2739A"/>
    <w:rsid w:val="00E27B38"/>
    <w:rsid w:val="00E27D8D"/>
    <w:rsid w:val="00E30405"/>
    <w:rsid w:val="00E340BF"/>
    <w:rsid w:val="00E362A0"/>
    <w:rsid w:val="00E37733"/>
    <w:rsid w:val="00E40211"/>
    <w:rsid w:val="00E4100D"/>
    <w:rsid w:val="00E42789"/>
    <w:rsid w:val="00E42B01"/>
    <w:rsid w:val="00E43D55"/>
    <w:rsid w:val="00E442B2"/>
    <w:rsid w:val="00E45B79"/>
    <w:rsid w:val="00E45DCE"/>
    <w:rsid w:val="00E464C0"/>
    <w:rsid w:val="00E467B7"/>
    <w:rsid w:val="00E504D6"/>
    <w:rsid w:val="00E507A2"/>
    <w:rsid w:val="00E50CC0"/>
    <w:rsid w:val="00E52D80"/>
    <w:rsid w:val="00E52EE9"/>
    <w:rsid w:val="00E5320C"/>
    <w:rsid w:val="00E5453D"/>
    <w:rsid w:val="00E569BA"/>
    <w:rsid w:val="00E6170A"/>
    <w:rsid w:val="00E6299B"/>
    <w:rsid w:val="00E65342"/>
    <w:rsid w:val="00E661DE"/>
    <w:rsid w:val="00E67325"/>
    <w:rsid w:val="00E701BF"/>
    <w:rsid w:val="00E71040"/>
    <w:rsid w:val="00E7195A"/>
    <w:rsid w:val="00E749CF"/>
    <w:rsid w:val="00E75B12"/>
    <w:rsid w:val="00E76185"/>
    <w:rsid w:val="00E7755A"/>
    <w:rsid w:val="00E81BAD"/>
    <w:rsid w:val="00E84C1A"/>
    <w:rsid w:val="00E8533A"/>
    <w:rsid w:val="00E85989"/>
    <w:rsid w:val="00E8697E"/>
    <w:rsid w:val="00E9029F"/>
    <w:rsid w:val="00E90C15"/>
    <w:rsid w:val="00E90C1B"/>
    <w:rsid w:val="00E90DE3"/>
    <w:rsid w:val="00E917A0"/>
    <w:rsid w:val="00E92AC0"/>
    <w:rsid w:val="00E93011"/>
    <w:rsid w:val="00E93631"/>
    <w:rsid w:val="00E9381D"/>
    <w:rsid w:val="00E93EA6"/>
    <w:rsid w:val="00E9523D"/>
    <w:rsid w:val="00E961A8"/>
    <w:rsid w:val="00E9707F"/>
    <w:rsid w:val="00EA10D4"/>
    <w:rsid w:val="00EA27EA"/>
    <w:rsid w:val="00EA380E"/>
    <w:rsid w:val="00EA48B8"/>
    <w:rsid w:val="00EA4DE4"/>
    <w:rsid w:val="00EA6EAC"/>
    <w:rsid w:val="00EB0131"/>
    <w:rsid w:val="00EB13F2"/>
    <w:rsid w:val="00EB23AD"/>
    <w:rsid w:val="00EB4DAF"/>
    <w:rsid w:val="00EB7C1B"/>
    <w:rsid w:val="00EC1576"/>
    <w:rsid w:val="00EC1F23"/>
    <w:rsid w:val="00EC27BB"/>
    <w:rsid w:val="00EC32D4"/>
    <w:rsid w:val="00EC458D"/>
    <w:rsid w:val="00EC47AB"/>
    <w:rsid w:val="00EC4A3E"/>
    <w:rsid w:val="00EC723E"/>
    <w:rsid w:val="00ED2EBD"/>
    <w:rsid w:val="00ED42FD"/>
    <w:rsid w:val="00ED4813"/>
    <w:rsid w:val="00ED4E08"/>
    <w:rsid w:val="00ED51F3"/>
    <w:rsid w:val="00ED7D64"/>
    <w:rsid w:val="00EE2423"/>
    <w:rsid w:val="00EE2942"/>
    <w:rsid w:val="00EE2CBB"/>
    <w:rsid w:val="00EE3AE6"/>
    <w:rsid w:val="00EE578F"/>
    <w:rsid w:val="00EE5B59"/>
    <w:rsid w:val="00EE6821"/>
    <w:rsid w:val="00EE7A64"/>
    <w:rsid w:val="00EF0325"/>
    <w:rsid w:val="00EF0A7E"/>
    <w:rsid w:val="00EF15E3"/>
    <w:rsid w:val="00EF2A92"/>
    <w:rsid w:val="00EF3CEA"/>
    <w:rsid w:val="00EF50C2"/>
    <w:rsid w:val="00EF5737"/>
    <w:rsid w:val="00EF61C8"/>
    <w:rsid w:val="00EF6B6E"/>
    <w:rsid w:val="00F01280"/>
    <w:rsid w:val="00F0372E"/>
    <w:rsid w:val="00F04ACD"/>
    <w:rsid w:val="00F0513E"/>
    <w:rsid w:val="00F05337"/>
    <w:rsid w:val="00F06256"/>
    <w:rsid w:val="00F10A8E"/>
    <w:rsid w:val="00F10ABE"/>
    <w:rsid w:val="00F131B3"/>
    <w:rsid w:val="00F13B6C"/>
    <w:rsid w:val="00F156D5"/>
    <w:rsid w:val="00F168BE"/>
    <w:rsid w:val="00F17173"/>
    <w:rsid w:val="00F2094F"/>
    <w:rsid w:val="00F20A61"/>
    <w:rsid w:val="00F22421"/>
    <w:rsid w:val="00F22A1A"/>
    <w:rsid w:val="00F22E37"/>
    <w:rsid w:val="00F2566C"/>
    <w:rsid w:val="00F26926"/>
    <w:rsid w:val="00F26FE2"/>
    <w:rsid w:val="00F271BA"/>
    <w:rsid w:val="00F3014C"/>
    <w:rsid w:val="00F30C37"/>
    <w:rsid w:val="00F30E32"/>
    <w:rsid w:val="00F31E4C"/>
    <w:rsid w:val="00F3208C"/>
    <w:rsid w:val="00F320FD"/>
    <w:rsid w:val="00F32B0D"/>
    <w:rsid w:val="00F33478"/>
    <w:rsid w:val="00F344FD"/>
    <w:rsid w:val="00F3537B"/>
    <w:rsid w:val="00F37A90"/>
    <w:rsid w:val="00F401AB"/>
    <w:rsid w:val="00F401B3"/>
    <w:rsid w:val="00F40437"/>
    <w:rsid w:val="00F41AA9"/>
    <w:rsid w:val="00F42A97"/>
    <w:rsid w:val="00F434BE"/>
    <w:rsid w:val="00F43F46"/>
    <w:rsid w:val="00F4411A"/>
    <w:rsid w:val="00F50A1D"/>
    <w:rsid w:val="00F50B13"/>
    <w:rsid w:val="00F513ED"/>
    <w:rsid w:val="00F53A3B"/>
    <w:rsid w:val="00F54B29"/>
    <w:rsid w:val="00F553A8"/>
    <w:rsid w:val="00F55865"/>
    <w:rsid w:val="00F55A79"/>
    <w:rsid w:val="00F55BAA"/>
    <w:rsid w:val="00F55F5C"/>
    <w:rsid w:val="00F56F98"/>
    <w:rsid w:val="00F57F4B"/>
    <w:rsid w:val="00F62417"/>
    <w:rsid w:val="00F6320A"/>
    <w:rsid w:val="00F63CD8"/>
    <w:rsid w:val="00F645BC"/>
    <w:rsid w:val="00F6524D"/>
    <w:rsid w:val="00F70004"/>
    <w:rsid w:val="00F70D75"/>
    <w:rsid w:val="00F71426"/>
    <w:rsid w:val="00F72308"/>
    <w:rsid w:val="00F72D38"/>
    <w:rsid w:val="00F7613A"/>
    <w:rsid w:val="00F76BA4"/>
    <w:rsid w:val="00F773C2"/>
    <w:rsid w:val="00F80EE0"/>
    <w:rsid w:val="00F819B7"/>
    <w:rsid w:val="00F81E85"/>
    <w:rsid w:val="00F82A15"/>
    <w:rsid w:val="00F836EA"/>
    <w:rsid w:val="00F84862"/>
    <w:rsid w:val="00F859B1"/>
    <w:rsid w:val="00F86377"/>
    <w:rsid w:val="00F87AA3"/>
    <w:rsid w:val="00F90A26"/>
    <w:rsid w:val="00F928B0"/>
    <w:rsid w:val="00F9290E"/>
    <w:rsid w:val="00F92EC5"/>
    <w:rsid w:val="00F93C94"/>
    <w:rsid w:val="00F95EC9"/>
    <w:rsid w:val="00F96626"/>
    <w:rsid w:val="00F96B09"/>
    <w:rsid w:val="00F96B2B"/>
    <w:rsid w:val="00F97938"/>
    <w:rsid w:val="00FA0F4E"/>
    <w:rsid w:val="00FA388A"/>
    <w:rsid w:val="00FA3C3D"/>
    <w:rsid w:val="00FA3F03"/>
    <w:rsid w:val="00FA407A"/>
    <w:rsid w:val="00FA4B8F"/>
    <w:rsid w:val="00FA52FB"/>
    <w:rsid w:val="00FA5F75"/>
    <w:rsid w:val="00FA6AE6"/>
    <w:rsid w:val="00FA79AC"/>
    <w:rsid w:val="00FB0ACB"/>
    <w:rsid w:val="00FB1505"/>
    <w:rsid w:val="00FB1A08"/>
    <w:rsid w:val="00FB6076"/>
    <w:rsid w:val="00FB6364"/>
    <w:rsid w:val="00FB64AB"/>
    <w:rsid w:val="00FB670E"/>
    <w:rsid w:val="00FB69F9"/>
    <w:rsid w:val="00FB6E69"/>
    <w:rsid w:val="00FC0354"/>
    <w:rsid w:val="00FC0827"/>
    <w:rsid w:val="00FC160B"/>
    <w:rsid w:val="00FC23A0"/>
    <w:rsid w:val="00FC372C"/>
    <w:rsid w:val="00FC3CED"/>
    <w:rsid w:val="00FC4154"/>
    <w:rsid w:val="00FC46C1"/>
    <w:rsid w:val="00FC4704"/>
    <w:rsid w:val="00FC6283"/>
    <w:rsid w:val="00FC6408"/>
    <w:rsid w:val="00FC6918"/>
    <w:rsid w:val="00FC713B"/>
    <w:rsid w:val="00FD16C1"/>
    <w:rsid w:val="00FD32CF"/>
    <w:rsid w:val="00FD5D9E"/>
    <w:rsid w:val="00FD5DC4"/>
    <w:rsid w:val="00FE19A7"/>
    <w:rsid w:val="00FE401A"/>
    <w:rsid w:val="00FE4F28"/>
    <w:rsid w:val="00FF13BC"/>
    <w:rsid w:val="00FF3CF7"/>
    <w:rsid w:val="00FF42BD"/>
    <w:rsid w:val="00FF499C"/>
    <w:rsid w:val="00FF4BA2"/>
    <w:rsid w:val="00FF5217"/>
    <w:rsid w:val="00FF6369"/>
    <w:rsid w:val="00FF71B0"/>
    <w:rsid w:val="00FF7EE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qFormat="1"/>
    <w:lsdException w:name="Default Paragraph Font" w:uiPriority="1"/>
    <w:lsdException w:name="Subtitle" w:qFormat="1"/>
    <w:lsdException w:name="Body Text 2" w:uiPriority="99"/>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3EAF"/>
    <w:rPr>
      <w:sz w:val="24"/>
      <w:szCs w:val="24"/>
      <w:lang w:val="en-GB" w:eastAsia="en-GB"/>
    </w:rPr>
  </w:style>
  <w:style w:type="paragraph" w:styleId="Heading1">
    <w:name w:val="heading 1"/>
    <w:aliases w:val="2,Heading,Head1,Heading apps,1,SCE,Part,H1,h1,BCX Heading 1"/>
    <w:basedOn w:val="Normal"/>
    <w:next w:val="Normal"/>
    <w:link w:val="Heading1Char"/>
    <w:uiPriority w:val="9"/>
    <w:qFormat/>
    <w:rsid w:val="005A5F3E"/>
    <w:pPr>
      <w:keepNext/>
      <w:spacing w:before="240" w:after="60"/>
      <w:outlineLvl w:val="0"/>
    </w:pPr>
    <w:rPr>
      <w:rFonts w:ascii="Cambria" w:hAnsi="Cambria"/>
      <w:b/>
      <w:bCs/>
      <w:kern w:val="32"/>
      <w:sz w:val="32"/>
      <w:szCs w:val="32"/>
    </w:rPr>
  </w:style>
  <w:style w:type="paragraph" w:styleId="Heading2">
    <w:name w:val="heading 2"/>
    <w:aliases w:val="H2,headline,h2,hello,style2,Heading 2- no#,hoofdstuk 1.1,h,Chapter Title,2nd level,(Alt+2),(Alt+2)1,(Alt+2)2,Subhead A,H21,H22,H23,H211,H221,L2,Level 2 Topic Heading,dd heading 2,dh2,mbfHang,mbfHang2,(Alt+2,SubTitle,BCX Heading 2"/>
    <w:basedOn w:val="Normal"/>
    <w:next w:val="Normal"/>
    <w:link w:val="Heading2Char"/>
    <w:uiPriority w:val="9"/>
    <w:qFormat/>
    <w:rsid w:val="005A5F3E"/>
    <w:pPr>
      <w:keepNext/>
      <w:spacing w:before="240" w:after="60"/>
      <w:outlineLvl w:val="1"/>
    </w:pPr>
    <w:rPr>
      <w:rFonts w:ascii="Cambria" w:hAnsi="Cambria"/>
      <w:b/>
      <w:bCs/>
      <w:i/>
      <w:iCs/>
      <w:sz w:val="28"/>
      <w:szCs w:val="28"/>
    </w:rPr>
  </w:style>
  <w:style w:type="paragraph" w:styleId="Heading3">
    <w:name w:val="heading 3"/>
    <w:aliases w:val="Head 3,H3,HeadingX,h3,1.2.3.,bullet,(Alt+3),3,Section,H31,H32,H33,H311,Subhead B,Heading C,heading 3,h31,h32,l3,Level 3 Topic Heading,L3,l31,3rd level,subhead,1.,TF-Overskrift 3,Subhead,titre 1.1.1,ITT t3,PA Minor Section,l32,CT,l3+toc 3,31,32"/>
    <w:basedOn w:val="Normal"/>
    <w:next w:val="Normal"/>
    <w:link w:val="Heading3Char"/>
    <w:uiPriority w:val="9"/>
    <w:qFormat/>
    <w:rsid w:val="005A5F3E"/>
    <w:pPr>
      <w:keepNext/>
      <w:spacing w:before="240" w:after="60"/>
      <w:outlineLvl w:val="2"/>
    </w:pPr>
    <w:rPr>
      <w:rFonts w:ascii="Cambria" w:hAnsi="Cambria"/>
      <w:b/>
      <w:bCs/>
      <w:sz w:val="26"/>
      <w:szCs w:val="26"/>
    </w:rPr>
  </w:style>
  <w:style w:type="paragraph" w:styleId="Heading4">
    <w:name w:val="heading 4"/>
    <w:aliases w:val="h4,Exhibit,H4,4,Map Title,14,l4,141,h41,l41,41,142,h42,l42,h43,a.,42,parapoint,¶,143,h44,l43,43,1411,h411,l411,411,1421,h421,l421,h431,a.1,Map Title1,421,parapoint1,¶1,H41,BCX Heading 4"/>
    <w:basedOn w:val="Normal"/>
    <w:next w:val="Normal"/>
    <w:link w:val="Heading4Char"/>
    <w:uiPriority w:val="9"/>
    <w:qFormat/>
    <w:rsid w:val="005A5F3E"/>
    <w:pPr>
      <w:keepNext/>
      <w:spacing w:before="240" w:after="60"/>
      <w:outlineLvl w:val="3"/>
    </w:pPr>
    <w:rPr>
      <w:rFonts w:ascii="Calibri" w:hAnsi="Calibri"/>
      <w:b/>
      <w:bCs/>
      <w:sz w:val="28"/>
      <w:szCs w:val="28"/>
    </w:rPr>
  </w:style>
  <w:style w:type="paragraph" w:styleId="Heading5">
    <w:name w:val="heading 5"/>
    <w:aliases w:val="Heading 5prop,Block Label,H5,h5,BCX Heading 5"/>
    <w:basedOn w:val="Normal"/>
    <w:next w:val="Normal"/>
    <w:link w:val="Heading5Char"/>
    <w:uiPriority w:val="9"/>
    <w:qFormat/>
    <w:rsid w:val="005A5F3E"/>
    <w:pPr>
      <w:spacing w:before="240" w:after="60"/>
      <w:outlineLvl w:val="4"/>
    </w:pPr>
    <w:rPr>
      <w:rFonts w:ascii="Calibri" w:hAnsi="Calibri"/>
      <w:b/>
      <w:bCs/>
      <w:i/>
      <w:iCs/>
      <w:sz w:val="26"/>
      <w:szCs w:val="26"/>
    </w:rPr>
  </w:style>
  <w:style w:type="paragraph" w:styleId="Heading6">
    <w:name w:val="heading 6"/>
    <w:aliases w:val="BCX Heading 6"/>
    <w:basedOn w:val="Normal"/>
    <w:next w:val="Normal"/>
    <w:link w:val="Heading6Char"/>
    <w:uiPriority w:val="9"/>
    <w:qFormat/>
    <w:rsid w:val="005A5F3E"/>
    <w:pPr>
      <w:spacing w:before="240" w:after="60"/>
      <w:outlineLvl w:val="5"/>
    </w:pPr>
    <w:rPr>
      <w:rFonts w:ascii="Calibri" w:hAnsi="Calibri"/>
      <w:b/>
      <w:bCs/>
      <w:sz w:val="22"/>
      <w:szCs w:val="22"/>
    </w:rPr>
  </w:style>
  <w:style w:type="paragraph" w:styleId="Heading7">
    <w:name w:val="heading 7"/>
    <w:aliases w:val="H7,h7,BCX Heading 7"/>
    <w:basedOn w:val="Normal"/>
    <w:next w:val="Normal"/>
    <w:link w:val="Heading7Char"/>
    <w:uiPriority w:val="9"/>
    <w:qFormat/>
    <w:rsid w:val="005A5F3E"/>
    <w:pPr>
      <w:spacing w:before="240" w:after="60"/>
      <w:outlineLvl w:val="6"/>
    </w:pPr>
    <w:rPr>
      <w:rFonts w:ascii="Calibri" w:hAnsi="Calibri"/>
    </w:rPr>
  </w:style>
  <w:style w:type="paragraph" w:styleId="Heading8">
    <w:name w:val="heading 8"/>
    <w:basedOn w:val="Normal"/>
    <w:next w:val="BodyText"/>
    <w:link w:val="Heading8Char"/>
    <w:unhideWhenUsed/>
    <w:qFormat/>
    <w:rsid w:val="005A5F3E"/>
    <w:pPr>
      <w:spacing w:after="240"/>
      <w:jc w:val="both"/>
      <w:outlineLvl w:val="7"/>
    </w:pPr>
    <w:rPr>
      <w:rFonts w:ascii="Garamond" w:hAnsi="Garamond"/>
      <w:sz w:val="22"/>
      <w:lang w:val="en-US" w:eastAsia="en-US"/>
    </w:rPr>
  </w:style>
  <w:style w:type="paragraph" w:styleId="Heading9">
    <w:name w:val="heading 9"/>
    <w:basedOn w:val="Normal"/>
    <w:next w:val="BodyText"/>
    <w:link w:val="Heading9Char"/>
    <w:unhideWhenUsed/>
    <w:qFormat/>
    <w:rsid w:val="005A5F3E"/>
    <w:pPr>
      <w:spacing w:after="240"/>
      <w:jc w:val="both"/>
      <w:outlineLvl w:val="8"/>
    </w:pPr>
    <w:rPr>
      <w:rFonts w:ascii="Garamond" w:hAnsi="Garamond"/>
      <w:sz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2 Char,Heading Char,Head1 Char,Heading apps Char,1 Char,SCE Char,Part Char,H1 Char,h1 Char,BCX Heading 1 Char"/>
    <w:basedOn w:val="DefaultParagraphFont"/>
    <w:link w:val="Heading1"/>
    <w:uiPriority w:val="9"/>
    <w:locked/>
    <w:rPr>
      <w:rFonts w:ascii="Cambria" w:hAnsi="Cambria"/>
      <w:b/>
      <w:bCs/>
      <w:kern w:val="32"/>
      <w:sz w:val="32"/>
      <w:szCs w:val="32"/>
      <w:lang w:val="en-GB" w:eastAsia="en-GB"/>
    </w:rPr>
  </w:style>
  <w:style w:type="character" w:customStyle="1" w:styleId="Heading2Char">
    <w:name w:val="Heading 2 Char"/>
    <w:aliases w:val="H2 Char,headline Char,h2 Char,hello Char,style2 Char,Heading 2- no# Char,hoofdstuk 1.1 Char,h Char,Chapter Title Char,2nd level Char,(Alt+2) Char,(Alt+2)1 Char,(Alt+2)2 Char,Subhead A Char,H21 Char,H22 Char,H23 Char,H211 Char,H221 Char"/>
    <w:basedOn w:val="DefaultParagraphFont"/>
    <w:link w:val="Heading2"/>
    <w:uiPriority w:val="9"/>
    <w:locked/>
    <w:rPr>
      <w:rFonts w:ascii="Cambria" w:hAnsi="Cambria"/>
      <w:b/>
      <w:bCs/>
      <w:i/>
      <w:iCs/>
      <w:sz w:val="28"/>
      <w:szCs w:val="28"/>
      <w:lang w:val="en-GB" w:eastAsia="en-GB"/>
    </w:rPr>
  </w:style>
  <w:style w:type="character" w:customStyle="1" w:styleId="Heading3Char">
    <w:name w:val="Heading 3 Char"/>
    <w:aliases w:val="Head 3 Char,H3 Char,HeadingX Char,h3 Char,1.2.3. Char,bullet Char,(Alt+3) Char,3 Char,Section Char,H31 Char,H32 Char,H33 Char,H311 Char,Subhead B Char,Heading C Char,heading 3 Char,h31 Char,h32 Char,l3 Char,Level 3 Topic Heading Char"/>
    <w:basedOn w:val="DefaultParagraphFont"/>
    <w:link w:val="Heading3"/>
    <w:uiPriority w:val="9"/>
    <w:locked/>
    <w:rPr>
      <w:rFonts w:ascii="Cambria" w:hAnsi="Cambria"/>
      <w:b/>
      <w:bCs/>
      <w:sz w:val="26"/>
      <w:szCs w:val="26"/>
      <w:lang w:val="en-GB" w:eastAsia="en-GB"/>
    </w:rPr>
  </w:style>
  <w:style w:type="character" w:customStyle="1" w:styleId="Heading4Char">
    <w:name w:val="Heading 4 Char"/>
    <w:aliases w:val="h4 Char,Exhibit Char,H4 Char,4 Char,Map Title Char,14 Char,l4 Char,141 Char,h41 Char,l41 Char,41 Char,142 Char,h42 Char,l42 Char,h43 Char,a. Char,42 Char,parapoint Char,¶ Char,143 Char,h44 Char,l43 Char,43 Char,1411 Char,h411 Char,¶1 Char"/>
    <w:basedOn w:val="DefaultParagraphFont"/>
    <w:link w:val="Heading4"/>
    <w:uiPriority w:val="9"/>
    <w:locked/>
    <w:rPr>
      <w:rFonts w:ascii="Calibri" w:hAnsi="Calibri"/>
      <w:b/>
      <w:bCs/>
      <w:sz w:val="28"/>
      <w:szCs w:val="28"/>
      <w:lang w:val="en-GB" w:eastAsia="en-GB"/>
    </w:rPr>
  </w:style>
  <w:style w:type="character" w:customStyle="1" w:styleId="Heading5Char">
    <w:name w:val="Heading 5 Char"/>
    <w:aliases w:val="Heading 5prop Char,Block Label Char,H5 Char,h5 Char,BCX Heading 5 Char"/>
    <w:basedOn w:val="DefaultParagraphFont"/>
    <w:link w:val="Heading5"/>
    <w:uiPriority w:val="9"/>
    <w:locked/>
    <w:rPr>
      <w:rFonts w:ascii="Calibri" w:hAnsi="Calibri"/>
      <w:b/>
      <w:bCs/>
      <w:i/>
      <w:iCs/>
      <w:sz w:val="26"/>
      <w:szCs w:val="26"/>
      <w:lang w:val="en-GB" w:eastAsia="en-GB"/>
    </w:rPr>
  </w:style>
  <w:style w:type="character" w:customStyle="1" w:styleId="Heading6Char">
    <w:name w:val="Heading 6 Char"/>
    <w:aliases w:val="BCX Heading 6 Char"/>
    <w:basedOn w:val="DefaultParagraphFont"/>
    <w:link w:val="Heading6"/>
    <w:uiPriority w:val="9"/>
    <w:locked/>
    <w:rPr>
      <w:rFonts w:ascii="Calibri" w:hAnsi="Calibri"/>
      <w:b/>
      <w:bCs/>
      <w:sz w:val="22"/>
      <w:szCs w:val="22"/>
      <w:lang w:val="en-GB" w:eastAsia="en-GB"/>
    </w:rPr>
  </w:style>
  <w:style w:type="character" w:customStyle="1" w:styleId="Heading7Char">
    <w:name w:val="Heading 7 Char"/>
    <w:aliases w:val="H7 Char,h7 Char,BCX Heading 7 Char"/>
    <w:basedOn w:val="DefaultParagraphFont"/>
    <w:link w:val="Heading7"/>
    <w:uiPriority w:val="9"/>
    <w:locked/>
    <w:rPr>
      <w:rFonts w:ascii="Calibri" w:hAnsi="Calibri"/>
      <w:sz w:val="24"/>
      <w:szCs w:val="24"/>
      <w:lang w:val="en-GB" w:eastAsia="en-GB"/>
    </w:rPr>
  </w:style>
  <w:style w:type="paragraph" w:styleId="Footer">
    <w:name w:val="footer"/>
    <w:basedOn w:val="Normal"/>
    <w:link w:val="FooterChar"/>
    <w:uiPriority w:val="99"/>
    <w:rsid w:val="0051204E"/>
    <w:pPr>
      <w:tabs>
        <w:tab w:val="center" w:pos="4153"/>
        <w:tab w:val="right" w:pos="8306"/>
      </w:tabs>
    </w:pPr>
  </w:style>
  <w:style w:type="character" w:customStyle="1" w:styleId="FooterChar">
    <w:name w:val="Footer Char"/>
    <w:basedOn w:val="DefaultParagraphFont"/>
    <w:link w:val="Footer"/>
    <w:uiPriority w:val="99"/>
    <w:locked/>
    <w:rPr>
      <w:sz w:val="24"/>
      <w:lang w:val="en-GB" w:eastAsia="en-GB"/>
    </w:rPr>
  </w:style>
  <w:style w:type="character" w:styleId="PageNumber">
    <w:name w:val="page number"/>
    <w:basedOn w:val="DefaultParagraphFont"/>
    <w:uiPriority w:val="99"/>
    <w:rsid w:val="0051204E"/>
  </w:style>
  <w:style w:type="paragraph" w:styleId="Header">
    <w:name w:val="header"/>
    <w:basedOn w:val="Normal"/>
    <w:link w:val="HeaderChar"/>
    <w:uiPriority w:val="99"/>
    <w:rsid w:val="00C86D97"/>
    <w:pPr>
      <w:tabs>
        <w:tab w:val="center" w:pos="4153"/>
        <w:tab w:val="right" w:pos="8306"/>
      </w:tabs>
    </w:pPr>
  </w:style>
  <w:style w:type="character" w:customStyle="1" w:styleId="HeaderChar">
    <w:name w:val="Header Char"/>
    <w:basedOn w:val="DefaultParagraphFont"/>
    <w:link w:val="Header"/>
    <w:uiPriority w:val="99"/>
    <w:semiHidden/>
    <w:locked/>
    <w:rPr>
      <w:sz w:val="24"/>
      <w:lang w:val="en-GB" w:eastAsia="en-GB"/>
    </w:rPr>
  </w:style>
  <w:style w:type="paragraph" w:customStyle="1" w:styleId="BGHeading1AltQ">
    <w:name w:val="BGHeading1 Alt+Q"/>
    <w:basedOn w:val="Heading1"/>
    <w:rsid w:val="005A5F3E"/>
    <w:pPr>
      <w:keepNext w:val="0"/>
      <w:widowControl w:val="0"/>
      <w:numPr>
        <w:numId w:val="1"/>
      </w:numPr>
      <w:spacing w:before="0" w:after="0" w:line="360" w:lineRule="auto"/>
      <w:jc w:val="both"/>
    </w:pPr>
    <w:rPr>
      <w:b w:val="0"/>
      <w:sz w:val="22"/>
      <w:szCs w:val="22"/>
      <w:lang w:val="en-ZA" w:eastAsia="en-US"/>
    </w:rPr>
  </w:style>
  <w:style w:type="paragraph" w:customStyle="1" w:styleId="BGHeading2AltA">
    <w:name w:val="BGHeading2 Alt+A"/>
    <w:basedOn w:val="Heading2"/>
    <w:rsid w:val="005A5F3E"/>
    <w:pPr>
      <w:keepNext w:val="0"/>
      <w:widowControl w:val="0"/>
      <w:numPr>
        <w:ilvl w:val="1"/>
        <w:numId w:val="1"/>
      </w:numPr>
      <w:spacing w:before="0" w:after="0" w:line="360" w:lineRule="auto"/>
      <w:jc w:val="both"/>
    </w:pPr>
    <w:rPr>
      <w:b w:val="0"/>
      <w:i w:val="0"/>
      <w:sz w:val="22"/>
      <w:szCs w:val="22"/>
      <w:lang w:val="en-ZA" w:eastAsia="en-US"/>
    </w:rPr>
  </w:style>
  <w:style w:type="paragraph" w:customStyle="1" w:styleId="BGHeading3AltZ">
    <w:name w:val="BGHeading3 Alt+Z"/>
    <w:basedOn w:val="Heading3"/>
    <w:rsid w:val="005A5F3E"/>
    <w:pPr>
      <w:keepNext w:val="0"/>
      <w:widowControl w:val="0"/>
      <w:numPr>
        <w:ilvl w:val="2"/>
        <w:numId w:val="1"/>
      </w:numPr>
      <w:spacing w:before="0" w:after="0" w:line="360" w:lineRule="auto"/>
      <w:jc w:val="both"/>
    </w:pPr>
    <w:rPr>
      <w:b w:val="0"/>
      <w:sz w:val="22"/>
      <w:szCs w:val="22"/>
      <w:lang w:val="en-ZA" w:eastAsia="en-US"/>
    </w:rPr>
  </w:style>
  <w:style w:type="paragraph" w:customStyle="1" w:styleId="BGHeading4AltX">
    <w:name w:val="BGHeading4 Alt+X"/>
    <w:basedOn w:val="Heading4"/>
    <w:rsid w:val="00DA6E3A"/>
    <w:pPr>
      <w:keepNext w:val="0"/>
      <w:widowControl w:val="0"/>
      <w:numPr>
        <w:ilvl w:val="3"/>
        <w:numId w:val="1"/>
      </w:numPr>
      <w:spacing w:before="0" w:after="0" w:line="360" w:lineRule="auto"/>
      <w:jc w:val="both"/>
    </w:pPr>
    <w:rPr>
      <w:rFonts w:ascii="Arial" w:hAnsi="Arial"/>
      <w:b w:val="0"/>
      <w:sz w:val="22"/>
      <w:szCs w:val="22"/>
      <w:lang w:val="en-ZA" w:eastAsia="en-US"/>
    </w:rPr>
  </w:style>
  <w:style w:type="paragraph" w:customStyle="1" w:styleId="BGHeading5AltC">
    <w:name w:val="BGHeading5 Alt+C"/>
    <w:basedOn w:val="Heading5"/>
    <w:rsid w:val="00DA6E3A"/>
    <w:pPr>
      <w:widowControl w:val="0"/>
      <w:numPr>
        <w:ilvl w:val="4"/>
        <w:numId w:val="1"/>
      </w:numPr>
      <w:spacing w:before="0" w:after="0" w:line="360" w:lineRule="auto"/>
      <w:jc w:val="both"/>
    </w:pPr>
    <w:rPr>
      <w:rFonts w:ascii="Arial" w:hAnsi="Arial"/>
      <w:b w:val="0"/>
      <w:i w:val="0"/>
      <w:sz w:val="22"/>
      <w:szCs w:val="22"/>
      <w:lang w:val="en-ZA" w:eastAsia="en-US"/>
    </w:rPr>
  </w:style>
  <w:style w:type="paragraph" w:customStyle="1" w:styleId="level1">
    <w:name w:val="level1"/>
    <w:basedOn w:val="Heading1"/>
    <w:qFormat/>
    <w:rsid w:val="005A5F3E"/>
    <w:pPr>
      <w:keepLines/>
      <w:numPr>
        <w:numId w:val="2"/>
      </w:numPr>
      <w:tabs>
        <w:tab w:val="clear" w:pos="2269"/>
        <w:tab w:val="num" w:pos="567"/>
        <w:tab w:val="left" w:pos="4253"/>
        <w:tab w:val="left" w:leader="underscore" w:pos="8222"/>
      </w:tabs>
      <w:spacing w:after="0" w:line="360" w:lineRule="auto"/>
      <w:ind w:left="567"/>
      <w:jc w:val="both"/>
    </w:pPr>
    <w:rPr>
      <w:bCs w:val="0"/>
      <w:caps/>
      <w:kern w:val="28"/>
      <w:sz w:val="22"/>
      <w:szCs w:val="20"/>
      <w:lang w:eastAsia="en-ZA"/>
    </w:rPr>
  </w:style>
  <w:style w:type="paragraph" w:customStyle="1" w:styleId="level2">
    <w:name w:val="level2"/>
    <w:basedOn w:val="Heading2"/>
    <w:link w:val="level2Char"/>
    <w:rsid w:val="005A5F3E"/>
    <w:pPr>
      <w:keepNext w:val="0"/>
      <w:numPr>
        <w:ilvl w:val="1"/>
        <w:numId w:val="2"/>
      </w:numPr>
      <w:tabs>
        <w:tab w:val="left" w:pos="4253"/>
        <w:tab w:val="left" w:leader="underscore" w:pos="8222"/>
      </w:tabs>
      <w:spacing w:after="0" w:line="360" w:lineRule="auto"/>
      <w:jc w:val="both"/>
    </w:pPr>
    <w:rPr>
      <w:rFonts w:ascii="Arial" w:hAnsi="Arial"/>
      <w:b w:val="0"/>
      <w:bCs w:val="0"/>
      <w:i w:val="0"/>
      <w:iCs w:val="0"/>
      <w:sz w:val="22"/>
      <w:szCs w:val="20"/>
      <w:lang w:eastAsia="en-ZA"/>
    </w:rPr>
  </w:style>
  <w:style w:type="paragraph" w:customStyle="1" w:styleId="level3">
    <w:name w:val="level3"/>
    <w:basedOn w:val="Heading3"/>
    <w:link w:val="level3Char"/>
    <w:rsid w:val="005A5F3E"/>
    <w:pPr>
      <w:keepNext w:val="0"/>
      <w:numPr>
        <w:ilvl w:val="2"/>
        <w:numId w:val="2"/>
      </w:numPr>
      <w:tabs>
        <w:tab w:val="left" w:pos="4253"/>
        <w:tab w:val="left" w:leader="underscore" w:pos="8222"/>
      </w:tabs>
      <w:spacing w:after="0" w:line="360" w:lineRule="auto"/>
      <w:jc w:val="both"/>
    </w:pPr>
    <w:rPr>
      <w:b w:val="0"/>
      <w:bCs w:val="0"/>
      <w:sz w:val="22"/>
      <w:szCs w:val="20"/>
      <w:lang w:eastAsia="en-ZA"/>
    </w:rPr>
  </w:style>
  <w:style w:type="paragraph" w:customStyle="1" w:styleId="level4">
    <w:name w:val="level4"/>
    <w:basedOn w:val="Heading4"/>
    <w:rsid w:val="00ED2EBD"/>
    <w:pPr>
      <w:keepNext w:val="0"/>
      <w:numPr>
        <w:ilvl w:val="3"/>
        <w:numId w:val="2"/>
      </w:numPr>
      <w:tabs>
        <w:tab w:val="left" w:pos="4253"/>
        <w:tab w:val="left" w:leader="underscore" w:pos="8222"/>
      </w:tabs>
      <w:spacing w:after="0" w:line="360" w:lineRule="auto"/>
      <w:jc w:val="both"/>
    </w:pPr>
    <w:rPr>
      <w:rFonts w:ascii="Arial" w:hAnsi="Arial"/>
      <w:b w:val="0"/>
      <w:bCs w:val="0"/>
      <w:sz w:val="22"/>
      <w:szCs w:val="20"/>
      <w:lang w:eastAsia="en-ZA"/>
    </w:rPr>
  </w:style>
  <w:style w:type="paragraph" w:customStyle="1" w:styleId="level5">
    <w:name w:val="level5"/>
    <w:basedOn w:val="Heading5"/>
    <w:rsid w:val="00ED2EBD"/>
    <w:pPr>
      <w:numPr>
        <w:ilvl w:val="4"/>
        <w:numId w:val="2"/>
      </w:numPr>
      <w:tabs>
        <w:tab w:val="left" w:pos="4253"/>
        <w:tab w:val="left" w:leader="underscore" w:pos="8222"/>
      </w:tabs>
      <w:spacing w:after="0" w:line="360" w:lineRule="auto"/>
      <w:jc w:val="both"/>
    </w:pPr>
    <w:rPr>
      <w:rFonts w:ascii="Arial" w:hAnsi="Arial"/>
      <w:b w:val="0"/>
      <w:bCs w:val="0"/>
      <w:i w:val="0"/>
      <w:iCs w:val="0"/>
      <w:sz w:val="22"/>
      <w:szCs w:val="20"/>
      <w:lang w:eastAsia="en-ZA"/>
    </w:rPr>
  </w:style>
  <w:style w:type="paragraph" w:customStyle="1" w:styleId="level6">
    <w:name w:val="level6"/>
    <w:basedOn w:val="Heading6"/>
    <w:rsid w:val="00ED2EBD"/>
    <w:pPr>
      <w:numPr>
        <w:ilvl w:val="5"/>
        <w:numId w:val="2"/>
      </w:numPr>
      <w:tabs>
        <w:tab w:val="left" w:pos="4253"/>
        <w:tab w:val="left" w:leader="underscore" w:pos="8222"/>
      </w:tabs>
      <w:spacing w:after="0" w:line="360" w:lineRule="auto"/>
      <w:jc w:val="both"/>
    </w:pPr>
    <w:rPr>
      <w:rFonts w:ascii="Arial" w:hAnsi="Arial"/>
      <w:b w:val="0"/>
      <w:bCs w:val="0"/>
      <w:szCs w:val="20"/>
      <w:lang w:eastAsia="en-ZA"/>
    </w:rPr>
  </w:style>
  <w:style w:type="paragraph" w:customStyle="1" w:styleId="level7">
    <w:name w:val="level7"/>
    <w:basedOn w:val="Heading7"/>
    <w:rsid w:val="00ED2EBD"/>
    <w:pPr>
      <w:numPr>
        <w:ilvl w:val="6"/>
        <w:numId w:val="2"/>
      </w:numPr>
      <w:tabs>
        <w:tab w:val="left" w:pos="4253"/>
        <w:tab w:val="left" w:leader="underscore" w:pos="8222"/>
      </w:tabs>
      <w:spacing w:after="0" w:line="360" w:lineRule="auto"/>
      <w:jc w:val="both"/>
    </w:pPr>
    <w:rPr>
      <w:rFonts w:ascii="Arial" w:hAnsi="Arial"/>
      <w:sz w:val="22"/>
      <w:szCs w:val="20"/>
      <w:lang w:eastAsia="en-ZA"/>
    </w:rPr>
  </w:style>
  <w:style w:type="paragraph" w:styleId="TOC1">
    <w:name w:val="toc 1"/>
    <w:basedOn w:val="Normal"/>
    <w:next w:val="Normal"/>
    <w:link w:val="TOC1Char"/>
    <w:autoRedefine/>
    <w:uiPriority w:val="39"/>
    <w:rsid w:val="00FF42BD"/>
    <w:pPr>
      <w:tabs>
        <w:tab w:val="left" w:pos="1134"/>
        <w:tab w:val="left" w:pos="1276"/>
        <w:tab w:val="right" w:leader="dot" w:pos="8505"/>
      </w:tabs>
      <w:ind w:left="1134" w:hanging="1134"/>
    </w:pPr>
    <w:rPr>
      <w:rFonts w:ascii="Arial" w:hAnsi="Arial"/>
      <w:sz w:val="22"/>
    </w:rPr>
  </w:style>
  <w:style w:type="paragraph" w:styleId="BalloonText">
    <w:name w:val="Balloon Text"/>
    <w:basedOn w:val="Normal"/>
    <w:link w:val="BalloonTextChar"/>
    <w:uiPriority w:val="99"/>
    <w:rsid w:val="005A5F3E"/>
    <w:rPr>
      <w:sz w:val="2"/>
    </w:rPr>
  </w:style>
  <w:style w:type="character" w:customStyle="1" w:styleId="BalloonTextChar">
    <w:name w:val="Balloon Text Char"/>
    <w:basedOn w:val="DefaultParagraphFont"/>
    <w:link w:val="BalloonText"/>
    <w:uiPriority w:val="99"/>
    <w:locked/>
    <w:rPr>
      <w:sz w:val="2"/>
      <w:szCs w:val="24"/>
      <w:lang w:val="en-GB" w:eastAsia="en-GB"/>
    </w:rPr>
  </w:style>
  <w:style w:type="character" w:styleId="CommentReference">
    <w:name w:val="annotation reference"/>
    <w:basedOn w:val="DefaultParagraphFont"/>
    <w:uiPriority w:val="99"/>
    <w:rsid w:val="005A5F3E"/>
    <w:rPr>
      <w:sz w:val="16"/>
    </w:rPr>
  </w:style>
  <w:style w:type="paragraph" w:styleId="CommentText">
    <w:name w:val="annotation text"/>
    <w:basedOn w:val="Normal"/>
    <w:link w:val="CommentTextChar"/>
    <w:uiPriority w:val="99"/>
    <w:rsid w:val="005A5F3E"/>
    <w:rPr>
      <w:sz w:val="20"/>
      <w:szCs w:val="20"/>
    </w:rPr>
  </w:style>
  <w:style w:type="character" w:customStyle="1" w:styleId="CommentTextChar">
    <w:name w:val="Comment Text Char"/>
    <w:basedOn w:val="DefaultParagraphFont"/>
    <w:link w:val="CommentText"/>
    <w:uiPriority w:val="99"/>
    <w:locked/>
    <w:rPr>
      <w:lang w:val="en-GB" w:eastAsia="en-GB"/>
    </w:rPr>
  </w:style>
  <w:style w:type="paragraph" w:styleId="CommentSubject">
    <w:name w:val="annotation subject"/>
    <w:basedOn w:val="CommentText"/>
    <w:next w:val="CommentText"/>
    <w:link w:val="CommentSubjectChar"/>
    <w:uiPriority w:val="99"/>
    <w:semiHidden/>
    <w:rsid w:val="007605DE"/>
    <w:rPr>
      <w:b/>
      <w:bCs/>
    </w:rPr>
  </w:style>
  <w:style w:type="character" w:customStyle="1" w:styleId="CommentSubjectChar">
    <w:name w:val="Comment Subject Char"/>
    <w:basedOn w:val="CommentTextChar"/>
    <w:link w:val="CommentSubject"/>
    <w:uiPriority w:val="99"/>
    <w:semiHidden/>
    <w:locked/>
    <w:rPr>
      <w:b/>
      <w:lang w:val="en-GB" w:eastAsia="en-GB"/>
    </w:rPr>
  </w:style>
  <w:style w:type="paragraph" w:styleId="ListParagraph">
    <w:name w:val="List Paragraph"/>
    <w:aliases w:val="Heading 100"/>
    <w:basedOn w:val="Normal"/>
    <w:link w:val="ListParagraphChar"/>
    <w:uiPriority w:val="34"/>
    <w:qFormat/>
    <w:rsid w:val="005A5F3E"/>
    <w:pPr>
      <w:ind w:left="720"/>
      <w:contextualSpacing/>
    </w:pPr>
    <w:rPr>
      <w:rFonts w:ascii="Arial" w:hAnsi="Arial" w:cs="Arial"/>
      <w:sz w:val="22"/>
      <w:szCs w:val="22"/>
    </w:rPr>
  </w:style>
  <w:style w:type="paragraph" w:styleId="Revision">
    <w:name w:val="Revision"/>
    <w:hidden/>
    <w:uiPriority w:val="99"/>
    <w:semiHidden/>
    <w:rsid w:val="002503D7"/>
    <w:rPr>
      <w:sz w:val="24"/>
      <w:szCs w:val="24"/>
      <w:lang w:val="en-GB" w:eastAsia="en-GB"/>
    </w:rPr>
  </w:style>
  <w:style w:type="table" w:styleId="TableGrid">
    <w:name w:val="Table Grid"/>
    <w:basedOn w:val="TableNormal"/>
    <w:uiPriority w:val="59"/>
    <w:rsid w:val="003E6C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2">
    <w:name w:val="toc 2"/>
    <w:basedOn w:val="Normal"/>
    <w:next w:val="Normal"/>
    <w:autoRedefine/>
    <w:uiPriority w:val="39"/>
    <w:rsid w:val="005A5F3E"/>
    <w:pPr>
      <w:tabs>
        <w:tab w:val="left" w:pos="709"/>
        <w:tab w:val="right" w:leader="dot" w:pos="8494"/>
      </w:tabs>
      <w:ind w:left="709" w:hanging="709"/>
    </w:pPr>
  </w:style>
  <w:style w:type="character" w:styleId="Hyperlink">
    <w:name w:val="Hyperlink"/>
    <w:basedOn w:val="DefaultParagraphFont"/>
    <w:uiPriority w:val="99"/>
    <w:unhideWhenUsed/>
    <w:rsid w:val="00434AF1"/>
    <w:rPr>
      <w:color w:val="0000FF"/>
      <w:u w:val="single"/>
    </w:rPr>
  </w:style>
  <w:style w:type="character" w:customStyle="1" w:styleId="TOC1Char">
    <w:name w:val="TOC 1 Char"/>
    <w:link w:val="TOC1"/>
    <w:uiPriority w:val="39"/>
    <w:locked/>
    <w:rsid w:val="00FF42BD"/>
    <w:rPr>
      <w:rFonts w:ascii="Arial" w:hAnsi="Arial"/>
      <w:sz w:val="22"/>
      <w:szCs w:val="24"/>
      <w:lang w:val="en-GB" w:eastAsia="en-GB"/>
    </w:rPr>
  </w:style>
  <w:style w:type="paragraph" w:styleId="TOCHeading">
    <w:name w:val="TOC Heading"/>
    <w:basedOn w:val="Heading1"/>
    <w:next w:val="Normal"/>
    <w:uiPriority w:val="39"/>
    <w:unhideWhenUsed/>
    <w:qFormat/>
    <w:rsid w:val="005A5F3E"/>
    <w:pPr>
      <w:keepLines/>
      <w:spacing w:before="480" w:after="0" w:line="276" w:lineRule="auto"/>
      <w:outlineLvl w:val="9"/>
    </w:pPr>
    <w:rPr>
      <w:color w:val="365F91"/>
      <w:kern w:val="0"/>
      <w:sz w:val="28"/>
      <w:szCs w:val="28"/>
      <w:lang w:val="en-US" w:eastAsia="en-US"/>
    </w:rPr>
  </w:style>
  <w:style w:type="character" w:customStyle="1" w:styleId="level3Char">
    <w:name w:val="level3 Char"/>
    <w:link w:val="level3"/>
    <w:locked/>
    <w:rsid w:val="00111C49"/>
    <w:rPr>
      <w:rFonts w:ascii="Cambria" w:hAnsi="Cambria"/>
      <w:sz w:val="22"/>
      <w:lang w:val="en-GB"/>
    </w:rPr>
  </w:style>
  <w:style w:type="character" w:customStyle="1" w:styleId="level2Char">
    <w:name w:val="level2 Char"/>
    <w:link w:val="level2"/>
    <w:locked/>
    <w:rsid w:val="00051FC6"/>
    <w:rPr>
      <w:rFonts w:ascii="Arial" w:hAnsi="Arial"/>
      <w:sz w:val="22"/>
      <w:lang w:val="en-GB"/>
    </w:rPr>
  </w:style>
  <w:style w:type="character" w:customStyle="1" w:styleId="ListParagraphChar">
    <w:name w:val="List Paragraph Char"/>
    <w:aliases w:val="Heading 100 Char"/>
    <w:link w:val="ListParagraph"/>
    <w:uiPriority w:val="34"/>
    <w:locked/>
    <w:rsid w:val="00132702"/>
    <w:rPr>
      <w:rFonts w:ascii="Arial" w:hAnsi="Arial" w:cs="Arial"/>
      <w:sz w:val="22"/>
      <w:szCs w:val="22"/>
      <w:lang w:val="en-GB" w:eastAsia="en-GB"/>
    </w:rPr>
  </w:style>
  <w:style w:type="character" w:customStyle="1" w:styleId="Heading8Char">
    <w:name w:val="Heading 8 Char"/>
    <w:basedOn w:val="DefaultParagraphFont"/>
    <w:link w:val="Heading8"/>
    <w:rsid w:val="005A5F3E"/>
    <w:rPr>
      <w:rFonts w:ascii="Garamond" w:hAnsi="Garamond"/>
      <w:sz w:val="22"/>
      <w:szCs w:val="24"/>
      <w:lang w:val="en-US" w:eastAsia="en-US"/>
    </w:rPr>
  </w:style>
  <w:style w:type="character" w:customStyle="1" w:styleId="Heading9Char">
    <w:name w:val="Heading 9 Char"/>
    <w:basedOn w:val="DefaultParagraphFont"/>
    <w:link w:val="Heading9"/>
    <w:rsid w:val="005A5F3E"/>
    <w:rPr>
      <w:rFonts w:ascii="Garamond" w:hAnsi="Garamond"/>
      <w:sz w:val="22"/>
      <w:szCs w:val="24"/>
      <w:lang w:val="en-US" w:eastAsia="en-US"/>
    </w:rPr>
  </w:style>
  <w:style w:type="character" w:customStyle="1" w:styleId="psrch-metadata1">
    <w:name w:val="psrch-metadata1"/>
    <w:rsid w:val="005A5F3E"/>
    <w:rPr>
      <w:rFonts w:ascii="Tahoma" w:hAnsi="Tahoma" w:cs="Tahoma" w:hint="default"/>
      <w:color w:val="333333"/>
      <w:sz w:val="24"/>
      <w:szCs w:val="24"/>
    </w:rPr>
  </w:style>
  <w:style w:type="paragraph" w:styleId="BodyText">
    <w:name w:val="Body Text"/>
    <w:basedOn w:val="Normal"/>
    <w:link w:val="BodyTextChar"/>
    <w:rsid w:val="005A5F3E"/>
    <w:pPr>
      <w:widowControl w:val="0"/>
      <w:spacing w:after="240"/>
      <w:ind w:left="720"/>
      <w:jc w:val="both"/>
    </w:pPr>
    <w:rPr>
      <w:rFonts w:ascii="Garamond" w:hAnsi="Garamond"/>
      <w:lang w:eastAsia="en-US"/>
    </w:rPr>
  </w:style>
  <w:style w:type="character" w:customStyle="1" w:styleId="BodyTextChar">
    <w:name w:val="Body Text Char"/>
    <w:basedOn w:val="DefaultParagraphFont"/>
    <w:link w:val="BodyText"/>
    <w:rsid w:val="005A5F3E"/>
    <w:rPr>
      <w:rFonts w:ascii="Garamond" w:hAnsi="Garamond"/>
      <w:sz w:val="24"/>
      <w:szCs w:val="24"/>
      <w:lang w:val="en-GB" w:eastAsia="en-US"/>
    </w:rPr>
  </w:style>
  <w:style w:type="paragraph" w:customStyle="1" w:styleId="StyleHeading2Tahoma">
    <w:name w:val="Style Heading 2 + Tahoma"/>
    <w:basedOn w:val="Heading2"/>
    <w:autoRedefine/>
    <w:rsid w:val="005A5F3E"/>
    <w:pPr>
      <w:numPr>
        <w:ilvl w:val="1"/>
      </w:numPr>
      <w:tabs>
        <w:tab w:val="left" w:pos="0"/>
        <w:tab w:val="num" w:pos="1134"/>
      </w:tabs>
      <w:overflowPunct w:val="0"/>
      <w:autoSpaceDE w:val="0"/>
      <w:autoSpaceDN w:val="0"/>
      <w:adjustRightInd w:val="0"/>
      <w:spacing w:before="0" w:after="0" w:line="360" w:lineRule="auto"/>
      <w:ind w:left="1134" w:hanging="567"/>
      <w:jc w:val="both"/>
      <w:textAlignment w:val="baseline"/>
    </w:pPr>
    <w:rPr>
      <w:rFonts w:ascii="Arial" w:hAnsi="Arial"/>
      <w:i w:val="0"/>
      <w:iCs w:val="0"/>
      <w:smallCaps/>
      <w:sz w:val="16"/>
      <w:szCs w:val="16"/>
      <w:lang w:eastAsia="zh-TW"/>
    </w:rPr>
  </w:style>
  <w:style w:type="paragraph" w:styleId="TOC7">
    <w:name w:val="toc 7"/>
    <w:basedOn w:val="Normal"/>
    <w:next w:val="Normal"/>
    <w:autoRedefine/>
    <w:rsid w:val="005A5F3E"/>
    <w:pPr>
      <w:ind w:left="1200"/>
    </w:pPr>
    <w:rPr>
      <w:rFonts w:asciiTheme="minorHAnsi" w:hAnsiTheme="minorHAnsi"/>
      <w:sz w:val="20"/>
      <w:szCs w:val="20"/>
    </w:rPr>
  </w:style>
  <w:style w:type="numbering" w:styleId="111111">
    <w:name w:val="Outline List 2"/>
    <w:basedOn w:val="NoList"/>
    <w:rsid w:val="005A5F3E"/>
    <w:pPr>
      <w:numPr>
        <w:numId w:val="41"/>
      </w:numPr>
    </w:pPr>
  </w:style>
  <w:style w:type="paragraph" w:customStyle="1" w:styleId="CharCharCharCharCharChar1CharCharCharCharCharCharChar1CharCharCharCharCharChar">
    <w:name w:val="Char Char Char Char Char Char1 Char Char Char Char Char Char Char1 Char Char Char Char Char Char"/>
    <w:basedOn w:val="Normal"/>
    <w:rsid w:val="005A5F3E"/>
    <w:pPr>
      <w:autoSpaceDE w:val="0"/>
      <w:autoSpaceDN w:val="0"/>
      <w:adjustRightInd w:val="0"/>
    </w:pPr>
    <w:rPr>
      <w:sz w:val="20"/>
      <w:szCs w:val="20"/>
      <w:lang w:val="en-US" w:eastAsia="en-ZA"/>
    </w:rPr>
  </w:style>
  <w:style w:type="paragraph" w:styleId="BodyTextIndent">
    <w:name w:val="Body Text Indent"/>
    <w:basedOn w:val="Normal"/>
    <w:link w:val="BodyTextIndentChar"/>
    <w:unhideWhenUsed/>
    <w:rsid w:val="005A5F3E"/>
    <w:pPr>
      <w:widowControl w:val="0"/>
      <w:spacing w:after="240"/>
      <w:ind w:left="1440"/>
      <w:jc w:val="both"/>
    </w:pPr>
    <w:rPr>
      <w:rFonts w:ascii="Garamond" w:hAnsi="Garamond"/>
      <w:szCs w:val="22"/>
      <w:lang w:eastAsia="en-US"/>
    </w:rPr>
  </w:style>
  <w:style w:type="character" w:customStyle="1" w:styleId="BodyTextIndentChar">
    <w:name w:val="Body Text Indent Char"/>
    <w:basedOn w:val="DefaultParagraphFont"/>
    <w:link w:val="BodyTextIndent"/>
    <w:rsid w:val="005A5F3E"/>
    <w:rPr>
      <w:rFonts w:ascii="Garamond" w:hAnsi="Garamond"/>
      <w:sz w:val="24"/>
      <w:szCs w:val="22"/>
      <w:lang w:val="en-GB" w:eastAsia="en-US"/>
    </w:rPr>
  </w:style>
  <w:style w:type="paragraph" w:customStyle="1" w:styleId="Heading1Text">
    <w:name w:val="Heading 1 Text"/>
    <w:basedOn w:val="BodyText"/>
    <w:rsid w:val="005A5F3E"/>
  </w:style>
  <w:style w:type="paragraph" w:customStyle="1" w:styleId="Heading2Text">
    <w:name w:val="Heading 2 Text"/>
    <w:basedOn w:val="CharCharCharCharCharChar1CharCharCharCharCharCharChar1CharCharCharCharCharChar"/>
    <w:link w:val="Heading2TextChar"/>
    <w:rsid w:val="005A5F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before="120" w:after="120"/>
      <w:ind w:left="1440"/>
      <w:jc w:val="both"/>
    </w:pPr>
    <w:rPr>
      <w:rFonts w:ascii="Garamond" w:hAnsi="Garamond"/>
      <w:sz w:val="22"/>
      <w:szCs w:val="22"/>
      <w:lang w:eastAsia="en-US"/>
    </w:rPr>
  </w:style>
  <w:style w:type="character" w:customStyle="1" w:styleId="Heading2TextChar">
    <w:name w:val="Heading 2 Text Char"/>
    <w:link w:val="Heading2Text"/>
    <w:rsid w:val="005A5F3E"/>
    <w:rPr>
      <w:rFonts w:ascii="Garamond" w:hAnsi="Garamond"/>
      <w:sz w:val="22"/>
      <w:szCs w:val="22"/>
      <w:lang w:val="en-US" w:eastAsia="en-US"/>
    </w:rPr>
  </w:style>
  <w:style w:type="paragraph" w:styleId="BodyText2">
    <w:name w:val="Body Text 2"/>
    <w:basedOn w:val="Normal"/>
    <w:link w:val="BodyText2Char"/>
    <w:uiPriority w:val="99"/>
    <w:rsid w:val="005A5F3E"/>
    <w:pPr>
      <w:spacing w:after="120" w:line="480" w:lineRule="auto"/>
    </w:pPr>
  </w:style>
  <w:style w:type="character" w:customStyle="1" w:styleId="BodyText2Char">
    <w:name w:val="Body Text 2 Char"/>
    <w:basedOn w:val="DefaultParagraphFont"/>
    <w:link w:val="BodyText2"/>
    <w:uiPriority w:val="99"/>
    <w:rsid w:val="005A5F3E"/>
    <w:rPr>
      <w:sz w:val="24"/>
      <w:szCs w:val="24"/>
      <w:lang w:val="en-GB" w:eastAsia="en-GB"/>
    </w:rPr>
  </w:style>
  <w:style w:type="character" w:customStyle="1" w:styleId="level2Char1">
    <w:name w:val="level2 Char1"/>
    <w:locked/>
    <w:rsid w:val="005A5F3E"/>
    <w:rPr>
      <w:rFonts w:ascii="Arial" w:hAnsi="Arial"/>
      <w:sz w:val="22"/>
      <w:lang w:val="en-GB" w:eastAsia="x-none"/>
    </w:rPr>
  </w:style>
  <w:style w:type="paragraph" w:customStyle="1" w:styleId="Level10">
    <w:name w:val="Level1"/>
    <w:basedOn w:val="Heading1"/>
    <w:next w:val="Normal"/>
    <w:rsid w:val="005A5F3E"/>
    <w:pPr>
      <w:keepLines/>
      <w:widowControl w:val="0"/>
      <w:numPr>
        <w:numId w:val="42"/>
      </w:numPr>
      <w:tabs>
        <w:tab w:val="num" w:pos="567"/>
      </w:tabs>
      <w:spacing w:before="40" w:after="40"/>
    </w:pPr>
    <w:rPr>
      <w:bCs w:val="0"/>
      <w:caps/>
      <w:kern w:val="28"/>
      <w:sz w:val="16"/>
      <w:szCs w:val="16"/>
      <w:lang w:val="en-ZA" w:eastAsia="en-US"/>
    </w:rPr>
  </w:style>
  <w:style w:type="paragraph" w:customStyle="1" w:styleId="Level20">
    <w:name w:val="Level2"/>
    <w:basedOn w:val="Level10"/>
    <w:link w:val="Level2Char0"/>
    <w:rsid w:val="005A5F3E"/>
    <w:pPr>
      <w:keepNext w:val="0"/>
      <w:keepLines w:val="0"/>
      <w:numPr>
        <w:ilvl w:val="1"/>
      </w:numPr>
      <w:tabs>
        <w:tab w:val="num" w:pos="567"/>
      </w:tabs>
      <w:spacing w:before="120"/>
      <w:outlineLvl w:val="1"/>
    </w:pPr>
    <w:rPr>
      <w:rFonts w:ascii="Arial" w:hAnsi="Arial"/>
      <w:b w:val="0"/>
      <w:caps w:val="0"/>
    </w:rPr>
  </w:style>
  <w:style w:type="paragraph" w:customStyle="1" w:styleId="Level30">
    <w:name w:val="Level3"/>
    <w:basedOn w:val="Level20"/>
    <w:rsid w:val="005A5F3E"/>
    <w:pPr>
      <w:numPr>
        <w:ilvl w:val="2"/>
      </w:numPr>
      <w:tabs>
        <w:tab w:val="num" w:pos="851"/>
      </w:tabs>
      <w:spacing w:before="40"/>
    </w:pPr>
  </w:style>
  <w:style w:type="paragraph" w:customStyle="1" w:styleId="Level40">
    <w:name w:val="Level4"/>
    <w:basedOn w:val="Level30"/>
    <w:rsid w:val="005A5F3E"/>
    <w:pPr>
      <w:numPr>
        <w:ilvl w:val="3"/>
      </w:numPr>
      <w:tabs>
        <w:tab w:val="num" w:pos="709"/>
        <w:tab w:val="num" w:pos="851"/>
        <w:tab w:val="num" w:pos="1134"/>
        <w:tab w:val="num" w:pos="2880"/>
      </w:tabs>
    </w:pPr>
  </w:style>
  <w:style w:type="paragraph" w:customStyle="1" w:styleId="Level50">
    <w:name w:val="Level5"/>
    <w:basedOn w:val="Level40"/>
    <w:rsid w:val="005A5F3E"/>
    <w:pPr>
      <w:numPr>
        <w:ilvl w:val="4"/>
      </w:numPr>
      <w:tabs>
        <w:tab w:val="num" w:pos="851"/>
        <w:tab w:val="num" w:pos="3600"/>
      </w:tabs>
    </w:pPr>
  </w:style>
  <w:style w:type="paragraph" w:customStyle="1" w:styleId="Level60">
    <w:name w:val="Level6"/>
    <w:basedOn w:val="Level10"/>
    <w:rsid w:val="005A5F3E"/>
    <w:pPr>
      <w:numPr>
        <w:ilvl w:val="5"/>
      </w:numPr>
      <w:tabs>
        <w:tab w:val="num" w:pos="567"/>
      </w:tabs>
    </w:pPr>
    <w:rPr>
      <w:b w:val="0"/>
      <w:caps w:val="0"/>
    </w:rPr>
  </w:style>
  <w:style w:type="paragraph" w:customStyle="1" w:styleId="Level70">
    <w:name w:val="Level7"/>
    <w:basedOn w:val="Normal"/>
    <w:rsid w:val="005A5F3E"/>
    <w:pPr>
      <w:numPr>
        <w:ilvl w:val="6"/>
        <w:numId w:val="42"/>
      </w:numPr>
      <w:spacing w:before="40" w:after="240"/>
      <w:jc w:val="both"/>
    </w:pPr>
    <w:rPr>
      <w:rFonts w:ascii="Arial" w:hAnsi="Arial"/>
      <w:sz w:val="22"/>
      <w:szCs w:val="20"/>
      <w:lang w:val="en-US" w:eastAsia="en-US"/>
    </w:rPr>
  </w:style>
  <w:style w:type="paragraph" w:customStyle="1" w:styleId="Level8">
    <w:name w:val="Level8"/>
    <w:basedOn w:val="Normal"/>
    <w:rsid w:val="005A5F3E"/>
    <w:pPr>
      <w:numPr>
        <w:ilvl w:val="7"/>
        <w:numId w:val="42"/>
      </w:numPr>
      <w:spacing w:before="40" w:after="240"/>
      <w:jc w:val="both"/>
    </w:pPr>
    <w:rPr>
      <w:rFonts w:ascii="Arial" w:hAnsi="Arial"/>
      <w:sz w:val="22"/>
      <w:szCs w:val="20"/>
      <w:lang w:val="en-US" w:eastAsia="en-US"/>
    </w:rPr>
  </w:style>
  <w:style w:type="paragraph" w:customStyle="1" w:styleId="Level9">
    <w:name w:val="Level9"/>
    <w:basedOn w:val="Normal"/>
    <w:rsid w:val="005A5F3E"/>
    <w:pPr>
      <w:numPr>
        <w:ilvl w:val="8"/>
        <w:numId w:val="42"/>
      </w:numPr>
      <w:spacing w:before="40" w:after="240"/>
      <w:jc w:val="both"/>
    </w:pPr>
    <w:rPr>
      <w:rFonts w:ascii="Arial" w:hAnsi="Arial"/>
      <w:sz w:val="22"/>
      <w:szCs w:val="20"/>
      <w:lang w:val="en-US" w:eastAsia="en-US"/>
    </w:rPr>
  </w:style>
  <w:style w:type="character" w:customStyle="1" w:styleId="Level2Char0">
    <w:name w:val="Level2 Char"/>
    <w:link w:val="Level20"/>
    <w:locked/>
    <w:rsid w:val="005A5F3E"/>
    <w:rPr>
      <w:rFonts w:ascii="Arial" w:hAnsi="Arial"/>
      <w:kern w:val="28"/>
      <w:sz w:val="16"/>
      <w:szCs w:val="16"/>
      <w:lang w:eastAsia="en-US"/>
    </w:rPr>
  </w:style>
  <w:style w:type="paragraph" w:customStyle="1" w:styleId="Bullet5">
    <w:name w:val="Bullet 5"/>
    <w:basedOn w:val="Normal"/>
    <w:rsid w:val="005A5F3E"/>
    <w:pPr>
      <w:numPr>
        <w:numId w:val="43"/>
      </w:numPr>
      <w:spacing w:line="360" w:lineRule="auto"/>
    </w:pPr>
    <w:rPr>
      <w:rFonts w:ascii="Arial" w:hAnsi="Arial" w:cs="Arial"/>
      <w:sz w:val="22"/>
      <w:szCs w:val="22"/>
      <w:lang w:val="en-ZA" w:eastAsia="en-ZA"/>
    </w:rPr>
  </w:style>
  <w:style w:type="paragraph" w:styleId="TOC3">
    <w:name w:val="toc 3"/>
    <w:basedOn w:val="Normal"/>
    <w:next w:val="Normal"/>
    <w:autoRedefine/>
    <w:rsid w:val="005A5F3E"/>
    <w:pPr>
      <w:ind w:left="240"/>
    </w:pPr>
    <w:rPr>
      <w:rFonts w:asciiTheme="minorHAnsi" w:hAnsiTheme="minorHAnsi"/>
      <w:sz w:val="20"/>
      <w:szCs w:val="20"/>
    </w:rPr>
  </w:style>
  <w:style w:type="paragraph" w:styleId="TOC4">
    <w:name w:val="toc 4"/>
    <w:basedOn w:val="Normal"/>
    <w:next w:val="Normal"/>
    <w:autoRedefine/>
    <w:rsid w:val="005A5F3E"/>
    <w:pPr>
      <w:ind w:left="480"/>
    </w:pPr>
    <w:rPr>
      <w:rFonts w:asciiTheme="minorHAnsi" w:hAnsiTheme="minorHAnsi"/>
      <w:sz w:val="20"/>
      <w:szCs w:val="20"/>
    </w:rPr>
  </w:style>
  <w:style w:type="paragraph" w:styleId="TOC5">
    <w:name w:val="toc 5"/>
    <w:basedOn w:val="Normal"/>
    <w:next w:val="Normal"/>
    <w:autoRedefine/>
    <w:rsid w:val="005A5F3E"/>
    <w:pPr>
      <w:ind w:left="720"/>
    </w:pPr>
    <w:rPr>
      <w:rFonts w:asciiTheme="minorHAnsi" w:hAnsiTheme="minorHAnsi"/>
      <w:sz w:val="20"/>
      <w:szCs w:val="20"/>
    </w:rPr>
  </w:style>
  <w:style w:type="paragraph" w:styleId="TOC6">
    <w:name w:val="toc 6"/>
    <w:basedOn w:val="Normal"/>
    <w:next w:val="Normal"/>
    <w:autoRedefine/>
    <w:rsid w:val="005A5F3E"/>
    <w:pPr>
      <w:ind w:left="960"/>
    </w:pPr>
    <w:rPr>
      <w:rFonts w:asciiTheme="minorHAnsi" w:hAnsiTheme="minorHAnsi"/>
      <w:sz w:val="20"/>
      <w:szCs w:val="20"/>
    </w:rPr>
  </w:style>
  <w:style w:type="paragraph" w:styleId="TOC8">
    <w:name w:val="toc 8"/>
    <w:basedOn w:val="Normal"/>
    <w:next w:val="Normal"/>
    <w:autoRedefine/>
    <w:rsid w:val="005A5F3E"/>
    <w:pPr>
      <w:ind w:left="1440"/>
    </w:pPr>
    <w:rPr>
      <w:rFonts w:asciiTheme="minorHAnsi" w:hAnsiTheme="minorHAnsi"/>
      <w:sz w:val="20"/>
      <w:szCs w:val="20"/>
    </w:rPr>
  </w:style>
  <w:style w:type="paragraph" w:styleId="TOC9">
    <w:name w:val="toc 9"/>
    <w:basedOn w:val="Normal"/>
    <w:next w:val="Normal"/>
    <w:autoRedefine/>
    <w:rsid w:val="005A5F3E"/>
    <w:pPr>
      <w:ind w:left="1680"/>
    </w:pPr>
    <w:rPr>
      <w:rFonts w:asciiTheme="minorHAnsi" w:hAnsiTheme="minorHAnsi"/>
      <w:sz w:val="20"/>
      <w:szCs w:val="20"/>
    </w:rPr>
  </w:style>
  <w:style w:type="character" w:customStyle="1" w:styleId="ColorfulList-Accent1Char">
    <w:name w:val="Colorful List - Accent 1 Char"/>
    <w:link w:val="ColorfulList-Accent1"/>
    <w:locked/>
    <w:rsid w:val="00777A08"/>
    <w:rPr>
      <w:rFonts w:ascii="Arial" w:hAnsi="Arial" w:cs="Arial"/>
      <w:sz w:val="22"/>
      <w:szCs w:val="22"/>
      <w:lang w:val="en-GB" w:eastAsia="en-GB"/>
    </w:rPr>
  </w:style>
  <w:style w:type="table" w:styleId="ColorfulList-Accent1">
    <w:name w:val="Colorful List Accent 1"/>
    <w:basedOn w:val="TableNormal"/>
    <w:link w:val="ColorfulList-Accent1Char"/>
    <w:rsid w:val="00777A08"/>
    <w:rPr>
      <w:rFonts w:ascii="Arial" w:hAnsi="Arial" w:cs="Arial"/>
      <w:sz w:val="22"/>
      <w:szCs w:val="22"/>
      <w:lang w:val="en-GB" w:eastAsia="en-GB"/>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qFormat="1"/>
    <w:lsdException w:name="Default Paragraph Font" w:uiPriority="1"/>
    <w:lsdException w:name="Subtitle" w:qFormat="1"/>
    <w:lsdException w:name="Body Text 2" w:uiPriority="99"/>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3EAF"/>
    <w:rPr>
      <w:sz w:val="24"/>
      <w:szCs w:val="24"/>
      <w:lang w:val="en-GB" w:eastAsia="en-GB"/>
    </w:rPr>
  </w:style>
  <w:style w:type="paragraph" w:styleId="Heading1">
    <w:name w:val="heading 1"/>
    <w:aliases w:val="2,Heading,Head1,Heading apps,1,SCE,Part,H1,h1,BCX Heading 1"/>
    <w:basedOn w:val="Normal"/>
    <w:next w:val="Normal"/>
    <w:link w:val="Heading1Char"/>
    <w:uiPriority w:val="9"/>
    <w:qFormat/>
    <w:rsid w:val="005A5F3E"/>
    <w:pPr>
      <w:keepNext/>
      <w:spacing w:before="240" w:after="60"/>
      <w:outlineLvl w:val="0"/>
    </w:pPr>
    <w:rPr>
      <w:rFonts w:ascii="Cambria" w:hAnsi="Cambria"/>
      <w:b/>
      <w:bCs/>
      <w:kern w:val="32"/>
      <w:sz w:val="32"/>
      <w:szCs w:val="32"/>
    </w:rPr>
  </w:style>
  <w:style w:type="paragraph" w:styleId="Heading2">
    <w:name w:val="heading 2"/>
    <w:aliases w:val="H2,headline,h2,hello,style2,Heading 2- no#,hoofdstuk 1.1,h,Chapter Title,2nd level,(Alt+2),(Alt+2)1,(Alt+2)2,Subhead A,H21,H22,H23,H211,H221,L2,Level 2 Topic Heading,dd heading 2,dh2,mbfHang,mbfHang2,(Alt+2,SubTitle,BCX Heading 2"/>
    <w:basedOn w:val="Normal"/>
    <w:next w:val="Normal"/>
    <w:link w:val="Heading2Char"/>
    <w:uiPriority w:val="9"/>
    <w:qFormat/>
    <w:rsid w:val="005A5F3E"/>
    <w:pPr>
      <w:keepNext/>
      <w:spacing w:before="240" w:after="60"/>
      <w:outlineLvl w:val="1"/>
    </w:pPr>
    <w:rPr>
      <w:rFonts w:ascii="Cambria" w:hAnsi="Cambria"/>
      <w:b/>
      <w:bCs/>
      <w:i/>
      <w:iCs/>
      <w:sz w:val="28"/>
      <w:szCs w:val="28"/>
    </w:rPr>
  </w:style>
  <w:style w:type="paragraph" w:styleId="Heading3">
    <w:name w:val="heading 3"/>
    <w:aliases w:val="Head 3,H3,HeadingX,h3,1.2.3.,bullet,(Alt+3),3,Section,H31,H32,H33,H311,Subhead B,Heading C,heading 3,h31,h32,l3,Level 3 Topic Heading,L3,l31,3rd level,subhead,1.,TF-Overskrift 3,Subhead,titre 1.1.1,ITT t3,PA Minor Section,l32,CT,l3+toc 3,31,32"/>
    <w:basedOn w:val="Normal"/>
    <w:next w:val="Normal"/>
    <w:link w:val="Heading3Char"/>
    <w:uiPriority w:val="9"/>
    <w:qFormat/>
    <w:rsid w:val="005A5F3E"/>
    <w:pPr>
      <w:keepNext/>
      <w:spacing w:before="240" w:after="60"/>
      <w:outlineLvl w:val="2"/>
    </w:pPr>
    <w:rPr>
      <w:rFonts w:ascii="Cambria" w:hAnsi="Cambria"/>
      <w:b/>
      <w:bCs/>
      <w:sz w:val="26"/>
      <w:szCs w:val="26"/>
    </w:rPr>
  </w:style>
  <w:style w:type="paragraph" w:styleId="Heading4">
    <w:name w:val="heading 4"/>
    <w:aliases w:val="h4,Exhibit,H4,4,Map Title,14,l4,141,h41,l41,41,142,h42,l42,h43,a.,42,parapoint,¶,143,h44,l43,43,1411,h411,l411,411,1421,h421,l421,h431,a.1,Map Title1,421,parapoint1,¶1,H41,BCX Heading 4"/>
    <w:basedOn w:val="Normal"/>
    <w:next w:val="Normal"/>
    <w:link w:val="Heading4Char"/>
    <w:uiPriority w:val="9"/>
    <w:qFormat/>
    <w:rsid w:val="005A5F3E"/>
    <w:pPr>
      <w:keepNext/>
      <w:spacing w:before="240" w:after="60"/>
      <w:outlineLvl w:val="3"/>
    </w:pPr>
    <w:rPr>
      <w:rFonts w:ascii="Calibri" w:hAnsi="Calibri"/>
      <w:b/>
      <w:bCs/>
      <w:sz w:val="28"/>
      <w:szCs w:val="28"/>
    </w:rPr>
  </w:style>
  <w:style w:type="paragraph" w:styleId="Heading5">
    <w:name w:val="heading 5"/>
    <w:aliases w:val="Heading 5prop,Block Label,H5,h5,BCX Heading 5"/>
    <w:basedOn w:val="Normal"/>
    <w:next w:val="Normal"/>
    <w:link w:val="Heading5Char"/>
    <w:uiPriority w:val="9"/>
    <w:qFormat/>
    <w:rsid w:val="005A5F3E"/>
    <w:pPr>
      <w:spacing w:before="240" w:after="60"/>
      <w:outlineLvl w:val="4"/>
    </w:pPr>
    <w:rPr>
      <w:rFonts w:ascii="Calibri" w:hAnsi="Calibri"/>
      <w:b/>
      <w:bCs/>
      <w:i/>
      <w:iCs/>
      <w:sz w:val="26"/>
      <w:szCs w:val="26"/>
    </w:rPr>
  </w:style>
  <w:style w:type="paragraph" w:styleId="Heading6">
    <w:name w:val="heading 6"/>
    <w:aliases w:val="BCX Heading 6"/>
    <w:basedOn w:val="Normal"/>
    <w:next w:val="Normal"/>
    <w:link w:val="Heading6Char"/>
    <w:uiPriority w:val="9"/>
    <w:qFormat/>
    <w:rsid w:val="005A5F3E"/>
    <w:pPr>
      <w:spacing w:before="240" w:after="60"/>
      <w:outlineLvl w:val="5"/>
    </w:pPr>
    <w:rPr>
      <w:rFonts w:ascii="Calibri" w:hAnsi="Calibri"/>
      <w:b/>
      <w:bCs/>
      <w:sz w:val="22"/>
      <w:szCs w:val="22"/>
    </w:rPr>
  </w:style>
  <w:style w:type="paragraph" w:styleId="Heading7">
    <w:name w:val="heading 7"/>
    <w:aliases w:val="H7,h7,BCX Heading 7"/>
    <w:basedOn w:val="Normal"/>
    <w:next w:val="Normal"/>
    <w:link w:val="Heading7Char"/>
    <w:uiPriority w:val="9"/>
    <w:qFormat/>
    <w:rsid w:val="005A5F3E"/>
    <w:pPr>
      <w:spacing w:before="240" w:after="60"/>
      <w:outlineLvl w:val="6"/>
    </w:pPr>
    <w:rPr>
      <w:rFonts w:ascii="Calibri" w:hAnsi="Calibri"/>
    </w:rPr>
  </w:style>
  <w:style w:type="paragraph" w:styleId="Heading8">
    <w:name w:val="heading 8"/>
    <w:basedOn w:val="Normal"/>
    <w:next w:val="BodyText"/>
    <w:link w:val="Heading8Char"/>
    <w:unhideWhenUsed/>
    <w:qFormat/>
    <w:rsid w:val="005A5F3E"/>
    <w:pPr>
      <w:spacing w:after="240"/>
      <w:jc w:val="both"/>
      <w:outlineLvl w:val="7"/>
    </w:pPr>
    <w:rPr>
      <w:rFonts w:ascii="Garamond" w:hAnsi="Garamond"/>
      <w:sz w:val="22"/>
      <w:lang w:val="en-US" w:eastAsia="en-US"/>
    </w:rPr>
  </w:style>
  <w:style w:type="paragraph" w:styleId="Heading9">
    <w:name w:val="heading 9"/>
    <w:basedOn w:val="Normal"/>
    <w:next w:val="BodyText"/>
    <w:link w:val="Heading9Char"/>
    <w:unhideWhenUsed/>
    <w:qFormat/>
    <w:rsid w:val="005A5F3E"/>
    <w:pPr>
      <w:spacing w:after="240"/>
      <w:jc w:val="both"/>
      <w:outlineLvl w:val="8"/>
    </w:pPr>
    <w:rPr>
      <w:rFonts w:ascii="Garamond" w:hAnsi="Garamond"/>
      <w:sz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2 Char,Heading Char,Head1 Char,Heading apps Char,1 Char,SCE Char,Part Char,H1 Char,h1 Char,BCX Heading 1 Char"/>
    <w:basedOn w:val="DefaultParagraphFont"/>
    <w:link w:val="Heading1"/>
    <w:uiPriority w:val="9"/>
    <w:locked/>
    <w:rPr>
      <w:rFonts w:ascii="Cambria" w:hAnsi="Cambria"/>
      <w:b/>
      <w:bCs/>
      <w:kern w:val="32"/>
      <w:sz w:val="32"/>
      <w:szCs w:val="32"/>
      <w:lang w:val="en-GB" w:eastAsia="en-GB"/>
    </w:rPr>
  </w:style>
  <w:style w:type="character" w:customStyle="1" w:styleId="Heading2Char">
    <w:name w:val="Heading 2 Char"/>
    <w:aliases w:val="H2 Char,headline Char,h2 Char,hello Char,style2 Char,Heading 2- no# Char,hoofdstuk 1.1 Char,h Char,Chapter Title Char,2nd level Char,(Alt+2) Char,(Alt+2)1 Char,(Alt+2)2 Char,Subhead A Char,H21 Char,H22 Char,H23 Char,H211 Char,H221 Char"/>
    <w:basedOn w:val="DefaultParagraphFont"/>
    <w:link w:val="Heading2"/>
    <w:uiPriority w:val="9"/>
    <w:locked/>
    <w:rPr>
      <w:rFonts w:ascii="Cambria" w:hAnsi="Cambria"/>
      <w:b/>
      <w:bCs/>
      <w:i/>
      <w:iCs/>
      <w:sz w:val="28"/>
      <w:szCs w:val="28"/>
      <w:lang w:val="en-GB" w:eastAsia="en-GB"/>
    </w:rPr>
  </w:style>
  <w:style w:type="character" w:customStyle="1" w:styleId="Heading3Char">
    <w:name w:val="Heading 3 Char"/>
    <w:aliases w:val="Head 3 Char,H3 Char,HeadingX Char,h3 Char,1.2.3. Char,bullet Char,(Alt+3) Char,3 Char,Section Char,H31 Char,H32 Char,H33 Char,H311 Char,Subhead B Char,Heading C Char,heading 3 Char,h31 Char,h32 Char,l3 Char,Level 3 Topic Heading Char"/>
    <w:basedOn w:val="DefaultParagraphFont"/>
    <w:link w:val="Heading3"/>
    <w:uiPriority w:val="9"/>
    <w:locked/>
    <w:rPr>
      <w:rFonts w:ascii="Cambria" w:hAnsi="Cambria"/>
      <w:b/>
      <w:bCs/>
      <w:sz w:val="26"/>
      <w:szCs w:val="26"/>
      <w:lang w:val="en-GB" w:eastAsia="en-GB"/>
    </w:rPr>
  </w:style>
  <w:style w:type="character" w:customStyle="1" w:styleId="Heading4Char">
    <w:name w:val="Heading 4 Char"/>
    <w:aliases w:val="h4 Char,Exhibit Char,H4 Char,4 Char,Map Title Char,14 Char,l4 Char,141 Char,h41 Char,l41 Char,41 Char,142 Char,h42 Char,l42 Char,h43 Char,a. Char,42 Char,parapoint Char,¶ Char,143 Char,h44 Char,l43 Char,43 Char,1411 Char,h411 Char,¶1 Char"/>
    <w:basedOn w:val="DefaultParagraphFont"/>
    <w:link w:val="Heading4"/>
    <w:uiPriority w:val="9"/>
    <w:locked/>
    <w:rPr>
      <w:rFonts w:ascii="Calibri" w:hAnsi="Calibri"/>
      <w:b/>
      <w:bCs/>
      <w:sz w:val="28"/>
      <w:szCs w:val="28"/>
      <w:lang w:val="en-GB" w:eastAsia="en-GB"/>
    </w:rPr>
  </w:style>
  <w:style w:type="character" w:customStyle="1" w:styleId="Heading5Char">
    <w:name w:val="Heading 5 Char"/>
    <w:aliases w:val="Heading 5prop Char,Block Label Char,H5 Char,h5 Char,BCX Heading 5 Char"/>
    <w:basedOn w:val="DefaultParagraphFont"/>
    <w:link w:val="Heading5"/>
    <w:uiPriority w:val="9"/>
    <w:locked/>
    <w:rPr>
      <w:rFonts w:ascii="Calibri" w:hAnsi="Calibri"/>
      <w:b/>
      <w:bCs/>
      <w:i/>
      <w:iCs/>
      <w:sz w:val="26"/>
      <w:szCs w:val="26"/>
      <w:lang w:val="en-GB" w:eastAsia="en-GB"/>
    </w:rPr>
  </w:style>
  <w:style w:type="character" w:customStyle="1" w:styleId="Heading6Char">
    <w:name w:val="Heading 6 Char"/>
    <w:aliases w:val="BCX Heading 6 Char"/>
    <w:basedOn w:val="DefaultParagraphFont"/>
    <w:link w:val="Heading6"/>
    <w:uiPriority w:val="9"/>
    <w:locked/>
    <w:rPr>
      <w:rFonts w:ascii="Calibri" w:hAnsi="Calibri"/>
      <w:b/>
      <w:bCs/>
      <w:sz w:val="22"/>
      <w:szCs w:val="22"/>
      <w:lang w:val="en-GB" w:eastAsia="en-GB"/>
    </w:rPr>
  </w:style>
  <w:style w:type="character" w:customStyle="1" w:styleId="Heading7Char">
    <w:name w:val="Heading 7 Char"/>
    <w:aliases w:val="H7 Char,h7 Char,BCX Heading 7 Char"/>
    <w:basedOn w:val="DefaultParagraphFont"/>
    <w:link w:val="Heading7"/>
    <w:uiPriority w:val="9"/>
    <w:locked/>
    <w:rPr>
      <w:rFonts w:ascii="Calibri" w:hAnsi="Calibri"/>
      <w:sz w:val="24"/>
      <w:szCs w:val="24"/>
      <w:lang w:val="en-GB" w:eastAsia="en-GB"/>
    </w:rPr>
  </w:style>
  <w:style w:type="paragraph" w:styleId="Footer">
    <w:name w:val="footer"/>
    <w:basedOn w:val="Normal"/>
    <w:link w:val="FooterChar"/>
    <w:uiPriority w:val="99"/>
    <w:rsid w:val="0051204E"/>
    <w:pPr>
      <w:tabs>
        <w:tab w:val="center" w:pos="4153"/>
        <w:tab w:val="right" w:pos="8306"/>
      </w:tabs>
    </w:pPr>
  </w:style>
  <w:style w:type="character" w:customStyle="1" w:styleId="FooterChar">
    <w:name w:val="Footer Char"/>
    <w:basedOn w:val="DefaultParagraphFont"/>
    <w:link w:val="Footer"/>
    <w:uiPriority w:val="99"/>
    <w:locked/>
    <w:rPr>
      <w:sz w:val="24"/>
      <w:lang w:val="en-GB" w:eastAsia="en-GB"/>
    </w:rPr>
  </w:style>
  <w:style w:type="character" w:styleId="PageNumber">
    <w:name w:val="page number"/>
    <w:basedOn w:val="DefaultParagraphFont"/>
    <w:uiPriority w:val="99"/>
    <w:rsid w:val="0051204E"/>
  </w:style>
  <w:style w:type="paragraph" w:styleId="Header">
    <w:name w:val="header"/>
    <w:basedOn w:val="Normal"/>
    <w:link w:val="HeaderChar"/>
    <w:uiPriority w:val="99"/>
    <w:rsid w:val="00C86D97"/>
    <w:pPr>
      <w:tabs>
        <w:tab w:val="center" w:pos="4153"/>
        <w:tab w:val="right" w:pos="8306"/>
      </w:tabs>
    </w:pPr>
  </w:style>
  <w:style w:type="character" w:customStyle="1" w:styleId="HeaderChar">
    <w:name w:val="Header Char"/>
    <w:basedOn w:val="DefaultParagraphFont"/>
    <w:link w:val="Header"/>
    <w:uiPriority w:val="99"/>
    <w:semiHidden/>
    <w:locked/>
    <w:rPr>
      <w:sz w:val="24"/>
      <w:lang w:val="en-GB" w:eastAsia="en-GB"/>
    </w:rPr>
  </w:style>
  <w:style w:type="paragraph" w:customStyle="1" w:styleId="BGHeading1AltQ">
    <w:name w:val="BGHeading1 Alt+Q"/>
    <w:basedOn w:val="Heading1"/>
    <w:rsid w:val="005A5F3E"/>
    <w:pPr>
      <w:keepNext w:val="0"/>
      <w:widowControl w:val="0"/>
      <w:numPr>
        <w:numId w:val="1"/>
      </w:numPr>
      <w:spacing w:before="0" w:after="0" w:line="360" w:lineRule="auto"/>
      <w:jc w:val="both"/>
    </w:pPr>
    <w:rPr>
      <w:b w:val="0"/>
      <w:sz w:val="22"/>
      <w:szCs w:val="22"/>
      <w:lang w:val="en-ZA" w:eastAsia="en-US"/>
    </w:rPr>
  </w:style>
  <w:style w:type="paragraph" w:customStyle="1" w:styleId="BGHeading2AltA">
    <w:name w:val="BGHeading2 Alt+A"/>
    <w:basedOn w:val="Heading2"/>
    <w:rsid w:val="005A5F3E"/>
    <w:pPr>
      <w:keepNext w:val="0"/>
      <w:widowControl w:val="0"/>
      <w:numPr>
        <w:ilvl w:val="1"/>
        <w:numId w:val="1"/>
      </w:numPr>
      <w:spacing w:before="0" w:after="0" w:line="360" w:lineRule="auto"/>
      <w:jc w:val="both"/>
    </w:pPr>
    <w:rPr>
      <w:b w:val="0"/>
      <w:i w:val="0"/>
      <w:sz w:val="22"/>
      <w:szCs w:val="22"/>
      <w:lang w:val="en-ZA" w:eastAsia="en-US"/>
    </w:rPr>
  </w:style>
  <w:style w:type="paragraph" w:customStyle="1" w:styleId="BGHeading3AltZ">
    <w:name w:val="BGHeading3 Alt+Z"/>
    <w:basedOn w:val="Heading3"/>
    <w:rsid w:val="005A5F3E"/>
    <w:pPr>
      <w:keepNext w:val="0"/>
      <w:widowControl w:val="0"/>
      <w:numPr>
        <w:ilvl w:val="2"/>
        <w:numId w:val="1"/>
      </w:numPr>
      <w:spacing w:before="0" w:after="0" w:line="360" w:lineRule="auto"/>
      <w:jc w:val="both"/>
    </w:pPr>
    <w:rPr>
      <w:b w:val="0"/>
      <w:sz w:val="22"/>
      <w:szCs w:val="22"/>
      <w:lang w:val="en-ZA" w:eastAsia="en-US"/>
    </w:rPr>
  </w:style>
  <w:style w:type="paragraph" w:customStyle="1" w:styleId="BGHeading4AltX">
    <w:name w:val="BGHeading4 Alt+X"/>
    <w:basedOn w:val="Heading4"/>
    <w:rsid w:val="00DA6E3A"/>
    <w:pPr>
      <w:keepNext w:val="0"/>
      <w:widowControl w:val="0"/>
      <w:numPr>
        <w:ilvl w:val="3"/>
        <w:numId w:val="1"/>
      </w:numPr>
      <w:spacing w:before="0" w:after="0" w:line="360" w:lineRule="auto"/>
      <w:jc w:val="both"/>
    </w:pPr>
    <w:rPr>
      <w:rFonts w:ascii="Arial" w:hAnsi="Arial"/>
      <w:b w:val="0"/>
      <w:sz w:val="22"/>
      <w:szCs w:val="22"/>
      <w:lang w:val="en-ZA" w:eastAsia="en-US"/>
    </w:rPr>
  </w:style>
  <w:style w:type="paragraph" w:customStyle="1" w:styleId="BGHeading5AltC">
    <w:name w:val="BGHeading5 Alt+C"/>
    <w:basedOn w:val="Heading5"/>
    <w:rsid w:val="00DA6E3A"/>
    <w:pPr>
      <w:widowControl w:val="0"/>
      <w:numPr>
        <w:ilvl w:val="4"/>
        <w:numId w:val="1"/>
      </w:numPr>
      <w:spacing w:before="0" w:after="0" w:line="360" w:lineRule="auto"/>
      <w:jc w:val="both"/>
    </w:pPr>
    <w:rPr>
      <w:rFonts w:ascii="Arial" w:hAnsi="Arial"/>
      <w:b w:val="0"/>
      <w:i w:val="0"/>
      <w:sz w:val="22"/>
      <w:szCs w:val="22"/>
      <w:lang w:val="en-ZA" w:eastAsia="en-US"/>
    </w:rPr>
  </w:style>
  <w:style w:type="paragraph" w:customStyle="1" w:styleId="level1">
    <w:name w:val="level1"/>
    <w:basedOn w:val="Heading1"/>
    <w:qFormat/>
    <w:rsid w:val="005A5F3E"/>
    <w:pPr>
      <w:keepLines/>
      <w:numPr>
        <w:numId w:val="2"/>
      </w:numPr>
      <w:tabs>
        <w:tab w:val="clear" w:pos="2269"/>
        <w:tab w:val="num" w:pos="567"/>
        <w:tab w:val="left" w:pos="4253"/>
        <w:tab w:val="left" w:leader="underscore" w:pos="8222"/>
      </w:tabs>
      <w:spacing w:after="0" w:line="360" w:lineRule="auto"/>
      <w:ind w:left="567"/>
      <w:jc w:val="both"/>
    </w:pPr>
    <w:rPr>
      <w:bCs w:val="0"/>
      <w:caps/>
      <w:kern w:val="28"/>
      <w:sz w:val="22"/>
      <w:szCs w:val="20"/>
      <w:lang w:eastAsia="en-ZA"/>
    </w:rPr>
  </w:style>
  <w:style w:type="paragraph" w:customStyle="1" w:styleId="level2">
    <w:name w:val="level2"/>
    <w:basedOn w:val="Heading2"/>
    <w:link w:val="level2Char"/>
    <w:rsid w:val="005A5F3E"/>
    <w:pPr>
      <w:keepNext w:val="0"/>
      <w:numPr>
        <w:ilvl w:val="1"/>
        <w:numId w:val="2"/>
      </w:numPr>
      <w:tabs>
        <w:tab w:val="left" w:pos="4253"/>
        <w:tab w:val="left" w:leader="underscore" w:pos="8222"/>
      </w:tabs>
      <w:spacing w:after="0" w:line="360" w:lineRule="auto"/>
      <w:jc w:val="both"/>
    </w:pPr>
    <w:rPr>
      <w:rFonts w:ascii="Arial" w:hAnsi="Arial"/>
      <w:b w:val="0"/>
      <w:bCs w:val="0"/>
      <w:i w:val="0"/>
      <w:iCs w:val="0"/>
      <w:sz w:val="22"/>
      <w:szCs w:val="20"/>
      <w:lang w:eastAsia="en-ZA"/>
    </w:rPr>
  </w:style>
  <w:style w:type="paragraph" w:customStyle="1" w:styleId="level3">
    <w:name w:val="level3"/>
    <w:basedOn w:val="Heading3"/>
    <w:link w:val="level3Char"/>
    <w:rsid w:val="005A5F3E"/>
    <w:pPr>
      <w:keepNext w:val="0"/>
      <w:numPr>
        <w:ilvl w:val="2"/>
        <w:numId w:val="2"/>
      </w:numPr>
      <w:tabs>
        <w:tab w:val="left" w:pos="4253"/>
        <w:tab w:val="left" w:leader="underscore" w:pos="8222"/>
      </w:tabs>
      <w:spacing w:after="0" w:line="360" w:lineRule="auto"/>
      <w:jc w:val="both"/>
    </w:pPr>
    <w:rPr>
      <w:b w:val="0"/>
      <w:bCs w:val="0"/>
      <w:sz w:val="22"/>
      <w:szCs w:val="20"/>
      <w:lang w:eastAsia="en-ZA"/>
    </w:rPr>
  </w:style>
  <w:style w:type="paragraph" w:customStyle="1" w:styleId="level4">
    <w:name w:val="level4"/>
    <w:basedOn w:val="Heading4"/>
    <w:rsid w:val="00ED2EBD"/>
    <w:pPr>
      <w:keepNext w:val="0"/>
      <w:numPr>
        <w:ilvl w:val="3"/>
        <w:numId w:val="2"/>
      </w:numPr>
      <w:tabs>
        <w:tab w:val="left" w:pos="4253"/>
        <w:tab w:val="left" w:leader="underscore" w:pos="8222"/>
      </w:tabs>
      <w:spacing w:after="0" w:line="360" w:lineRule="auto"/>
      <w:jc w:val="both"/>
    </w:pPr>
    <w:rPr>
      <w:rFonts w:ascii="Arial" w:hAnsi="Arial"/>
      <w:b w:val="0"/>
      <w:bCs w:val="0"/>
      <w:sz w:val="22"/>
      <w:szCs w:val="20"/>
      <w:lang w:eastAsia="en-ZA"/>
    </w:rPr>
  </w:style>
  <w:style w:type="paragraph" w:customStyle="1" w:styleId="level5">
    <w:name w:val="level5"/>
    <w:basedOn w:val="Heading5"/>
    <w:rsid w:val="00ED2EBD"/>
    <w:pPr>
      <w:numPr>
        <w:ilvl w:val="4"/>
        <w:numId w:val="2"/>
      </w:numPr>
      <w:tabs>
        <w:tab w:val="left" w:pos="4253"/>
        <w:tab w:val="left" w:leader="underscore" w:pos="8222"/>
      </w:tabs>
      <w:spacing w:after="0" w:line="360" w:lineRule="auto"/>
      <w:jc w:val="both"/>
    </w:pPr>
    <w:rPr>
      <w:rFonts w:ascii="Arial" w:hAnsi="Arial"/>
      <w:b w:val="0"/>
      <w:bCs w:val="0"/>
      <w:i w:val="0"/>
      <w:iCs w:val="0"/>
      <w:sz w:val="22"/>
      <w:szCs w:val="20"/>
      <w:lang w:eastAsia="en-ZA"/>
    </w:rPr>
  </w:style>
  <w:style w:type="paragraph" w:customStyle="1" w:styleId="level6">
    <w:name w:val="level6"/>
    <w:basedOn w:val="Heading6"/>
    <w:rsid w:val="00ED2EBD"/>
    <w:pPr>
      <w:numPr>
        <w:ilvl w:val="5"/>
        <w:numId w:val="2"/>
      </w:numPr>
      <w:tabs>
        <w:tab w:val="left" w:pos="4253"/>
        <w:tab w:val="left" w:leader="underscore" w:pos="8222"/>
      </w:tabs>
      <w:spacing w:after="0" w:line="360" w:lineRule="auto"/>
      <w:jc w:val="both"/>
    </w:pPr>
    <w:rPr>
      <w:rFonts w:ascii="Arial" w:hAnsi="Arial"/>
      <w:b w:val="0"/>
      <w:bCs w:val="0"/>
      <w:szCs w:val="20"/>
      <w:lang w:eastAsia="en-ZA"/>
    </w:rPr>
  </w:style>
  <w:style w:type="paragraph" w:customStyle="1" w:styleId="level7">
    <w:name w:val="level7"/>
    <w:basedOn w:val="Heading7"/>
    <w:rsid w:val="00ED2EBD"/>
    <w:pPr>
      <w:numPr>
        <w:ilvl w:val="6"/>
        <w:numId w:val="2"/>
      </w:numPr>
      <w:tabs>
        <w:tab w:val="left" w:pos="4253"/>
        <w:tab w:val="left" w:leader="underscore" w:pos="8222"/>
      </w:tabs>
      <w:spacing w:after="0" w:line="360" w:lineRule="auto"/>
      <w:jc w:val="both"/>
    </w:pPr>
    <w:rPr>
      <w:rFonts w:ascii="Arial" w:hAnsi="Arial"/>
      <w:sz w:val="22"/>
      <w:szCs w:val="20"/>
      <w:lang w:eastAsia="en-ZA"/>
    </w:rPr>
  </w:style>
  <w:style w:type="paragraph" w:styleId="TOC1">
    <w:name w:val="toc 1"/>
    <w:basedOn w:val="Normal"/>
    <w:next w:val="Normal"/>
    <w:link w:val="TOC1Char"/>
    <w:autoRedefine/>
    <w:uiPriority w:val="39"/>
    <w:rsid w:val="00FF42BD"/>
    <w:pPr>
      <w:tabs>
        <w:tab w:val="left" w:pos="1134"/>
        <w:tab w:val="left" w:pos="1276"/>
        <w:tab w:val="right" w:leader="dot" w:pos="8505"/>
      </w:tabs>
      <w:ind w:left="1134" w:hanging="1134"/>
    </w:pPr>
    <w:rPr>
      <w:rFonts w:ascii="Arial" w:hAnsi="Arial"/>
      <w:sz w:val="22"/>
    </w:rPr>
  </w:style>
  <w:style w:type="paragraph" w:styleId="BalloonText">
    <w:name w:val="Balloon Text"/>
    <w:basedOn w:val="Normal"/>
    <w:link w:val="BalloonTextChar"/>
    <w:uiPriority w:val="99"/>
    <w:rsid w:val="005A5F3E"/>
    <w:rPr>
      <w:sz w:val="2"/>
    </w:rPr>
  </w:style>
  <w:style w:type="character" w:customStyle="1" w:styleId="BalloonTextChar">
    <w:name w:val="Balloon Text Char"/>
    <w:basedOn w:val="DefaultParagraphFont"/>
    <w:link w:val="BalloonText"/>
    <w:uiPriority w:val="99"/>
    <w:locked/>
    <w:rPr>
      <w:sz w:val="2"/>
      <w:szCs w:val="24"/>
      <w:lang w:val="en-GB" w:eastAsia="en-GB"/>
    </w:rPr>
  </w:style>
  <w:style w:type="character" w:styleId="CommentReference">
    <w:name w:val="annotation reference"/>
    <w:basedOn w:val="DefaultParagraphFont"/>
    <w:uiPriority w:val="99"/>
    <w:rsid w:val="005A5F3E"/>
    <w:rPr>
      <w:sz w:val="16"/>
    </w:rPr>
  </w:style>
  <w:style w:type="paragraph" w:styleId="CommentText">
    <w:name w:val="annotation text"/>
    <w:basedOn w:val="Normal"/>
    <w:link w:val="CommentTextChar"/>
    <w:uiPriority w:val="99"/>
    <w:rsid w:val="005A5F3E"/>
    <w:rPr>
      <w:sz w:val="20"/>
      <w:szCs w:val="20"/>
    </w:rPr>
  </w:style>
  <w:style w:type="character" w:customStyle="1" w:styleId="CommentTextChar">
    <w:name w:val="Comment Text Char"/>
    <w:basedOn w:val="DefaultParagraphFont"/>
    <w:link w:val="CommentText"/>
    <w:uiPriority w:val="99"/>
    <w:locked/>
    <w:rPr>
      <w:lang w:val="en-GB" w:eastAsia="en-GB"/>
    </w:rPr>
  </w:style>
  <w:style w:type="paragraph" w:styleId="CommentSubject">
    <w:name w:val="annotation subject"/>
    <w:basedOn w:val="CommentText"/>
    <w:next w:val="CommentText"/>
    <w:link w:val="CommentSubjectChar"/>
    <w:uiPriority w:val="99"/>
    <w:semiHidden/>
    <w:rsid w:val="007605DE"/>
    <w:rPr>
      <w:b/>
      <w:bCs/>
    </w:rPr>
  </w:style>
  <w:style w:type="character" w:customStyle="1" w:styleId="CommentSubjectChar">
    <w:name w:val="Comment Subject Char"/>
    <w:basedOn w:val="CommentTextChar"/>
    <w:link w:val="CommentSubject"/>
    <w:uiPriority w:val="99"/>
    <w:semiHidden/>
    <w:locked/>
    <w:rPr>
      <w:b/>
      <w:lang w:val="en-GB" w:eastAsia="en-GB"/>
    </w:rPr>
  </w:style>
  <w:style w:type="paragraph" w:styleId="ListParagraph">
    <w:name w:val="List Paragraph"/>
    <w:aliases w:val="Heading 100"/>
    <w:basedOn w:val="Normal"/>
    <w:link w:val="ListParagraphChar"/>
    <w:uiPriority w:val="34"/>
    <w:qFormat/>
    <w:rsid w:val="005A5F3E"/>
    <w:pPr>
      <w:ind w:left="720"/>
      <w:contextualSpacing/>
    </w:pPr>
    <w:rPr>
      <w:rFonts w:ascii="Arial" w:hAnsi="Arial" w:cs="Arial"/>
      <w:sz w:val="22"/>
      <w:szCs w:val="22"/>
    </w:rPr>
  </w:style>
  <w:style w:type="paragraph" w:styleId="Revision">
    <w:name w:val="Revision"/>
    <w:hidden/>
    <w:uiPriority w:val="99"/>
    <w:semiHidden/>
    <w:rsid w:val="002503D7"/>
    <w:rPr>
      <w:sz w:val="24"/>
      <w:szCs w:val="24"/>
      <w:lang w:val="en-GB" w:eastAsia="en-GB"/>
    </w:rPr>
  </w:style>
  <w:style w:type="table" w:styleId="TableGrid">
    <w:name w:val="Table Grid"/>
    <w:basedOn w:val="TableNormal"/>
    <w:uiPriority w:val="59"/>
    <w:rsid w:val="003E6C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2">
    <w:name w:val="toc 2"/>
    <w:basedOn w:val="Normal"/>
    <w:next w:val="Normal"/>
    <w:autoRedefine/>
    <w:uiPriority w:val="39"/>
    <w:rsid w:val="005A5F3E"/>
    <w:pPr>
      <w:tabs>
        <w:tab w:val="left" w:pos="709"/>
        <w:tab w:val="right" w:leader="dot" w:pos="8494"/>
      </w:tabs>
      <w:ind w:left="709" w:hanging="709"/>
    </w:pPr>
  </w:style>
  <w:style w:type="character" w:styleId="Hyperlink">
    <w:name w:val="Hyperlink"/>
    <w:basedOn w:val="DefaultParagraphFont"/>
    <w:uiPriority w:val="99"/>
    <w:unhideWhenUsed/>
    <w:rsid w:val="00434AF1"/>
    <w:rPr>
      <w:color w:val="0000FF"/>
      <w:u w:val="single"/>
    </w:rPr>
  </w:style>
  <w:style w:type="character" w:customStyle="1" w:styleId="TOC1Char">
    <w:name w:val="TOC 1 Char"/>
    <w:link w:val="TOC1"/>
    <w:uiPriority w:val="39"/>
    <w:locked/>
    <w:rsid w:val="00FF42BD"/>
    <w:rPr>
      <w:rFonts w:ascii="Arial" w:hAnsi="Arial"/>
      <w:sz w:val="22"/>
      <w:szCs w:val="24"/>
      <w:lang w:val="en-GB" w:eastAsia="en-GB"/>
    </w:rPr>
  </w:style>
  <w:style w:type="paragraph" w:styleId="TOCHeading">
    <w:name w:val="TOC Heading"/>
    <w:basedOn w:val="Heading1"/>
    <w:next w:val="Normal"/>
    <w:uiPriority w:val="39"/>
    <w:unhideWhenUsed/>
    <w:qFormat/>
    <w:rsid w:val="005A5F3E"/>
    <w:pPr>
      <w:keepLines/>
      <w:spacing w:before="480" w:after="0" w:line="276" w:lineRule="auto"/>
      <w:outlineLvl w:val="9"/>
    </w:pPr>
    <w:rPr>
      <w:color w:val="365F91"/>
      <w:kern w:val="0"/>
      <w:sz w:val="28"/>
      <w:szCs w:val="28"/>
      <w:lang w:val="en-US" w:eastAsia="en-US"/>
    </w:rPr>
  </w:style>
  <w:style w:type="character" w:customStyle="1" w:styleId="level3Char">
    <w:name w:val="level3 Char"/>
    <w:link w:val="level3"/>
    <w:locked/>
    <w:rsid w:val="00111C49"/>
    <w:rPr>
      <w:rFonts w:ascii="Cambria" w:hAnsi="Cambria"/>
      <w:sz w:val="22"/>
      <w:lang w:val="en-GB"/>
    </w:rPr>
  </w:style>
  <w:style w:type="character" w:customStyle="1" w:styleId="level2Char">
    <w:name w:val="level2 Char"/>
    <w:link w:val="level2"/>
    <w:locked/>
    <w:rsid w:val="00051FC6"/>
    <w:rPr>
      <w:rFonts w:ascii="Arial" w:hAnsi="Arial"/>
      <w:sz w:val="22"/>
      <w:lang w:val="en-GB"/>
    </w:rPr>
  </w:style>
  <w:style w:type="character" w:customStyle="1" w:styleId="ListParagraphChar">
    <w:name w:val="List Paragraph Char"/>
    <w:aliases w:val="Heading 100 Char"/>
    <w:link w:val="ListParagraph"/>
    <w:uiPriority w:val="34"/>
    <w:locked/>
    <w:rsid w:val="00132702"/>
    <w:rPr>
      <w:rFonts w:ascii="Arial" w:hAnsi="Arial" w:cs="Arial"/>
      <w:sz w:val="22"/>
      <w:szCs w:val="22"/>
      <w:lang w:val="en-GB" w:eastAsia="en-GB"/>
    </w:rPr>
  </w:style>
  <w:style w:type="character" w:customStyle="1" w:styleId="Heading8Char">
    <w:name w:val="Heading 8 Char"/>
    <w:basedOn w:val="DefaultParagraphFont"/>
    <w:link w:val="Heading8"/>
    <w:rsid w:val="005A5F3E"/>
    <w:rPr>
      <w:rFonts w:ascii="Garamond" w:hAnsi="Garamond"/>
      <w:sz w:val="22"/>
      <w:szCs w:val="24"/>
      <w:lang w:val="en-US" w:eastAsia="en-US"/>
    </w:rPr>
  </w:style>
  <w:style w:type="character" w:customStyle="1" w:styleId="Heading9Char">
    <w:name w:val="Heading 9 Char"/>
    <w:basedOn w:val="DefaultParagraphFont"/>
    <w:link w:val="Heading9"/>
    <w:rsid w:val="005A5F3E"/>
    <w:rPr>
      <w:rFonts w:ascii="Garamond" w:hAnsi="Garamond"/>
      <w:sz w:val="22"/>
      <w:szCs w:val="24"/>
      <w:lang w:val="en-US" w:eastAsia="en-US"/>
    </w:rPr>
  </w:style>
  <w:style w:type="character" w:customStyle="1" w:styleId="psrch-metadata1">
    <w:name w:val="psrch-metadata1"/>
    <w:rsid w:val="005A5F3E"/>
    <w:rPr>
      <w:rFonts w:ascii="Tahoma" w:hAnsi="Tahoma" w:cs="Tahoma" w:hint="default"/>
      <w:color w:val="333333"/>
      <w:sz w:val="24"/>
      <w:szCs w:val="24"/>
    </w:rPr>
  </w:style>
  <w:style w:type="paragraph" w:styleId="BodyText">
    <w:name w:val="Body Text"/>
    <w:basedOn w:val="Normal"/>
    <w:link w:val="BodyTextChar"/>
    <w:rsid w:val="005A5F3E"/>
    <w:pPr>
      <w:widowControl w:val="0"/>
      <w:spacing w:after="240"/>
      <w:ind w:left="720"/>
      <w:jc w:val="both"/>
    </w:pPr>
    <w:rPr>
      <w:rFonts w:ascii="Garamond" w:hAnsi="Garamond"/>
      <w:lang w:eastAsia="en-US"/>
    </w:rPr>
  </w:style>
  <w:style w:type="character" w:customStyle="1" w:styleId="BodyTextChar">
    <w:name w:val="Body Text Char"/>
    <w:basedOn w:val="DefaultParagraphFont"/>
    <w:link w:val="BodyText"/>
    <w:rsid w:val="005A5F3E"/>
    <w:rPr>
      <w:rFonts w:ascii="Garamond" w:hAnsi="Garamond"/>
      <w:sz w:val="24"/>
      <w:szCs w:val="24"/>
      <w:lang w:val="en-GB" w:eastAsia="en-US"/>
    </w:rPr>
  </w:style>
  <w:style w:type="paragraph" w:customStyle="1" w:styleId="StyleHeading2Tahoma">
    <w:name w:val="Style Heading 2 + Tahoma"/>
    <w:basedOn w:val="Heading2"/>
    <w:autoRedefine/>
    <w:rsid w:val="005A5F3E"/>
    <w:pPr>
      <w:numPr>
        <w:ilvl w:val="1"/>
      </w:numPr>
      <w:tabs>
        <w:tab w:val="left" w:pos="0"/>
        <w:tab w:val="num" w:pos="1134"/>
      </w:tabs>
      <w:overflowPunct w:val="0"/>
      <w:autoSpaceDE w:val="0"/>
      <w:autoSpaceDN w:val="0"/>
      <w:adjustRightInd w:val="0"/>
      <w:spacing w:before="0" w:after="0" w:line="360" w:lineRule="auto"/>
      <w:ind w:left="1134" w:hanging="567"/>
      <w:jc w:val="both"/>
      <w:textAlignment w:val="baseline"/>
    </w:pPr>
    <w:rPr>
      <w:rFonts w:ascii="Arial" w:hAnsi="Arial"/>
      <w:i w:val="0"/>
      <w:iCs w:val="0"/>
      <w:smallCaps/>
      <w:sz w:val="16"/>
      <w:szCs w:val="16"/>
      <w:lang w:eastAsia="zh-TW"/>
    </w:rPr>
  </w:style>
  <w:style w:type="paragraph" w:styleId="TOC7">
    <w:name w:val="toc 7"/>
    <w:basedOn w:val="Normal"/>
    <w:next w:val="Normal"/>
    <w:autoRedefine/>
    <w:rsid w:val="005A5F3E"/>
    <w:pPr>
      <w:ind w:left="1200"/>
    </w:pPr>
    <w:rPr>
      <w:rFonts w:asciiTheme="minorHAnsi" w:hAnsiTheme="minorHAnsi"/>
      <w:sz w:val="20"/>
      <w:szCs w:val="20"/>
    </w:rPr>
  </w:style>
  <w:style w:type="numbering" w:styleId="111111">
    <w:name w:val="Outline List 2"/>
    <w:basedOn w:val="NoList"/>
    <w:rsid w:val="005A5F3E"/>
    <w:pPr>
      <w:numPr>
        <w:numId w:val="41"/>
      </w:numPr>
    </w:pPr>
  </w:style>
  <w:style w:type="paragraph" w:customStyle="1" w:styleId="CharCharCharCharCharChar1CharCharCharCharCharCharChar1CharCharCharCharCharChar">
    <w:name w:val="Char Char Char Char Char Char1 Char Char Char Char Char Char Char1 Char Char Char Char Char Char"/>
    <w:basedOn w:val="Normal"/>
    <w:rsid w:val="005A5F3E"/>
    <w:pPr>
      <w:autoSpaceDE w:val="0"/>
      <w:autoSpaceDN w:val="0"/>
      <w:adjustRightInd w:val="0"/>
    </w:pPr>
    <w:rPr>
      <w:sz w:val="20"/>
      <w:szCs w:val="20"/>
      <w:lang w:val="en-US" w:eastAsia="en-ZA"/>
    </w:rPr>
  </w:style>
  <w:style w:type="paragraph" w:styleId="BodyTextIndent">
    <w:name w:val="Body Text Indent"/>
    <w:basedOn w:val="Normal"/>
    <w:link w:val="BodyTextIndentChar"/>
    <w:unhideWhenUsed/>
    <w:rsid w:val="005A5F3E"/>
    <w:pPr>
      <w:widowControl w:val="0"/>
      <w:spacing w:after="240"/>
      <w:ind w:left="1440"/>
      <w:jc w:val="both"/>
    </w:pPr>
    <w:rPr>
      <w:rFonts w:ascii="Garamond" w:hAnsi="Garamond"/>
      <w:szCs w:val="22"/>
      <w:lang w:eastAsia="en-US"/>
    </w:rPr>
  </w:style>
  <w:style w:type="character" w:customStyle="1" w:styleId="BodyTextIndentChar">
    <w:name w:val="Body Text Indent Char"/>
    <w:basedOn w:val="DefaultParagraphFont"/>
    <w:link w:val="BodyTextIndent"/>
    <w:rsid w:val="005A5F3E"/>
    <w:rPr>
      <w:rFonts w:ascii="Garamond" w:hAnsi="Garamond"/>
      <w:sz w:val="24"/>
      <w:szCs w:val="22"/>
      <w:lang w:val="en-GB" w:eastAsia="en-US"/>
    </w:rPr>
  </w:style>
  <w:style w:type="paragraph" w:customStyle="1" w:styleId="Heading1Text">
    <w:name w:val="Heading 1 Text"/>
    <w:basedOn w:val="BodyText"/>
    <w:rsid w:val="005A5F3E"/>
  </w:style>
  <w:style w:type="paragraph" w:customStyle="1" w:styleId="Heading2Text">
    <w:name w:val="Heading 2 Text"/>
    <w:basedOn w:val="CharCharCharCharCharChar1CharCharCharCharCharCharChar1CharCharCharCharCharChar"/>
    <w:link w:val="Heading2TextChar"/>
    <w:rsid w:val="005A5F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before="120" w:after="120"/>
      <w:ind w:left="1440"/>
      <w:jc w:val="both"/>
    </w:pPr>
    <w:rPr>
      <w:rFonts w:ascii="Garamond" w:hAnsi="Garamond"/>
      <w:sz w:val="22"/>
      <w:szCs w:val="22"/>
      <w:lang w:eastAsia="en-US"/>
    </w:rPr>
  </w:style>
  <w:style w:type="character" w:customStyle="1" w:styleId="Heading2TextChar">
    <w:name w:val="Heading 2 Text Char"/>
    <w:link w:val="Heading2Text"/>
    <w:rsid w:val="005A5F3E"/>
    <w:rPr>
      <w:rFonts w:ascii="Garamond" w:hAnsi="Garamond"/>
      <w:sz w:val="22"/>
      <w:szCs w:val="22"/>
      <w:lang w:val="en-US" w:eastAsia="en-US"/>
    </w:rPr>
  </w:style>
  <w:style w:type="paragraph" w:styleId="BodyText2">
    <w:name w:val="Body Text 2"/>
    <w:basedOn w:val="Normal"/>
    <w:link w:val="BodyText2Char"/>
    <w:uiPriority w:val="99"/>
    <w:rsid w:val="005A5F3E"/>
    <w:pPr>
      <w:spacing w:after="120" w:line="480" w:lineRule="auto"/>
    </w:pPr>
  </w:style>
  <w:style w:type="character" w:customStyle="1" w:styleId="BodyText2Char">
    <w:name w:val="Body Text 2 Char"/>
    <w:basedOn w:val="DefaultParagraphFont"/>
    <w:link w:val="BodyText2"/>
    <w:uiPriority w:val="99"/>
    <w:rsid w:val="005A5F3E"/>
    <w:rPr>
      <w:sz w:val="24"/>
      <w:szCs w:val="24"/>
      <w:lang w:val="en-GB" w:eastAsia="en-GB"/>
    </w:rPr>
  </w:style>
  <w:style w:type="character" w:customStyle="1" w:styleId="level2Char1">
    <w:name w:val="level2 Char1"/>
    <w:locked/>
    <w:rsid w:val="005A5F3E"/>
    <w:rPr>
      <w:rFonts w:ascii="Arial" w:hAnsi="Arial"/>
      <w:sz w:val="22"/>
      <w:lang w:val="en-GB" w:eastAsia="x-none"/>
    </w:rPr>
  </w:style>
  <w:style w:type="paragraph" w:customStyle="1" w:styleId="Level10">
    <w:name w:val="Level1"/>
    <w:basedOn w:val="Heading1"/>
    <w:next w:val="Normal"/>
    <w:rsid w:val="005A5F3E"/>
    <w:pPr>
      <w:keepLines/>
      <w:widowControl w:val="0"/>
      <w:numPr>
        <w:numId w:val="42"/>
      </w:numPr>
      <w:tabs>
        <w:tab w:val="num" w:pos="567"/>
      </w:tabs>
      <w:spacing w:before="40" w:after="40"/>
    </w:pPr>
    <w:rPr>
      <w:bCs w:val="0"/>
      <w:caps/>
      <w:kern w:val="28"/>
      <w:sz w:val="16"/>
      <w:szCs w:val="16"/>
      <w:lang w:val="en-ZA" w:eastAsia="en-US"/>
    </w:rPr>
  </w:style>
  <w:style w:type="paragraph" w:customStyle="1" w:styleId="Level20">
    <w:name w:val="Level2"/>
    <w:basedOn w:val="Level10"/>
    <w:link w:val="Level2Char0"/>
    <w:rsid w:val="005A5F3E"/>
    <w:pPr>
      <w:keepNext w:val="0"/>
      <w:keepLines w:val="0"/>
      <w:numPr>
        <w:ilvl w:val="1"/>
      </w:numPr>
      <w:tabs>
        <w:tab w:val="num" w:pos="567"/>
      </w:tabs>
      <w:spacing w:before="120"/>
      <w:outlineLvl w:val="1"/>
    </w:pPr>
    <w:rPr>
      <w:rFonts w:ascii="Arial" w:hAnsi="Arial"/>
      <w:b w:val="0"/>
      <w:caps w:val="0"/>
    </w:rPr>
  </w:style>
  <w:style w:type="paragraph" w:customStyle="1" w:styleId="Level30">
    <w:name w:val="Level3"/>
    <w:basedOn w:val="Level20"/>
    <w:rsid w:val="005A5F3E"/>
    <w:pPr>
      <w:numPr>
        <w:ilvl w:val="2"/>
      </w:numPr>
      <w:tabs>
        <w:tab w:val="num" w:pos="851"/>
      </w:tabs>
      <w:spacing w:before="40"/>
    </w:pPr>
  </w:style>
  <w:style w:type="paragraph" w:customStyle="1" w:styleId="Level40">
    <w:name w:val="Level4"/>
    <w:basedOn w:val="Level30"/>
    <w:rsid w:val="005A5F3E"/>
    <w:pPr>
      <w:numPr>
        <w:ilvl w:val="3"/>
      </w:numPr>
      <w:tabs>
        <w:tab w:val="num" w:pos="709"/>
        <w:tab w:val="num" w:pos="851"/>
        <w:tab w:val="num" w:pos="1134"/>
        <w:tab w:val="num" w:pos="2880"/>
      </w:tabs>
    </w:pPr>
  </w:style>
  <w:style w:type="paragraph" w:customStyle="1" w:styleId="Level50">
    <w:name w:val="Level5"/>
    <w:basedOn w:val="Level40"/>
    <w:rsid w:val="005A5F3E"/>
    <w:pPr>
      <w:numPr>
        <w:ilvl w:val="4"/>
      </w:numPr>
      <w:tabs>
        <w:tab w:val="num" w:pos="851"/>
        <w:tab w:val="num" w:pos="3600"/>
      </w:tabs>
    </w:pPr>
  </w:style>
  <w:style w:type="paragraph" w:customStyle="1" w:styleId="Level60">
    <w:name w:val="Level6"/>
    <w:basedOn w:val="Level10"/>
    <w:rsid w:val="005A5F3E"/>
    <w:pPr>
      <w:numPr>
        <w:ilvl w:val="5"/>
      </w:numPr>
      <w:tabs>
        <w:tab w:val="num" w:pos="567"/>
      </w:tabs>
    </w:pPr>
    <w:rPr>
      <w:b w:val="0"/>
      <w:caps w:val="0"/>
    </w:rPr>
  </w:style>
  <w:style w:type="paragraph" w:customStyle="1" w:styleId="Level70">
    <w:name w:val="Level7"/>
    <w:basedOn w:val="Normal"/>
    <w:rsid w:val="005A5F3E"/>
    <w:pPr>
      <w:numPr>
        <w:ilvl w:val="6"/>
        <w:numId w:val="42"/>
      </w:numPr>
      <w:spacing w:before="40" w:after="240"/>
      <w:jc w:val="both"/>
    </w:pPr>
    <w:rPr>
      <w:rFonts w:ascii="Arial" w:hAnsi="Arial"/>
      <w:sz w:val="22"/>
      <w:szCs w:val="20"/>
      <w:lang w:val="en-US" w:eastAsia="en-US"/>
    </w:rPr>
  </w:style>
  <w:style w:type="paragraph" w:customStyle="1" w:styleId="Level8">
    <w:name w:val="Level8"/>
    <w:basedOn w:val="Normal"/>
    <w:rsid w:val="005A5F3E"/>
    <w:pPr>
      <w:numPr>
        <w:ilvl w:val="7"/>
        <w:numId w:val="42"/>
      </w:numPr>
      <w:spacing w:before="40" w:after="240"/>
      <w:jc w:val="both"/>
    </w:pPr>
    <w:rPr>
      <w:rFonts w:ascii="Arial" w:hAnsi="Arial"/>
      <w:sz w:val="22"/>
      <w:szCs w:val="20"/>
      <w:lang w:val="en-US" w:eastAsia="en-US"/>
    </w:rPr>
  </w:style>
  <w:style w:type="paragraph" w:customStyle="1" w:styleId="Level9">
    <w:name w:val="Level9"/>
    <w:basedOn w:val="Normal"/>
    <w:rsid w:val="005A5F3E"/>
    <w:pPr>
      <w:numPr>
        <w:ilvl w:val="8"/>
        <w:numId w:val="42"/>
      </w:numPr>
      <w:spacing w:before="40" w:after="240"/>
      <w:jc w:val="both"/>
    </w:pPr>
    <w:rPr>
      <w:rFonts w:ascii="Arial" w:hAnsi="Arial"/>
      <w:sz w:val="22"/>
      <w:szCs w:val="20"/>
      <w:lang w:val="en-US" w:eastAsia="en-US"/>
    </w:rPr>
  </w:style>
  <w:style w:type="character" w:customStyle="1" w:styleId="Level2Char0">
    <w:name w:val="Level2 Char"/>
    <w:link w:val="Level20"/>
    <w:locked/>
    <w:rsid w:val="005A5F3E"/>
    <w:rPr>
      <w:rFonts w:ascii="Arial" w:hAnsi="Arial"/>
      <w:kern w:val="28"/>
      <w:sz w:val="16"/>
      <w:szCs w:val="16"/>
      <w:lang w:eastAsia="en-US"/>
    </w:rPr>
  </w:style>
  <w:style w:type="paragraph" w:customStyle="1" w:styleId="Bullet5">
    <w:name w:val="Bullet 5"/>
    <w:basedOn w:val="Normal"/>
    <w:rsid w:val="005A5F3E"/>
    <w:pPr>
      <w:numPr>
        <w:numId w:val="43"/>
      </w:numPr>
      <w:spacing w:line="360" w:lineRule="auto"/>
    </w:pPr>
    <w:rPr>
      <w:rFonts w:ascii="Arial" w:hAnsi="Arial" w:cs="Arial"/>
      <w:sz w:val="22"/>
      <w:szCs w:val="22"/>
      <w:lang w:val="en-ZA" w:eastAsia="en-ZA"/>
    </w:rPr>
  </w:style>
  <w:style w:type="paragraph" w:styleId="TOC3">
    <w:name w:val="toc 3"/>
    <w:basedOn w:val="Normal"/>
    <w:next w:val="Normal"/>
    <w:autoRedefine/>
    <w:rsid w:val="005A5F3E"/>
    <w:pPr>
      <w:ind w:left="240"/>
    </w:pPr>
    <w:rPr>
      <w:rFonts w:asciiTheme="minorHAnsi" w:hAnsiTheme="minorHAnsi"/>
      <w:sz w:val="20"/>
      <w:szCs w:val="20"/>
    </w:rPr>
  </w:style>
  <w:style w:type="paragraph" w:styleId="TOC4">
    <w:name w:val="toc 4"/>
    <w:basedOn w:val="Normal"/>
    <w:next w:val="Normal"/>
    <w:autoRedefine/>
    <w:rsid w:val="005A5F3E"/>
    <w:pPr>
      <w:ind w:left="480"/>
    </w:pPr>
    <w:rPr>
      <w:rFonts w:asciiTheme="minorHAnsi" w:hAnsiTheme="minorHAnsi"/>
      <w:sz w:val="20"/>
      <w:szCs w:val="20"/>
    </w:rPr>
  </w:style>
  <w:style w:type="paragraph" w:styleId="TOC5">
    <w:name w:val="toc 5"/>
    <w:basedOn w:val="Normal"/>
    <w:next w:val="Normal"/>
    <w:autoRedefine/>
    <w:rsid w:val="005A5F3E"/>
    <w:pPr>
      <w:ind w:left="720"/>
    </w:pPr>
    <w:rPr>
      <w:rFonts w:asciiTheme="minorHAnsi" w:hAnsiTheme="minorHAnsi"/>
      <w:sz w:val="20"/>
      <w:szCs w:val="20"/>
    </w:rPr>
  </w:style>
  <w:style w:type="paragraph" w:styleId="TOC6">
    <w:name w:val="toc 6"/>
    <w:basedOn w:val="Normal"/>
    <w:next w:val="Normal"/>
    <w:autoRedefine/>
    <w:rsid w:val="005A5F3E"/>
    <w:pPr>
      <w:ind w:left="960"/>
    </w:pPr>
    <w:rPr>
      <w:rFonts w:asciiTheme="minorHAnsi" w:hAnsiTheme="minorHAnsi"/>
      <w:sz w:val="20"/>
      <w:szCs w:val="20"/>
    </w:rPr>
  </w:style>
  <w:style w:type="paragraph" w:styleId="TOC8">
    <w:name w:val="toc 8"/>
    <w:basedOn w:val="Normal"/>
    <w:next w:val="Normal"/>
    <w:autoRedefine/>
    <w:rsid w:val="005A5F3E"/>
    <w:pPr>
      <w:ind w:left="1440"/>
    </w:pPr>
    <w:rPr>
      <w:rFonts w:asciiTheme="minorHAnsi" w:hAnsiTheme="minorHAnsi"/>
      <w:sz w:val="20"/>
      <w:szCs w:val="20"/>
    </w:rPr>
  </w:style>
  <w:style w:type="paragraph" w:styleId="TOC9">
    <w:name w:val="toc 9"/>
    <w:basedOn w:val="Normal"/>
    <w:next w:val="Normal"/>
    <w:autoRedefine/>
    <w:rsid w:val="005A5F3E"/>
    <w:pPr>
      <w:ind w:left="1680"/>
    </w:pPr>
    <w:rPr>
      <w:rFonts w:asciiTheme="minorHAnsi" w:hAnsiTheme="minorHAnsi"/>
      <w:sz w:val="20"/>
      <w:szCs w:val="20"/>
    </w:rPr>
  </w:style>
  <w:style w:type="character" w:customStyle="1" w:styleId="ColorfulList-Accent1Char">
    <w:name w:val="Colorful List - Accent 1 Char"/>
    <w:link w:val="ColorfulList-Accent1"/>
    <w:locked/>
    <w:rsid w:val="00777A08"/>
    <w:rPr>
      <w:rFonts w:ascii="Arial" w:hAnsi="Arial" w:cs="Arial"/>
      <w:sz w:val="22"/>
      <w:szCs w:val="22"/>
      <w:lang w:val="en-GB" w:eastAsia="en-GB"/>
    </w:rPr>
  </w:style>
  <w:style w:type="table" w:styleId="ColorfulList-Accent1">
    <w:name w:val="Colorful List Accent 1"/>
    <w:basedOn w:val="TableNormal"/>
    <w:link w:val="ColorfulList-Accent1Char"/>
    <w:rsid w:val="00777A08"/>
    <w:rPr>
      <w:rFonts w:ascii="Arial" w:hAnsi="Arial" w:cs="Arial"/>
      <w:sz w:val="22"/>
      <w:szCs w:val="22"/>
      <w:lang w:val="en-GB" w:eastAsia="en-GB"/>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672809">
      <w:bodyDiv w:val="1"/>
      <w:marLeft w:val="0"/>
      <w:marRight w:val="0"/>
      <w:marTop w:val="0"/>
      <w:marBottom w:val="0"/>
      <w:divBdr>
        <w:top w:val="none" w:sz="0" w:space="0" w:color="auto"/>
        <w:left w:val="none" w:sz="0" w:space="0" w:color="auto"/>
        <w:bottom w:val="none" w:sz="0" w:space="0" w:color="auto"/>
        <w:right w:val="none" w:sz="0" w:space="0" w:color="auto"/>
      </w:divBdr>
    </w:div>
    <w:div w:id="461268483">
      <w:bodyDiv w:val="1"/>
      <w:marLeft w:val="0"/>
      <w:marRight w:val="0"/>
      <w:marTop w:val="0"/>
      <w:marBottom w:val="0"/>
      <w:divBdr>
        <w:top w:val="none" w:sz="0" w:space="0" w:color="auto"/>
        <w:left w:val="none" w:sz="0" w:space="0" w:color="auto"/>
        <w:bottom w:val="none" w:sz="0" w:space="0" w:color="auto"/>
        <w:right w:val="none" w:sz="0" w:space="0" w:color="auto"/>
      </w:divBdr>
    </w:div>
    <w:div w:id="521280596">
      <w:marLeft w:val="0"/>
      <w:marRight w:val="0"/>
      <w:marTop w:val="0"/>
      <w:marBottom w:val="0"/>
      <w:divBdr>
        <w:top w:val="none" w:sz="0" w:space="0" w:color="auto"/>
        <w:left w:val="none" w:sz="0" w:space="0" w:color="auto"/>
        <w:bottom w:val="none" w:sz="0" w:space="0" w:color="auto"/>
        <w:right w:val="none" w:sz="0" w:space="0" w:color="auto"/>
      </w:divBdr>
    </w:div>
    <w:div w:id="521280597">
      <w:marLeft w:val="0"/>
      <w:marRight w:val="0"/>
      <w:marTop w:val="0"/>
      <w:marBottom w:val="0"/>
      <w:divBdr>
        <w:top w:val="none" w:sz="0" w:space="0" w:color="auto"/>
        <w:left w:val="none" w:sz="0" w:space="0" w:color="auto"/>
        <w:bottom w:val="none" w:sz="0" w:space="0" w:color="auto"/>
        <w:right w:val="none" w:sz="0" w:space="0" w:color="auto"/>
      </w:divBdr>
    </w:div>
    <w:div w:id="521280598">
      <w:marLeft w:val="0"/>
      <w:marRight w:val="0"/>
      <w:marTop w:val="0"/>
      <w:marBottom w:val="0"/>
      <w:divBdr>
        <w:top w:val="none" w:sz="0" w:space="0" w:color="auto"/>
        <w:left w:val="none" w:sz="0" w:space="0" w:color="auto"/>
        <w:bottom w:val="none" w:sz="0" w:space="0" w:color="auto"/>
        <w:right w:val="none" w:sz="0" w:space="0" w:color="auto"/>
      </w:divBdr>
    </w:div>
    <w:div w:id="599215426">
      <w:bodyDiv w:val="1"/>
      <w:marLeft w:val="0"/>
      <w:marRight w:val="0"/>
      <w:marTop w:val="0"/>
      <w:marBottom w:val="0"/>
      <w:divBdr>
        <w:top w:val="none" w:sz="0" w:space="0" w:color="auto"/>
        <w:left w:val="none" w:sz="0" w:space="0" w:color="auto"/>
        <w:bottom w:val="none" w:sz="0" w:space="0" w:color="auto"/>
        <w:right w:val="none" w:sz="0" w:space="0" w:color="auto"/>
      </w:divBdr>
    </w:div>
    <w:div w:id="765347179">
      <w:bodyDiv w:val="1"/>
      <w:marLeft w:val="0"/>
      <w:marRight w:val="0"/>
      <w:marTop w:val="0"/>
      <w:marBottom w:val="0"/>
      <w:divBdr>
        <w:top w:val="none" w:sz="0" w:space="0" w:color="auto"/>
        <w:left w:val="none" w:sz="0" w:space="0" w:color="auto"/>
        <w:bottom w:val="none" w:sz="0" w:space="0" w:color="auto"/>
        <w:right w:val="none" w:sz="0" w:space="0" w:color="auto"/>
      </w:divBdr>
    </w:div>
    <w:div w:id="1063141756">
      <w:bodyDiv w:val="1"/>
      <w:marLeft w:val="0"/>
      <w:marRight w:val="0"/>
      <w:marTop w:val="0"/>
      <w:marBottom w:val="0"/>
      <w:divBdr>
        <w:top w:val="none" w:sz="0" w:space="0" w:color="auto"/>
        <w:left w:val="none" w:sz="0" w:space="0" w:color="auto"/>
        <w:bottom w:val="none" w:sz="0" w:space="0" w:color="auto"/>
        <w:right w:val="none" w:sz="0" w:space="0" w:color="auto"/>
      </w:divBdr>
    </w:div>
    <w:div w:id="1300526891">
      <w:bodyDiv w:val="1"/>
      <w:marLeft w:val="0"/>
      <w:marRight w:val="0"/>
      <w:marTop w:val="0"/>
      <w:marBottom w:val="0"/>
      <w:divBdr>
        <w:top w:val="none" w:sz="0" w:space="0" w:color="auto"/>
        <w:left w:val="none" w:sz="0" w:space="0" w:color="auto"/>
        <w:bottom w:val="none" w:sz="0" w:space="0" w:color="auto"/>
        <w:right w:val="none" w:sz="0" w:space="0" w:color="auto"/>
      </w:divBdr>
    </w:div>
    <w:div w:id="1591156463">
      <w:bodyDiv w:val="1"/>
      <w:marLeft w:val="0"/>
      <w:marRight w:val="0"/>
      <w:marTop w:val="0"/>
      <w:marBottom w:val="0"/>
      <w:divBdr>
        <w:top w:val="none" w:sz="0" w:space="0" w:color="auto"/>
        <w:left w:val="none" w:sz="0" w:space="0" w:color="auto"/>
        <w:bottom w:val="none" w:sz="0" w:space="0" w:color="auto"/>
        <w:right w:val="none" w:sz="0" w:space="0" w:color="auto"/>
      </w:divBdr>
    </w:div>
    <w:div w:id="1634098817">
      <w:marLeft w:val="0"/>
      <w:marRight w:val="0"/>
      <w:marTop w:val="0"/>
      <w:marBottom w:val="0"/>
      <w:divBdr>
        <w:top w:val="none" w:sz="0" w:space="0" w:color="auto"/>
        <w:left w:val="none" w:sz="0" w:space="0" w:color="auto"/>
        <w:bottom w:val="none" w:sz="0" w:space="0" w:color="auto"/>
        <w:right w:val="none" w:sz="0" w:space="0" w:color="auto"/>
      </w:divBdr>
    </w:div>
    <w:div w:id="1634098818">
      <w:marLeft w:val="0"/>
      <w:marRight w:val="0"/>
      <w:marTop w:val="0"/>
      <w:marBottom w:val="0"/>
      <w:divBdr>
        <w:top w:val="none" w:sz="0" w:space="0" w:color="auto"/>
        <w:left w:val="none" w:sz="0" w:space="0" w:color="auto"/>
        <w:bottom w:val="none" w:sz="0" w:space="0" w:color="auto"/>
        <w:right w:val="none" w:sz="0" w:space="0" w:color="auto"/>
      </w:divBdr>
    </w:div>
    <w:div w:id="1634098819">
      <w:marLeft w:val="0"/>
      <w:marRight w:val="0"/>
      <w:marTop w:val="0"/>
      <w:marBottom w:val="0"/>
      <w:divBdr>
        <w:top w:val="none" w:sz="0" w:space="0" w:color="auto"/>
        <w:left w:val="none" w:sz="0" w:space="0" w:color="auto"/>
        <w:bottom w:val="none" w:sz="0" w:space="0" w:color="auto"/>
        <w:right w:val="none" w:sz="0" w:space="0" w:color="auto"/>
      </w:divBdr>
    </w:div>
    <w:div w:id="1634098820">
      <w:marLeft w:val="0"/>
      <w:marRight w:val="0"/>
      <w:marTop w:val="0"/>
      <w:marBottom w:val="0"/>
      <w:divBdr>
        <w:top w:val="none" w:sz="0" w:space="0" w:color="auto"/>
        <w:left w:val="none" w:sz="0" w:space="0" w:color="auto"/>
        <w:bottom w:val="none" w:sz="0" w:space="0" w:color="auto"/>
        <w:right w:val="none" w:sz="0" w:space="0" w:color="auto"/>
      </w:divBdr>
    </w:div>
    <w:div w:id="1741172725">
      <w:bodyDiv w:val="1"/>
      <w:marLeft w:val="0"/>
      <w:marRight w:val="0"/>
      <w:marTop w:val="0"/>
      <w:marBottom w:val="0"/>
      <w:divBdr>
        <w:top w:val="none" w:sz="0" w:space="0" w:color="auto"/>
        <w:left w:val="none" w:sz="0" w:space="0" w:color="auto"/>
        <w:bottom w:val="none" w:sz="0" w:space="0" w:color="auto"/>
        <w:right w:val="none" w:sz="0" w:space="0" w:color="auto"/>
      </w:divBdr>
    </w:div>
    <w:div w:id="1968582718">
      <w:bodyDiv w:val="1"/>
      <w:marLeft w:val="0"/>
      <w:marRight w:val="0"/>
      <w:marTop w:val="0"/>
      <w:marBottom w:val="0"/>
      <w:divBdr>
        <w:top w:val="none" w:sz="0" w:space="0" w:color="auto"/>
        <w:left w:val="none" w:sz="0" w:space="0" w:color="auto"/>
        <w:bottom w:val="none" w:sz="0" w:space="0" w:color="auto"/>
        <w:right w:val="none" w:sz="0" w:space="0" w:color="auto"/>
      </w:divBdr>
    </w:div>
    <w:div w:id="207488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1029166\Desktop\ACAS%20Research%20Services%20Agre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E2F36-0351-4604-949F-73805EDC6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ACAS Research Services Agreement</Template>
  <TotalTime>2</TotalTime>
  <Pages>25</Pages>
  <Words>6405</Words>
  <Characters>36684</Characters>
  <Application>Microsoft Office Word</Application>
  <DocSecurity>4</DocSecurity>
  <Lines>305</Lines>
  <Paragraphs>86</Paragraphs>
  <ScaleCrop>false</ScaleCrop>
  <HeadingPairs>
    <vt:vector size="2" baseType="variant">
      <vt:variant>
        <vt:lpstr>Title</vt:lpstr>
      </vt:variant>
      <vt:variant>
        <vt:i4>1</vt:i4>
      </vt:variant>
    </vt:vector>
  </HeadingPairs>
  <TitlesOfParts>
    <vt:vector size="1" baseType="lpstr">
      <vt:lpstr>SERVICE AGREEMENT</vt:lpstr>
    </vt:vector>
  </TitlesOfParts>
  <Company>SARS</Company>
  <LinksUpToDate>false</LinksUpToDate>
  <CharactersWithSpaces>43003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AGREEMENT</dc:title>
  <dc:creator>Modise</dc:creator>
  <cp:lastModifiedBy>Colette  Jordaan</cp:lastModifiedBy>
  <cp:revision>2</cp:revision>
  <cp:lastPrinted>2016-09-08T13:22:00Z</cp:lastPrinted>
  <dcterms:created xsi:type="dcterms:W3CDTF">2016-09-08T14:31:00Z</dcterms:created>
  <dcterms:modified xsi:type="dcterms:W3CDTF">2016-09-08T14:31:00Z</dcterms:modified>
</cp:coreProperties>
</file>