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</w:t>
      </w:r>
      <w:r w:rsidRPr="00E44F1F">
        <w:rPr>
          <w:rFonts w:cs="Arial"/>
          <w:color w:val="auto"/>
          <w:sz w:val="22"/>
          <w:szCs w:val="22"/>
        </w:rPr>
        <w:lastRenderedPageBreak/>
        <w:t xml:space="preserve">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1" w14:textId="3F4FC1F2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5E0BFC" w:rsidRPr="005E0BFC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exceed</w:t>
      </w:r>
      <w:r w:rsidR="00BF1467" w:rsidRPr="005E0BFC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21714D">
        <w:rPr>
          <w:rFonts w:ascii="Arial" w:hAnsi="Arial" w:cs="Arial"/>
          <w:sz w:val="22"/>
          <w:szCs w:val="22"/>
        </w:rPr>
        <w:t>0</w:t>
      </w:r>
      <w:r w:rsidR="00BF1467" w:rsidRPr="0080026B">
        <w:rPr>
          <w:rFonts w:ascii="Arial" w:hAnsi="Arial" w:cs="Arial"/>
          <w:sz w:val="22"/>
          <w:szCs w:val="22"/>
        </w:rPr>
        <w:t xml:space="preserve">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5E0BFC">
        <w:rPr>
          <w:rFonts w:ascii="Arial" w:hAnsi="Arial" w:cs="Arial"/>
          <w:sz w:val="22"/>
          <w:szCs w:val="22"/>
          <w:lang w:val="en-GB"/>
        </w:rPr>
        <w:t>the</w:t>
      </w:r>
      <w:r w:rsidR="005E0BFC">
        <w:rPr>
          <w:rFonts w:ascii="Arial" w:hAnsi="Arial" w:cs="Arial"/>
          <w:sz w:val="22"/>
          <w:szCs w:val="22"/>
          <w:lang w:val="en-GB"/>
        </w:rPr>
        <w:t xml:space="preserve"> </w:t>
      </w:r>
      <w:r w:rsidR="0021714D">
        <w:rPr>
          <w:rFonts w:ascii="Arial" w:hAnsi="Arial" w:cs="Arial"/>
          <w:b/>
          <w:sz w:val="22"/>
          <w:szCs w:val="22"/>
          <w:lang w:val="en-GB"/>
        </w:rPr>
        <w:t>80/20</w:t>
      </w:r>
      <w:bookmarkStart w:id="0" w:name="_GoBack"/>
      <w:bookmarkEnd w:id="0"/>
      <w:r w:rsidR="0047252F" w:rsidRPr="005E0BFC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7C197C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</w:t>
      </w:r>
      <w:r w:rsidRPr="005E0BFC">
        <w:rPr>
          <w:rFonts w:ascii="Arial" w:hAnsi="Arial" w:cs="Arial"/>
          <w:sz w:val="22"/>
          <w:szCs w:val="22"/>
          <w:lang w:val="en-GB"/>
        </w:rPr>
        <w:t>/10 preference</w:t>
      </w:r>
      <w:r>
        <w:rPr>
          <w:rFonts w:ascii="Arial" w:hAnsi="Arial" w:cs="Arial"/>
          <w:sz w:val="22"/>
          <w:szCs w:val="22"/>
          <w:lang w:val="en-GB"/>
        </w:rPr>
        <w:t xml:space="preserve">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7C197C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7C197C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CD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C" w14:textId="0609B90A" w:rsidR="00E10C22" w:rsidRPr="005E0BFC" w:rsidRDefault="0021714D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0569629D" w:rsidR="00E10C22" w:rsidRPr="005E0BFC" w:rsidRDefault="0021714D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of a bidder, either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77777777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 xml:space="preserve">in terms of a code of good practice  on </w:t>
      </w:r>
      <w:r w:rsidR="00983817" w:rsidRPr="00983817">
        <w:rPr>
          <w:rFonts w:ascii="Arial" w:hAnsi="Arial" w:cs="Arial"/>
          <w:sz w:val="22"/>
          <w:szCs w:val="22"/>
        </w:rPr>
        <w:lastRenderedPageBreak/>
        <w:t>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 xml:space="preserve">A maximum of 80 or 90 points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is allocated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59432512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59432513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lastRenderedPageBreak/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lastRenderedPageBreak/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%</w:t>
      </w:r>
      <w:proofErr w:type="gramEnd"/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One person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 xml:space="preserve">1.4 </w:t>
      </w:r>
      <w:r w:rsidR="00B207DF">
        <w:rPr>
          <w:rFonts w:ascii="Arial" w:hAnsi="Arial" w:cs="Arial"/>
          <w:sz w:val="22"/>
          <w:szCs w:val="22"/>
          <w:lang w:val="en-GB"/>
        </w:rPr>
        <w:lastRenderedPageBreak/>
        <w:t>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lastRenderedPageBreak/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D" w14:textId="41BA1052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171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21714D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B" w14:textId="0707C4B0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714D">
      <w:rPr>
        <w:rStyle w:val="PageNumber"/>
        <w:noProof/>
      </w:rPr>
      <w:t>5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98519D-3B7C-4EF3-8E0D-8C6A2E45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1311</Words>
  <Characters>6918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Sello Ngobeni</cp:lastModifiedBy>
  <cp:revision>2</cp:revision>
  <cp:lastPrinted>2016-04-25T13:35:00Z</cp:lastPrinted>
  <dcterms:created xsi:type="dcterms:W3CDTF">2020-08-20T10:42:00Z</dcterms:created>
  <dcterms:modified xsi:type="dcterms:W3CDTF">2020-08-20T10:42:00Z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