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1C51" w:rsidRPr="00EC066D" w:rsidRDefault="006D1C51" w:rsidP="006D1C51">
      <w:pPr>
        <w:pStyle w:val="Heading7"/>
        <w:tabs>
          <w:tab w:val="left" w:pos="2070"/>
          <w:tab w:val="left" w:pos="5040"/>
        </w:tabs>
        <w:jc w:val="center"/>
        <w:rPr>
          <w:rFonts w:ascii="Times New Roman" w:hAnsi="Times New Roman"/>
          <w:sz w:val="36"/>
        </w:rPr>
      </w:pPr>
    </w:p>
    <w:p w:rsidR="0097496F" w:rsidRPr="00EC066D" w:rsidRDefault="0097496F" w:rsidP="0097496F">
      <w:pPr>
        <w:pStyle w:val="Heading1"/>
        <w:jc w:val="center"/>
        <w:rPr>
          <w:sz w:val="24"/>
          <w:szCs w:val="24"/>
        </w:rPr>
      </w:pPr>
      <w:r w:rsidRPr="00EC066D">
        <w:rPr>
          <w:sz w:val="24"/>
          <w:szCs w:val="24"/>
        </w:rPr>
        <w:t>SOUTH AFRICAN REVENUE SERVICES (SARS)</w:t>
      </w:r>
    </w:p>
    <w:p w:rsidR="0097496F" w:rsidRPr="00EC066D" w:rsidRDefault="0097496F" w:rsidP="0097496F">
      <w:pPr>
        <w:pStyle w:val="Heading1"/>
        <w:jc w:val="center"/>
        <w:rPr>
          <w:sz w:val="24"/>
          <w:szCs w:val="24"/>
        </w:rPr>
      </w:pPr>
    </w:p>
    <w:p w:rsidR="00A0682D" w:rsidRPr="00EC066D" w:rsidRDefault="009670E3" w:rsidP="0097496F">
      <w:pPr>
        <w:pStyle w:val="Heading1"/>
        <w:jc w:val="center"/>
        <w:rPr>
          <w:sz w:val="24"/>
          <w:szCs w:val="24"/>
        </w:rPr>
      </w:pPr>
      <w:r w:rsidRPr="00EC066D">
        <w:rPr>
          <w:sz w:val="24"/>
          <w:szCs w:val="24"/>
        </w:rPr>
        <w:t>PROPOSED HATFIELD</w:t>
      </w:r>
      <w:r w:rsidR="0097496F" w:rsidRPr="00EC066D">
        <w:rPr>
          <w:sz w:val="24"/>
          <w:szCs w:val="24"/>
        </w:rPr>
        <w:t xml:space="preserve"> OFFICE</w:t>
      </w:r>
    </w:p>
    <w:p w:rsidR="00A0682D" w:rsidRPr="00EC066D" w:rsidRDefault="00A0682D" w:rsidP="00A0682D">
      <w:pPr>
        <w:widowControl w:val="0"/>
        <w:tabs>
          <w:tab w:val="center" w:pos="4500"/>
          <w:tab w:val="left" w:pos="5040"/>
          <w:tab w:val="left" w:pos="5760"/>
          <w:tab w:val="left" w:pos="6480"/>
          <w:tab w:val="left" w:pos="7200"/>
          <w:tab w:val="left" w:pos="7920"/>
          <w:tab w:val="left" w:pos="8640"/>
        </w:tabs>
        <w:jc w:val="both"/>
        <w:rPr>
          <w:rFonts w:ascii="Times New Roman" w:hAnsi="Times New Roman"/>
          <w:b/>
          <w:szCs w:val="24"/>
        </w:rPr>
      </w:pPr>
    </w:p>
    <w:p w:rsidR="00A0682D" w:rsidRPr="00EC066D" w:rsidRDefault="00A0682D" w:rsidP="00A0682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b/>
          <w:szCs w:val="24"/>
        </w:rPr>
      </w:pPr>
      <w:r w:rsidRPr="00EC066D">
        <w:rPr>
          <w:rFonts w:ascii="Times New Roman" w:hAnsi="Times New Roman"/>
          <w:b/>
          <w:szCs w:val="24"/>
        </w:rPr>
        <w:t>SPECIFICATION AND SCHEDULES</w:t>
      </w:r>
    </w:p>
    <w:p w:rsidR="00A0682D" w:rsidRPr="00EC066D" w:rsidRDefault="00A0682D" w:rsidP="00A0682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b/>
          <w:szCs w:val="24"/>
        </w:rPr>
      </w:pPr>
    </w:p>
    <w:p w:rsidR="00A0682D" w:rsidRPr="00EC066D" w:rsidRDefault="00A0682D" w:rsidP="00A0682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b/>
          <w:szCs w:val="24"/>
        </w:rPr>
      </w:pPr>
      <w:r w:rsidRPr="00EC066D">
        <w:rPr>
          <w:rFonts w:ascii="Times New Roman" w:hAnsi="Times New Roman"/>
          <w:b/>
          <w:szCs w:val="24"/>
        </w:rPr>
        <w:t>FOR</w:t>
      </w:r>
    </w:p>
    <w:p w:rsidR="00A0682D" w:rsidRPr="00EC066D" w:rsidRDefault="00A0682D" w:rsidP="00A0682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b/>
          <w:szCs w:val="24"/>
        </w:rPr>
      </w:pPr>
    </w:p>
    <w:p w:rsidR="00A0682D" w:rsidRPr="00EC066D" w:rsidRDefault="00863A6A" w:rsidP="00A0682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b/>
          <w:szCs w:val="24"/>
        </w:rPr>
      </w:pPr>
      <w:r>
        <w:rPr>
          <w:rFonts w:ascii="Times New Roman" w:hAnsi="Times New Roman"/>
          <w:b/>
          <w:szCs w:val="24"/>
        </w:rPr>
        <w:t>PRIME</w:t>
      </w:r>
      <w:r w:rsidR="00507C3C" w:rsidRPr="00EC066D">
        <w:rPr>
          <w:rFonts w:ascii="Times New Roman" w:hAnsi="Times New Roman"/>
          <w:b/>
          <w:szCs w:val="24"/>
        </w:rPr>
        <w:t xml:space="preserve"> DIESEL GENERATOR PLANT INSTALLATION</w:t>
      </w:r>
    </w:p>
    <w:p w:rsidR="003115FD" w:rsidRPr="00EC066D" w:rsidRDefault="003115FD">
      <w:pPr>
        <w:widowControl w:val="0"/>
        <w:tabs>
          <w:tab w:val="center" w:pos="4500"/>
          <w:tab w:val="left" w:pos="5040"/>
          <w:tab w:val="left" w:pos="5760"/>
          <w:tab w:val="left" w:pos="6480"/>
          <w:tab w:val="left" w:pos="7200"/>
          <w:tab w:val="left" w:pos="7920"/>
          <w:tab w:val="left" w:pos="8640"/>
        </w:tabs>
        <w:jc w:val="center"/>
        <w:rPr>
          <w:rFonts w:ascii="Times New Roman" w:hAnsi="Times New Roman"/>
          <w:b/>
          <w:bCs/>
          <w:szCs w:val="28"/>
          <w:lang w:val="en-GB"/>
        </w:rPr>
      </w:pPr>
    </w:p>
    <w:p w:rsidR="003115FD" w:rsidRPr="00EC066D" w:rsidRDefault="003115FD" w:rsidP="00D00C58">
      <w:pPr>
        <w:widowControl w:val="0"/>
        <w:rPr>
          <w:rFonts w:ascii="Times New Roman" w:hAnsi="Times New Roman"/>
          <w:b/>
        </w:rPr>
      </w:pPr>
    </w:p>
    <w:p w:rsidR="003115FD" w:rsidRPr="00EC066D" w:rsidRDefault="003115FD">
      <w:pPr>
        <w:pStyle w:val="Heading2"/>
        <w:rPr>
          <w:rFonts w:ascii="Times New Roman" w:hAnsi="Times New Roman"/>
        </w:rPr>
      </w:pPr>
      <w:r w:rsidRPr="00EC066D">
        <w:rPr>
          <w:rFonts w:ascii="Times New Roman" w:hAnsi="Times New Roman"/>
        </w:rPr>
        <w:t xml:space="preserve">SECTION D: </w:t>
      </w:r>
      <w:r w:rsidR="00FE23DC" w:rsidRPr="00EC066D">
        <w:rPr>
          <w:rFonts w:ascii="Times New Roman" w:hAnsi="Times New Roman"/>
        </w:rPr>
        <w:t>PARTICULAR SPECIFICATION</w:t>
      </w:r>
    </w:p>
    <w:p w:rsidR="003115FD" w:rsidRPr="00EC066D" w:rsidRDefault="003115F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b/>
          <w:sz w:val="20"/>
          <w:u w:val="single"/>
        </w:rPr>
      </w:pPr>
    </w:p>
    <w:p w:rsidR="003115FD" w:rsidRPr="00EC066D" w:rsidRDefault="003115F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z w:val="20"/>
        </w:rPr>
      </w:pPr>
    </w:p>
    <w:p w:rsidR="003115FD" w:rsidRPr="00EC066D" w:rsidRDefault="003115F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z w:val="22"/>
        </w:rPr>
      </w:pPr>
      <w:r w:rsidRPr="00EC066D">
        <w:rPr>
          <w:rFonts w:ascii="Times New Roman" w:hAnsi="Times New Roman"/>
          <w:b/>
          <w:sz w:val="20"/>
        </w:rPr>
        <w:t xml:space="preserve">               </w:t>
      </w:r>
      <w:r w:rsidRPr="00EC066D">
        <w:rPr>
          <w:rFonts w:ascii="Times New Roman" w:hAnsi="Times New Roman"/>
          <w:b/>
          <w:sz w:val="22"/>
          <w:u w:val="single"/>
        </w:rPr>
        <w:t>INDEX</w:t>
      </w:r>
      <w:r w:rsidRPr="00EC066D">
        <w:rPr>
          <w:rFonts w:ascii="Times New Roman" w:hAnsi="Times New Roman"/>
          <w:b/>
          <w:sz w:val="22"/>
        </w:rPr>
        <w:t xml:space="preserve">                                                                                                                                </w:t>
      </w:r>
    </w:p>
    <w:p w:rsidR="003115FD" w:rsidRPr="00EC066D" w:rsidRDefault="003115F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z w:val="22"/>
        </w:rPr>
      </w:pPr>
    </w:p>
    <w:p w:rsidR="008E093A" w:rsidRPr="00EC066D" w:rsidRDefault="00F3234C" w:rsidP="00DE6CCD">
      <w:pPr>
        <w:widowControl w:val="0"/>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z w:val="22"/>
        </w:rPr>
      </w:pPr>
      <w:r w:rsidRPr="00EC066D">
        <w:rPr>
          <w:rFonts w:ascii="Times New Roman" w:hAnsi="Times New Roman"/>
          <w:b/>
          <w:sz w:val="22"/>
        </w:rPr>
        <w:t>PROJECT OVERVIEW</w:t>
      </w:r>
    </w:p>
    <w:p w:rsidR="003115FD" w:rsidRPr="00EC066D" w:rsidRDefault="00554498" w:rsidP="008E093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Times New Roman" w:hAnsi="Times New Roman"/>
          <w:b/>
          <w:sz w:val="22"/>
        </w:rPr>
      </w:pPr>
      <w:r w:rsidRPr="00EC066D">
        <w:rPr>
          <w:rFonts w:ascii="Times New Roman" w:hAnsi="Times New Roman"/>
          <w:b/>
          <w:sz w:val="22"/>
        </w:rPr>
        <w:tab/>
      </w:r>
      <w:r w:rsidRPr="00EC066D">
        <w:rPr>
          <w:rFonts w:ascii="Times New Roman" w:hAnsi="Times New Roman"/>
          <w:b/>
          <w:sz w:val="22"/>
        </w:rPr>
        <w:tab/>
      </w:r>
      <w:r w:rsidRPr="00EC066D">
        <w:rPr>
          <w:rFonts w:ascii="Times New Roman" w:hAnsi="Times New Roman"/>
          <w:b/>
          <w:sz w:val="22"/>
        </w:rPr>
        <w:tab/>
      </w:r>
      <w:r w:rsidRPr="00EC066D">
        <w:rPr>
          <w:rFonts w:ascii="Times New Roman" w:hAnsi="Times New Roman"/>
          <w:b/>
          <w:sz w:val="22"/>
        </w:rPr>
        <w:tab/>
      </w:r>
      <w:r w:rsidRPr="00EC066D">
        <w:rPr>
          <w:rFonts w:ascii="Times New Roman" w:hAnsi="Times New Roman"/>
          <w:b/>
          <w:sz w:val="22"/>
        </w:rPr>
        <w:tab/>
      </w:r>
      <w:r w:rsidRPr="00EC066D">
        <w:rPr>
          <w:rFonts w:ascii="Times New Roman" w:hAnsi="Times New Roman"/>
          <w:b/>
          <w:sz w:val="22"/>
        </w:rPr>
        <w:tab/>
        <w:t xml:space="preserve">           </w:t>
      </w:r>
      <w:r w:rsidRPr="00EC066D">
        <w:rPr>
          <w:rFonts w:ascii="Times New Roman" w:hAnsi="Times New Roman"/>
          <w:b/>
          <w:sz w:val="22"/>
        </w:rPr>
        <w:tab/>
      </w:r>
      <w:r w:rsidRPr="00EC066D">
        <w:rPr>
          <w:rFonts w:ascii="Times New Roman" w:hAnsi="Times New Roman"/>
          <w:b/>
          <w:sz w:val="22"/>
        </w:rPr>
        <w:tab/>
        <w:t xml:space="preserve">  </w:t>
      </w:r>
    </w:p>
    <w:p w:rsidR="00554498" w:rsidRPr="00EC066D" w:rsidRDefault="00554498" w:rsidP="0055449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Times New Roman" w:hAnsi="Times New Roman"/>
          <w:b/>
          <w:sz w:val="22"/>
        </w:rPr>
      </w:pPr>
    </w:p>
    <w:p w:rsidR="008E093A" w:rsidRPr="00EC066D" w:rsidRDefault="00CF0029" w:rsidP="008E093A">
      <w:pPr>
        <w:pStyle w:val="ListParagraph"/>
        <w:widowControl w:val="0"/>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z w:val="22"/>
        </w:rPr>
      </w:pPr>
      <w:r w:rsidRPr="00EC066D">
        <w:rPr>
          <w:rFonts w:ascii="Times New Roman" w:hAnsi="Times New Roman"/>
          <w:b/>
          <w:sz w:val="22"/>
        </w:rPr>
        <w:t>ELECTRICAL SERVICES &amp; SYSTEMS SCOPE OF WORKS</w:t>
      </w:r>
    </w:p>
    <w:p w:rsidR="008E093A" w:rsidRPr="00EC066D" w:rsidRDefault="008E093A" w:rsidP="008E093A">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z w:val="22"/>
        </w:rPr>
      </w:pPr>
    </w:p>
    <w:p w:rsidR="003115FD" w:rsidRPr="00EC066D" w:rsidRDefault="00554498" w:rsidP="008E093A">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z w:val="22"/>
        </w:rPr>
      </w:pPr>
      <w:r w:rsidRPr="00EC066D">
        <w:rPr>
          <w:rFonts w:ascii="Times New Roman" w:hAnsi="Times New Roman"/>
          <w:b/>
          <w:sz w:val="22"/>
        </w:rPr>
        <w:tab/>
      </w:r>
      <w:r w:rsidRPr="00EC066D">
        <w:rPr>
          <w:rFonts w:ascii="Times New Roman" w:hAnsi="Times New Roman"/>
          <w:b/>
          <w:sz w:val="22"/>
        </w:rPr>
        <w:tab/>
      </w:r>
      <w:r w:rsidRPr="00EC066D">
        <w:rPr>
          <w:rFonts w:ascii="Times New Roman" w:hAnsi="Times New Roman"/>
          <w:b/>
          <w:sz w:val="22"/>
        </w:rPr>
        <w:tab/>
      </w:r>
      <w:r w:rsidRPr="00EC066D">
        <w:rPr>
          <w:rFonts w:ascii="Times New Roman" w:hAnsi="Times New Roman"/>
          <w:b/>
          <w:sz w:val="22"/>
        </w:rPr>
        <w:tab/>
      </w:r>
      <w:r w:rsidRPr="00EC066D">
        <w:rPr>
          <w:rFonts w:ascii="Times New Roman" w:hAnsi="Times New Roman"/>
          <w:b/>
          <w:sz w:val="22"/>
        </w:rPr>
        <w:tab/>
      </w:r>
      <w:r w:rsidRPr="00EC066D">
        <w:rPr>
          <w:rFonts w:ascii="Times New Roman" w:hAnsi="Times New Roman"/>
          <w:b/>
          <w:sz w:val="22"/>
        </w:rPr>
        <w:tab/>
      </w:r>
      <w:r w:rsidRPr="00EC066D">
        <w:rPr>
          <w:rFonts w:ascii="Times New Roman" w:hAnsi="Times New Roman"/>
          <w:b/>
          <w:sz w:val="22"/>
        </w:rPr>
        <w:tab/>
      </w:r>
      <w:r w:rsidRPr="00EC066D">
        <w:rPr>
          <w:rFonts w:ascii="Times New Roman" w:hAnsi="Times New Roman"/>
          <w:b/>
          <w:sz w:val="22"/>
        </w:rPr>
        <w:tab/>
      </w:r>
      <w:r w:rsidRPr="00EC066D">
        <w:rPr>
          <w:rFonts w:ascii="Times New Roman" w:hAnsi="Times New Roman"/>
          <w:b/>
          <w:sz w:val="22"/>
        </w:rPr>
        <w:tab/>
      </w:r>
    </w:p>
    <w:p w:rsidR="008E093A" w:rsidRPr="00EC066D" w:rsidRDefault="00CF0029" w:rsidP="008E093A">
      <w:pPr>
        <w:pStyle w:val="ListParagraph"/>
        <w:widowControl w:val="0"/>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z w:val="22"/>
        </w:rPr>
      </w:pPr>
      <w:r w:rsidRPr="00EC066D">
        <w:rPr>
          <w:rFonts w:ascii="Times New Roman" w:hAnsi="Times New Roman"/>
          <w:b/>
          <w:sz w:val="22"/>
        </w:rPr>
        <w:t xml:space="preserve">BRIEF DESCRIPTION OF THE </w:t>
      </w:r>
      <w:r w:rsidR="00F26FE7" w:rsidRPr="00EC066D">
        <w:rPr>
          <w:rFonts w:ascii="Times New Roman" w:hAnsi="Times New Roman"/>
          <w:b/>
          <w:sz w:val="22"/>
        </w:rPr>
        <w:t>GENERATOR</w:t>
      </w:r>
      <w:r w:rsidRPr="00EC066D">
        <w:rPr>
          <w:rFonts w:ascii="Times New Roman" w:hAnsi="Times New Roman"/>
          <w:b/>
          <w:sz w:val="22"/>
        </w:rPr>
        <w:t xml:space="preserve"> </w:t>
      </w:r>
      <w:r w:rsidR="00F26FE7" w:rsidRPr="00EC066D">
        <w:rPr>
          <w:rFonts w:ascii="Times New Roman" w:hAnsi="Times New Roman"/>
          <w:b/>
          <w:sz w:val="22"/>
        </w:rPr>
        <w:t>WORKS</w:t>
      </w:r>
    </w:p>
    <w:p w:rsidR="008E093A" w:rsidRPr="00EC066D" w:rsidRDefault="008E093A" w:rsidP="008E093A">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z w:val="22"/>
        </w:rPr>
      </w:pPr>
    </w:p>
    <w:p w:rsidR="003115FD" w:rsidRPr="00EC066D" w:rsidRDefault="00CF0029" w:rsidP="008E093A">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z w:val="22"/>
        </w:rPr>
      </w:pPr>
      <w:r w:rsidRPr="00EC066D">
        <w:rPr>
          <w:rFonts w:ascii="Times New Roman" w:hAnsi="Times New Roman"/>
          <w:b/>
          <w:sz w:val="22"/>
        </w:rPr>
        <w:t xml:space="preserve"> </w:t>
      </w:r>
      <w:r w:rsidR="00554498" w:rsidRPr="00EC066D">
        <w:rPr>
          <w:rFonts w:ascii="Times New Roman" w:hAnsi="Times New Roman"/>
          <w:b/>
          <w:sz w:val="22"/>
        </w:rPr>
        <w:tab/>
      </w:r>
      <w:r w:rsidR="00554498" w:rsidRPr="00EC066D">
        <w:rPr>
          <w:rFonts w:ascii="Times New Roman" w:hAnsi="Times New Roman"/>
          <w:b/>
          <w:sz w:val="22"/>
        </w:rPr>
        <w:tab/>
      </w:r>
      <w:r w:rsidR="00554498" w:rsidRPr="00EC066D">
        <w:rPr>
          <w:rFonts w:ascii="Times New Roman" w:hAnsi="Times New Roman"/>
          <w:b/>
          <w:sz w:val="22"/>
        </w:rPr>
        <w:tab/>
      </w:r>
      <w:r w:rsidR="00554498" w:rsidRPr="00EC066D">
        <w:rPr>
          <w:rFonts w:ascii="Times New Roman" w:hAnsi="Times New Roman"/>
          <w:b/>
          <w:sz w:val="22"/>
        </w:rPr>
        <w:tab/>
      </w:r>
      <w:r w:rsidR="00554498" w:rsidRPr="00EC066D">
        <w:rPr>
          <w:rFonts w:ascii="Times New Roman" w:hAnsi="Times New Roman"/>
          <w:b/>
          <w:sz w:val="22"/>
        </w:rPr>
        <w:tab/>
      </w:r>
      <w:r w:rsidR="00554498" w:rsidRPr="00EC066D">
        <w:rPr>
          <w:rFonts w:ascii="Times New Roman" w:hAnsi="Times New Roman"/>
          <w:b/>
          <w:sz w:val="22"/>
        </w:rPr>
        <w:tab/>
      </w:r>
      <w:r w:rsidR="00554498" w:rsidRPr="00EC066D">
        <w:rPr>
          <w:rFonts w:ascii="Times New Roman" w:hAnsi="Times New Roman"/>
          <w:b/>
          <w:sz w:val="22"/>
        </w:rPr>
        <w:tab/>
      </w:r>
    </w:p>
    <w:p w:rsidR="008E093A" w:rsidRPr="00EC066D" w:rsidRDefault="008E093A" w:rsidP="008E093A">
      <w:pPr>
        <w:pStyle w:val="ListParagraph"/>
        <w:widowControl w:val="0"/>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z w:val="22"/>
        </w:rPr>
      </w:pPr>
      <w:r w:rsidRPr="00EC066D">
        <w:rPr>
          <w:rFonts w:ascii="Times New Roman" w:hAnsi="Times New Roman"/>
          <w:b/>
          <w:sz w:val="22"/>
        </w:rPr>
        <w:t>SERVICE CONDITIONS</w:t>
      </w:r>
    </w:p>
    <w:p w:rsidR="003115FD" w:rsidRPr="00EC066D" w:rsidRDefault="00554498" w:rsidP="008E093A">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z w:val="22"/>
        </w:rPr>
      </w:pPr>
      <w:r w:rsidRPr="00EC066D">
        <w:rPr>
          <w:rFonts w:ascii="Times New Roman" w:hAnsi="Times New Roman"/>
          <w:b/>
          <w:sz w:val="22"/>
        </w:rPr>
        <w:tab/>
      </w:r>
      <w:r w:rsidRPr="00EC066D">
        <w:rPr>
          <w:rFonts w:ascii="Times New Roman" w:hAnsi="Times New Roman"/>
          <w:b/>
          <w:sz w:val="22"/>
        </w:rPr>
        <w:tab/>
      </w:r>
      <w:r w:rsidRPr="00EC066D">
        <w:rPr>
          <w:rFonts w:ascii="Times New Roman" w:hAnsi="Times New Roman"/>
          <w:b/>
          <w:sz w:val="22"/>
        </w:rPr>
        <w:tab/>
      </w:r>
      <w:r w:rsidRPr="00EC066D">
        <w:rPr>
          <w:rFonts w:ascii="Times New Roman" w:hAnsi="Times New Roman"/>
          <w:b/>
          <w:sz w:val="22"/>
        </w:rPr>
        <w:tab/>
      </w:r>
      <w:r w:rsidRPr="00EC066D">
        <w:rPr>
          <w:rFonts w:ascii="Times New Roman" w:hAnsi="Times New Roman"/>
          <w:b/>
          <w:sz w:val="22"/>
        </w:rPr>
        <w:tab/>
      </w:r>
      <w:r w:rsidRPr="00EC066D">
        <w:rPr>
          <w:rFonts w:ascii="Times New Roman" w:hAnsi="Times New Roman"/>
          <w:b/>
          <w:sz w:val="22"/>
        </w:rPr>
        <w:tab/>
      </w:r>
    </w:p>
    <w:p w:rsidR="003115FD" w:rsidRPr="00EC066D" w:rsidRDefault="003115F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z w:val="22"/>
        </w:rPr>
      </w:pPr>
    </w:p>
    <w:p w:rsidR="008E093A" w:rsidRPr="00EC066D" w:rsidRDefault="008E093A" w:rsidP="008E093A">
      <w:pPr>
        <w:pStyle w:val="ListParagraph"/>
        <w:widowControl w:val="0"/>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z w:val="22"/>
        </w:rPr>
      </w:pPr>
      <w:r w:rsidRPr="00EC066D">
        <w:rPr>
          <w:rFonts w:ascii="Times New Roman" w:hAnsi="Times New Roman"/>
          <w:b/>
          <w:sz w:val="22"/>
        </w:rPr>
        <w:t>MANUFACTURER’S RECOMMENDATIONS</w:t>
      </w:r>
    </w:p>
    <w:p w:rsidR="008E093A" w:rsidRPr="00EC066D" w:rsidRDefault="008E093A" w:rsidP="008E093A">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z w:val="22"/>
        </w:rPr>
      </w:pPr>
    </w:p>
    <w:p w:rsidR="003115FD" w:rsidRPr="00EC066D" w:rsidRDefault="00554498" w:rsidP="008E093A">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z w:val="22"/>
        </w:rPr>
      </w:pPr>
      <w:r w:rsidRPr="00EC066D">
        <w:rPr>
          <w:rFonts w:ascii="Times New Roman" w:hAnsi="Times New Roman"/>
          <w:b/>
          <w:sz w:val="22"/>
        </w:rPr>
        <w:tab/>
      </w:r>
      <w:r w:rsidRPr="00EC066D">
        <w:rPr>
          <w:rFonts w:ascii="Times New Roman" w:hAnsi="Times New Roman"/>
          <w:b/>
          <w:sz w:val="22"/>
        </w:rPr>
        <w:tab/>
      </w:r>
      <w:r w:rsidRPr="00EC066D">
        <w:rPr>
          <w:rFonts w:ascii="Times New Roman" w:hAnsi="Times New Roman"/>
          <w:b/>
          <w:sz w:val="22"/>
        </w:rPr>
        <w:tab/>
      </w:r>
      <w:r w:rsidRPr="00EC066D">
        <w:rPr>
          <w:rFonts w:ascii="Times New Roman" w:hAnsi="Times New Roman"/>
          <w:b/>
          <w:sz w:val="22"/>
        </w:rPr>
        <w:tab/>
      </w:r>
      <w:r w:rsidRPr="00EC066D">
        <w:rPr>
          <w:rFonts w:ascii="Times New Roman" w:hAnsi="Times New Roman"/>
          <w:b/>
          <w:sz w:val="22"/>
        </w:rPr>
        <w:tab/>
      </w:r>
      <w:r w:rsidRPr="00EC066D">
        <w:rPr>
          <w:rFonts w:ascii="Times New Roman" w:hAnsi="Times New Roman"/>
          <w:b/>
          <w:sz w:val="22"/>
        </w:rPr>
        <w:tab/>
      </w:r>
      <w:r w:rsidRPr="00EC066D">
        <w:rPr>
          <w:rFonts w:ascii="Times New Roman" w:hAnsi="Times New Roman"/>
          <w:b/>
          <w:sz w:val="22"/>
        </w:rPr>
        <w:tab/>
      </w:r>
      <w:r w:rsidRPr="00EC066D">
        <w:rPr>
          <w:rFonts w:ascii="Times New Roman" w:hAnsi="Times New Roman"/>
          <w:b/>
          <w:sz w:val="22"/>
        </w:rPr>
        <w:tab/>
      </w:r>
      <w:r w:rsidRPr="00EC066D">
        <w:rPr>
          <w:rFonts w:ascii="Times New Roman" w:hAnsi="Times New Roman"/>
          <w:b/>
          <w:sz w:val="22"/>
        </w:rPr>
        <w:tab/>
      </w:r>
      <w:r w:rsidRPr="00EC066D">
        <w:rPr>
          <w:rFonts w:ascii="Times New Roman" w:hAnsi="Times New Roman"/>
          <w:b/>
          <w:sz w:val="22"/>
        </w:rPr>
        <w:tab/>
      </w:r>
      <w:r w:rsidRPr="00EC066D">
        <w:rPr>
          <w:rFonts w:ascii="Times New Roman" w:hAnsi="Times New Roman"/>
          <w:b/>
          <w:sz w:val="22"/>
        </w:rPr>
        <w:tab/>
      </w:r>
    </w:p>
    <w:p w:rsidR="008E093A" w:rsidRPr="00EC066D" w:rsidRDefault="008E093A" w:rsidP="008E093A">
      <w:pPr>
        <w:pStyle w:val="ListParagraph"/>
        <w:widowControl w:val="0"/>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z w:val="22"/>
        </w:rPr>
      </w:pPr>
      <w:r w:rsidRPr="00EC066D">
        <w:rPr>
          <w:rFonts w:ascii="Times New Roman" w:hAnsi="Times New Roman"/>
          <w:b/>
          <w:sz w:val="22"/>
        </w:rPr>
        <w:t>ELECTROMAGNETIC INTERFERENCE</w:t>
      </w:r>
    </w:p>
    <w:p w:rsidR="003115FD" w:rsidRPr="00EC066D" w:rsidRDefault="00554498" w:rsidP="008E093A">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z w:val="22"/>
        </w:rPr>
      </w:pPr>
      <w:r w:rsidRPr="00EC066D">
        <w:rPr>
          <w:rFonts w:ascii="Times New Roman" w:hAnsi="Times New Roman"/>
          <w:b/>
          <w:sz w:val="22"/>
        </w:rPr>
        <w:tab/>
      </w:r>
      <w:r w:rsidRPr="00EC066D">
        <w:rPr>
          <w:rFonts w:ascii="Times New Roman" w:hAnsi="Times New Roman"/>
          <w:b/>
          <w:sz w:val="22"/>
        </w:rPr>
        <w:tab/>
      </w:r>
      <w:r w:rsidRPr="00EC066D">
        <w:rPr>
          <w:rFonts w:ascii="Times New Roman" w:hAnsi="Times New Roman"/>
          <w:b/>
          <w:sz w:val="22"/>
        </w:rPr>
        <w:tab/>
      </w:r>
      <w:r w:rsidRPr="00EC066D">
        <w:rPr>
          <w:rFonts w:ascii="Times New Roman" w:hAnsi="Times New Roman"/>
          <w:b/>
          <w:sz w:val="22"/>
        </w:rPr>
        <w:tab/>
      </w:r>
      <w:r w:rsidRPr="00EC066D">
        <w:rPr>
          <w:rFonts w:ascii="Times New Roman" w:hAnsi="Times New Roman"/>
          <w:b/>
          <w:sz w:val="22"/>
        </w:rPr>
        <w:tab/>
      </w:r>
      <w:r w:rsidRPr="00EC066D">
        <w:rPr>
          <w:rFonts w:ascii="Times New Roman" w:hAnsi="Times New Roman"/>
          <w:b/>
          <w:sz w:val="22"/>
        </w:rPr>
        <w:tab/>
      </w:r>
    </w:p>
    <w:p w:rsidR="003115FD" w:rsidRPr="00EC066D" w:rsidRDefault="003115F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z w:val="22"/>
        </w:rPr>
      </w:pPr>
    </w:p>
    <w:p w:rsidR="008E093A" w:rsidRPr="00EC066D" w:rsidRDefault="008E093A" w:rsidP="008E093A">
      <w:pPr>
        <w:pStyle w:val="ListParagraph"/>
        <w:widowControl w:val="0"/>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z w:val="22"/>
        </w:rPr>
      </w:pPr>
      <w:r w:rsidRPr="00EC066D">
        <w:rPr>
          <w:rFonts w:ascii="Times New Roman" w:hAnsi="Times New Roman"/>
          <w:b/>
          <w:sz w:val="22"/>
        </w:rPr>
        <w:t>CONSTRUCTION PERIOD</w:t>
      </w:r>
      <w:r w:rsidR="00554498" w:rsidRPr="00EC066D">
        <w:rPr>
          <w:rFonts w:ascii="Times New Roman" w:hAnsi="Times New Roman"/>
          <w:b/>
          <w:sz w:val="22"/>
        </w:rPr>
        <w:tab/>
      </w:r>
    </w:p>
    <w:p w:rsidR="008E093A" w:rsidRPr="00EC066D" w:rsidRDefault="008E093A" w:rsidP="008E093A">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z w:val="22"/>
        </w:rPr>
      </w:pPr>
    </w:p>
    <w:p w:rsidR="008E093A" w:rsidRPr="00EC066D" w:rsidRDefault="008E093A" w:rsidP="008E093A">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z w:val="22"/>
        </w:rPr>
      </w:pPr>
    </w:p>
    <w:p w:rsidR="008E093A" w:rsidRPr="00EC066D" w:rsidRDefault="008E093A" w:rsidP="008E093A">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z w:val="22"/>
        </w:rPr>
      </w:pPr>
    </w:p>
    <w:p w:rsidR="008E093A" w:rsidRPr="00EC066D" w:rsidRDefault="008E093A" w:rsidP="008E093A">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z w:val="22"/>
        </w:rPr>
      </w:pPr>
    </w:p>
    <w:p w:rsidR="008E093A" w:rsidRPr="00EC066D" w:rsidRDefault="008E093A" w:rsidP="008E093A">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z w:val="22"/>
        </w:rPr>
      </w:pPr>
    </w:p>
    <w:p w:rsidR="003115FD" w:rsidRPr="00EC066D" w:rsidRDefault="00554498" w:rsidP="008E093A">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z w:val="22"/>
        </w:rPr>
      </w:pPr>
      <w:r w:rsidRPr="00EC066D">
        <w:rPr>
          <w:rFonts w:ascii="Times New Roman" w:hAnsi="Times New Roman"/>
          <w:b/>
          <w:sz w:val="22"/>
        </w:rPr>
        <w:tab/>
      </w:r>
      <w:r w:rsidRPr="00EC066D">
        <w:rPr>
          <w:rFonts w:ascii="Times New Roman" w:hAnsi="Times New Roman"/>
          <w:b/>
          <w:sz w:val="22"/>
        </w:rPr>
        <w:tab/>
      </w:r>
      <w:r w:rsidRPr="00EC066D">
        <w:rPr>
          <w:rFonts w:ascii="Times New Roman" w:hAnsi="Times New Roman"/>
          <w:b/>
          <w:sz w:val="22"/>
        </w:rPr>
        <w:tab/>
      </w:r>
      <w:r w:rsidRPr="00EC066D">
        <w:rPr>
          <w:rFonts w:ascii="Times New Roman" w:hAnsi="Times New Roman"/>
          <w:b/>
          <w:sz w:val="22"/>
        </w:rPr>
        <w:tab/>
      </w:r>
      <w:r w:rsidRPr="00EC066D">
        <w:rPr>
          <w:rFonts w:ascii="Times New Roman" w:hAnsi="Times New Roman"/>
          <w:b/>
          <w:sz w:val="22"/>
        </w:rPr>
        <w:tab/>
      </w:r>
      <w:r w:rsidRPr="00EC066D">
        <w:rPr>
          <w:rFonts w:ascii="Times New Roman" w:hAnsi="Times New Roman"/>
          <w:b/>
          <w:sz w:val="22"/>
        </w:rPr>
        <w:tab/>
      </w:r>
      <w:r w:rsidRPr="00EC066D">
        <w:rPr>
          <w:rFonts w:ascii="Times New Roman" w:hAnsi="Times New Roman"/>
          <w:b/>
          <w:sz w:val="22"/>
        </w:rPr>
        <w:tab/>
      </w:r>
    </w:p>
    <w:p w:rsidR="003115FD" w:rsidRPr="00EC066D" w:rsidRDefault="003115F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z w:val="22"/>
        </w:rPr>
      </w:pPr>
    </w:p>
    <w:p w:rsidR="00375634" w:rsidRPr="00EC066D" w:rsidRDefault="0037563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z w:val="22"/>
        </w:rPr>
      </w:pPr>
    </w:p>
    <w:p w:rsidR="003115FD" w:rsidRPr="00EC066D" w:rsidRDefault="003115F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z w:val="22"/>
        </w:rPr>
      </w:pPr>
      <w:r w:rsidRPr="00EC066D">
        <w:rPr>
          <w:rFonts w:ascii="Times New Roman" w:hAnsi="Times New Roman"/>
          <w:b/>
          <w:sz w:val="22"/>
        </w:rPr>
        <w:lastRenderedPageBreak/>
        <w:t>1.0</w:t>
      </w:r>
      <w:r w:rsidRPr="00EC066D">
        <w:rPr>
          <w:rFonts w:ascii="Times New Roman" w:hAnsi="Times New Roman"/>
          <w:b/>
          <w:sz w:val="22"/>
        </w:rPr>
        <w:tab/>
      </w:r>
      <w:r w:rsidR="00F3234C" w:rsidRPr="00EC066D">
        <w:rPr>
          <w:rFonts w:ascii="Times New Roman" w:hAnsi="Times New Roman"/>
          <w:b/>
          <w:sz w:val="22"/>
          <w:u w:val="single"/>
        </w:rPr>
        <w:t>PROJECT OVERVIEW</w:t>
      </w:r>
    </w:p>
    <w:p w:rsidR="003115FD" w:rsidRPr="00EC066D" w:rsidRDefault="003115F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z w:val="22"/>
        </w:rPr>
      </w:pPr>
    </w:p>
    <w:p w:rsidR="003115FD" w:rsidRPr="00EC066D" w:rsidRDefault="003115F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z w:val="22"/>
        </w:rPr>
      </w:pPr>
    </w:p>
    <w:p w:rsidR="003115FD" w:rsidRPr="00EC066D" w:rsidRDefault="00340108" w:rsidP="00942E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Times New Roman" w:hAnsi="Times New Roman"/>
          <w:b/>
          <w:sz w:val="22"/>
        </w:rPr>
      </w:pPr>
      <w:r w:rsidRPr="00EC066D">
        <w:rPr>
          <w:rFonts w:ascii="Times New Roman" w:hAnsi="Times New Roman"/>
          <w:b/>
          <w:sz w:val="22"/>
        </w:rPr>
        <w:t>1.1</w:t>
      </w:r>
      <w:r w:rsidR="003115FD" w:rsidRPr="00EC066D">
        <w:rPr>
          <w:rFonts w:ascii="Times New Roman" w:hAnsi="Times New Roman"/>
          <w:sz w:val="22"/>
        </w:rPr>
        <w:tab/>
      </w:r>
      <w:r w:rsidR="00797365" w:rsidRPr="00EC066D">
        <w:rPr>
          <w:rFonts w:ascii="Times New Roman" w:hAnsi="Times New Roman"/>
          <w:sz w:val="22"/>
        </w:rPr>
        <w:t xml:space="preserve">The South African Revenue Service </w:t>
      </w:r>
      <w:r w:rsidR="009670E3" w:rsidRPr="00EC066D">
        <w:rPr>
          <w:rFonts w:ascii="Times New Roman" w:hAnsi="Times New Roman"/>
          <w:sz w:val="22"/>
        </w:rPr>
        <w:t>(SARS) intends to install a 150</w:t>
      </w:r>
      <w:r w:rsidR="00797365" w:rsidRPr="00EC066D">
        <w:rPr>
          <w:rFonts w:ascii="Times New Roman" w:hAnsi="Times New Roman"/>
          <w:sz w:val="22"/>
        </w:rPr>
        <w:t xml:space="preserve">kVA </w:t>
      </w:r>
      <w:r w:rsidR="00171655">
        <w:rPr>
          <w:rFonts w:ascii="Times New Roman" w:hAnsi="Times New Roman"/>
          <w:sz w:val="22"/>
        </w:rPr>
        <w:t>prime</w:t>
      </w:r>
      <w:r w:rsidR="00797365" w:rsidRPr="00EC066D">
        <w:rPr>
          <w:rFonts w:ascii="Times New Roman" w:hAnsi="Times New Roman"/>
          <w:sz w:val="22"/>
        </w:rPr>
        <w:t xml:space="preserve"> generator set at their office in </w:t>
      </w:r>
      <w:r w:rsidR="009670E3" w:rsidRPr="00EC066D">
        <w:rPr>
          <w:rFonts w:ascii="Times New Roman" w:hAnsi="Times New Roman"/>
          <w:sz w:val="22"/>
        </w:rPr>
        <w:t>Hatfield</w:t>
      </w:r>
      <w:r w:rsidR="008F5F45" w:rsidRPr="00EC066D">
        <w:rPr>
          <w:rFonts w:ascii="Times New Roman" w:hAnsi="Times New Roman"/>
          <w:sz w:val="22"/>
        </w:rPr>
        <w:t xml:space="preserve"> Gardens</w:t>
      </w:r>
      <w:r w:rsidR="00F3234C" w:rsidRPr="00EC066D">
        <w:rPr>
          <w:rFonts w:ascii="Times New Roman" w:hAnsi="Times New Roman"/>
          <w:b/>
          <w:sz w:val="22"/>
        </w:rPr>
        <w:t xml:space="preserve">. </w:t>
      </w:r>
    </w:p>
    <w:p w:rsidR="00340108" w:rsidRPr="00EC066D" w:rsidRDefault="0034010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Times New Roman" w:hAnsi="Times New Roman"/>
          <w:sz w:val="22"/>
        </w:rPr>
      </w:pPr>
    </w:p>
    <w:p w:rsidR="003115FD" w:rsidRPr="00EC066D" w:rsidRDefault="003115F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Times New Roman" w:hAnsi="Times New Roman"/>
          <w:b/>
          <w:sz w:val="22"/>
        </w:rPr>
      </w:pPr>
      <w:r w:rsidRPr="00EC066D">
        <w:rPr>
          <w:rFonts w:ascii="Times New Roman" w:hAnsi="Times New Roman"/>
          <w:b/>
          <w:sz w:val="22"/>
        </w:rPr>
        <w:t>1.2</w:t>
      </w:r>
      <w:r w:rsidRPr="00EC066D">
        <w:rPr>
          <w:rFonts w:ascii="Times New Roman" w:hAnsi="Times New Roman"/>
          <w:b/>
          <w:sz w:val="22"/>
        </w:rPr>
        <w:tab/>
        <w:t>THE SITE</w:t>
      </w:r>
    </w:p>
    <w:p w:rsidR="003115FD" w:rsidRPr="00EC066D" w:rsidRDefault="003115F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Times New Roman" w:hAnsi="Times New Roman"/>
          <w:sz w:val="22"/>
        </w:rPr>
      </w:pPr>
    </w:p>
    <w:p w:rsidR="003115FD" w:rsidRPr="00EC066D" w:rsidRDefault="003115FD" w:rsidP="00942E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20"/>
        <w:jc w:val="both"/>
        <w:rPr>
          <w:rFonts w:ascii="Times New Roman" w:hAnsi="Times New Roman"/>
          <w:sz w:val="22"/>
        </w:rPr>
      </w:pPr>
      <w:r w:rsidRPr="00EC066D">
        <w:rPr>
          <w:rFonts w:ascii="Times New Roman" w:hAnsi="Times New Roman"/>
          <w:sz w:val="22"/>
        </w:rPr>
        <w:t>The sit</w:t>
      </w:r>
      <w:r w:rsidR="00E22C48" w:rsidRPr="00EC066D">
        <w:rPr>
          <w:rFonts w:ascii="Times New Roman" w:hAnsi="Times New Roman"/>
          <w:sz w:val="22"/>
        </w:rPr>
        <w:t xml:space="preserve">e is </w:t>
      </w:r>
      <w:r w:rsidR="009670E3" w:rsidRPr="00EC066D">
        <w:rPr>
          <w:rFonts w:ascii="Times New Roman" w:hAnsi="Times New Roman"/>
          <w:sz w:val="22"/>
        </w:rPr>
        <w:t>Hatfield</w:t>
      </w:r>
      <w:r w:rsidR="008F5F45" w:rsidRPr="00EC066D">
        <w:rPr>
          <w:rFonts w:ascii="Times New Roman" w:hAnsi="Times New Roman"/>
          <w:sz w:val="22"/>
        </w:rPr>
        <w:t xml:space="preserve"> Gardens for</w:t>
      </w:r>
      <w:r w:rsidR="009670E3" w:rsidRPr="00EC066D">
        <w:rPr>
          <w:rFonts w:ascii="Times New Roman" w:hAnsi="Times New Roman"/>
          <w:sz w:val="22"/>
        </w:rPr>
        <w:t xml:space="preserve"> Office in Gauteng</w:t>
      </w:r>
      <w:r w:rsidR="00797365" w:rsidRPr="00EC066D">
        <w:rPr>
          <w:rFonts w:ascii="Times New Roman" w:hAnsi="Times New Roman"/>
          <w:sz w:val="22"/>
        </w:rPr>
        <w:t xml:space="preserve"> Province.</w:t>
      </w:r>
    </w:p>
    <w:p w:rsidR="003115FD" w:rsidRPr="00EC066D" w:rsidRDefault="003115F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Times New Roman" w:hAnsi="Times New Roman"/>
          <w:sz w:val="22"/>
        </w:rPr>
      </w:pPr>
    </w:p>
    <w:p w:rsidR="00176F1A" w:rsidRPr="00EC066D" w:rsidRDefault="00176F1A" w:rsidP="0079736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sz w:val="22"/>
        </w:rPr>
      </w:pPr>
    </w:p>
    <w:p w:rsidR="000A1B8F" w:rsidRPr="00EC066D" w:rsidRDefault="00425E8E" w:rsidP="009E5D7B">
      <w:pPr>
        <w:pStyle w:val="ListParagraph"/>
        <w:widowControl w:val="0"/>
        <w:numPr>
          <w:ilvl w:val="0"/>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z w:val="22"/>
          <w:u w:val="single"/>
        </w:rPr>
      </w:pPr>
      <w:r w:rsidRPr="00EC066D">
        <w:rPr>
          <w:rFonts w:ascii="Times New Roman" w:hAnsi="Times New Roman"/>
          <w:b/>
          <w:sz w:val="22"/>
          <w:u w:val="single"/>
        </w:rPr>
        <w:t xml:space="preserve">ELECTRICAL SERVICES &amp; </w:t>
      </w:r>
      <w:r w:rsidR="003115FD" w:rsidRPr="00EC066D">
        <w:rPr>
          <w:rFonts w:ascii="Times New Roman" w:hAnsi="Times New Roman"/>
          <w:b/>
          <w:sz w:val="22"/>
          <w:u w:val="single"/>
        </w:rPr>
        <w:t>S</w:t>
      </w:r>
      <w:r w:rsidRPr="00EC066D">
        <w:rPr>
          <w:rFonts w:ascii="Times New Roman" w:hAnsi="Times New Roman"/>
          <w:b/>
          <w:sz w:val="22"/>
          <w:u w:val="single"/>
        </w:rPr>
        <w:t>YSTEMS</w:t>
      </w:r>
      <w:r w:rsidR="00F3234C" w:rsidRPr="00EC066D">
        <w:rPr>
          <w:rFonts w:ascii="Times New Roman" w:hAnsi="Times New Roman"/>
          <w:b/>
          <w:sz w:val="22"/>
          <w:u w:val="single"/>
        </w:rPr>
        <w:t xml:space="preserve"> SCOPE OF WORKS</w:t>
      </w:r>
    </w:p>
    <w:p w:rsidR="00F3234C" w:rsidRPr="00EC066D" w:rsidRDefault="00F3234C" w:rsidP="00942E28">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hAnsi="Times New Roman"/>
          <w:b/>
          <w:sz w:val="22"/>
        </w:rPr>
      </w:pPr>
    </w:p>
    <w:p w:rsidR="000A1B8F" w:rsidRPr="00EC066D" w:rsidRDefault="00340108" w:rsidP="00942E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rPr>
          <w:rFonts w:ascii="Times New Roman" w:hAnsi="Times New Roman"/>
          <w:b/>
          <w:sz w:val="22"/>
        </w:rPr>
      </w:pPr>
      <w:r w:rsidRPr="00EC066D">
        <w:rPr>
          <w:rFonts w:ascii="Times New Roman" w:hAnsi="Times New Roman"/>
          <w:b/>
          <w:sz w:val="22"/>
        </w:rPr>
        <w:t>2.1</w:t>
      </w:r>
      <w:r w:rsidR="00F3234C" w:rsidRPr="00EC066D">
        <w:rPr>
          <w:rFonts w:ascii="Times New Roman" w:hAnsi="Times New Roman"/>
          <w:sz w:val="22"/>
        </w:rPr>
        <w:tab/>
        <w:t xml:space="preserve">This specification covers the supply, delivery, installation, testing and commissioning of the complete </w:t>
      </w:r>
      <w:r w:rsidR="00F3234C" w:rsidRPr="00EC066D">
        <w:rPr>
          <w:rFonts w:ascii="Times New Roman" w:hAnsi="Times New Roman"/>
          <w:sz w:val="22"/>
        </w:rPr>
        <w:tab/>
        <w:t>electrical installation and reticulation to the enti</w:t>
      </w:r>
      <w:r w:rsidR="00587C79" w:rsidRPr="00EC066D">
        <w:rPr>
          <w:rFonts w:ascii="Times New Roman" w:hAnsi="Times New Roman"/>
          <w:sz w:val="22"/>
        </w:rPr>
        <w:t>re satisfaction of the Employer</w:t>
      </w:r>
      <w:r w:rsidR="00F3234C" w:rsidRPr="00EC066D">
        <w:rPr>
          <w:rFonts w:ascii="Times New Roman" w:hAnsi="Times New Roman"/>
          <w:sz w:val="22"/>
        </w:rPr>
        <w:t xml:space="preserve"> and Consulting </w:t>
      </w:r>
      <w:r w:rsidR="00F3234C" w:rsidRPr="00EC066D">
        <w:rPr>
          <w:rFonts w:ascii="Times New Roman" w:hAnsi="Times New Roman"/>
          <w:sz w:val="22"/>
        </w:rPr>
        <w:tab/>
        <w:t>Engineer</w:t>
      </w:r>
    </w:p>
    <w:p w:rsidR="000A1B8F" w:rsidRPr="00EC066D" w:rsidRDefault="000A1B8F" w:rsidP="000A1B8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z w:val="22"/>
        </w:rPr>
      </w:pPr>
    </w:p>
    <w:p w:rsidR="00B873FD" w:rsidRPr="00EC066D" w:rsidRDefault="00F3234C" w:rsidP="000A1B8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z w:val="22"/>
        </w:rPr>
      </w:pPr>
      <w:r w:rsidRPr="00EC066D">
        <w:rPr>
          <w:rFonts w:ascii="Times New Roman" w:hAnsi="Times New Roman"/>
          <w:b/>
          <w:bCs/>
          <w:sz w:val="22"/>
          <w:szCs w:val="22"/>
        </w:rPr>
        <w:t>2</w:t>
      </w:r>
      <w:r w:rsidR="000A1B8F" w:rsidRPr="00EC066D">
        <w:rPr>
          <w:rFonts w:ascii="Times New Roman" w:hAnsi="Times New Roman"/>
          <w:b/>
          <w:bCs/>
          <w:sz w:val="22"/>
          <w:szCs w:val="22"/>
        </w:rPr>
        <w:t>.</w:t>
      </w:r>
      <w:r w:rsidR="00340108" w:rsidRPr="00EC066D">
        <w:rPr>
          <w:rFonts w:ascii="Times New Roman" w:hAnsi="Times New Roman"/>
          <w:b/>
          <w:bCs/>
          <w:sz w:val="22"/>
          <w:szCs w:val="22"/>
        </w:rPr>
        <w:t>2</w:t>
      </w:r>
      <w:r w:rsidR="000A1B8F" w:rsidRPr="00EC066D">
        <w:rPr>
          <w:rFonts w:ascii="Times New Roman" w:hAnsi="Times New Roman"/>
          <w:b/>
          <w:bCs/>
          <w:sz w:val="22"/>
          <w:szCs w:val="22"/>
        </w:rPr>
        <w:tab/>
      </w:r>
      <w:r w:rsidR="00B873FD" w:rsidRPr="00EC066D">
        <w:rPr>
          <w:rFonts w:ascii="Times New Roman" w:hAnsi="Times New Roman"/>
          <w:b/>
          <w:bCs/>
          <w:sz w:val="22"/>
          <w:szCs w:val="22"/>
        </w:rPr>
        <w:t>Overall Scope of Electrical Works</w:t>
      </w:r>
    </w:p>
    <w:p w:rsidR="00B873FD" w:rsidRPr="00EC066D" w:rsidRDefault="00B873FD" w:rsidP="00C04FEA">
      <w:pPr>
        <w:ind w:left="720" w:right="778"/>
        <w:jc w:val="both"/>
        <w:rPr>
          <w:rFonts w:ascii="Times New Roman" w:hAnsi="Times New Roman"/>
          <w:bCs/>
          <w:sz w:val="22"/>
          <w:szCs w:val="22"/>
        </w:rPr>
      </w:pPr>
    </w:p>
    <w:p w:rsidR="00B5079E" w:rsidRPr="00EC066D" w:rsidRDefault="000E62DD" w:rsidP="00C04FEA">
      <w:pPr>
        <w:ind w:left="720" w:right="778"/>
        <w:jc w:val="both"/>
        <w:rPr>
          <w:rFonts w:ascii="Times New Roman" w:hAnsi="Times New Roman"/>
          <w:bCs/>
          <w:sz w:val="22"/>
          <w:szCs w:val="22"/>
        </w:rPr>
      </w:pPr>
      <w:r w:rsidRPr="00EC066D">
        <w:rPr>
          <w:rFonts w:ascii="Times New Roman" w:hAnsi="Times New Roman"/>
          <w:bCs/>
          <w:sz w:val="22"/>
          <w:szCs w:val="22"/>
        </w:rPr>
        <w:t>The full rang</w:t>
      </w:r>
      <w:bookmarkStart w:id="0" w:name="_GoBack"/>
      <w:bookmarkEnd w:id="0"/>
      <w:r w:rsidRPr="00EC066D">
        <w:rPr>
          <w:rFonts w:ascii="Times New Roman" w:hAnsi="Times New Roman"/>
          <w:bCs/>
          <w:sz w:val="22"/>
          <w:szCs w:val="22"/>
        </w:rPr>
        <w:t xml:space="preserve">e of electrical installations </w:t>
      </w:r>
      <w:r w:rsidR="009670E3" w:rsidRPr="00EC066D">
        <w:rPr>
          <w:rFonts w:ascii="Times New Roman" w:hAnsi="Times New Roman"/>
          <w:bCs/>
          <w:sz w:val="22"/>
          <w:szCs w:val="22"/>
        </w:rPr>
        <w:t>for a 150</w:t>
      </w:r>
      <w:r w:rsidR="00587C79" w:rsidRPr="00EC066D">
        <w:rPr>
          <w:rFonts w:ascii="Times New Roman" w:hAnsi="Times New Roman"/>
          <w:bCs/>
          <w:sz w:val="22"/>
          <w:szCs w:val="22"/>
        </w:rPr>
        <w:t xml:space="preserve">kVA </w:t>
      </w:r>
      <w:r w:rsidR="00171655">
        <w:rPr>
          <w:rFonts w:ascii="Times New Roman" w:hAnsi="Times New Roman"/>
          <w:bCs/>
          <w:sz w:val="22"/>
          <w:szCs w:val="22"/>
        </w:rPr>
        <w:t>prime</w:t>
      </w:r>
      <w:r w:rsidR="00587C79" w:rsidRPr="00EC066D">
        <w:rPr>
          <w:rFonts w:ascii="Times New Roman" w:hAnsi="Times New Roman"/>
          <w:bCs/>
          <w:sz w:val="22"/>
          <w:szCs w:val="22"/>
        </w:rPr>
        <w:t xml:space="preserve"> generator</w:t>
      </w:r>
      <w:r w:rsidRPr="00EC066D">
        <w:rPr>
          <w:rFonts w:ascii="Times New Roman" w:hAnsi="Times New Roman"/>
          <w:bCs/>
          <w:sz w:val="22"/>
          <w:szCs w:val="22"/>
        </w:rPr>
        <w:t>. This includes the following;</w:t>
      </w:r>
    </w:p>
    <w:p w:rsidR="000E62DD" w:rsidRPr="00EC066D" w:rsidRDefault="000E62DD" w:rsidP="00C04FEA">
      <w:pPr>
        <w:ind w:left="720" w:right="778"/>
        <w:jc w:val="both"/>
        <w:rPr>
          <w:rFonts w:ascii="Times New Roman" w:hAnsi="Times New Roman"/>
          <w:bCs/>
          <w:sz w:val="22"/>
          <w:szCs w:val="22"/>
        </w:rPr>
      </w:pPr>
    </w:p>
    <w:p w:rsidR="00103395" w:rsidRPr="00EC066D" w:rsidRDefault="00171655" w:rsidP="00DE6CCD">
      <w:pPr>
        <w:pStyle w:val="ListParagraph"/>
        <w:numPr>
          <w:ilvl w:val="0"/>
          <w:numId w:val="8"/>
        </w:numPr>
        <w:spacing w:line="276" w:lineRule="auto"/>
        <w:jc w:val="both"/>
        <w:rPr>
          <w:rFonts w:ascii="Times New Roman" w:hAnsi="Times New Roman"/>
          <w:sz w:val="22"/>
          <w:szCs w:val="22"/>
        </w:rPr>
      </w:pPr>
      <w:r>
        <w:rPr>
          <w:rFonts w:ascii="Times New Roman" w:hAnsi="Times New Roman"/>
          <w:bCs/>
          <w:sz w:val="22"/>
          <w:szCs w:val="22"/>
        </w:rPr>
        <w:t>Prime</w:t>
      </w:r>
      <w:r w:rsidR="00103395" w:rsidRPr="00EC066D">
        <w:rPr>
          <w:rFonts w:ascii="Times New Roman" w:hAnsi="Times New Roman"/>
          <w:bCs/>
          <w:sz w:val="22"/>
          <w:szCs w:val="22"/>
        </w:rPr>
        <w:t xml:space="preserve"> Power (Diesel Generator)</w:t>
      </w:r>
    </w:p>
    <w:p w:rsidR="00103395" w:rsidRPr="00EC066D" w:rsidRDefault="00103395" w:rsidP="00DE6CCD">
      <w:pPr>
        <w:pStyle w:val="ListParagraph"/>
        <w:numPr>
          <w:ilvl w:val="0"/>
          <w:numId w:val="8"/>
        </w:numPr>
        <w:spacing w:line="276" w:lineRule="auto"/>
        <w:jc w:val="both"/>
        <w:rPr>
          <w:rFonts w:ascii="Times New Roman" w:hAnsi="Times New Roman"/>
          <w:sz w:val="22"/>
          <w:szCs w:val="22"/>
        </w:rPr>
      </w:pPr>
      <w:r w:rsidRPr="00EC066D">
        <w:rPr>
          <w:rFonts w:ascii="Times New Roman" w:hAnsi="Times New Roman"/>
          <w:bCs/>
          <w:sz w:val="22"/>
          <w:szCs w:val="22"/>
        </w:rPr>
        <w:t>Power Distribution</w:t>
      </w:r>
    </w:p>
    <w:p w:rsidR="000A1B8F" w:rsidRPr="00EC066D" w:rsidRDefault="00103395" w:rsidP="00DE6CCD">
      <w:pPr>
        <w:pStyle w:val="ListParagraph"/>
        <w:numPr>
          <w:ilvl w:val="0"/>
          <w:numId w:val="8"/>
        </w:numPr>
        <w:spacing w:line="276" w:lineRule="auto"/>
        <w:jc w:val="both"/>
        <w:rPr>
          <w:rFonts w:ascii="Times New Roman" w:hAnsi="Times New Roman"/>
          <w:sz w:val="22"/>
          <w:szCs w:val="22"/>
        </w:rPr>
      </w:pPr>
      <w:r w:rsidRPr="00EC066D">
        <w:rPr>
          <w:rFonts w:ascii="Times New Roman" w:hAnsi="Times New Roman"/>
          <w:bCs/>
          <w:sz w:val="22"/>
          <w:szCs w:val="22"/>
        </w:rPr>
        <w:t xml:space="preserve">Earthing and Lightning Protection Systems. </w:t>
      </w:r>
    </w:p>
    <w:p w:rsidR="000A1B8F" w:rsidRPr="00EC066D" w:rsidRDefault="000A1B8F" w:rsidP="000A1B8F">
      <w:pPr>
        <w:pStyle w:val="ListParagraph"/>
        <w:spacing w:line="276" w:lineRule="auto"/>
        <w:ind w:left="1080"/>
        <w:jc w:val="both"/>
        <w:rPr>
          <w:rFonts w:ascii="Times New Roman" w:hAnsi="Times New Roman"/>
          <w:sz w:val="22"/>
          <w:szCs w:val="22"/>
        </w:rPr>
      </w:pPr>
    </w:p>
    <w:p w:rsidR="00B873FD" w:rsidRPr="00EC066D" w:rsidRDefault="00F3234C" w:rsidP="000A1B8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z w:val="22"/>
        </w:rPr>
      </w:pPr>
      <w:r w:rsidRPr="00EC066D">
        <w:rPr>
          <w:rFonts w:ascii="Times New Roman" w:hAnsi="Times New Roman"/>
          <w:b/>
          <w:bCs/>
          <w:sz w:val="22"/>
          <w:szCs w:val="22"/>
        </w:rPr>
        <w:t>2</w:t>
      </w:r>
      <w:r w:rsidR="000A1B8F" w:rsidRPr="00EC066D">
        <w:rPr>
          <w:rFonts w:ascii="Times New Roman" w:hAnsi="Times New Roman"/>
          <w:b/>
          <w:bCs/>
          <w:sz w:val="22"/>
          <w:szCs w:val="22"/>
        </w:rPr>
        <w:t>.</w:t>
      </w:r>
      <w:r w:rsidR="00CF0029" w:rsidRPr="00EC066D">
        <w:rPr>
          <w:rFonts w:ascii="Times New Roman" w:hAnsi="Times New Roman"/>
          <w:b/>
          <w:bCs/>
          <w:sz w:val="22"/>
          <w:szCs w:val="22"/>
        </w:rPr>
        <w:t>3</w:t>
      </w:r>
      <w:r w:rsidR="000A1B8F" w:rsidRPr="00EC066D">
        <w:rPr>
          <w:rFonts w:ascii="Times New Roman" w:hAnsi="Times New Roman"/>
          <w:b/>
          <w:bCs/>
          <w:sz w:val="22"/>
          <w:szCs w:val="22"/>
        </w:rPr>
        <w:tab/>
      </w:r>
      <w:r w:rsidR="00B873FD" w:rsidRPr="00EC066D">
        <w:rPr>
          <w:rFonts w:ascii="Times New Roman" w:hAnsi="Times New Roman"/>
          <w:b/>
          <w:bCs/>
          <w:sz w:val="22"/>
          <w:szCs w:val="22"/>
        </w:rPr>
        <w:t>Design Standards</w:t>
      </w:r>
    </w:p>
    <w:p w:rsidR="00B873FD" w:rsidRPr="00EC066D" w:rsidRDefault="00B873FD" w:rsidP="00B873FD">
      <w:pPr>
        <w:ind w:left="720" w:right="778"/>
        <w:jc w:val="both"/>
        <w:rPr>
          <w:rFonts w:ascii="Times New Roman" w:hAnsi="Times New Roman"/>
          <w:b/>
          <w:bCs/>
          <w:sz w:val="22"/>
          <w:szCs w:val="22"/>
        </w:rPr>
      </w:pPr>
    </w:p>
    <w:p w:rsidR="00B873FD" w:rsidRPr="00EC066D" w:rsidRDefault="00B873FD" w:rsidP="00942E28">
      <w:pPr>
        <w:spacing w:line="360" w:lineRule="auto"/>
        <w:ind w:left="720" w:right="778"/>
        <w:jc w:val="both"/>
        <w:rPr>
          <w:rFonts w:ascii="Times New Roman" w:hAnsi="Times New Roman"/>
          <w:bCs/>
          <w:sz w:val="22"/>
          <w:szCs w:val="22"/>
        </w:rPr>
      </w:pPr>
      <w:r w:rsidRPr="00EC066D">
        <w:rPr>
          <w:rFonts w:ascii="Times New Roman" w:hAnsi="Times New Roman"/>
          <w:bCs/>
          <w:sz w:val="22"/>
          <w:szCs w:val="22"/>
        </w:rPr>
        <w:t>The design and installation of the electrical systems will be</w:t>
      </w:r>
      <w:r w:rsidR="00B83C17" w:rsidRPr="00EC066D">
        <w:rPr>
          <w:rFonts w:ascii="Times New Roman" w:hAnsi="Times New Roman"/>
          <w:bCs/>
          <w:sz w:val="22"/>
          <w:szCs w:val="22"/>
        </w:rPr>
        <w:t xml:space="preserve"> strictly</w:t>
      </w:r>
      <w:r w:rsidRPr="00EC066D">
        <w:rPr>
          <w:rFonts w:ascii="Times New Roman" w:hAnsi="Times New Roman"/>
          <w:bCs/>
          <w:sz w:val="22"/>
          <w:szCs w:val="22"/>
        </w:rPr>
        <w:t xml:space="preserve"> in accordance to the relevant local and international regulations, standards and design guides including the following;</w:t>
      </w:r>
    </w:p>
    <w:p w:rsidR="00B71C5F" w:rsidRPr="00EC066D" w:rsidRDefault="00B71C5F" w:rsidP="00942E28">
      <w:pPr>
        <w:spacing w:line="360" w:lineRule="auto"/>
        <w:ind w:left="720" w:right="778"/>
        <w:jc w:val="both"/>
        <w:rPr>
          <w:rFonts w:ascii="Times New Roman" w:hAnsi="Times New Roman"/>
          <w:bCs/>
          <w:sz w:val="22"/>
          <w:szCs w:val="22"/>
        </w:rPr>
      </w:pPr>
    </w:p>
    <w:p w:rsidR="00B71C5F" w:rsidRPr="00EC066D" w:rsidRDefault="00B71C5F" w:rsidP="00942E28">
      <w:pPr>
        <w:spacing w:line="360" w:lineRule="auto"/>
        <w:ind w:left="720" w:right="778"/>
        <w:jc w:val="both"/>
        <w:rPr>
          <w:rFonts w:ascii="Times New Roman" w:hAnsi="Times New Roman"/>
          <w:bCs/>
          <w:sz w:val="22"/>
          <w:szCs w:val="22"/>
        </w:rPr>
      </w:pPr>
    </w:p>
    <w:p w:rsidR="00B873FD" w:rsidRPr="00EC066D" w:rsidRDefault="00B873FD" w:rsidP="00942E28">
      <w:pPr>
        <w:pStyle w:val="BodyText"/>
        <w:numPr>
          <w:ilvl w:val="0"/>
          <w:numId w:val="10"/>
        </w:numPr>
        <w:spacing w:after="0" w:line="360" w:lineRule="auto"/>
        <w:jc w:val="both"/>
        <w:rPr>
          <w:rFonts w:ascii="Times New Roman" w:hAnsi="Times New Roman"/>
          <w:sz w:val="22"/>
          <w:szCs w:val="22"/>
        </w:rPr>
      </w:pPr>
      <w:r w:rsidRPr="00EC066D">
        <w:rPr>
          <w:rFonts w:ascii="Times New Roman" w:hAnsi="Times New Roman"/>
          <w:sz w:val="22"/>
          <w:szCs w:val="22"/>
        </w:rPr>
        <w:t>IEE Wiring Regulations  – Seventeenth Edition (BS 7671)</w:t>
      </w:r>
    </w:p>
    <w:p w:rsidR="00B873FD" w:rsidRPr="00EC066D" w:rsidRDefault="00B873FD" w:rsidP="00942E28">
      <w:pPr>
        <w:pStyle w:val="BodyText"/>
        <w:numPr>
          <w:ilvl w:val="0"/>
          <w:numId w:val="10"/>
        </w:numPr>
        <w:spacing w:after="0" w:line="360" w:lineRule="auto"/>
        <w:jc w:val="both"/>
        <w:rPr>
          <w:rFonts w:ascii="Times New Roman" w:hAnsi="Times New Roman"/>
          <w:sz w:val="22"/>
          <w:szCs w:val="22"/>
        </w:rPr>
      </w:pPr>
      <w:r w:rsidRPr="00EC066D">
        <w:rPr>
          <w:rFonts w:ascii="Times New Roman" w:hAnsi="Times New Roman"/>
          <w:sz w:val="22"/>
          <w:szCs w:val="22"/>
        </w:rPr>
        <w:t>South African National Standard SANS 10142 – The Wiring of Premises.</w:t>
      </w:r>
    </w:p>
    <w:p w:rsidR="00587C79" w:rsidRPr="00EC066D" w:rsidRDefault="00D25EA0" w:rsidP="00942E28">
      <w:pPr>
        <w:pStyle w:val="BodyText"/>
        <w:numPr>
          <w:ilvl w:val="0"/>
          <w:numId w:val="10"/>
        </w:numPr>
        <w:spacing w:after="0" w:line="360" w:lineRule="auto"/>
        <w:jc w:val="both"/>
        <w:rPr>
          <w:rFonts w:ascii="Times New Roman" w:hAnsi="Times New Roman"/>
          <w:sz w:val="22"/>
          <w:szCs w:val="22"/>
        </w:rPr>
      </w:pPr>
      <w:r w:rsidRPr="00EC066D">
        <w:rPr>
          <w:rFonts w:ascii="Times New Roman" w:hAnsi="Times New Roman"/>
          <w:sz w:val="22"/>
          <w:szCs w:val="22"/>
        </w:rPr>
        <w:t xml:space="preserve">Occupational Health and Safety Act </w:t>
      </w:r>
    </w:p>
    <w:p w:rsidR="00B71C5F" w:rsidRPr="00EC066D" w:rsidRDefault="00B71C5F" w:rsidP="00942E28">
      <w:pPr>
        <w:pStyle w:val="BodyText"/>
        <w:numPr>
          <w:ilvl w:val="0"/>
          <w:numId w:val="10"/>
        </w:numPr>
        <w:spacing w:after="0" w:line="360" w:lineRule="auto"/>
        <w:jc w:val="both"/>
        <w:rPr>
          <w:rFonts w:ascii="Times New Roman" w:hAnsi="Times New Roman"/>
          <w:sz w:val="22"/>
          <w:szCs w:val="22"/>
        </w:rPr>
      </w:pPr>
      <w:r w:rsidRPr="00EC066D">
        <w:rPr>
          <w:rFonts w:ascii="Times New Roman" w:hAnsi="Times New Roman"/>
          <w:sz w:val="22"/>
          <w:szCs w:val="22"/>
        </w:rPr>
        <w:t>BS 4999 General requirements for Rotating Electrical Machines</w:t>
      </w:r>
    </w:p>
    <w:p w:rsidR="00B873FD" w:rsidRPr="00EC066D" w:rsidRDefault="00B873FD" w:rsidP="00942E28">
      <w:pPr>
        <w:pStyle w:val="ListParagraph"/>
        <w:numPr>
          <w:ilvl w:val="0"/>
          <w:numId w:val="10"/>
        </w:numPr>
        <w:spacing w:line="360" w:lineRule="auto"/>
        <w:jc w:val="both"/>
        <w:rPr>
          <w:rFonts w:ascii="Times New Roman" w:hAnsi="Times New Roman"/>
          <w:bCs/>
          <w:sz w:val="22"/>
          <w:szCs w:val="22"/>
        </w:rPr>
      </w:pPr>
      <w:r w:rsidRPr="00EC066D">
        <w:rPr>
          <w:rFonts w:ascii="Times New Roman" w:hAnsi="Times New Roman"/>
          <w:sz w:val="22"/>
          <w:szCs w:val="22"/>
        </w:rPr>
        <w:lastRenderedPageBreak/>
        <w:t>Fire Detection And Fire Alarm Systems For Buildings – BS 5839 Part 1: 2002</w:t>
      </w:r>
    </w:p>
    <w:p w:rsidR="00D25EA0" w:rsidRPr="00EC066D" w:rsidRDefault="00D25EA0" w:rsidP="00587C79">
      <w:pPr>
        <w:pStyle w:val="Heading4"/>
        <w:keepNext w:val="0"/>
        <w:widowControl/>
        <w:tabs>
          <w:tab w:val="clear" w:pos="4500"/>
          <w:tab w:val="clear" w:pos="5040"/>
          <w:tab w:val="clear" w:pos="5760"/>
          <w:tab w:val="clear" w:pos="6480"/>
          <w:tab w:val="clear" w:pos="7200"/>
          <w:tab w:val="clear" w:pos="7920"/>
          <w:tab w:val="clear" w:pos="8640"/>
          <w:tab w:val="left" w:pos="900"/>
          <w:tab w:val="left" w:pos="1440"/>
          <w:tab w:val="left" w:pos="1701"/>
          <w:tab w:val="left" w:pos="1985"/>
        </w:tabs>
        <w:ind w:left="1077"/>
        <w:jc w:val="both"/>
        <w:rPr>
          <w:b w:val="0"/>
          <w:sz w:val="22"/>
          <w:szCs w:val="22"/>
        </w:rPr>
      </w:pPr>
    </w:p>
    <w:p w:rsidR="00587C79" w:rsidRPr="00EC066D" w:rsidRDefault="00587C79" w:rsidP="00587C79">
      <w:pPr>
        <w:rPr>
          <w:rFonts w:ascii="Times New Roman" w:hAnsi="Times New Roman"/>
        </w:rPr>
      </w:pPr>
    </w:p>
    <w:p w:rsidR="00587C79" w:rsidRPr="00EC066D" w:rsidRDefault="00587C79" w:rsidP="00587C79">
      <w:pPr>
        <w:rPr>
          <w:rFonts w:ascii="Times New Roman" w:hAnsi="Times New Roman"/>
        </w:rPr>
      </w:pPr>
    </w:p>
    <w:p w:rsidR="000A1B8F" w:rsidRPr="00EC066D" w:rsidRDefault="000A1B8F" w:rsidP="00B873FD">
      <w:pPr>
        <w:spacing w:line="276" w:lineRule="auto"/>
        <w:jc w:val="both"/>
        <w:rPr>
          <w:rFonts w:ascii="Times New Roman" w:hAnsi="Times New Roman"/>
          <w:sz w:val="22"/>
          <w:szCs w:val="22"/>
        </w:rPr>
      </w:pPr>
    </w:p>
    <w:p w:rsidR="001230E5" w:rsidRPr="00EC066D" w:rsidRDefault="00F3234C" w:rsidP="000A1B8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z w:val="22"/>
        </w:rPr>
      </w:pPr>
      <w:r w:rsidRPr="00EC066D">
        <w:rPr>
          <w:rFonts w:ascii="Times New Roman" w:hAnsi="Times New Roman"/>
          <w:b/>
          <w:bCs/>
          <w:sz w:val="22"/>
          <w:szCs w:val="22"/>
        </w:rPr>
        <w:t>2</w:t>
      </w:r>
      <w:r w:rsidR="000A1B8F" w:rsidRPr="00EC066D">
        <w:rPr>
          <w:rFonts w:ascii="Times New Roman" w:hAnsi="Times New Roman"/>
          <w:b/>
          <w:bCs/>
          <w:sz w:val="22"/>
          <w:szCs w:val="22"/>
        </w:rPr>
        <w:t>.</w:t>
      </w:r>
      <w:r w:rsidR="00CF0029" w:rsidRPr="00EC066D">
        <w:rPr>
          <w:rFonts w:ascii="Times New Roman" w:hAnsi="Times New Roman"/>
          <w:b/>
          <w:bCs/>
          <w:sz w:val="22"/>
          <w:szCs w:val="22"/>
        </w:rPr>
        <w:t>4</w:t>
      </w:r>
      <w:r w:rsidR="000A1B8F" w:rsidRPr="00EC066D">
        <w:rPr>
          <w:rFonts w:ascii="Times New Roman" w:hAnsi="Times New Roman"/>
          <w:b/>
          <w:bCs/>
          <w:sz w:val="22"/>
          <w:szCs w:val="22"/>
        </w:rPr>
        <w:tab/>
      </w:r>
      <w:r w:rsidR="001230E5" w:rsidRPr="00EC066D">
        <w:rPr>
          <w:rFonts w:ascii="Times New Roman" w:hAnsi="Times New Roman"/>
          <w:b/>
          <w:bCs/>
          <w:sz w:val="22"/>
          <w:szCs w:val="22"/>
        </w:rPr>
        <w:t>Procurement of Electrical Packages</w:t>
      </w:r>
    </w:p>
    <w:p w:rsidR="00103395" w:rsidRPr="00EC066D" w:rsidRDefault="00103395" w:rsidP="00103395">
      <w:pPr>
        <w:spacing w:line="276" w:lineRule="auto"/>
        <w:jc w:val="both"/>
        <w:rPr>
          <w:rFonts w:ascii="Times New Roman" w:hAnsi="Times New Roman"/>
          <w:sz w:val="22"/>
          <w:szCs w:val="22"/>
        </w:rPr>
      </w:pPr>
    </w:p>
    <w:p w:rsidR="00103395" w:rsidRPr="00EC066D" w:rsidRDefault="00103395" w:rsidP="00103395">
      <w:pPr>
        <w:spacing w:line="276" w:lineRule="auto"/>
        <w:jc w:val="both"/>
        <w:rPr>
          <w:rFonts w:ascii="Times New Roman" w:hAnsi="Times New Roman"/>
          <w:sz w:val="22"/>
          <w:szCs w:val="22"/>
        </w:rPr>
      </w:pPr>
      <w:r w:rsidRPr="00EC066D">
        <w:rPr>
          <w:rFonts w:ascii="Times New Roman" w:hAnsi="Times New Roman"/>
          <w:sz w:val="22"/>
          <w:szCs w:val="22"/>
        </w:rPr>
        <w:tab/>
      </w:r>
      <w:r w:rsidRPr="00EC066D">
        <w:rPr>
          <w:rFonts w:ascii="Times New Roman" w:hAnsi="Times New Roman"/>
          <w:sz w:val="22"/>
          <w:szCs w:val="22"/>
        </w:rPr>
        <w:tab/>
        <w:t xml:space="preserve">This document pertains to the </w:t>
      </w:r>
      <w:r w:rsidR="00171655">
        <w:rPr>
          <w:rFonts w:ascii="Times New Roman" w:hAnsi="Times New Roman"/>
          <w:b/>
          <w:sz w:val="22"/>
          <w:szCs w:val="22"/>
          <w:u w:val="single"/>
        </w:rPr>
        <w:t>Prime</w:t>
      </w:r>
      <w:r w:rsidR="00507C3C" w:rsidRPr="00EC066D">
        <w:rPr>
          <w:rFonts w:ascii="Times New Roman" w:hAnsi="Times New Roman"/>
          <w:b/>
          <w:sz w:val="22"/>
          <w:szCs w:val="22"/>
          <w:u w:val="single"/>
        </w:rPr>
        <w:t xml:space="preserve"> Diesel Generator Plant</w:t>
      </w:r>
      <w:r w:rsidRPr="00EC066D">
        <w:rPr>
          <w:rFonts w:ascii="Times New Roman" w:hAnsi="Times New Roman"/>
          <w:b/>
          <w:sz w:val="22"/>
          <w:szCs w:val="22"/>
          <w:u w:val="single"/>
        </w:rPr>
        <w:t xml:space="preserve"> sub contract.</w:t>
      </w:r>
    </w:p>
    <w:p w:rsidR="00CF0029" w:rsidRPr="00EC066D" w:rsidRDefault="00CF0029" w:rsidP="00103395">
      <w:pPr>
        <w:spacing w:line="276" w:lineRule="auto"/>
        <w:jc w:val="both"/>
        <w:rPr>
          <w:rFonts w:ascii="Times New Roman" w:hAnsi="Times New Roman"/>
          <w:sz w:val="22"/>
          <w:szCs w:val="22"/>
        </w:rPr>
      </w:pPr>
    </w:p>
    <w:p w:rsidR="000A1B8F" w:rsidRPr="00EC066D" w:rsidRDefault="00F3234C" w:rsidP="000A1B8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z w:val="22"/>
        </w:rPr>
      </w:pPr>
      <w:r w:rsidRPr="00EC066D">
        <w:rPr>
          <w:rFonts w:ascii="Times New Roman" w:hAnsi="Times New Roman"/>
          <w:b/>
          <w:bCs/>
          <w:sz w:val="22"/>
          <w:szCs w:val="22"/>
        </w:rPr>
        <w:t>2</w:t>
      </w:r>
      <w:r w:rsidR="000A1B8F" w:rsidRPr="00EC066D">
        <w:rPr>
          <w:rFonts w:ascii="Times New Roman" w:hAnsi="Times New Roman"/>
          <w:b/>
          <w:bCs/>
          <w:sz w:val="22"/>
          <w:szCs w:val="22"/>
        </w:rPr>
        <w:t>.</w:t>
      </w:r>
      <w:r w:rsidR="00CF0029" w:rsidRPr="00EC066D">
        <w:rPr>
          <w:rFonts w:ascii="Times New Roman" w:hAnsi="Times New Roman"/>
          <w:b/>
          <w:bCs/>
          <w:sz w:val="22"/>
          <w:szCs w:val="22"/>
        </w:rPr>
        <w:t>5</w:t>
      </w:r>
      <w:r w:rsidR="000A1B8F" w:rsidRPr="00EC066D">
        <w:rPr>
          <w:rFonts w:ascii="Times New Roman" w:hAnsi="Times New Roman"/>
          <w:b/>
          <w:bCs/>
          <w:sz w:val="22"/>
          <w:szCs w:val="22"/>
        </w:rPr>
        <w:tab/>
      </w:r>
      <w:r w:rsidR="00893885" w:rsidRPr="00EC066D">
        <w:rPr>
          <w:rFonts w:ascii="Times New Roman" w:hAnsi="Times New Roman"/>
          <w:b/>
          <w:bCs/>
          <w:sz w:val="22"/>
          <w:szCs w:val="22"/>
        </w:rPr>
        <w:t xml:space="preserve">Scope of Works included in the </w:t>
      </w:r>
      <w:r w:rsidR="00171655">
        <w:rPr>
          <w:rFonts w:ascii="Times New Roman" w:hAnsi="Times New Roman"/>
          <w:b/>
          <w:bCs/>
          <w:sz w:val="22"/>
          <w:szCs w:val="22"/>
        </w:rPr>
        <w:t>Prime</w:t>
      </w:r>
      <w:r w:rsidR="00507C3C" w:rsidRPr="00EC066D">
        <w:rPr>
          <w:rFonts w:ascii="Times New Roman" w:hAnsi="Times New Roman"/>
          <w:b/>
          <w:bCs/>
          <w:sz w:val="22"/>
          <w:szCs w:val="22"/>
        </w:rPr>
        <w:t xml:space="preserve"> Diesel Generator Plant</w:t>
      </w:r>
      <w:r w:rsidR="00893885" w:rsidRPr="00EC066D">
        <w:rPr>
          <w:rFonts w:ascii="Times New Roman" w:hAnsi="Times New Roman"/>
          <w:b/>
          <w:bCs/>
          <w:sz w:val="22"/>
          <w:szCs w:val="22"/>
        </w:rPr>
        <w:t xml:space="preserve"> Contract</w:t>
      </w:r>
    </w:p>
    <w:p w:rsidR="001230E5" w:rsidRPr="00EC066D" w:rsidRDefault="001230E5" w:rsidP="00C04FEA">
      <w:pPr>
        <w:ind w:left="720"/>
        <w:rPr>
          <w:rFonts w:ascii="Times New Roman" w:hAnsi="Times New Roman"/>
          <w:sz w:val="22"/>
          <w:szCs w:val="22"/>
        </w:rPr>
      </w:pPr>
    </w:p>
    <w:p w:rsidR="00507C3C" w:rsidRPr="00EC066D" w:rsidRDefault="00171655" w:rsidP="00942E28">
      <w:pPr>
        <w:pStyle w:val="ListParagraph"/>
        <w:numPr>
          <w:ilvl w:val="0"/>
          <w:numId w:val="26"/>
        </w:numPr>
        <w:tabs>
          <w:tab w:val="left" w:pos="850"/>
          <w:tab w:val="left" w:pos="1304"/>
          <w:tab w:val="left" w:pos="2551"/>
          <w:tab w:val="left" w:pos="4534"/>
          <w:tab w:val="left" w:pos="5668"/>
          <w:tab w:val="left" w:pos="7370"/>
        </w:tabs>
        <w:suppressAutoHyphens/>
        <w:spacing w:line="360" w:lineRule="auto"/>
        <w:ind w:left="1565" w:hanging="357"/>
        <w:jc w:val="both"/>
        <w:rPr>
          <w:rFonts w:ascii="Times New Roman" w:hAnsi="Times New Roman"/>
          <w:spacing w:val="-2"/>
          <w:sz w:val="22"/>
          <w:szCs w:val="22"/>
          <w:lang w:val="en-GB"/>
        </w:rPr>
      </w:pPr>
      <w:r>
        <w:rPr>
          <w:rFonts w:ascii="Times New Roman" w:hAnsi="Times New Roman"/>
          <w:spacing w:val="-2"/>
          <w:sz w:val="22"/>
          <w:szCs w:val="22"/>
          <w:lang w:val="en-GB"/>
        </w:rPr>
        <w:t>Prime</w:t>
      </w:r>
      <w:r w:rsidR="00507C3C" w:rsidRPr="00EC066D">
        <w:rPr>
          <w:rFonts w:ascii="Times New Roman" w:hAnsi="Times New Roman"/>
          <w:spacing w:val="-2"/>
          <w:sz w:val="22"/>
          <w:szCs w:val="22"/>
          <w:lang w:val="en-GB"/>
        </w:rPr>
        <w:t xml:space="preserve"> Generator Plant : </w:t>
      </w:r>
      <w:r w:rsidR="009670E3" w:rsidRPr="00EC066D">
        <w:rPr>
          <w:rFonts w:ascii="Times New Roman" w:hAnsi="Times New Roman"/>
          <w:spacing w:val="-2"/>
          <w:sz w:val="22"/>
          <w:szCs w:val="22"/>
          <w:lang w:val="en-GB"/>
        </w:rPr>
        <w:t>150</w:t>
      </w:r>
      <w:r w:rsidR="009E4901" w:rsidRPr="00EC066D">
        <w:rPr>
          <w:rFonts w:ascii="Times New Roman" w:hAnsi="Times New Roman"/>
          <w:spacing w:val="-2"/>
          <w:sz w:val="22"/>
          <w:szCs w:val="22"/>
          <w:lang w:val="en-GB"/>
        </w:rPr>
        <w:t>k</w:t>
      </w:r>
      <w:r w:rsidR="00507C3C" w:rsidRPr="00EC066D">
        <w:rPr>
          <w:rFonts w:ascii="Times New Roman" w:hAnsi="Times New Roman"/>
          <w:spacing w:val="-2"/>
          <w:sz w:val="22"/>
          <w:szCs w:val="22"/>
          <w:lang w:val="en-GB"/>
        </w:rPr>
        <w:t>VA</w:t>
      </w:r>
      <w:r w:rsidR="00FE60EC" w:rsidRPr="00EC066D">
        <w:rPr>
          <w:rFonts w:ascii="Times New Roman" w:hAnsi="Times New Roman"/>
          <w:spacing w:val="-2"/>
          <w:sz w:val="22"/>
          <w:szCs w:val="22"/>
          <w:lang w:val="en-GB"/>
        </w:rPr>
        <w:t xml:space="preserve"> unit</w:t>
      </w:r>
      <w:r w:rsidR="00507C3C" w:rsidRPr="00EC066D">
        <w:rPr>
          <w:rFonts w:ascii="Times New Roman" w:hAnsi="Times New Roman"/>
          <w:spacing w:val="-2"/>
          <w:sz w:val="22"/>
          <w:szCs w:val="22"/>
          <w:lang w:val="en-GB"/>
        </w:rPr>
        <w:t xml:space="preserve"> output at 400V/50 Hz at 0.8</w:t>
      </w:r>
      <w:r w:rsidR="00BC0747" w:rsidRPr="00EC066D">
        <w:rPr>
          <w:rFonts w:ascii="Times New Roman" w:hAnsi="Times New Roman"/>
          <w:spacing w:val="-2"/>
          <w:sz w:val="22"/>
          <w:szCs w:val="22"/>
          <w:lang w:val="en-GB"/>
        </w:rPr>
        <w:t>5</w:t>
      </w:r>
      <w:r w:rsidR="00507C3C" w:rsidRPr="00EC066D">
        <w:rPr>
          <w:rFonts w:ascii="Times New Roman" w:hAnsi="Times New Roman"/>
          <w:spacing w:val="-2"/>
          <w:sz w:val="22"/>
          <w:szCs w:val="22"/>
          <w:lang w:val="en-GB"/>
        </w:rPr>
        <w:t xml:space="preserve"> Power Factor</w:t>
      </w:r>
    </w:p>
    <w:p w:rsidR="00FE60EC" w:rsidRPr="00EC066D" w:rsidRDefault="00FE60EC" w:rsidP="00942E28">
      <w:pPr>
        <w:pStyle w:val="ListParagraph"/>
        <w:numPr>
          <w:ilvl w:val="0"/>
          <w:numId w:val="26"/>
        </w:numPr>
        <w:tabs>
          <w:tab w:val="left" w:pos="850"/>
          <w:tab w:val="left" w:pos="1304"/>
          <w:tab w:val="left" w:pos="2551"/>
          <w:tab w:val="left" w:pos="4534"/>
          <w:tab w:val="left" w:pos="5668"/>
          <w:tab w:val="left" w:pos="7370"/>
        </w:tabs>
        <w:suppressAutoHyphens/>
        <w:spacing w:line="360" w:lineRule="auto"/>
        <w:ind w:left="1565" w:hanging="357"/>
        <w:jc w:val="both"/>
        <w:rPr>
          <w:rFonts w:ascii="Times New Roman" w:hAnsi="Times New Roman"/>
          <w:spacing w:val="-2"/>
          <w:sz w:val="22"/>
          <w:szCs w:val="22"/>
          <w:lang w:val="en-GB"/>
        </w:rPr>
      </w:pPr>
      <w:r w:rsidRPr="00EC066D">
        <w:rPr>
          <w:rFonts w:ascii="Times New Roman" w:hAnsi="Times New Roman"/>
          <w:spacing w:val="-2"/>
          <w:sz w:val="22"/>
          <w:szCs w:val="22"/>
          <w:lang w:val="en-GB"/>
        </w:rPr>
        <w:t>Control Panels</w:t>
      </w:r>
    </w:p>
    <w:p w:rsidR="00507C3C" w:rsidRPr="00EC066D" w:rsidRDefault="00FE60EC" w:rsidP="00942E28">
      <w:pPr>
        <w:pStyle w:val="ListParagraph"/>
        <w:numPr>
          <w:ilvl w:val="0"/>
          <w:numId w:val="26"/>
        </w:numPr>
        <w:tabs>
          <w:tab w:val="left" w:pos="850"/>
          <w:tab w:val="left" w:pos="1304"/>
          <w:tab w:val="left" w:pos="2551"/>
          <w:tab w:val="left" w:pos="4534"/>
          <w:tab w:val="left" w:pos="5668"/>
          <w:tab w:val="left" w:pos="7370"/>
        </w:tabs>
        <w:suppressAutoHyphens/>
        <w:spacing w:line="360" w:lineRule="auto"/>
        <w:ind w:left="1565" w:hanging="357"/>
        <w:jc w:val="both"/>
        <w:rPr>
          <w:rFonts w:ascii="Times New Roman" w:hAnsi="Times New Roman"/>
          <w:spacing w:val="-2"/>
          <w:sz w:val="22"/>
          <w:szCs w:val="22"/>
          <w:lang w:val="en-GB"/>
        </w:rPr>
      </w:pPr>
      <w:r w:rsidRPr="00EC066D">
        <w:rPr>
          <w:rFonts w:ascii="Times New Roman" w:hAnsi="Times New Roman"/>
          <w:spacing w:val="-2"/>
          <w:sz w:val="22"/>
          <w:szCs w:val="22"/>
          <w:lang w:val="en-GB"/>
        </w:rPr>
        <w:t>Mains Failure sensing &amp; control cabling</w:t>
      </w:r>
    </w:p>
    <w:p w:rsidR="008B74F1" w:rsidRPr="00EC066D" w:rsidRDefault="008B74F1" w:rsidP="00942E28">
      <w:pPr>
        <w:pStyle w:val="ListParagraph"/>
        <w:numPr>
          <w:ilvl w:val="0"/>
          <w:numId w:val="26"/>
        </w:numPr>
        <w:tabs>
          <w:tab w:val="left" w:pos="850"/>
          <w:tab w:val="left" w:pos="1304"/>
          <w:tab w:val="left" w:pos="2551"/>
          <w:tab w:val="left" w:pos="4534"/>
          <w:tab w:val="left" w:pos="5668"/>
          <w:tab w:val="left" w:pos="7370"/>
        </w:tabs>
        <w:suppressAutoHyphens/>
        <w:spacing w:line="360" w:lineRule="auto"/>
        <w:ind w:left="1565" w:hanging="357"/>
        <w:jc w:val="both"/>
        <w:rPr>
          <w:rFonts w:ascii="Times New Roman" w:hAnsi="Times New Roman"/>
          <w:spacing w:val="-2"/>
          <w:sz w:val="22"/>
          <w:szCs w:val="22"/>
          <w:lang w:val="en-GB"/>
        </w:rPr>
      </w:pPr>
      <w:r w:rsidRPr="00EC066D">
        <w:rPr>
          <w:rFonts w:ascii="Times New Roman" w:hAnsi="Times New Roman"/>
          <w:spacing w:val="-2"/>
          <w:sz w:val="22"/>
          <w:szCs w:val="22"/>
          <w:lang w:val="en-GB"/>
        </w:rPr>
        <w:t>Communication interface module</w:t>
      </w:r>
    </w:p>
    <w:p w:rsidR="00507C3C" w:rsidRPr="00EC066D" w:rsidRDefault="00507C3C" w:rsidP="00942E28">
      <w:pPr>
        <w:pStyle w:val="ListParagraph"/>
        <w:numPr>
          <w:ilvl w:val="0"/>
          <w:numId w:val="26"/>
        </w:numPr>
        <w:tabs>
          <w:tab w:val="left" w:pos="850"/>
          <w:tab w:val="left" w:pos="1304"/>
          <w:tab w:val="left" w:pos="2551"/>
          <w:tab w:val="left" w:pos="4534"/>
          <w:tab w:val="left" w:pos="5668"/>
          <w:tab w:val="left" w:pos="7370"/>
        </w:tabs>
        <w:suppressAutoHyphens/>
        <w:spacing w:line="360" w:lineRule="auto"/>
        <w:ind w:left="1565" w:hanging="357"/>
        <w:jc w:val="both"/>
        <w:rPr>
          <w:rFonts w:ascii="Times New Roman" w:hAnsi="Times New Roman"/>
          <w:spacing w:val="-2"/>
          <w:sz w:val="22"/>
          <w:szCs w:val="22"/>
          <w:lang w:val="en-GB"/>
        </w:rPr>
      </w:pPr>
      <w:proofErr w:type="spellStart"/>
      <w:r w:rsidRPr="00EC066D">
        <w:rPr>
          <w:rFonts w:ascii="Times New Roman" w:hAnsi="Times New Roman"/>
          <w:spacing w:val="-2"/>
          <w:sz w:val="22"/>
          <w:szCs w:val="22"/>
          <w:lang w:val="en-GB"/>
        </w:rPr>
        <w:t>Earthing</w:t>
      </w:r>
      <w:proofErr w:type="spellEnd"/>
    </w:p>
    <w:p w:rsidR="00507C3C" w:rsidRPr="00EC066D" w:rsidRDefault="00507C3C" w:rsidP="00942E28">
      <w:pPr>
        <w:pStyle w:val="ListParagraph"/>
        <w:numPr>
          <w:ilvl w:val="0"/>
          <w:numId w:val="26"/>
        </w:numPr>
        <w:tabs>
          <w:tab w:val="left" w:pos="850"/>
          <w:tab w:val="left" w:pos="1304"/>
          <w:tab w:val="left" w:pos="2551"/>
          <w:tab w:val="left" w:pos="4534"/>
          <w:tab w:val="left" w:pos="5668"/>
          <w:tab w:val="left" w:pos="7370"/>
        </w:tabs>
        <w:suppressAutoHyphens/>
        <w:spacing w:line="360" w:lineRule="auto"/>
        <w:ind w:left="1565" w:hanging="357"/>
        <w:jc w:val="both"/>
        <w:rPr>
          <w:rFonts w:ascii="Times New Roman" w:hAnsi="Times New Roman"/>
          <w:spacing w:val="-2"/>
          <w:sz w:val="22"/>
          <w:szCs w:val="22"/>
          <w:lang w:val="en-GB"/>
        </w:rPr>
      </w:pPr>
      <w:r w:rsidRPr="00EC066D">
        <w:rPr>
          <w:rFonts w:ascii="Times New Roman" w:hAnsi="Times New Roman"/>
          <w:spacing w:val="-2"/>
          <w:sz w:val="22"/>
          <w:szCs w:val="22"/>
          <w:lang w:val="en-GB"/>
        </w:rPr>
        <w:t>Remote Alarm and Indication panel/s</w:t>
      </w:r>
    </w:p>
    <w:p w:rsidR="00507C3C" w:rsidRPr="00EC066D" w:rsidRDefault="00FE60EC" w:rsidP="00942E28">
      <w:pPr>
        <w:pStyle w:val="ListParagraph"/>
        <w:numPr>
          <w:ilvl w:val="0"/>
          <w:numId w:val="26"/>
        </w:numPr>
        <w:tabs>
          <w:tab w:val="left" w:pos="850"/>
          <w:tab w:val="left" w:pos="1304"/>
          <w:tab w:val="left" w:pos="2551"/>
          <w:tab w:val="left" w:pos="4534"/>
          <w:tab w:val="left" w:pos="5668"/>
          <w:tab w:val="left" w:pos="7370"/>
        </w:tabs>
        <w:suppressAutoHyphens/>
        <w:spacing w:line="360" w:lineRule="auto"/>
        <w:ind w:left="1565" w:hanging="357"/>
        <w:jc w:val="both"/>
        <w:rPr>
          <w:rFonts w:ascii="Times New Roman" w:hAnsi="Times New Roman"/>
          <w:spacing w:val="-2"/>
          <w:sz w:val="22"/>
          <w:szCs w:val="22"/>
          <w:lang w:val="en-GB"/>
        </w:rPr>
      </w:pPr>
      <w:r w:rsidRPr="00EC066D">
        <w:rPr>
          <w:rFonts w:ascii="Times New Roman" w:hAnsi="Times New Roman"/>
          <w:spacing w:val="-2"/>
          <w:sz w:val="22"/>
          <w:szCs w:val="22"/>
          <w:lang w:val="en-GB"/>
        </w:rPr>
        <w:t>Fuel System</w:t>
      </w:r>
      <w:r w:rsidR="00507C3C" w:rsidRPr="00EC066D">
        <w:rPr>
          <w:rFonts w:ascii="Times New Roman" w:hAnsi="Times New Roman"/>
          <w:spacing w:val="-2"/>
          <w:sz w:val="22"/>
          <w:szCs w:val="22"/>
          <w:lang w:val="en-GB"/>
        </w:rPr>
        <w:t xml:space="preserve"> and fuel Tank/s</w:t>
      </w:r>
    </w:p>
    <w:p w:rsidR="00507C3C" w:rsidRPr="00EC066D" w:rsidRDefault="00507C3C" w:rsidP="00942E28">
      <w:pPr>
        <w:pStyle w:val="ListParagraph"/>
        <w:numPr>
          <w:ilvl w:val="0"/>
          <w:numId w:val="26"/>
        </w:numPr>
        <w:tabs>
          <w:tab w:val="left" w:pos="850"/>
          <w:tab w:val="left" w:pos="1304"/>
          <w:tab w:val="left" w:pos="2551"/>
          <w:tab w:val="left" w:pos="4534"/>
          <w:tab w:val="left" w:pos="5668"/>
          <w:tab w:val="left" w:pos="7370"/>
        </w:tabs>
        <w:suppressAutoHyphens/>
        <w:spacing w:line="360" w:lineRule="auto"/>
        <w:ind w:left="1565" w:hanging="357"/>
        <w:jc w:val="both"/>
        <w:rPr>
          <w:rFonts w:ascii="Times New Roman" w:hAnsi="Times New Roman"/>
          <w:spacing w:val="-2"/>
          <w:sz w:val="22"/>
          <w:szCs w:val="22"/>
          <w:lang w:val="en-GB"/>
        </w:rPr>
      </w:pPr>
      <w:r w:rsidRPr="00EC066D">
        <w:rPr>
          <w:rFonts w:ascii="Times New Roman" w:hAnsi="Times New Roman"/>
          <w:spacing w:val="-2"/>
          <w:sz w:val="22"/>
          <w:szCs w:val="22"/>
          <w:lang w:val="en-GB"/>
        </w:rPr>
        <w:t>Exhaust and Silencer Systems</w:t>
      </w:r>
    </w:p>
    <w:p w:rsidR="00507C3C" w:rsidRPr="00EC066D" w:rsidRDefault="00507C3C" w:rsidP="00942E28">
      <w:pPr>
        <w:pStyle w:val="ListParagraph"/>
        <w:numPr>
          <w:ilvl w:val="0"/>
          <w:numId w:val="26"/>
        </w:numPr>
        <w:tabs>
          <w:tab w:val="left" w:pos="850"/>
          <w:tab w:val="left" w:pos="1304"/>
          <w:tab w:val="left" w:pos="2551"/>
          <w:tab w:val="left" w:pos="4534"/>
          <w:tab w:val="left" w:pos="5668"/>
          <w:tab w:val="left" w:pos="7370"/>
        </w:tabs>
        <w:suppressAutoHyphens/>
        <w:spacing w:line="360" w:lineRule="auto"/>
        <w:ind w:left="1565" w:hanging="357"/>
        <w:jc w:val="both"/>
        <w:rPr>
          <w:rFonts w:ascii="Times New Roman" w:hAnsi="Times New Roman"/>
          <w:spacing w:val="-2"/>
          <w:sz w:val="22"/>
          <w:szCs w:val="22"/>
          <w:lang w:val="en-GB"/>
        </w:rPr>
      </w:pPr>
      <w:r w:rsidRPr="00EC066D">
        <w:rPr>
          <w:rFonts w:ascii="Times New Roman" w:hAnsi="Times New Roman"/>
          <w:spacing w:val="-2"/>
          <w:sz w:val="22"/>
          <w:szCs w:val="22"/>
          <w:lang w:val="en-GB"/>
        </w:rPr>
        <w:t>Batteries and Battery Charger</w:t>
      </w:r>
      <w:r w:rsidR="00B71C5F" w:rsidRPr="00EC066D">
        <w:rPr>
          <w:rFonts w:ascii="Times New Roman" w:hAnsi="Times New Roman"/>
          <w:spacing w:val="-2"/>
          <w:sz w:val="22"/>
          <w:szCs w:val="22"/>
          <w:lang w:val="en-GB"/>
        </w:rPr>
        <w:t>s</w:t>
      </w:r>
    </w:p>
    <w:p w:rsidR="00507C3C" w:rsidRPr="00EC066D" w:rsidRDefault="00507C3C" w:rsidP="00942E28">
      <w:pPr>
        <w:pStyle w:val="ListParagraph"/>
        <w:numPr>
          <w:ilvl w:val="0"/>
          <w:numId w:val="26"/>
        </w:numPr>
        <w:tabs>
          <w:tab w:val="left" w:pos="850"/>
          <w:tab w:val="left" w:pos="1304"/>
          <w:tab w:val="left" w:pos="2551"/>
          <w:tab w:val="left" w:pos="4534"/>
          <w:tab w:val="left" w:pos="5668"/>
          <w:tab w:val="left" w:pos="7370"/>
        </w:tabs>
        <w:suppressAutoHyphens/>
        <w:spacing w:line="360" w:lineRule="auto"/>
        <w:ind w:left="1565" w:hanging="357"/>
        <w:jc w:val="both"/>
        <w:rPr>
          <w:rFonts w:ascii="Times New Roman" w:hAnsi="Times New Roman"/>
          <w:spacing w:val="-2"/>
          <w:sz w:val="22"/>
          <w:szCs w:val="22"/>
          <w:lang w:val="en-GB"/>
        </w:rPr>
      </w:pPr>
      <w:r w:rsidRPr="00EC066D">
        <w:rPr>
          <w:rFonts w:ascii="Times New Roman" w:hAnsi="Times New Roman"/>
          <w:spacing w:val="-2"/>
          <w:sz w:val="22"/>
          <w:szCs w:val="22"/>
          <w:lang w:val="en-GB"/>
        </w:rPr>
        <w:t>Cooling System</w:t>
      </w:r>
    </w:p>
    <w:p w:rsidR="00507C3C" w:rsidRPr="00EC066D" w:rsidRDefault="00507C3C" w:rsidP="00942E28">
      <w:pPr>
        <w:pStyle w:val="ListParagraph"/>
        <w:numPr>
          <w:ilvl w:val="0"/>
          <w:numId w:val="26"/>
        </w:numPr>
        <w:tabs>
          <w:tab w:val="left" w:pos="850"/>
          <w:tab w:val="left" w:pos="1304"/>
          <w:tab w:val="left" w:pos="2551"/>
          <w:tab w:val="left" w:pos="4534"/>
          <w:tab w:val="left" w:pos="5668"/>
          <w:tab w:val="left" w:pos="7370"/>
        </w:tabs>
        <w:suppressAutoHyphens/>
        <w:spacing w:line="360" w:lineRule="auto"/>
        <w:ind w:left="1565" w:hanging="357"/>
        <w:jc w:val="both"/>
        <w:rPr>
          <w:rFonts w:ascii="Times New Roman" w:hAnsi="Times New Roman"/>
          <w:spacing w:val="-2"/>
          <w:sz w:val="22"/>
          <w:szCs w:val="22"/>
          <w:lang w:val="en-GB"/>
        </w:rPr>
      </w:pPr>
      <w:r w:rsidRPr="00EC066D">
        <w:rPr>
          <w:rFonts w:ascii="Times New Roman" w:hAnsi="Times New Roman"/>
          <w:spacing w:val="-2"/>
          <w:sz w:val="22"/>
          <w:szCs w:val="22"/>
          <w:lang w:val="en-GB"/>
        </w:rPr>
        <w:t>Heaters</w:t>
      </w:r>
    </w:p>
    <w:p w:rsidR="00507C3C" w:rsidRPr="00EC066D" w:rsidRDefault="00507C3C" w:rsidP="00942E28">
      <w:pPr>
        <w:pStyle w:val="ListParagraph"/>
        <w:numPr>
          <w:ilvl w:val="0"/>
          <w:numId w:val="26"/>
        </w:numPr>
        <w:tabs>
          <w:tab w:val="left" w:pos="850"/>
          <w:tab w:val="left" w:pos="1304"/>
          <w:tab w:val="left" w:pos="2551"/>
          <w:tab w:val="left" w:pos="4534"/>
          <w:tab w:val="left" w:pos="5668"/>
          <w:tab w:val="left" w:pos="7370"/>
        </w:tabs>
        <w:suppressAutoHyphens/>
        <w:spacing w:line="360" w:lineRule="auto"/>
        <w:ind w:left="1565" w:hanging="357"/>
        <w:jc w:val="both"/>
        <w:rPr>
          <w:rFonts w:ascii="Times New Roman" w:hAnsi="Times New Roman"/>
          <w:spacing w:val="-2"/>
          <w:sz w:val="22"/>
          <w:szCs w:val="22"/>
          <w:lang w:val="en-GB"/>
        </w:rPr>
      </w:pPr>
      <w:r w:rsidRPr="00EC066D">
        <w:rPr>
          <w:rFonts w:ascii="Times New Roman" w:hAnsi="Times New Roman"/>
          <w:spacing w:val="-2"/>
          <w:sz w:val="22"/>
          <w:szCs w:val="22"/>
          <w:lang w:val="en-GB"/>
        </w:rPr>
        <w:t>Louvres</w:t>
      </w:r>
    </w:p>
    <w:p w:rsidR="00507C3C" w:rsidRPr="00EC066D" w:rsidRDefault="00507C3C" w:rsidP="00942E28">
      <w:pPr>
        <w:pStyle w:val="ListParagraph"/>
        <w:numPr>
          <w:ilvl w:val="0"/>
          <w:numId w:val="26"/>
        </w:numPr>
        <w:tabs>
          <w:tab w:val="left" w:pos="850"/>
          <w:tab w:val="left" w:pos="1304"/>
          <w:tab w:val="left" w:pos="2551"/>
          <w:tab w:val="left" w:pos="4534"/>
          <w:tab w:val="left" w:pos="5668"/>
          <w:tab w:val="left" w:pos="7370"/>
        </w:tabs>
        <w:suppressAutoHyphens/>
        <w:spacing w:line="360" w:lineRule="auto"/>
        <w:ind w:left="1565" w:hanging="357"/>
        <w:jc w:val="both"/>
        <w:rPr>
          <w:rFonts w:ascii="Times New Roman" w:hAnsi="Times New Roman"/>
          <w:spacing w:val="-2"/>
          <w:sz w:val="22"/>
          <w:szCs w:val="22"/>
          <w:lang w:val="en-GB"/>
        </w:rPr>
      </w:pPr>
      <w:r w:rsidRPr="00EC066D">
        <w:rPr>
          <w:rFonts w:ascii="Times New Roman" w:hAnsi="Times New Roman"/>
          <w:spacing w:val="-2"/>
          <w:sz w:val="22"/>
          <w:szCs w:val="22"/>
          <w:lang w:val="en-GB"/>
        </w:rPr>
        <w:t>Sound Attenuators</w:t>
      </w:r>
    </w:p>
    <w:p w:rsidR="00B71C5F" w:rsidRPr="00EC066D" w:rsidRDefault="00507C3C" w:rsidP="00942E28">
      <w:pPr>
        <w:pStyle w:val="ListParagraph"/>
        <w:numPr>
          <w:ilvl w:val="0"/>
          <w:numId w:val="26"/>
        </w:numPr>
        <w:tabs>
          <w:tab w:val="left" w:pos="850"/>
          <w:tab w:val="left" w:pos="1304"/>
          <w:tab w:val="left" w:pos="2551"/>
          <w:tab w:val="left" w:pos="4534"/>
          <w:tab w:val="left" w:pos="5668"/>
          <w:tab w:val="left" w:pos="7370"/>
        </w:tabs>
        <w:suppressAutoHyphens/>
        <w:spacing w:line="360" w:lineRule="auto"/>
        <w:ind w:left="1565" w:hanging="357"/>
        <w:jc w:val="both"/>
        <w:rPr>
          <w:rFonts w:ascii="Times New Roman" w:hAnsi="Times New Roman"/>
          <w:spacing w:val="-2"/>
          <w:sz w:val="22"/>
          <w:szCs w:val="22"/>
          <w:lang w:val="en-GB"/>
        </w:rPr>
      </w:pPr>
      <w:r w:rsidRPr="00EC066D">
        <w:rPr>
          <w:rFonts w:ascii="Times New Roman" w:hAnsi="Times New Roman"/>
          <w:spacing w:val="-2"/>
          <w:sz w:val="22"/>
          <w:szCs w:val="22"/>
          <w:lang w:val="en-GB"/>
        </w:rPr>
        <w:t>Signs, Notices and Labelling</w:t>
      </w:r>
    </w:p>
    <w:p w:rsidR="00507C3C" w:rsidRPr="00EC066D" w:rsidRDefault="00507C3C" w:rsidP="00942E28">
      <w:pPr>
        <w:pStyle w:val="ListParagraph"/>
        <w:numPr>
          <w:ilvl w:val="0"/>
          <w:numId w:val="26"/>
        </w:numPr>
        <w:tabs>
          <w:tab w:val="left" w:pos="850"/>
          <w:tab w:val="left" w:pos="1304"/>
          <w:tab w:val="left" w:pos="2551"/>
          <w:tab w:val="left" w:pos="4534"/>
          <w:tab w:val="left" w:pos="5668"/>
          <w:tab w:val="left" w:pos="7370"/>
        </w:tabs>
        <w:suppressAutoHyphens/>
        <w:spacing w:line="360" w:lineRule="auto"/>
        <w:ind w:left="1565" w:hanging="357"/>
        <w:jc w:val="both"/>
        <w:rPr>
          <w:rFonts w:ascii="Times New Roman" w:hAnsi="Times New Roman"/>
          <w:spacing w:val="-2"/>
          <w:sz w:val="22"/>
          <w:szCs w:val="22"/>
          <w:lang w:val="en-GB"/>
        </w:rPr>
      </w:pPr>
      <w:r w:rsidRPr="00EC066D">
        <w:rPr>
          <w:rFonts w:ascii="Times New Roman" w:hAnsi="Times New Roman"/>
          <w:spacing w:val="-2"/>
          <w:sz w:val="22"/>
          <w:szCs w:val="22"/>
          <w:lang w:val="en-GB"/>
        </w:rPr>
        <w:t>Painting of Equipment</w:t>
      </w:r>
    </w:p>
    <w:p w:rsidR="00507C3C" w:rsidRPr="00EC066D" w:rsidRDefault="00507C3C" w:rsidP="00942E28">
      <w:pPr>
        <w:pStyle w:val="ListParagraph"/>
        <w:numPr>
          <w:ilvl w:val="0"/>
          <w:numId w:val="26"/>
        </w:numPr>
        <w:tabs>
          <w:tab w:val="left" w:pos="850"/>
          <w:tab w:val="left" w:pos="1304"/>
          <w:tab w:val="left" w:pos="2551"/>
          <w:tab w:val="left" w:pos="4534"/>
          <w:tab w:val="left" w:pos="5668"/>
          <w:tab w:val="left" w:pos="7370"/>
        </w:tabs>
        <w:suppressAutoHyphens/>
        <w:spacing w:line="360" w:lineRule="auto"/>
        <w:ind w:left="1565" w:hanging="357"/>
        <w:jc w:val="both"/>
        <w:rPr>
          <w:rFonts w:ascii="Times New Roman" w:hAnsi="Times New Roman"/>
          <w:spacing w:val="-2"/>
          <w:sz w:val="22"/>
          <w:szCs w:val="22"/>
          <w:lang w:val="en-GB"/>
        </w:rPr>
      </w:pPr>
      <w:r w:rsidRPr="00EC066D">
        <w:rPr>
          <w:rFonts w:ascii="Times New Roman" w:hAnsi="Times New Roman"/>
          <w:spacing w:val="-2"/>
          <w:sz w:val="22"/>
          <w:szCs w:val="22"/>
          <w:lang w:val="en-GB"/>
        </w:rPr>
        <w:t>Workshop Drawings and Samples</w:t>
      </w:r>
    </w:p>
    <w:p w:rsidR="001725DC" w:rsidRPr="00EC066D" w:rsidRDefault="00507C3C" w:rsidP="00942E28">
      <w:pPr>
        <w:pStyle w:val="ListParagraph"/>
        <w:numPr>
          <w:ilvl w:val="0"/>
          <w:numId w:val="26"/>
        </w:numPr>
        <w:tabs>
          <w:tab w:val="left" w:pos="850"/>
          <w:tab w:val="left" w:pos="1304"/>
          <w:tab w:val="left" w:pos="2551"/>
          <w:tab w:val="left" w:pos="4534"/>
          <w:tab w:val="left" w:pos="5668"/>
          <w:tab w:val="left" w:pos="7370"/>
        </w:tabs>
        <w:suppressAutoHyphens/>
        <w:spacing w:line="360" w:lineRule="auto"/>
        <w:ind w:left="1565" w:hanging="357"/>
        <w:jc w:val="both"/>
        <w:rPr>
          <w:rFonts w:ascii="Times New Roman" w:hAnsi="Times New Roman"/>
          <w:spacing w:val="-2"/>
          <w:sz w:val="22"/>
          <w:szCs w:val="22"/>
          <w:lang w:val="en-GB"/>
        </w:rPr>
      </w:pPr>
      <w:r w:rsidRPr="00EC066D">
        <w:rPr>
          <w:rFonts w:ascii="Times New Roman" w:hAnsi="Times New Roman"/>
          <w:spacing w:val="-2"/>
          <w:sz w:val="22"/>
          <w:szCs w:val="22"/>
          <w:lang w:val="en-GB"/>
        </w:rPr>
        <w:t>Provision of own Hoisting and Lifting</w:t>
      </w:r>
    </w:p>
    <w:p w:rsidR="00507C3C" w:rsidRPr="00EC066D" w:rsidRDefault="00507C3C" w:rsidP="00942E28">
      <w:pPr>
        <w:pStyle w:val="ListParagraph"/>
        <w:numPr>
          <w:ilvl w:val="0"/>
          <w:numId w:val="26"/>
        </w:numPr>
        <w:tabs>
          <w:tab w:val="left" w:pos="850"/>
          <w:tab w:val="left" w:pos="1304"/>
          <w:tab w:val="left" w:pos="2551"/>
          <w:tab w:val="left" w:pos="4534"/>
          <w:tab w:val="left" w:pos="5668"/>
          <w:tab w:val="left" w:pos="7370"/>
        </w:tabs>
        <w:suppressAutoHyphens/>
        <w:spacing w:line="360" w:lineRule="auto"/>
        <w:ind w:left="1565" w:hanging="357"/>
        <w:jc w:val="both"/>
        <w:rPr>
          <w:rFonts w:ascii="Times New Roman" w:hAnsi="Times New Roman"/>
          <w:spacing w:val="-2"/>
          <w:sz w:val="22"/>
          <w:szCs w:val="22"/>
          <w:lang w:val="en-GB"/>
        </w:rPr>
      </w:pPr>
      <w:r w:rsidRPr="00EC066D">
        <w:rPr>
          <w:rFonts w:ascii="Times New Roman" w:hAnsi="Times New Roman"/>
          <w:spacing w:val="-2"/>
          <w:sz w:val="22"/>
          <w:szCs w:val="22"/>
          <w:lang w:val="en-GB"/>
        </w:rPr>
        <w:t>Removal of own Waste</w:t>
      </w:r>
    </w:p>
    <w:p w:rsidR="001725DC" w:rsidRPr="00EC066D" w:rsidRDefault="001725DC" w:rsidP="00942E28">
      <w:pPr>
        <w:pStyle w:val="ListParagraph"/>
        <w:numPr>
          <w:ilvl w:val="0"/>
          <w:numId w:val="26"/>
        </w:numPr>
        <w:tabs>
          <w:tab w:val="left" w:pos="850"/>
          <w:tab w:val="left" w:pos="1304"/>
          <w:tab w:val="left" w:pos="2551"/>
          <w:tab w:val="left" w:pos="4534"/>
          <w:tab w:val="left" w:pos="5668"/>
          <w:tab w:val="left" w:pos="7370"/>
        </w:tabs>
        <w:suppressAutoHyphens/>
        <w:spacing w:line="360" w:lineRule="auto"/>
        <w:ind w:left="1565" w:hanging="357"/>
        <w:jc w:val="both"/>
        <w:rPr>
          <w:rFonts w:ascii="Times New Roman" w:hAnsi="Times New Roman"/>
          <w:spacing w:val="-2"/>
          <w:sz w:val="22"/>
          <w:szCs w:val="22"/>
          <w:lang w:val="en-GB"/>
        </w:rPr>
      </w:pPr>
      <w:r w:rsidRPr="00EC066D">
        <w:rPr>
          <w:rFonts w:ascii="Times New Roman" w:hAnsi="Times New Roman"/>
          <w:spacing w:val="-2"/>
          <w:sz w:val="22"/>
          <w:szCs w:val="22"/>
          <w:lang w:val="en-GB"/>
        </w:rPr>
        <w:t>Testing, Commissioning &amp; Handover</w:t>
      </w:r>
    </w:p>
    <w:p w:rsidR="001725DC" w:rsidRPr="00EC066D" w:rsidRDefault="001725DC" w:rsidP="00942E28">
      <w:pPr>
        <w:pStyle w:val="ListParagraph"/>
        <w:numPr>
          <w:ilvl w:val="0"/>
          <w:numId w:val="26"/>
        </w:numPr>
        <w:tabs>
          <w:tab w:val="left" w:pos="850"/>
          <w:tab w:val="left" w:pos="1304"/>
          <w:tab w:val="left" w:pos="2551"/>
          <w:tab w:val="left" w:pos="4534"/>
          <w:tab w:val="left" w:pos="5668"/>
          <w:tab w:val="left" w:pos="7370"/>
        </w:tabs>
        <w:suppressAutoHyphens/>
        <w:spacing w:line="360" w:lineRule="auto"/>
        <w:ind w:left="1565" w:hanging="357"/>
        <w:jc w:val="both"/>
        <w:rPr>
          <w:rFonts w:ascii="Times New Roman" w:hAnsi="Times New Roman"/>
          <w:spacing w:val="-2"/>
          <w:sz w:val="22"/>
          <w:szCs w:val="22"/>
          <w:lang w:val="en-GB"/>
        </w:rPr>
      </w:pPr>
      <w:r w:rsidRPr="00EC066D">
        <w:rPr>
          <w:rFonts w:ascii="Times New Roman" w:hAnsi="Times New Roman"/>
          <w:spacing w:val="-2"/>
          <w:sz w:val="22"/>
          <w:szCs w:val="22"/>
          <w:lang w:val="en-GB"/>
        </w:rPr>
        <w:t>12 months Free Maintenance and Services</w:t>
      </w:r>
    </w:p>
    <w:p w:rsidR="001725DC" w:rsidRPr="00EC066D" w:rsidRDefault="001725DC" w:rsidP="00942E28">
      <w:pPr>
        <w:pStyle w:val="ListParagraph"/>
        <w:numPr>
          <w:ilvl w:val="0"/>
          <w:numId w:val="26"/>
        </w:numPr>
        <w:tabs>
          <w:tab w:val="left" w:pos="850"/>
          <w:tab w:val="left" w:pos="1304"/>
          <w:tab w:val="left" w:pos="2551"/>
          <w:tab w:val="left" w:pos="4534"/>
          <w:tab w:val="left" w:pos="5668"/>
          <w:tab w:val="left" w:pos="7370"/>
        </w:tabs>
        <w:suppressAutoHyphens/>
        <w:spacing w:line="360" w:lineRule="auto"/>
        <w:ind w:left="1565" w:hanging="357"/>
        <w:jc w:val="both"/>
        <w:rPr>
          <w:rFonts w:ascii="Times New Roman" w:hAnsi="Times New Roman"/>
          <w:spacing w:val="-2"/>
          <w:sz w:val="22"/>
          <w:szCs w:val="22"/>
          <w:lang w:val="en-GB"/>
        </w:rPr>
      </w:pPr>
      <w:r w:rsidRPr="00EC066D">
        <w:rPr>
          <w:rFonts w:ascii="Times New Roman" w:hAnsi="Times New Roman"/>
          <w:spacing w:val="-2"/>
          <w:sz w:val="22"/>
          <w:szCs w:val="22"/>
          <w:lang w:val="en-GB"/>
        </w:rPr>
        <w:t>12 months Guarantee</w:t>
      </w:r>
    </w:p>
    <w:p w:rsidR="00C04FEA" w:rsidRPr="00EC066D" w:rsidRDefault="00C04FEA" w:rsidP="00C04FEA">
      <w:pPr>
        <w:ind w:left="720"/>
        <w:rPr>
          <w:rFonts w:ascii="Times New Roman" w:hAnsi="Times New Roman"/>
          <w:sz w:val="22"/>
          <w:szCs w:val="22"/>
        </w:rPr>
      </w:pPr>
    </w:p>
    <w:p w:rsidR="00893885" w:rsidRPr="00EC066D" w:rsidRDefault="00893885" w:rsidP="00C04FEA">
      <w:pPr>
        <w:ind w:left="720"/>
        <w:rPr>
          <w:rFonts w:ascii="Times New Roman" w:hAnsi="Times New Roman"/>
          <w:sz w:val="22"/>
          <w:szCs w:val="22"/>
        </w:rPr>
      </w:pPr>
    </w:p>
    <w:p w:rsidR="00B71C5F" w:rsidRPr="00EC066D" w:rsidRDefault="00B71C5F" w:rsidP="00C04FEA">
      <w:pPr>
        <w:ind w:left="720"/>
        <w:rPr>
          <w:rFonts w:ascii="Times New Roman" w:hAnsi="Times New Roman"/>
          <w:sz w:val="22"/>
          <w:szCs w:val="22"/>
        </w:rPr>
      </w:pPr>
    </w:p>
    <w:p w:rsidR="00C47A22" w:rsidRPr="00FD6EA6" w:rsidRDefault="00B8414C" w:rsidP="00FD6EA6">
      <w:pPr>
        <w:pStyle w:val="ListParagraph"/>
        <w:widowControl w:val="0"/>
        <w:numPr>
          <w:ilvl w:val="0"/>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z w:val="22"/>
          <w:u w:val="single"/>
        </w:rPr>
      </w:pPr>
      <w:r w:rsidRPr="00EC066D">
        <w:rPr>
          <w:rFonts w:ascii="Times New Roman" w:hAnsi="Times New Roman"/>
          <w:b/>
          <w:sz w:val="22"/>
          <w:u w:val="single"/>
        </w:rPr>
        <w:t xml:space="preserve">BRIEF DESCRIPTION OF THE </w:t>
      </w:r>
      <w:r w:rsidR="00AB459A" w:rsidRPr="00EC066D">
        <w:rPr>
          <w:rFonts w:ascii="Times New Roman" w:hAnsi="Times New Roman"/>
          <w:b/>
          <w:sz w:val="22"/>
          <w:u w:val="single"/>
        </w:rPr>
        <w:t>GENERATOR</w:t>
      </w:r>
      <w:r w:rsidRPr="00EC066D">
        <w:rPr>
          <w:rFonts w:ascii="Times New Roman" w:hAnsi="Times New Roman"/>
          <w:b/>
          <w:sz w:val="22"/>
          <w:u w:val="single"/>
        </w:rPr>
        <w:t xml:space="preserve"> </w:t>
      </w:r>
      <w:r w:rsidR="00B7059B" w:rsidRPr="00EC066D">
        <w:rPr>
          <w:rFonts w:ascii="Times New Roman" w:hAnsi="Times New Roman"/>
          <w:b/>
          <w:sz w:val="22"/>
          <w:u w:val="single"/>
        </w:rPr>
        <w:t>WORKS</w:t>
      </w:r>
    </w:p>
    <w:p w:rsidR="00C47A22" w:rsidRPr="00EC066D" w:rsidRDefault="00C47A22" w:rsidP="00B8414C">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z w:val="22"/>
          <w:u w:val="single"/>
        </w:rPr>
      </w:pPr>
    </w:p>
    <w:p w:rsidR="00C47A22" w:rsidRPr="00EC066D" w:rsidRDefault="00C47A22" w:rsidP="00C47A22">
      <w:pPr>
        <w:pStyle w:val="ListParagraph"/>
        <w:widowControl w:val="0"/>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z w:val="22"/>
          <w:szCs w:val="22"/>
        </w:rPr>
      </w:pPr>
      <w:r w:rsidRPr="00EC066D">
        <w:rPr>
          <w:rFonts w:ascii="Times New Roman" w:hAnsi="Times New Roman"/>
          <w:b/>
          <w:sz w:val="22"/>
          <w:szCs w:val="22"/>
        </w:rPr>
        <w:t xml:space="preserve">Overview </w:t>
      </w:r>
    </w:p>
    <w:p w:rsidR="00C47A22" w:rsidRPr="00EC066D" w:rsidRDefault="00C47A22" w:rsidP="00C47A22">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080"/>
        <w:jc w:val="both"/>
        <w:rPr>
          <w:rFonts w:ascii="Times New Roman" w:hAnsi="Times New Roman"/>
          <w:b/>
          <w:sz w:val="22"/>
          <w:szCs w:val="22"/>
        </w:rPr>
      </w:pPr>
    </w:p>
    <w:p w:rsidR="00C47A22" w:rsidRPr="00EC066D" w:rsidRDefault="00C47A22" w:rsidP="00942E28">
      <w:pPr>
        <w:spacing w:line="360" w:lineRule="auto"/>
        <w:ind w:left="720"/>
        <w:jc w:val="both"/>
        <w:rPr>
          <w:rFonts w:ascii="Times New Roman" w:hAnsi="Times New Roman"/>
          <w:sz w:val="22"/>
          <w:szCs w:val="22"/>
        </w:rPr>
      </w:pPr>
      <w:r w:rsidRPr="00EC066D">
        <w:rPr>
          <w:rFonts w:ascii="Times New Roman" w:hAnsi="Times New Roman"/>
          <w:sz w:val="22"/>
          <w:szCs w:val="22"/>
        </w:rPr>
        <w:t xml:space="preserve">The </w:t>
      </w:r>
      <w:r w:rsidR="00171655">
        <w:rPr>
          <w:rFonts w:ascii="Times New Roman" w:hAnsi="Times New Roman"/>
          <w:sz w:val="22"/>
          <w:szCs w:val="22"/>
        </w:rPr>
        <w:t>Prime</w:t>
      </w:r>
      <w:r w:rsidRPr="00EC066D">
        <w:rPr>
          <w:rFonts w:ascii="Times New Roman" w:hAnsi="Times New Roman"/>
          <w:sz w:val="22"/>
          <w:szCs w:val="22"/>
        </w:rPr>
        <w:t xml:space="preserve"> Generator Installation Works shall comprise the manufacture, works testing, supply and delivery to site, moving into position, erection, connecting up, site testing, witness testing, commissioning, demonstrating to the Employer and maintenance of the Installation as outlined in these specifications and drawings and Bill of Quantities.</w:t>
      </w:r>
    </w:p>
    <w:p w:rsidR="0022661E" w:rsidRPr="00EC066D" w:rsidRDefault="00BC0747" w:rsidP="00942E28">
      <w:pPr>
        <w:tabs>
          <w:tab w:val="left" w:pos="850"/>
          <w:tab w:val="left" w:pos="1304"/>
          <w:tab w:val="left" w:pos="2551"/>
          <w:tab w:val="left" w:pos="4534"/>
          <w:tab w:val="left" w:pos="5668"/>
          <w:tab w:val="left" w:pos="7370"/>
        </w:tabs>
        <w:suppressAutoHyphens/>
        <w:spacing w:line="360" w:lineRule="auto"/>
        <w:ind w:left="850" w:hanging="850"/>
        <w:jc w:val="both"/>
        <w:rPr>
          <w:rFonts w:ascii="Times New Roman" w:hAnsi="Times New Roman"/>
          <w:spacing w:val="-2"/>
          <w:sz w:val="22"/>
          <w:szCs w:val="22"/>
          <w:lang w:val="en-GB"/>
        </w:rPr>
      </w:pPr>
      <w:r w:rsidRPr="00EC066D">
        <w:rPr>
          <w:rFonts w:ascii="Times New Roman" w:hAnsi="Times New Roman"/>
          <w:spacing w:val="-2"/>
          <w:sz w:val="22"/>
          <w:szCs w:val="22"/>
          <w:lang w:val="en-GB"/>
        </w:rPr>
        <w:t xml:space="preserve">              </w:t>
      </w:r>
      <w:r w:rsidR="00E008A4" w:rsidRPr="00EC066D">
        <w:rPr>
          <w:rFonts w:ascii="Times New Roman" w:hAnsi="Times New Roman"/>
          <w:spacing w:val="-2"/>
          <w:sz w:val="22"/>
          <w:szCs w:val="22"/>
          <w:lang w:val="en-GB"/>
        </w:rPr>
        <w:t>A 150</w:t>
      </w:r>
      <w:r w:rsidR="009E4901" w:rsidRPr="00EC066D">
        <w:rPr>
          <w:rFonts w:ascii="Times New Roman" w:hAnsi="Times New Roman"/>
          <w:spacing w:val="-2"/>
          <w:sz w:val="22"/>
          <w:szCs w:val="22"/>
          <w:lang w:val="en-GB"/>
        </w:rPr>
        <w:t>kVA</w:t>
      </w:r>
      <w:proofErr w:type="gramStart"/>
      <w:r w:rsidR="009E4901" w:rsidRPr="00EC066D">
        <w:rPr>
          <w:rFonts w:ascii="Times New Roman" w:hAnsi="Times New Roman"/>
          <w:spacing w:val="-2"/>
          <w:sz w:val="22"/>
          <w:szCs w:val="22"/>
          <w:lang w:val="en-GB"/>
        </w:rPr>
        <w:t xml:space="preserve">, </w:t>
      </w:r>
      <w:r w:rsidR="003F16FA" w:rsidRPr="00EC066D">
        <w:rPr>
          <w:rFonts w:ascii="Times New Roman" w:hAnsi="Times New Roman"/>
          <w:spacing w:val="-2"/>
          <w:sz w:val="22"/>
          <w:szCs w:val="22"/>
          <w:lang w:val="en-GB"/>
        </w:rPr>
        <w:t xml:space="preserve"> 400</w:t>
      </w:r>
      <w:proofErr w:type="gramEnd"/>
      <w:r w:rsidR="003F16FA" w:rsidRPr="00EC066D">
        <w:rPr>
          <w:rFonts w:ascii="Times New Roman" w:hAnsi="Times New Roman"/>
          <w:spacing w:val="-2"/>
          <w:sz w:val="22"/>
          <w:szCs w:val="22"/>
          <w:lang w:val="en-GB"/>
        </w:rPr>
        <w:t xml:space="preserve"> V 50 Hz </w:t>
      </w:r>
      <w:r w:rsidR="00171655">
        <w:rPr>
          <w:rFonts w:ascii="Times New Roman" w:hAnsi="Times New Roman"/>
          <w:spacing w:val="-2"/>
          <w:sz w:val="22"/>
          <w:szCs w:val="22"/>
          <w:lang w:val="en-GB"/>
        </w:rPr>
        <w:t>prime</w:t>
      </w:r>
      <w:r w:rsidR="003F16FA" w:rsidRPr="00EC066D">
        <w:rPr>
          <w:rFonts w:ascii="Times New Roman" w:hAnsi="Times New Roman"/>
          <w:spacing w:val="-2"/>
          <w:sz w:val="22"/>
          <w:szCs w:val="22"/>
          <w:lang w:val="en-GB"/>
        </w:rPr>
        <w:t xml:space="preserve"> generator set shall be supplied and installed complete with the n</w:t>
      </w:r>
      <w:r w:rsidRPr="00EC066D">
        <w:rPr>
          <w:rFonts w:ascii="Times New Roman" w:hAnsi="Times New Roman"/>
          <w:spacing w:val="-2"/>
          <w:sz w:val="22"/>
          <w:szCs w:val="22"/>
          <w:lang w:val="en-GB"/>
        </w:rPr>
        <w:t>ecessary control panels</w:t>
      </w:r>
      <w:r w:rsidR="003F16FA" w:rsidRPr="00EC066D">
        <w:rPr>
          <w:rFonts w:ascii="Times New Roman" w:hAnsi="Times New Roman"/>
          <w:spacing w:val="-2"/>
          <w:sz w:val="22"/>
          <w:szCs w:val="22"/>
          <w:lang w:val="en-GB"/>
        </w:rPr>
        <w:t>, wi</w:t>
      </w:r>
      <w:r w:rsidRPr="00EC066D">
        <w:rPr>
          <w:rFonts w:ascii="Times New Roman" w:hAnsi="Times New Roman"/>
          <w:spacing w:val="-2"/>
          <w:sz w:val="22"/>
          <w:szCs w:val="22"/>
          <w:lang w:val="en-GB"/>
        </w:rPr>
        <w:t xml:space="preserve">ring and interconnecting wiring. </w:t>
      </w:r>
    </w:p>
    <w:p w:rsidR="0022661E" w:rsidRPr="00EC066D" w:rsidRDefault="0022661E" w:rsidP="00942E28">
      <w:pPr>
        <w:tabs>
          <w:tab w:val="left" w:pos="850"/>
          <w:tab w:val="left" w:pos="1304"/>
          <w:tab w:val="left" w:pos="2551"/>
          <w:tab w:val="left" w:pos="4534"/>
          <w:tab w:val="left" w:pos="5668"/>
          <w:tab w:val="left" w:pos="7370"/>
        </w:tabs>
        <w:suppressAutoHyphens/>
        <w:spacing w:line="360" w:lineRule="auto"/>
        <w:ind w:left="850" w:hanging="850"/>
        <w:jc w:val="both"/>
        <w:rPr>
          <w:rFonts w:ascii="Times New Roman" w:hAnsi="Times New Roman"/>
          <w:spacing w:val="-2"/>
          <w:sz w:val="22"/>
          <w:szCs w:val="22"/>
          <w:lang w:val="en-GB"/>
        </w:rPr>
      </w:pPr>
      <w:r w:rsidRPr="00EC066D">
        <w:rPr>
          <w:rFonts w:ascii="Times New Roman" w:hAnsi="Times New Roman"/>
          <w:spacing w:val="-2"/>
          <w:sz w:val="22"/>
          <w:szCs w:val="22"/>
          <w:lang w:val="en-GB"/>
        </w:rPr>
        <w:tab/>
      </w:r>
    </w:p>
    <w:p w:rsidR="003F16FA" w:rsidRPr="00EC066D" w:rsidRDefault="0022661E" w:rsidP="00942E28">
      <w:pPr>
        <w:tabs>
          <w:tab w:val="left" w:pos="850"/>
          <w:tab w:val="left" w:pos="1304"/>
          <w:tab w:val="left" w:pos="2551"/>
          <w:tab w:val="left" w:pos="4534"/>
          <w:tab w:val="left" w:pos="5668"/>
          <w:tab w:val="left" w:pos="7370"/>
        </w:tabs>
        <w:suppressAutoHyphens/>
        <w:spacing w:line="360" w:lineRule="auto"/>
        <w:ind w:left="850" w:hanging="850"/>
        <w:jc w:val="both"/>
        <w:rPr>
          <w:rFonts w:ascii="Times New Roman" w:hAnsi="Times New Roman"/>
          <w:spacing w:val="-2"/>
          <w:sz w:val="22"/>
          <w:szCs w:val="22"/>
          <w:lang w:val="en-GB"/>
        </w:rPr>
      </w:pPr>
      <w:r w:rsidRPr="00EC066D">
        <w:rPr>
          <w:rFonts w:ascii="Times New Roman" w:hAnsi="Times New Roman"/>
          <w:spacing w:val="-2"/>
          <w:sz w:val="22"/>
          <w:szCs w:val="22"/>
          <w:lang w:val="en-GB"/>
        </w:rPr>
        <w:tab/>
        <w:t xml:space="preserve">The </w:t>
      </w:r>
      <w:r w:rsidR="00171655">
        <w:rPr>
          <w:rFonts w:ascii="Times New Roman" w:hAnsi="Times New Roman"/>
          <w:spacing w:val="-2"/>
          <w:sz w:val="22"/>
          <w:szCs w:val="22"/>
          <w:lang w:val="en-GB"/>
        </w:rPr>
        <w:t>Prime</w:t>
      </w:r>
      <w:r w:rsidRPr="00EC066D">
        <w:rPr>
          <w:rFonts w:ascii="Times New Roman" w:hAnsi="Times New Roman"/>
          <w:spacing w:val="-2"/>
          <w:sz w:val="22"/>
          <w:szCs w:val="22"/>
          <w:lang w:val="en-GB"/>
        </w:rPr>
        <w:t xml:space="preserve"> Generator plant supply shall give</w:t>
      </w:r>
      <w:r w:rsidRPr="00EC066D">
        <w:rPr>
          <w:rFonts w:ascii="Times New Roman" w:hAnsi="Times New Roman"/>
          <w:sz w:val="22"/>
          <w:szCs w:val="22"/>
        </w:rPr>
        <w:t xml:space="preserve">100% power back-up to the </w:t>
      </w:r>
      <w:r w:rsidR="008B74F1" w:rsidRPr="00EC066D">
        <w:rPr>
          <w:rFonts w:ascii="Times New Roman" w:hAnsi="Times New Roman"/>
          <w:sz w:val="22"/>
          <w:szCs w:val="22"/>
        </w:rPr>
        <w:t xml:space="preserve">office </w:t>
      </w:r>
      <w:r w:rsidRPr="00EC066D">
        <w:rPr>
          <w:rFonts w:ascii="Times New Roman" w:hAnsi="Times New Roman"/>
          <w:sz w:val="22"/>
          <w:szCs w:val="22"/>
        </w:rPr>
        <w:t>building load which includes Lighting load, computer</w:t>
      </w:r>
      <w:r w:rsidR="00D25EA0" w:rsidRPr="00EC066D">
        <w:rPr>
          <w:rFonts w:ascii="Times New Roman" w:hAnsi="Times New Roman"/>
          <w:sz w:val="22"/>
          <w:szCs w:val="22"/>
        </w:rPr>
        <w:t xml:space="preserve"> &amp; other electronic</w:t>
      </w:r>
      <w:r w:rsidRPr="00EC066D">
        <w:rPr>
          <w:rFonts w:ascii="Times New Roman" w:hAnsi="Times New Roman"/>
          <w:sz w:val="22"/>
          <w:szCs w:val="22"/>
        </w:rPr>
        <w:t xml:space="preserve"> load (via UPS units), Air conditioning</w:t>
      </w:r>
      <w:r w:rsidR="009E4901" w:rsidRPr="00EC066D">
        <w:rPr>
          <w:rFonts w:ascii="Times New Roman" w:hAnsi="Times New Roman"/>
          <w:sz w:val="22"/>
          <w:szCs w:val="22"/>
        </w:rPr>
        <w:t xml:space="preserve"> </w:t>
      </w:r>
      <w:r w:rsidR="008B74F1" w:rsidRPr="00EC066D">
        <w:rPr>
          <w:rFonts w:ascii="Times New Roman" w:hAnsi="Times New Roman"/>
          <w:sz w:val="22"/>
          <w:szCs w:val="22"/>
        </w:rPr>
        <w:t>and other mechanical l</w:t>
      </w:r>
      <w:r w:rsidRPr="00EC066D">
        <w:rPr>
          <w:rFonts w:ascii="Times New Roman" w:hAnsi="Times New Roman"/>
          <w:sz w:val="22"/>
          <w:szCs w:val="22"/>
        </w:rPr>
        <w:t xml:space="preserve">oad. </w:t>
      </w:r>
      <w:r w:rsidRPr="00EC066D">
        <w:rPr>
          <w:rFonts w:ascii="Times New Roman" w:hAnsi="Times New Roman"/>
          <w:spacing w:val="-2"/>
          <w:sz w:val="22"/>
          <w:szCs w:val="22"/>
          <w:lang w:val="en-GB"/>
        </w:rPr>
        <w:t xml:space="preserve"> </w:t>
      </w:r>
      <w:r w:rsidR="00BC0747" w:rsidRPr="00EC066D">
        <w:rPr>
          <w:rFonts w:ascii="Times New Roman" w:hAnsi="Times New Roman"/>
          <w:spacing w:val="-2"/>
          <w:sz w:val="22"/>
          <w:szCs w:val="22"/>
          <w:lang w:val="en-GB"/>
        </w:rPr>
        <w:t xml:space="preserve">The plant shall be installed in </w:t>
      </w:r>
      <w:r w:rsidR="009E4901" w:rsidRPr="00EC066D">
        <w:rPr>
          <w:rFonts w:ascii="Times New Roman" w:hAnsi="Times New Roman"/>
          <w:spacing w:val="-2"/>
          <w:sz w:val="22"/>
          <w:szCs w:val="22"/>
          <w:lang w:val="en-GB"/>
        </w:rPr>
        <w:t>outside the office building</w:t>
      </w:r>
      <w:r w:rsidR="00BC0747" w:rsidRPr="00EC066D">
        <w:rPr>
          <w:rFonts w:ascii="Times New Roman" w:hAnsi="Times New Roman"/>
          <w:spacing w:val="-2"/>
          <w:sz w:val="22"/>
          <w:szCs w:val="22"/>
          <w:lang w:val="en-GB"/>
        </w:rPr>
        <w:t xml:space="preserve"> as shown on the drawings. </w:t>
      </w:r>
    </w:p>
    <w:p w:rsidR="003F16FA" w:rsidRPr="00EC066D" w:rsidRDefault="003F16FA" w:rsidP="00C47A22">
      <w:pPr>
        <w:ind w:left="720"/>
        <w:jc w:val="both"/>
        <w:rPr>
          <w:rFonts w:ascii="Times New Roman" w:hAnsi="Times New Roman"/>
          <w:sz w:val="22"/>
          <w:szCs w:val="22"/>
        </w:rPr>
      </w:pPr>
    </w:p>
    <w:p w:rsidR="00C47A22" w:rsidRPr="00EC066D" w:rsidRDefault="00C47A22" w:rsidP="00C47A22">
      <w:pPr>
        <w:ind w:left="720"/>
        <w:jc w:val="both"/>
        <w:rPr>
          <w:rFonts w:ascii="Times New Roman" w:hAnsi="Times New Roman"/>
          <w:sz w:val="22"/>
          <w:szCs w:val="22"/>
        </w:rPr>
      </w:pPr>
    </w:p>
    <w:p w:rsidR="00C47A22" w:rsidRPr="00EC066D" w:rsidRDefault="00BA6B96" w:rsidP="00C47A22">
      <w:pPr>
        <w:pStyle w:val="ListParagraph"/>
        <w:widowControl w:val="0"/>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z w:val="22"/>
          <w:szCs w:val="22"/>
        </w:rPr>
      </w:pPr>
      <w:r w:rsidRPr="00EC066D">
        <w:rPr>
          <w:rFonts w:ascii="Times New Roman" w:hAnsi="Times New Roman"/>
          <w:b/>
          <w:sz w:val="22"/>
          <w:szCs w:val="22"/>
        </w:rPr>
        <w:t>Associated Works</w:t>
      </w:r>
    </w:p>
    <w:p w:rsidR="00C47A22" w:rsidRPr="00EC066D" w:rsidRDefault="00C47A22" w:rsidP="00C47A22">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080"/>
        <w:jc w:val="both"/>
        <w:rPr>
          <w:rFonts w:ascii="Times New Roman" w:hAnsi="Times New Roman"/>
          <w:b/>
          <w:sz w:val="22"/>
          <w:szCs w:val="22"/>
        </w:rPr>
      </w:pPr>
    </w:p>
    <w:p w:rsidR="00C47A22" w:rsidRPr="00EC066D" w:rsidRDefault="00C47A22" w:rsidP="00942E28">
      <w:pPr>
        <w:spacing w:line="360" w:lineRule="auto"/>
        <w:ind w:left="720"/>
        <w:jc w:val="both"/>
        <w:rPr>
          <w:rFonts w:ascii="Times New Roman" w:hAnsi="Times New Roman"/>
          <w:sz w:val="22"/>
          <w:szCs w:val="22"/>
        </w:rPr>
      </w:pPr>
      <w:r w:rsidRPr="00EC066D">
        <w:rPr>
          <w:rFonts w:ascii="Times New Roman" w:hAnsi="Times New Roman"/>
          <w:sz w:val="22"/>
          <w:szCs w:val="22"/>
        </w:rPr>
        <w:t>The provision of the Automatic Changeover Switchgear</w:t>
      </w:r>
      <w:r w:rsidR="003F16FA" w:rsidRPr="00EC066D">
        <w:rPr>
          <w:rFonts w:ascii="Times New Roman" w:hAnsi="Times New Roman"/>
          <w:sz w:val="22"/>
          <w:szCs w:val="22"/>
        </w:rPr>
        <w:t xml:space="preserve"> and C</w:t>
      </w:r>
      <w:r w:rsidRPr="00EC066D">
        <w:rPr>
          <w:rFonts w:ascii="Times New Roman" w:hAnsi="Times New Roman"/>
          <w:sz w:val="22"/>
          <w:szCs w:val="22"/>
        </w:rPr>
        <w:t>ables between the Generator and the switchgear shall be</w:t>
      </w:r>
      <w:r w:rsidR="00BA6B96" w:rsidRPr="00EC066D">
        <w:rPr>
          <w:rFonts w:ascii="Times New Roman" w:hAnsi="Times New Roman"/>
          <w:sz w:val="22"/>
          <w:szCs w:val="22"/>
        </w:rPr>
        <w:t xml:space="preserve"> made</w:t>
      </w:r>
      <w:r w:rsidRPr="00EC066D">
        <w:rPr>
          <w:rFonts w:ascii="Times New Roman" w:hAnsi="Times New Roman"/>
          <w:sz w:val="22"/>
          <w:szCs w:val="22"/>
        </w:rPr>
        <w:t xml:space="preserve"> by the Contractor.</w:t>
      </w:r>
      <w:r w:rsidR="00BA6B96" w:rsidRPr="00EC066D">
        <w:rPr>
          <w:rFonts w:ascii="Times New Roman" w:hAnsi="Times New Roman"/>
          <w:sz w:val="22"/>
          <w:szCs w:val="22"/>
        </w:rPr>
        <w:t xml:space="preserve"> The appointed Contractor shall conduct site audit </w:t>
      </w:r>
      <w:r w:rsidR="00D36B48" w:rsidRPr="00EC066D">
        <w:rPr>
          <w:rFonts w:ascii="Times New Roman" w:hAnsi="Times New Roman"/>
          <w:sz w:val="22"/>
          <w:szCs w:val="22"/>
        </w:rPr>
        <w:t>whereby all the existing and proposed components of the supplied drawings are identifie</w:t>
      </w:r>
      <w:r w:rsidR="006F236D" w:rsidRPr="00EC066D">
        <w:rPr>
          <w:rFonts w:ascii="Times New Roman" w:hAnsi="Times New Roman"/>
          <w:sz w:val="22"/>
          <w:szCs w:val="22"/>
        </w:rPr>
        <w:t>d and understood. Any discrepancies</w:t>
      </w:r>
      <w:r w:rsidR="00D36B48" w:rsidRPr="00EC066D">
        <w:rPr>
          <w:rFonts w:ascii="Times New Roman" w:hAnsi="Times New Roman"/>
          <w:sz w:val="22"/>
          <w:szCs w:val="22"/>
        </w:rPr>
        <w:t xml:space="preserve"> encountered by the Contractor on the supplied drawings by shall be communicated in writing with the Engineer before the commencement of work.</w:t>
      </w:r>
    </w:p>
    <w:p w:rsidR="00C47A22" w:rsidRPr="00EC066D" w:rsidRDefault="00C47A22" w:rsidP="00C47A22">
      <w:pPr>
        <w:ind w:left="720"/>
        <w:rPr>
          <w:rFonts w:ascii="Times New Roman" w:hAnsi="Times New Roman"/>
          <w:sz w:val="22"/>
          <w:szCs w:val="22"/>
        </w:rPr>
      </w:pPr>
    </w:p>
    <w:p w:rsidR="00C47A22" w:rsidRPr="00EC066D" w:rsidRDefault="00C47A22" w:rsidP="00C47A22">
      <w:pPr>
        <w:ind w:left="720"/>
        <w:rPr>
          <w:rFonts w:ascii="Times New Roman" w:hAnsi="Times New Roman"/>
          <w:sz w:val="22"/>
          <w:szCs w:val="22"/>
        </w:rPr>
      </w:pPr>
    </w:p>
    <w:p w:rsidR="00C47A22" w:rsidRPr="00EC066D" w:rsidRDefault="00836A8E" w:rsidP="00C47A22">
      <w:pPr>
        <w:pStyle w:val="ListParagraph"/>
        <w:widowControl w:val="0"/>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z w:val="22"/>
          <w:szCs w:val="22"/>
        </w:rPr>
      </w:pPr>
      <w:r w:rsidRPr="00EC066D">
        <w:rPr>
          <w:rFonts w:ascii="Times New Roman" w:hAnsi="Times New Roman"/>
          <w:b/>
          <w:sz w:val="22"/>
          <w:szCs w:val="22"/>
        </w:rPr>
        <w:t>Civil</w:t>
      </w:r>
      <w:r w:rsidR="00C47A22" w:rsidRPr="00EC066D">
        <w:rPr>
          <w:rFonts w:ascii="Times New Roman" w:hAnsi="Times New Roman"/>
          <w:b/>
          <w:sz w:val="22"/>
          <w:szCs w:val="22"/>
        </w:rPr>
        <w:t xml:space="preserve"> Works</w:t>
      </w:r>
    </w:p>
    <w:p w:rsidR="00C47A22" w:rsidRPr="00EC066D" w:rsidRDefault="00C47A22" w:rsidP="00C47A22">
      <w:pPr>
        <w:pStyle w:val="ReportText"/>
        <w:tabs>
          <w:tab w:val="left" w:pos="1800"/>
          <w:tab w:val="left" w:pos="2520"/>
          <w:tab w:val="left" w:pos="3240"/>
          <w:tab w:val="left" w:pos="3960"/>
          <w:tab w:val="left" w:pos="4680"/>
        </w:tabs>
        <w:spacing w:after="0"/>
        <w:jc w:val="both"/>
      </w:pPr>
    </w:p>
    <w:p w:rsidR="00C47A22" w:rsidRPr="00EC066D" w:rsidRDefault="00C47A22" w:rsidP="00EC066D">
      <w:pPr>
        <w:pStyle w:val="ReportText"/>
        <w:ind w:left="0" w:firstLine="720"/>
      </w:pPr>
      <w:r w:rsidRPr="00EC066D">
        <w:t xml:space="preserve">The following civil works associated with the </w:t>
      </w:r>
      <w:r w:rsidR="001725DC" w:rsidRPr="00EC066D">
        <w:t>Generator</w:t>
      </w:r>
      <w:r w:rsidRPr="00EC066D">
        <w:t xml:space="preserve"> wo</w:t>
      </w:r>
      <w:r w:rsidR="008F5F45" w:rsidRPr="00EC066D">
        <w:t>rks shall be carried out by the</w:t>
      </w:r>
      <w:r w:rsidRPr="00EC066D">
        <w:t xml:space="preserve"> Contractor:</w:t>
      </w:r>
    </w:p>
    <w:p w:rsidR="00C47A22" w:rsidRPr="00EC066D" w:rsidRDefault="00C47A22" w:rsidP="00C47A22">
      <w:pPr>
        <w:pStyle w:val="ReportText"/>
        <w:numPr>
          <w:ilvl w:val="0"/>
          <w:numId w:val="18"/>
        </w:numPr>
      </w:pPr>
      <w:r w:rsidRPr="00EC066D">
        <w:t xml:space="preserve">Laying of sleeves for cables </w:t>
      </w:r>
    </w:p>
    <w:p w:rsidR="00C47A22" w:rsidRPr="00EC066D" w:rsidRDefault="00C47A22" w:rsidP="00C47A22">
      <w:pPr>
        <w:pStyle w:val="ReportText"/>
        <w:numPr>
          <w:ilvl w:val="0"/>
          <w:numId w:val="18"/>
        </w:numPr>
      </w:pPr>
      <w:r w:rsidRPr="00EC066D">
        <w:t>Openings through structural elements/walls</w:t>
      </w:r>
    </w:p>
    <w:p w:rsidR="00C47A22" w:rsidRPr="00EC066D" w:rsidRDefault="00C47A22" w:rsidP="00C47A22">
      <w:pPr>
        <w:pStyle w:val="ReportText"/>
        <w:numPr>
          <w:ilvl w:val="0"/>
          <w:numId w:val="18"/>
        </w:numPr>
      </w:pPr>
      <w:r w:rsidRPr="00EC066D">
        <w:t>Lead cables at building entry/exit points</w:t>
      </w:r>
    </w:p>
    <w:p w:rsidR="00836A8E" w:rsidRPr="00EC066D" w:rsidRDefault="00836A8E" w:rsidP="00836A8E">
      <w:pPr>
        <w:pStyle w:val="Default"/>
        <w:rPr>
          <w:rFonts w:ascii="Times New Roman" w:hAnsi="Times New Roman" w:cs="Times New Roman"/>
          <w:color w:val="auto"/>
          <w:sz w:val="22"/>
          <w:szCs w:val="22"/>
        </w:rPr>
      </w:pPr>
    </w:p>
    <w:p w:rsidR="00836A8E" w:rsidRPr="00EC066D" w:rsidRDefault="00836A8E" w:rsidP="00EC066D">
      <w:pPr>
        <w:pStyle w:val="ListParagraph"/>
        <w:widowControl w:val="0"/>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z w:val="22"/>
          <w:szCs w:val="22"/>
        </w:rPr>
      </w:pPr>
      <w:bookmarkStart w:id="1" w:name="_Toc277237816"/>
      <w:bookmarkStart w:id="2" w:name="_Toc422491363"/>
      <w:r w:rsidRPr="00EC066D">
        <w:rPr>
          <w:rFonts w:ascii="Times New Roman" w:hAnsi="Times New Roman"/>
          <w:b/>
          <w:sz w:val="22"/>
          <w:szCs w:val="22"/>
        </w:rPr>
        <w:lastRenderedPageBreak/>
        <w:tab/>
        <w:t>Fencing</w:t>
      </w:r>
      <w:bookmarkEnd w:id="1"/>
      <w:bookmarkEnd w:id="2"/>
    </w:p>
    <w:p w:rsidR="00836A8E" w:rsidRPr="00FD6EA6" w:rsidRDefault="00836A8E" w:rsidP="00FD6EA6">
      <w:pPr>
        <w:spacing w:line="360" w:lineRule="auto"/>
        <w:ind w:left="720"/>
        <w:jc w:val="both"/>
        <w:rPr>
          <w:rFonts w:ascii="Times New Roman" w:hAnsi="Times New Roman"/>
          <w:sz w:val="22"/>
          <w:szCs w:val="22"/>
        </w:rPr>
      </w:pPr>
      <w:r w:rsidRPr="00FD6EA6">
        <w:rPr>
          <w:rFonts w:ascii="Times New Roman" w:hAnsi="Times New Roman"/>
          <w:sz w:val="22"/>
          <w:szCs w:val="22"/>
        </w:rPr>
        <w:t>This specification covers material requirements and installation of security fencing and gates, for the generator enclosure. Nothing in this specification shall lessen the obligation of the contractor. The contractor shall be fully responsible for the perimeter fence and gates installation.</w:t>
      </w:r>
    </w:p>
    <w:p w:rsidR="00836A8E" w:rsidRPr="00EC066D" w:rsidRDefault="00836A8E" w:rsidP="00836A8E">
      <w:pPr>
        <w:pStyle w:val="CM8"/>
        <w:numPr>
          <w:ilvl w:val="0"/>
          <w:numId w:val="29"/>
        </w:numPr>
        <w:spacing w:before="60" w:after="60" w:line="360" w:lineRule="auto"/>
        <w:jc w:val="both"/>
        <w:rPr>
          <w:rFonts w:ascii="Times New Roman" w:hAnsi="Times New Roman" w:cs="Times New Roman"/>
          <w:sz w:val="22"/>
          <w:szCs w:val="22"/>
        </w:rPr>
      </w:pPr>
      <w:r w:rsidRPr="00EC066D">
        <w:rPr>
          <w:rFonts w:ascii="Times New Roman" w:hAnsi="Times New Roman" w:cs="Times New Roman"/>
          <w:sz w:val="22"/>
          <w:szCs w:val="22"/>
        </w:rPr>
        <w:t>The risk assessment report shall be submitted to the Engineer for review prior to commencement of any work.</w:t>
      </w:r>
    </w:p>
    <w:p w:rsidR="00836A8E" w:rsidRPr="00EC066D" w:rsidRDefault="00836A8E" w:rsidP="00836A8E">
      <w:pPr>
        <w:pStyle w:val="CM8"/>
        <w:numPr>
          <w:ilvl w:val="0"/>
          <w:numId w:val="29"/>
        </w:numPr>
        <w:spacing w:before="60" w:after="60" w:line="360" w:lineRule="auto"/>
        <w:jc w:val="both"/>
        <w:rPr>
          <w:rFonts w:ascii="Times New Roman" w:hAnsi="Times New Roman" w:cs="Times New Roman"/>
          <w:sz w:val="22"/>
          <w:szCs w:val="22"/>
        </w:rPr>
      </w:pPr>
      <w:r w:rsidRPr="00EC066D">
        <w:rPr>
          <w:rFonts w:ascii="Times New Roman" w:hAnsi="Times New Roman" w:cs="Times New Roman"/>
          <w:sz w:val="22"/>
          <w:szCs w:val="22"/>
        </w:rPr>
        <w:t>All steel materials shall be galvanized or zinc coated steel and smooth with no joints.</w:t>
      </w:r>
    </w:p>
    <w:p w:rsidR="00836A8E" w:rsidRPr="00FD6EA6" w:rsidRDefault="00836A8E" w:rsidP="00FD6EA6">
      <w:pPr>
        <w:pStyle w:val="ListParagraph"/>
        <w:widowControl w:val="0"/>
        <w:numPr>
          <w:ilvl w:val="2"/>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z w:val="22"/>
          <w:szCs w:val="22"/>
        </w:rPr>
      </w:pPr>
      <w:r w:rsidRPr="00FD6EA6">
        <w:rPr>
          <w:rFonts w:ascii="Times New Roman" w:hAnsi="Times New Roman"/>
          <w:b/>
          <w:sz w:val="22"/>
          <w:szCs w:val="22"/>
        </w:rPr>
        <w:t xml:space="preserve">Normative References </w:t>
      </w:r>
    </w:p>
    <w:p w:rsidR="00FD6EA6" w:rsidRPr="00EC066D" w:rsidRDefault="00FD6EA6" w:rsidP="00FD6EA6">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jc w:val="both"/>
        <w:rPr>
          <w:rFonts w:ascii="Times New Roman" w:hAnsi="Times New Roman"/>
          <w:b/>
          <w:sz w:val="22"/>
          <w:szCs w:val="22"/>
        </w:rPr>
      </w:pPr>
    </w:p>
    <w:p w:rsidR="00836A8E" w:rsidRPr="00942E28" w:rsidRDefault="00836A8E" w:rsidP="00942E28">
      <w:pPr>
        <w:spacing w:line="360" w:lineRule="auto"/>
        <w:ind w:left="1440"/>
        <w:jc w:val="both"/>
        <w:rPr>
          <w:rFonts w:ascii="Times New Roman" w:hAnsi="Times New Roman"/>
          <w:sz w:val="22"/>
          <w:szCs w:val="22"/>
        </w:rPr>
      </w:pPr>
      <w:r w:rsidRPr="00942E28">
        <w:rPr>
          <w:rFonts w:ascii="Times New Roman" w:hAnsi="Times New Roman"/>
          <w:sz w:val="22"/>
          <w:szCs w:val="22"/>
        </w:rPr>
        <w:t xml:space="preserve">The following documents contain provisions that, through reference in the text, constitute requirements of this specification. At the time of publication, the editions indicated were valid. All standards and specifications are subject to revision, and parties to agreements based on this specification are encouraged to investigate the possibility of applying the most recent editions of the documents listed below. </w:t>
      </w:r>
    </w:p>
    <w:p w:rsidR="00836A8E" w:rsidRPr="00942E28" w:rsidRDefault="00836A8E" w:rsidP="00942E28">
      <w:pPr>
        <w:spacing w:line="360" w:lineRule="auto"/>
        <w:ind w:left="1133" w:firstLine="307"/>
        <w:jc w:val="both"/>
        <w:rPr>
          <w:rFonts w:ascii="Times New Roman" w:hAnsi="Times New Roman"/>
          <w:sz w:val="22"/>
          <w:szCs w:val="22"/>
        </w:rPr>
      </w:pPr>
      <w:r w:rsidRPr="00942E28">
        <w:rPr>
          <w:rFonts w:ascii="Times New Roman" w:hAnsi="Times New Roman"/>
          <w:sz w:val="22"/>
          <w:szCs w:val="22"/>
        </w:rPr>
        <w:t xml:space="preserve">SANS 0222-3, Electrical Security Installations, part3: Electrical Security Fences </w:t>
      </w:r>
    </w:p>
    <w:p w:rsidR="00836A8E" w:rsidRPr="00942E28" w:rsidRDefault="00836A8E" w:rsidP="00942E28">
      <w:pPr>
        <w:spacing w:line="360" w:lineRule="auto"/>
        <w:ind w:left="1440"/>
        <w:jc w:val="both"/>
        <w:rPr>
          <w:rFonts w:ascii="Times New Roman" w:hAnsi="Times New Roman"/>
          <w:sz w:val="22"/>
          <w:szCs w:val="22"/>
        </w:rPr>
      </w:pPr>
      <w:r w:rsidRPr="00942E28">
        <w:rPr>
          <w:rFonts w:ascii="Times New Roman" w:hAnsi="Times New Roman"/>
          <w:sz w:val="22"/>
          <w:szCs w:val="22"/>
        </w:rPr>
        <w:t xml:space="preserve">SANS 1222, Protection of Enclosures </w:t>
      </w:r>
    </w:p>
    <w:p w:rsidR="00836A8E" w:rsidRPr="00942E28" w:rsidRDefault="00836A8E" w:rsidP="00942E28">
      <w:pPr>
        <w:spacing w:line="360" w:lineRule="auto"/>
        <w:ind w:left="1440"/>
        <w:jc w:val="both"/>
        <w:rPr>
          <w:rFonts w:ascii="Times New Roman" w:hAnsi="Times New Roman"/>
          <w:sz w:val="22"/>
          <w:szCs w:val="22"/>
        </w:rPr>
      </w:pPr>
      <w:r w:rsidRPr="00942E28">
        <w:rPr>
          <w:rFonts w:ascii="Times New Roman" w:hAnsi="Times New Roman"/>
          <w:sz w:val="22"/>
          <w:szCs w:val="22"/>
        </w:rPr>
        <w:t xml:space="preserve">SANS CKS 451, Specification for anti-intruder fences </w:t>
      </w:r>
    </w:p>
    <w:p w:rsidR="00836A8E" w:rsidRPr="00942E28" w:rsidRDefault="00836A8E" w:rsidP="00942E28">
      <w:pPr>
        <w:spacing w:line="360" w:lineRule="auto"/>
        <w:ind w:left="1440"/>
        <w:jc w:val="both"/>
        <w:rPr>
          <w:rFonts w:ascii="Times New Roman" w:hAnsi="Times New Roman"/>
          <w:sz w:val="22"/>
          <w:szCs w:val="22"/>
        </w:rPr>
      </w:pPr>
      <w:r w:rsidRPr="00942E28">
        <w:rPr>
          <w:rFonts w:ascii="Times New Roman" w:hAnsi="Times New Roman"/>
          <w:sz w:val="22"/>
          <w:szCs w:val="22"/>
        </w:rPr>
        <w:t xml:space="preserve">SANS 121 / SANS ISO 1461:2000, </w:t>
      </w:r>
      <w:proofErr w:type="gramStart"/>
      <w:r w:rsidRPr="00942E28">
        <w:rPr>
          <w:rFonts w:ascii="Times New Roman" w:hAnsi="Times New Roman"/>
          <w:sz w:val="22"/>
          <w:szCs w:val="22"/>
        </w:rPr>
        <w:t>Hot</w:t>
      </w:r>
      <w:proofErr w:type="gramEnd"/>
      <w:r w:rsidRPr="00942E28">
        <w:rPr>
          <w:rFonts w:ascii="Times New Roman" w:hAnsi="Times New Roman"/>
          <w:sz w:val="22"/>
          <w:szCs w:val="22"/>
        </w:rPr>
        <w:t xml:space="preserve"> dip galvanized coatings on fabricated iron and steel articles - Specifications and test methods </w:t>
      </w:r>
    </w:p>
    <w:p w:rsidR="00836A8E" w:rsidRPr="00942E28" w:rsidRDefault="00836A8E" w:rsidP="00942E28">
      <w:pPr>
        <w:spacing w:line="360" w:lineRule="auto"/>
        <w:ind w:left="1440"/>
        <w:jc w:val="both"/>
        <w:rPr>
          <w:rFonts w:ascii="Times New Roman" w:hAnsi="Times New Roman"/>
          <w:sz w:val="22"/>
          <w:szCs w:val="22"/>
        </w:rPr>
      </w:pPr>
      <w:r w:rsidRPr="00942E28">
        <w:rPr>
          <w:rFonts w:ascii="Times New Roman" w:hAnsi="Times New Roman"/>
          <w:sz w:val="22"/>
          <w:szCs w:val="22"/>
        </w:rPr>
        <w:t xml:space="preserve">SANS 675 / SANS 675:1997, Zinc-coated fencing wire (plain and barbed) </w:t>
      </w:r>
    </w:p>
    <w:p w:rsidR="00836A8E" w:rsidRPr="00942E28" w:rsidRDefault="00836A8E" w:rsidP="00942E28">
      <w:pPr>
        <w:spacing w:line="360" w:lineRule="auto"/>
        <w:ind w:left="1440"/>
        <w:jc w:val="both"/>
        <w:rPr>
          <w:rFonts w:ascii="Times New Roman" w:hAnsi="Times New Roman"/>
          <w:sz w:val="22"/>
          <w:szCs w:val="22"/>
        </w:rPr>
      </w:pPr>
      <w:r w:rsidRPr="00942E28">
        <w:rPr>
          <w:rFonts w:ascii="Times New Roman" w:hAnsi="Times New Roman"/>
          <w:sz w:val="22"/>
          <w:szCs w:val="22"/>
        </w:rPr>
        <w:t xml:space="preserve">SANS 10044-3 / SANS 044-3: 1983, Welding Part 3: The fusion welding of steel (including stainless steel): Tests for the approval of welding procedures and production welds </w:t>
      </w:r>
    </w:p>
    <w:p w:rsidR="00836A8E" w:rsidRPr="00942E28" w:rsidRDefault="00836A8E" w:rsidP="00942E28">
      <w:pPr>
        <w:spacing w:line="360" w:lineRule="auto"/>
        <w:ind w:left="1440"/>
        <w:jc w:val="both"/>
        <w:rPr>
          <w:rFonts w:ascii="Times New Roman" w:hAnsi="Times New Roman"/>
          <w:sz w:val="22"/>
          <w:szCs w:val="22"/>
        </w:rPr>
      </w:pPr>
      <w:r w:rsidRPr="00942E28">
        <w:rPr>
          <w:rFonts w:ascii="Times New Roman" w:hAnsi="Times New Roman"/>
          <w:sz w:val="22"/>
          <w:szCs w:val="22"/>
        </w:rPr>
        <w:t xml:space="preserve">SANS 10044-4 / SANS 044-4:1963, Welding Part 4: The fusion welding of steel (including stainless steel): Tests for the approval of welders working to approved welding procedures </w:t>
      </w:r>
    </w:p>
    <w:p w:rsidR="00836A8E" w:rsidRPr="00942E28" w:rsidRDefault="00836A8E" w:rsidP="00942E28">
      <w:pPr>
        <w:spacing w:line="360" w:lineRule="auto"/>
        <w:ind w:left="1440"/>
        <w:jc w:val="both"/>
        <w:rPr>
          <w:rFonts w:ascii="Times New Roman" w:hAnsi="Times New Roman"/>
          <w:sz w:val="22"/>
          <w:szCs w:val="22"/>
        </w:rPr>
      </w:pPr>
      <w:r w:rsidRPr="00942E28">
        <w:rPr>
          <w:rFonts w:ascii="Times New Roman" w:hAnsi="Times New Roman"/>
          <w:sz w:val="22"/>
          <w:szCs w:val="22"/>
        </w:rPr>
        <w:t xml:space="preserve">SANS 10044-5 / SANS 044-5:1963, Welding Part 5: The fusion welding of steel (including austenitic stainless steel): Tests for the approval of welders where weld procedure approval is not required </w:t>
      </w:r>
    </w:p>
    <w:p w:rsidR="00836A8E" w:rsidRPr="00942E28" w:rsidRDefault="00836A8E" w:rsidP="00942E28">
      <w:pPr>
        <w:spacing w:line="360" w:lineRule="auto"/>
        <w:ind w:left="1440"/>
        <w:jc w:val="both"/>
        <w:rPr>
          <w:rFonts w:ascii="Times New Roman" w:hAnsi="Times New Roman"/>
          <w:sz w:val="22"/>
          <w:szCs w:val="22"/>
        </w:rPr>
      </w:pPr>
      <w:r w:rsidRPr="00942E28">
        <w:rPr>
          <w:rFonts w:ascii="Times New Roman" w:hAnsi="Times New Roman"/>
          <w:sz w:val="22"/>
          <w:szCs w:val="22"/>
        </w:rPr>
        <w:t xml:space="preserve">SANS 10162-1 / SANS 0162-1, the structural use of steel </w:t>
      </w:r>
    </w:p>
    <w:p w:rsidR="00836A8E" w:rsidRPr="00942E28" w:rsidRDefault="00836A8E" w:rsidP="00942E28">
      <w:pPr>
        <w:spacing w:line="360" w:lineRule="auto"/>
        <w:ind w:left="1440"/>
        <w:jc w:val="both"/>
        <w:rPr>
          <w:rFonts w:ascii="Times New Roman" w:hAnsi="Times New Roman"/>
          <w:sz w:val="22"/>
          <w:szCs w:val="22"/>
        </w:rPr>
      </w:pPr>
      <w:r w:rsidRPr="00942E28">
        <w:rPr>
          <w:rFonts w:ascii="Times New Roman" w:hAnsi="Times New Roman"/>
          <w:sz w:val="22"/>
          <w:szCs w:val="22"/>
        </w:rPr>
        <w:t xml:space="preserve">SANS 1431 / SANS 1431:2003, </w:t>
      </w:r>
      <w:proofErr w:type="spellStart"/>
      <w:r w:rsidRPr="00942E28">
        <w:rPr>
          <w:rFonts w:ascii="Times New Roman" w:hAnsi="Times New Roman"/>
          <w:sz w:val="22"/>
          <w:szCs w:val="22"/>
        </w:rPr>
        <w:t>Weldable</w:t>
      </w:r>
      <w:proofErr w:type="spellEnd"/>
      <w:r w:rsidRPr="00942E28">
        <w:rPr>
          <w:rFonts w:ascii="Times New Roman" w:hAnsi="Times New Roman"/>
          <w:sz w:val="22"/>
          <w:szCs w:val="22"/>
        </w:rPr>
        <w:t xml:space="preserve"> structural steels</w:t>
      </w:r>
    </w:p>
    <w:p w:rsidR="00836A8E" w:rsidRPr="00EC066D" w:rsidRDefault="00836A8E" w:rsidP="00836A8E">
      <w:pPr>
        <w:pStyle w:val="Default"/>
        <w:rPr>
          <w:rFonts w:ascii="Times New Roman" w:hAnsi="Times New Roman" w:cs="Times New Roman"/>
        </w:rPr>
      </w:pPr>
    </w:p>
    <w:p w:rsidR="00836A8E" w:rsidRPr="00EC066D" w:rsidRDefault="00836A8E" w:rsidP="00EC066D">
      <w:pPr>
        <w:pStyle w:val="ListParagraph"/>
        <w:widowControl w:val="0"/>
        <w:numPr>
          <w:ilvl w:val="2"/>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z w:val="22"/>
          <w:szCs w:val="22"/>
        </w:rPr>
      </w:pPr>
      <w:r w:rsidRPr="00EC066D">
        <w:rPr>
          <w:rFonts w:ascii="Times New Roman" w:hAnsi="Times New Roman"/>
          <w:b/>
          <w:sz w:val="22"/>
          <w:szCs w:val="22"/>
        </w:rPr>
        <w:t>Post/ Intermediate posts</w:t>
      </w:r>
    </w:p>
    <w:p w:rsidR="00836A8E" w:rsidRPr="00EC066D" w:rsidRDefault="00836A8E" w:rsidP="00EC066D">
      <w:pPr>
        <w:pStyle w:val="CM8"/>
        <w:spacing w:before="60" w:after="60" w:line="360" w:lineRule="auto"/>
        <w:ind w:left="1440"/>
        <w:jc w:val="both"/>
        <w:rPr>
          <w:rFonts w:ascii="Times New Roman" w:hAnsi="Times New Roman" w:cs="Times New Roman"/>
          <w:sz w:val="22"/>
          <w:szCs w:val="22"/>
        </w:rPr>
      </w:pPr>
      <w:r w:rsidRPr="00EC066D">
        <w:rPr>
          <w:rFonts w:ascii="Times New Roman" w:hAnsi="Times New Roman" w:cs="Times New Roman"/>
          <w:sz w:val="22"/>
          <w:szCs w:val="22"/>
        </w:rPr>
        <w:lastRenderedPageBreak/>
        <w:t>The materials used for straining posts, extension arms; stays and fixing rails shall be one of the following;</w:t>
      </w:r>
    </w:p>
    <w:p w:rsidR="00836A8E" w:rsidRPr="00EC066D" w:rsidRDefault="00836A8E" w:rsidP="00836A8E">
      <w:pPr>
        <w:pStyle w:val="CM8"/>
        <w:numPr>
          <w:ilvl w:val="0"/>
          <w:numId w:val="31"/>
        </w:numPr>
        <w:spacing w:before="60" w:after="60" w:line="360" w:lineRule="auto"/>
        <w:jc w:val="both"/>
        <w:rPr>
          <w:rFonts w:ascii="Times New Roman" w:hAnsi="Times New Roman" w:cs="Times New Roman"/>
          <w:sz w:val="22"/>
          <w:szCs w:val="22"/>
        </w:rPr>
      </w:pPr>
      <w:r w:rsidRPr="00EC066D">
        <w:rPr>
          <w:rFonts w:ascii="Times New Roman" w:hAnsi="Times New Roman" w:cs="Times New Roman"/>
          <w:sz w:val="22"/>
          <w:szCs w:val="22"/>
        </w:rPr>
        <w:t>All structural steel shall conform to SANS 0162. The grade of steel shall be 300WA as defined according to SANS 1431.</w:t>
      </w:r>
    </w:p>
    <w:p w:rsidR="00836A8E" w:rsidRPr="00EC066D" w:rsidRDefault="00836A8E" w:rsidP="00836A8E">
      <w:pPr>
        <w:pStyle w:val="CM8"/>
        <w:numPr>
          <w:ilvl w:val="0"/>
          <w:numId w:val="31"/>
        </w:numPr>
        <w:spacing w:before="60" w:after="60" w:line="360" w:lineRule="auto"/>
        <w:jc w:val="both"/>
        <w:rPr>
          <w:rFonts w:ascii="Times New Roman" w:hAnsi="Times New Roman" w:cs="Times New Roman"/>
          <w:sz w:val="22"/>
          <w:szCs w:val="22"/>
        </w:rPr>
      </w:pPr>
      <w:r w:rsidRPr="00EC066D">
        <w:rPr>
          <w:rFonts w:ascii="Times New Roman" w:hAnsi="Times New Roman" w:cs="Times New Roman"/>
          <w:sz w:val="22"/>
          <w:szCs w:val="22"/>
        </w:rPr>
        <w:t>The lengths of posts and stays shall be 1.8m</w:t>
      </w:r>
    </w:p>
    <w:p w:rsidR="00836A8E" w:rsidRPr="00EC066D" w:rsidRDefault="00836A8E" w:rsidP="00836A8E">
      <w:pPr>
        <w:pStyle w:val="CM8"/>
        <w:numPr>
          <w:ilvl w:val="0"/>
          <w:numId w:val="31"/>
        </w:numPr>
        <w:spacing w:before="60" w:after="60" w:line="360" w:lineRule="auto"/>
        <w:jc w:val="both"/>
        <w:rPr>
          <w:rFonts w:ascii="Times New Roman" w:hAnsi="Times New Roman" w:cs="Times New Roman"/>
          <w:sz w:val="22"/>
          <w:szCs w:val="22"/>
        </w:rPr>
      </w:pPr>
      <w:r w:rsidRPr="00EC066D">
        <w:rPr>
          <w:rFonts w:ascii="Times New Roman" w:hAnsi="Times New Roman" w:cs="Times New Roman"/>
          <w:sz w:val="22"/>
          <w:szCs w:val="22"/>
        </w:rPr>
        <w:t>The length of extension arms shall be 600mm or 450mm for angular extension.</w:t>
      </w:r>
    </w:p>
    <w:p w:rsidR="00836A8E" w:rsidRPr="00EC066D" w:rsidRDefault="00836A8E" w:rsidP="00836A8E">
      <w:pPr>
        <w:pStyle w:val="CM8"/>
        <w:numPr>
          <w:ilvl w:val="0"/>
          <w:numId w:val="31"/>
        </w:numPr>
        <w:spacing w:before="60" w:after="60" w:line="360" w:lineRule="auto"/>
        <w:jc w:val="both"/>
        <w:rPr>
          <w:rFonts w:ascii="Times New Roman" w:hAnsi="Times New Roman" w:cs="Times New Roman"/>
          <w:sz w:val="22"/>
          <w:szCs w:val="22"/>
        </w:rPr>
      </w:pPr>
      <w:r w:rsidRPr="00EC066D">
        <w:rPr>
          <w:rFonts w:ascii="Times New Roman" w:hAnsi="Times New Roman" w:cs="Times New Roman"/>
          <w:sz w:val="22"/>
          <w:szCs w:val="22"/>
        </w:rPr>
        <w:t>The extension arm shall be welded to the top of a post.</w:t>
      </w:r>
    </w:p>
    <w:p w:rsidR="00836A8E" w:rsidRPr="00EC066D" w:rsidRDefault="00836A8E" w:rsidP="00836A8E">
      <w:pPr>
        <w:pStyle w:val="Default"/>
        <w:rPr>
          <w:rFonts w:ascii="Times New Roman" w:hAnsi="Times New Roman" w:cs="Times New Roman"/>
        </w:rPr>
      </w:pPr>
    </w:p>
    <w:p w:rsidR="00836A8E" w:rsidRPr="00EC066D" w:rsidRDefault="00836A8E" w:rsidP="00EC066D">
      <w:pPr>
        <w:pStyle w:val="ListParagraph"/>
        <w:widowControl w:val="0"/>
        <w:numPr>
          <w:ilvl w:val="2"/>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z w:val="22"/>
          <w:szCs w:val="22"/>
        </w:rPr>
      </w:pPr>
      <w:r w:rsidRPr="00EC066D">
        <w:rPr>
          <w:rFonts w:ascii="Times New Roman" w:hAnsi="Times New Roman"/>
          <w:b/>
          <w:sz w:val="22"/>
          <w:szCs w:val="22"/>
        </w:rPr>
        <w:t>Panel</w:t>
      </w:r>
    </w:p>
    <w:p w:rsidR="00836A8E" w:rsidRPr="00EC066D" w:rsidRDefault="00836A8E" w:rsidP="00EC066D">
      <w:pPr>
        <w:pStyle w:val="CM8"/>
        <w:spacing w:before="60" w:after="60" w:line="360" w:lineRule="auto"/>
        <w:ind w:left="1440"/>
        <w:jc w:val="both"/>
        <w:rPr>
          <w:rFonts w:ascii="Times New Roman" w:hAnsi="Times New Roman" w:cs="Times New Roman"/>
          <w:sz w:val="22"/>
          <w:szCs w:val="22"/>
        </w:rPr>
      </w:pPr>
      <w:r w:rsidRPr="00EC066D">
        <w:rPr>
          <w:rFonts w:ascii="Times New Roman" w:hAnsi="Times New Roman" w:cs="Times New Roman"/>
          <w:sz w:val="22"/>
          <w:szCs w:val="22"/>
        </w:rPr>
        <w:t>The materials used for straining posts, extension arms; stays and fixing rails shall be one of the following;</w:t>
      </w:r>
    </w:p>
    <w:p w:rsidR="00836A8E" w:rsidRPr="00EC066D" w:rsidRDefault="00836A8E" w:rsidP="00836A8E">
      <w:pPr>
        <w:pStyle w:val="CM8"/>
        <w:numPr>
          <w:ilvl w:val="0"/>
          <w:numId w:val="30"/>
        </w:numPr>
        <w:spacing w:before="60" w:after="60" w:line="360" w:lineRule="auto"/>
        <w:jc w:val="both"/>
        <w:rPr>
          <w:rFonts w:ascii="Times New Roman" w:hAnsi="Times New Roman" w:cs="Times New Roman"/>
          <w:sz w:val="22"/>
          <w:szCs w:val="22"/>
        </w:rPr>
      </w:pPr>
      <w:r w:rsidRPr="00EC066D">
        <w:rPr>
          <w:rFonts w:ascii="Times New Roman" w:hAnsi="Times New Roman" w:cs="Times New Roman"/>
          <w:sz w:val="22"/>
          <w:szCs w:val="22"/>
        </w:rPr>
        <w:t>3.3.1. All structural steel shall conform to SANS 0162. The grade of steel shall be 300WA as defined according to SANS 1431.</w:t>
      </w:r>
    </w:p>
    <w:p w:rsidR="00836A8E" w:rsidRPr="00EC066D" w:rsidRDefault="00836A8E" w:rsidP="00836A8E">
      <w:pPr>
        <w:pStyle w:val="CM8"/>
        <w:numPr>
          <w:ilvl w:val="0"/>
          <w:numId w:val="30"/>
        </w:numPr>
        <w:spacing w:before="60" w:after="60" w:line="360" w:lineRule="auto"/>
        <w:jc w:val="both"/>
        <w:rPr>
          <w:rFonts w:ascii="Times New Roman" w:hAnsi="Times New Roman" w:cs="Times New Roman"/>
          <w:sz w:val="22"/>
          <w:szCs w:val="22"/>
        </w:rPr>
      </w:pPr>
      <w:r w:rsidRPr="00EC066D">
        <w:rPr>
          <w:rFonts w:ascii="Times New Roman" w:hAnsi="Times New Roman" w:cs="Times New Roman"/>
          <w:sz w:val="22"/>
          <w:szCs w:val="22"/>
        </w:rPr>
        <w:t>3.3.2. The panel dimensions shall be of 3m width and 2m in height.</w:t>
      </w:r>
    </w:p>
    <w:p w:rsidR="00836A8E" w:rsidRPr="00EC066D" w:rsidRDefault="00836A8E" w:rsidP="00836A8E">
      <w:pPr>
        <w:pStyle w:val="CM8"/>
        <w:numPr>
          <w:ilvl w:val="0"/>
          <w:numId w:val="30"/>
        </w:numPr>
        <w:spacing w:before="60" w:after="60" w:line="360" w:lineRule="auto"/>
        <w:jc w:val="both"/>
        <w:rPr>
          <w:rFonts w:ascii="Times New Roman" w:hAnsi="Times New Roman" w:cs="Times New Roman"/>
          <w:sz w:val="22"/>
          <w:szCs w:val="22"/>
        </w:rPr>
      </w:pPr>
      <w:r w:rsidRPr="00EC066D">
        <w:rPr>
          <w:rFonts w:ascii="Times New Roman" w:hAnsi="Times New Roman" w:cs="Times New Roman"/>
          <w:sz w:val="22"/>
          <w:szCs w:val="22"/>
        </w:rPr>
        <w:t>3.3.3. Panel aperture size (centres) shall be in the range of ±76mm x 12mm and wire diameter will be 3mm.</w:t>
      </w:r>
    </w:p>
    <w:p w:rsidR="00836A8E" w:rsidRPr="00EC066D" w:rsidRDefault="00836A8E" w:rsidP="00836A8E">
      <w:pPr>
        <w:pStyle w:val="CM8"/>
        <w:numPr>
          <w:ilvl w:val="0"/>
          <w:numId w:val="30"/>
        </w:numPr>
        <w:spacing w:before="60" w:after="60" w:line="360" w:lineRule="auto"/>
        <w:jc w:val="both"/>
        <w:rPr>
          <w:rFonts w:ascii="Times New Roman" w:hAnsi="Times New Roman" w:cs="Times New Roman"/>
          <w:sz w:val="22"/>
          <w:szCs w:val="22"/>
        </w:rPr>
      </w:pPr>
      <w:r w:rsidRPr="00EC066D">
        <w:rPr>
          <w:rFonts w:ascii="Times New Roman" w:hAnsi="Times New Roman" w:cs="Times New Roman"/>
          <w:sz w:val="22"/>
          <w:szCs w:val="22"/>
        </w:rPr>
        <w:t>The panel shall be reinforced deep 'V' formation horizontal recessed bands (rigidity).</w:t>
      </w:r>
    </w:p>
    <w:p w:rsidR="00836A8E" w:rsidRPr="00EC066D" w:rsidRDefault="00836A8E" w:rsidP="00836A8E">
      <w:pPr>
        <w:pStyle w:val="CM8"/>
        <w:numPr>
          <w:ilvl w:val="0"/>
          <w:numId w:val="30"/>
        </w:numPr>
        <w:spacing w:before="60" w:after="60" w:line="360" w:lineRule="auto"/>
        <w:jc w:val="both"/>
        <w:rPr>
          <w:rFonts w:ascii="Times New Roman" w:hAnsi="Times New Roman" w:cs="Times New Roman"/>
          <w:sz w:val="22"/>
          <w:szCs w:val="22"/>
        </w:rPr>
      </w:pPr>
      <w:r w:rsidRPr="00EC066D">
        <w:rPr>
          <w:rFonts w:ascii="Times New Roman" w:hAnsi="Times New Roman" w:cs="Times New Roman"/>
          <w:sz w:val="22"/>
          <w:szCs w:val="22"/>
        </w:rPr>
        <w:t>Panel shall have flanges along sides internal fixtures, all fixtures shall be on the inside.</w:t>
      </w:r>
    </w:p>
    <w:p w:rsidR="00836A8E" w:rsidRPr="00EC066D" w:rsidRDefault="00836A8E" w:rsidP="00836A8E">
      <w:pPr>
        <w:pStyle w:val="CM8"/>
        <w:numPr>
          <w:ilvl w:val="0"/>
          <w:numId w:val="30"/>
        </w:numPr>
        <w:spacing w:before="60" w:after="60" w:line="360" w:lineRule="auto"/>
        <w:jc w:val="both"/>
        <w:rPr>
          <w:rFonts w:ascii="Times New Roman" w:hAnsi="Times New Roman" w:cs="Times New Roman"/>
          <w:sz w:val="22"/>
          <w:szCs w:val="22"/>
        </w:rPr>
      </w:pPr>
      <w:r w:rsidRPr="00EC066D">
        <w:rPr>
          <w:rFonts w:ascii="Times New Roman" w:hAnsi="Times New Roman" w:cs="Times New Roman"/>
          <w:sz w:val="22"/>
          <w:szCs w:val="22"/>
        </w:rPr>
        <w:t>Panel post shall have a flush panel post finish with no climbing aid.</w:t>
      </w:r>
    </w:p>
    <w:p w:rsidR="00836A8E" w:rsidRPr="00EC066D" w:rsidRDefault="00836A8E" w:rsidP="00836A8E">
      <w:pPr>
        <w:pStyle w:val="CM8"/>
        <w:numPr>
          <w:ilvl w:val="0"/>
          <w:numId w:val="30"/>
        </w:numPr>
        <w:spacing w:before="60" w:after="60" w:line="360" w:lineRule="auto"/>
        <w:jc w:val="both"/>
        <w:rPr>
          <w:rFonts w:ascii="Times New Roman" w:hAnsi="Times New Roman" w:cs="Times New Roman"/>
          <w:sz w:val="22"/>
          <w:szCs w:val="22"/>
        </w:rPr>
      </w:pPr>
      <w:r w:rsidRPr="00EC066D">
        <w:rPr>
          <w:rFonts w:ascii="Times New Roman" w:hAnsi="Times New Roman" w:cs="Times New Roman"/>
          <w:sz w:val="22"/>
          <w:szCs w:val="22"/>
        </w:rPr>
        <w:t>The fence configuration should not have any sharp corners.</w:t>
      </w:r>
    </w:p>
    <w:p w:rsidR="00836A8E" w:rsidRPr="00EC066D" w:rsidRDefault="00836A8E" w:rsidP="00836A8E">
      <w:pPr>
        <w:pStyle w:val="CM8"/>
        <w:spacing w:before="60" w:after="60" w:line="360" w:lineRule="auto"/>
        <w:ind w:left="1133"/>
        <w:jc w:val="both"/>
        <w:rPr>
          <w:rFonts w:ascii="Times New Roman" w:hAnsi="Times New Roman" w:cs="Times New Roman"/>
          <w:sz w:val="22"/>
          <w:szCs w:val="22"/>
        </w:rPr>
      </w:pPr>
    </w:p>
    <w:p w:rsidR="00836A8E" w:rsidRPr="00EC066D" w:rsidRDefault="00836A8E" w:rsidP="00EC066D">
      <w:pPr>
        <w:pStyle w:val="ListParagraph"/>
        <w:widowControl w:val="0"/>
        <w:numPr>
          <w:ilvl w:val="2"/>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z w:val="22"/>
          <w:szCs w:val="22"/>
        </w:rPr>
      </w:pPr>
      <w:r w:rsidRPr="00EC066D">
        <w:rPr>
          <w:rFonts w:ascii="Times New Roman" w:hAnsi="Times New Roman"/>
          <w:b/>
          <w:sz w:val="22"/>
          <w:szCs w:val="22"/>
        </w:rPr>
        <w:t>Removable sections</w:t>
      </w:r>
    </w:p>
    <w:p w:rsidR="00836A8E" w:rsidRPr="00EC066D" w:rsidRDefault="00836A8E" w:rsidP="00836A8E">
      <w:pPr>
        <w:pStyle w:val="CM8"/>
        <w:numPr>
          <w:ilvl w:val="0"/>
          <w:numId w:val="32"/>
        </w:numPr>
        <w:spacing w:before="60" w:after="60" w:line="360" w:lineRule="auto"/>
        <w:jc w:val="both"/>
        <w:rPr>
          <w:rFonts w:ascii="Times New Roman" w:hAnsi="Times New Roman" w:cs="Times New Roman"/>
          <w:sz w:val="22"/>
          <w:szCs w:val="22"/>
        </w:rPr>
      </w:pPr>
      <w:r w:rsidRPr="00EC066D">
        <w:rPr>
          <w:rFonts w:ascii="Times New Roman" w:hAnsi="Times New Roman" w:cs="Times New Roman"/>
          <w:sz w:val="22"/>
          <w:szCs w:val="22"/>
        </w:rPr>
        <w:t>A removable panel on the perimeter fence shall be a ±1.8m double swing gate with a Lock as specified in the Bill of Quantities.</w:t>
      </w:r>
    </w:p>
    <w:p w:rsidR="00836A8E" w:rsidRPr="00EC066D" w:rsidRDefault="00836A8E" w:rsidP="00EC066D">
      <w:pPr>
        <w:pStyle w:val="ListParagraph"/>
        <w:widowControl w:val="0"/>
        <w:numPr>
          <w:ilvl w:val="2"/>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z w:val="22"/>
          <w:szCs w:val="22"/>
        </w:rPr>
      </w:pPr>
      <w:r w:rsidRPr="00EC066D">
        <w:rPr>
          <w:rFonts w:ascii="Times New Roman" w:hAnsi="Times New Roman"/>
          <w:b/>
          <w:sz w:val="22"/>
          <w:szCs w:val="22"/>
        </w:rPr>
        <w:t>Fixings</w:t>
      </w:r>
    </w:p>
    <w:p w:rsidR="00836A8E" w:rsidRPr="00EC066D" w:rsidRDefault="00836A8E" w:rsidP="00836A8E">
      <w:pPr>
        <w:pStyle w:val="CM8"/>
        <w:numPr>
          <w:ilvl w:val="0"/>
          <w:numId w:val="32"/>
        </w:numPr>
        <w:spacing w:before="60" w:after="60" w:line="360" w:lineRule="auto"/>
        <w:jc w:val="both"/>
        <w:rPr>
          <w:rFonts w:ascii="Times New Roman" w:hAnsi="Times New Roman" w:cs="Times New Roman"/>
          <w:sz w:val="22"/>
          <w:szCs w:val="22"/>
        </w:rPr>
      </w:pPr>
      <w:r w:rsidRPr="00EC066D">
        <w:rPr>
          <w:rFonts w:ascii="Times New Roman" w:hAnsi="Times New Roman" w:cs="Times New Roman"/>
          <w:sz w:val="22"/>
          <w:szCs w:val="22"/>
        </w:rPr>
        <w:t>Strain eye bolts, hinge bolts, bolts and nuts shall comply with the requirements of SANS 135. Galvanised bolts shall be used for removable sections of fence. Galvanised bolt hinges with lock nut and washer shall be used for gate hinges.</w:t>
      </w:r>
    </w:p>
    <w:p w:rsidR="00836A8E" w:rsidRPr="00EC066D" w:rsidRDefault="00836A8E" w:rsidP="00836A8E">
      <w:pPr>
        <w:pStyle w:val="CM8"/>
        <w:numPr>
          <w:ilvl w:val="0"/>
          <w:numId w:val="32"/>
        </w:numPr>
        <w:spacing w:before="60" w:after="60" w:line="360" w:lineRule="auto"/>
        <w:jc w:val="both"/>
        <w:rPr>
          <w:rFonts w:ascii="Times New Roman" w:hAnsi="Times New Roman" w:cs="Times New Roman"/>
          <w:sz w:val="22"/>
          <w:szCs w:val="22"/>
        </w:rPr>
      </w:pPr>
      <w:r w:rsidRPr="00EC066D">
        <w:rPr>
          <w:rFonts w:ascii="Times New Roman" w:hAnsi="Times New Roman" w:cs="Times New Roman"/>
          <w:sz w:val="22"/>
          <w:szCs w:val="22"/>
        </w:rPr>
        <w:lastRenderedPageBreak/>
        <w:t>Bolts used shall be galvanized cup square security bolts with anti-vandal shear off nuts and washers.</w:t>
      </w:r>
    </w:p>
    <w:p w:rsidR="00836A8E" w:rsidRPr="00EC066D" w:rsidRDefault="00836A8E" w:rsidP="00836A8E">
      <w:pPr>
        <w:pStyle w:val="CM8"/>
        <w:numPr>
          <w:ilvl w:val="0"/>
          <w:numId w:val="32"/>
        </w:numPr>
        <w:spacing w:before="60" w:after="60" w:line="360" w:lineRule="auto"/>
        <w:jc w:val="both"/>
        <w:rPr>
          <w:rFonts w:ascii="Times New Roman" w:hAnsi="Times New Roman" w:cs="Times New Roman"/>
          <w:sz w:val="22"/>
          <w:szCs w:val="22"/>
        </w:rPr>
      </w:pPr>
      <w:r w:rsidRPr="00EC066D">
        <w:rPr>
          <w:rFonts w:ascii="Times New Roman" w:hAnsi="Times New Roman" w:cs="Times New Roman"/>
          <w:sz w:val="22"/>
          <w:szCs w:val="22"/>
        </w:rPr>
        <w:t>Screws shall be counter sunk stainless steel with anti-vandal shear off nuts. The length of bolt as well as the size of nuts and washers used shall be appropriate for its application.</w:t>
      </w:r>
    </w:p>
    <w:p w:rsidR="00836A8E" w:rsidRPr="00EC066D" w:rsidRDefault="00836A8E" w:rsidP="00EC066D">
      <w:pPr>
        <w:pStyle w:val="ListParagraph"/>
        <w:widowControl w:val="0"/>
        <w:numPr>
          <w:ilvl w:val="2"/>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z w:val="22"/>
          <w:szCs w:val="22"/>
        </w:rPr>
      </w:pPr>
      <w:r w:rsidRPr="00EC066D">
        <w:rPr>
          <w:rFonts w:ascii="Times New Roman" w:hAnsi="Times New Roman"/>
          <w:b/>
          <w:sz w:val="22"/>
          <w:szCs w:val="22"/>
        </w:rPr>
        <w:t>Gates</w:t>
      </w:r>
    </w:p>
    <w:p w:rsidR="00836A8E" w:rsidRPr="00EC066D" w:rsidRDefault="00836A8E" w:rsidP="00FD6EA6">
      <w:pPr>
        <w:pStyle w:val="CM8"/>
        <w:spacing w:before="60" w:after="60" w:line="360" w:lineRule="auto"/>
        <w:ind w:left="1134" w:firstLine="306"/>
        <w:jc w:val="both"/>
        <w:rPr>
          <w:rFonts w:ascii="Times New Roman" w:hAnsi="Times New Roman" w:cs="Times New Roman"/>
          <w:sz w:val="22"/>
          <w:szCs w:val="22"/>
        </w:rPr>
      </w:pPr>
      <w:r w:rsidRPr="00EC066D">
        <w:rPr>
          <w:rFonts w:ascii="Times New Roman" w:hAnsi="Times New Roman" w:cs="Times New Roman"/>
          <w:sz w:val="22"/>
          <w:szCs w:val="22"/>
        </w:rPr>
        <w:t xml:space="preserve">The height of the gate shall be the same as that of the fence. </w:t>
      </w:r>
    </w:p>
    <w:p w:rsidR="00836A8E" w:rsidRPr="00EC066D" w:rsidRDefault="00836A8E" w:rsidP="00836A8E">
      <w:pPr>
        <w:rPr>
          <w:rFonts w:ascii="Times New Roman" w:hAnsi="Times New Roman"/>
        </w:rPr>
      </w:pPr>
    </w:p>
    <w:p w:rsidR="00C47A22" w:rsidRPr="00EC066D" w:rsidRDefault="008F5F45" w:rsidP="008F5F45">
      <w:pPr>
        <w:pStyle w:val="ReportText"/>
        <w:numPr>
          <w:ilvl w:val="1"/>
          <w:numId w:val="25"/>
        </w:numPr>
        <w:rPr>
          <w:b/>
          <w:bCs/>
        </w:rPr>
      </w:pPr>
      <w:r w:rsidRPr="00EC066D">
        <w:rPr>
          <w:b/>
          <w:bCs/>
        </w:rPr>
        <w:t>Mechanical Works</w:t>
      </w:r>
    </w:p>
    <w:p w:rsidR="008F5F45" w:rsidRPr="00EC066D" w:rsidRDefault="008F5F45" w:rsidP="008F5F45">
      <w:pPr>
        <w:pStyle w:val="ReportText"/>
        <w:rPr>
          <w:bCs/>
        </w:rPr>
      </w:pPr>
      <w:r w:rsidRPr="00EC066D">
        <w:rPr>
          <w:bCs/>
        </w:rPr>
        <w:t xml:space="preserve">The following mechanical works associated with the Generator works shall be carried out by </w:t>
      </w:r>
      <w:r w:rsidR="00BA6B96" w:rsidRPr="00EC066D">
        <w:rPr>
          <w:bCs/>
        </w:rPr>
        <w:t>the Contractor</w:t>
      </w:r>
      <w:r w:rsidRPr="00EC066D">
        <w:rPr>
          <w:bCs/>
        </w:rPr>
        <w:t>:</w:t>
      </w:r>
    </w:p>
    <w:p w:rsidR="00BA6B96" w:rsidRPr="00EC066D" w:rsidRDefault="008F5F45" w:rsidP="008F5F45">
      <w:pPr>
        <w:pStyle w:val="ReportText"/>
        <w:numPr>
          <w:ilvl w:val="0"/>
          <w:numId w:val="28"/>
        </w:numPr>
        <w:rPr>
          <w:bCs/>
        </w:rPr>
      </w:pPr>
      <w:r w:rsidRPr="00EC066D">
        <w:rPr>
          <w:bCs/>
        </w:rPr>
        <w:t>Application for generator installation and usage at</w:t>
      </w:r>
      <w:r w:rsidR="00BA6B96" w:rsidRPr="00EC066D">
        <w:rPr>
          <w:bCs/>
        </w:rPr>
        <w:t xml:space="preserve"> the relevant Fire Department.</w:t>
      </w:r>
    </w:p>
    <w:p w:rsidR="008F5F45" w:rsidRPr="00EC066D" w:rsidRDefault="00BA6B96" w:rsidP="00BA6B96">
      <w:pPr>
        <w:pStyle w:val="ReportText"/>
        <w:numPr>
          <w:ilvl w:val="0"/>
          <w:numId w:val="28"/>
        </w:numPr>
        <w:rPr>
          <w:bCs/>
        </w:rPr>
      </w:pPr>
      <w:r w:rsidRPr="00EC066D">
        <w:rPr>
          <w:bCs/>
        </w:rPr>
        <w:t>Supply and installation of fire extinguishers as specified on the BOQ.</w:t>
      </w:r>
    </w:p>
    <w:p w:rsidR="00C47A22" w:rsidRPr="00EC066D" w:rsidRDefault="00C47A22" w:rsidP="00C47A22">
      <w:pPr>
        <w:pStyle w:val="ReportText"/>
        <w:rPr>
          <w:bCs/>
        </w:rPr>
      </w:pPr>
    </w:p>
    <w:p w:rsidR="00C47A22" w:rsidRPr="00FD6EA6" w:rsidRDefault="00C47A22" w:rsidP="00FD6EA6">
      <w:pPr>
        <w:pStyle w:val="ListParagraph"/>
        <w:widowControl w:val="0"/>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z w:val="22"/>
          <w:szCs w:val="22"/>
        </w:rPr>
      </w:pPr>
      <w:r w:rsidRPr="00EC066D">
        <w:rPr>
          <w:rFonts w:ascii="Times New Roman" w:hAnsi="Times New Roman"/>
          <w:b/>
          <w:sz w:val="22"/>
          <w:szCs w:val="22"/>
        </w:rPr>
        <w:t>Contractor’s Drawings</w:t>
      </w:r>
    </w:p>
    <w:p w:rsidR="00C47A22" w:rsidRPr="00EC066D" w:rsidRDefault="00C47A22" w:rsidP="00C47A22">
      <w:pPr>
        <w:pStyle w:val="ReportLevel2"/>
        <w:numPr>
          <w:ilvl w:val="0"/>
          <w:numId w:val="0"/>
        </w:numPr>
        <w:ind w:left="1080"/>
        <w:rPr>
          <w:rFonts w:ascii="Times New Roman" w:hAnsi="Times New Roman"/>
          <w:sz w:val="22"/>
          <w:szCs w:val="22"/>
        </w:rPr>
      </w:pPr>
      <w:r w:rsidRPr="00EC066D">
        <w:rPr>
          <w:rFonts w:ascii="Times New Roman" w:hAnsi="Times New Roman"/>
          <w:sz w:val="22"/>
          <w:szCs w:val="22"/>
        </w:rPr>
        <w:t>Contract Drawings</w:t>
      </w:r>
    </w:p>
    <w:p w:rsidR="00C47A22" w:rsidRPr="00EC066D" w:rsidRDefault="00C47A22" w:rsidP="00C47A22">
      <w:pPr>
        <w:pStyle w:val="ReportText"/>
      </w:pPr>
      <w:r w:rsidRPr="00EC066D">
        <w:t>The Contract Drawings are listed in Schedule of Information in Section A.</w:t>
      </w:r>
    </w:p>
    <w:p w:rsidR="00C47A22" w:rsidRPr="00EC066D" w:rsidRDefault="00C47A22" w:rsidP="00C47A22">
      <w:pPr>
        <w:pStyle w:val="ReportText"/>
      </w:pPr>
    </w:p>
    <w:p w:rsidR="00C47A22" w:rsidRPr="00EC066D" w:rsidRDefault="00C47A22" w:rsidP="00C47A22">
      <w:pPr>
        <w:pStyle w:val="ReportText"/>
        <w:rPr>
          <w:b/>
        </w:rPr>
      </w:pPr>
      <w:r w:rsidRPr="00EC066D">
        <w:rPr>
          <w:b/>
        </w:rPr>
        <w:t>Contractors Installation Drawings</w:t>
      </w:r>
    </w:p>
    <w:p w:rsidR="00C47A22" w:rsidRPr="00EC066D" w:rsidRDefault="00C47A22" w:rsidP="00942E28">
      <w:pPr>
        <w:pStyle w:val="ReportText"/>
        <w:spacing w:line="360" w:lineRule="auto"/>
        <w:ind w:left="1077"/>
        <w:jc w:val="both"/>
        <w:rPr>
          <w:bCs/>
        </w:rPr>
      </w:pPr>
      <w:r w:rsidRPr="00EC066D">
        <w:t xml:space="preserve">The general requirements for installation drawings are set out in the Preliminary &amp; General Conditions and shall be strictly adhered to. </w:t>
      </w:r>
      <w:r w:rsidRPr="00EC066D">
        <w:rPr>
          <w:bCs/>
        </w:rPr>
        <w:t xml:space="preserve">The </w:t>
      </w:r>
      <w:r w:rsidR="00BC0747" w:rsidRPr="00EC066D">
        <w:rPr>
          <w:bCs/>
        </w:rPr>
        <w:t>Generator</w:t>
      </w:r>
      <w:r w:rsidR="007B2C25" w:rsidRPr="00EC066D">
        <w:rPr>
          <w:bCs/>
        </w:rPr>
        <w:t xml:space="preserve"> </w:t>
      </w:r>
      <w:r w:rsidRPr="00EC066D">
        <w:rPr>
          <w:bCs/>
        </w:rPr>
        <w:t>Contractor is reminded that he will be required to produce installation drawings prior to commencing any work or procurement of materials.</w:t>
      </w:r>
    </w:p>
    <w:p w:rsidR="00C47A22" w:rsidRPr="00EC066D" w:rsidRDefault="00C47A22" w:rsidP="00942E28">
      <w:pPr>
        <w:pStyle w:val="ReportText"/>
        <w:tabs>
          <w:tab w:val="left" w:pos="1800"/>
          <w:tab w:val="left" w:pos="2520"/>
          <w:tab w:val="left" w:pos="3240"/>
          <w:tab w:val="left" w:pos="3960"/>
          <w:tab w:val="left" w:pos="4680"/>
        </w:tabs>
        <w:spacing w:after="0"/>
        <w:ind w:left="0"/>
        <w:jc w:val="both"/>
      </w:pPr>
    </w:p>
    <w:p w:rsidR="00D25EA0" w:rsidRPr="00EC066D" w:rsidRDefault="00C47A22" w:rsidP="00942E28">
      <w:pPr>
        <w:pStyle w:val="ReportText"/>
        <w:tabs>
          <w:tab w:val="left" w:pos="1800"/>
          <w:tab w:val="left" w:pos="2520"/>
          <w:tab w:val="left" w:pos="3240"/>
          <w:tab w:val="left" w:pos="3960"/>
          <w:tab w:val="left" w:pos="4680"/>
        </w:tabs>
        <w:spacing w:after="0"/>
        <w:jc w:val="both"/>
        <w:rPr>
          <w:b/>
        </w:rPr>
      </w:pPr>
      <w:r w:rsidRPr="00EC066D">
        <w:rPr>
          <w:b/>
        </w:rPr>
        <w:t>Schematics &amp; Details</w:t>
      </w:r>
    </w:p>
    <w:p w:rsidR="00235DCF" w:rsidRPr="00EC066D" w:rsidRDefault="00235DCF" w:rsidP="00942E28">
      <w:pPr>
        <w:pStyle w:val="ReportText"/>
        <w:spacing w:line="360" w:lineRule="auto"/>
        <w:jc w:val="both"/>
      </w:pPr>
      <w:r w:rsidRPr="00EC066D">
        <w:t>Full installation schematic drawings are required for the following systems:</w:t>
      </w:r>
    </w:p>
    <w:p w:rsidR="00235DCF" w:rsidRPr="00EC066D" w:rsidRDefault="00235DCF" w:rsidP="00942E28">
      <w:pPr>
        <w:pStyle w:val="ReportText"/>
        <w:numPr>
          <w:ilvl w:val="0"/>
          <w:numId w:val="23"/>
        </w:numPr>
        <w:spacing w:line="360" w:lineRule="auto"/>
        <w:jc w:val="both"/>
      </w:pPr>
      <w:r w:rsidRPr="00EC066D">
        <w:t xml:space="preserve">Generator Supply Reticulation showing full details including cable sizes, circuit breakers, isolators/fuse switches, etc. </w:t>
      </w:r>
    </w:p>
    <w:p w:rsidR="00235DCF" w:rsidRPr="00EC066D" w:rsidRDefault="00235DCF" w:rsidP="00942E28">
      <w:pPr>
        <w:pStyle w:val="ReportText"/>
        <w:numPr>
          <w:ilvl w:val="0"/>
          <w:numId w:val="23"/>
        </w:numPr>
        <w:spacing w:line="360" w:lineRule="auto"/>
        <w:jc w:val="both"/>
      </w:pPr>
      <w:r w:rsidRPr="00EC066D">
        <w:t xml:space="preserve">Details of co-ordination between all protective devices shall  be submitted including graphical co-ordination plots on full scale log-log graph paper defining the types of protective device offered and giving tap, time dial and pick-up settings. </w:t>
      </w:r>
    </w:p>
    <w:p w:rsidR="00235DCF" w:rsidRPr="00EC066D" w:rsidRDefault="00235DCF" w:rsidP="00942E28">
      <w:pPr>
        <w:pStyle w:val="ReportText"/>
        <w:numPr>
          <w:ilvl w:val="0"/>
          <w:numId w:val="23"/>
        </w:numPr>
        <w:spacing w:line="360" w:lineRule="auto"/>
        <w:jc w:val="both"/>
      </w:pPr>
      <w:r w:rsidRPr="00EC066D">
        <w:lastRenderedPageBreak/>
        <w:t xml:space="preserve">Wiring Schematics </w:t>
      </w:r>
    </w:p>
    <w:p w:rsidR="00235DCF" w:rsidRPr="00EC066D" w:rsidRDefault="00235DCF" w:rsidP="00942E28">
      <w:pPr>
        <w:pStyle w:val="ReportText"/>
        <w:spacing w:line="360" w:lineRule="auto"/>
        <w:jc w:val="both"/>
      </w:pPr>
      <w:r w:rsidRPr="00EC066D">
        <w:t>Coordinated details at a scale of no less than 1:20 shall be produced for all service int</w:t>
      </w:r>
      <w:r w:rsidR="007B2C25" w:rsidRPr="00EC066D">
        <w:t xml:space="preserve">ensive areas. The Generator </w:t>
      </w:r>
      <w:r w:rsidRPr="00EC066D">
        <w:t xml:space="preserve">Contractor is reminded that any clashes or unacceptable work caused by failure to detail part of the installation in this manner shall be rectified at his own expense. </w:t>
      </w:r>
    </w:p>
    <w:p w:rsidR="00235DCF" w:rsidRPr="00EC066D" w:rsidRDefault="00235DCF" w:rsidP="00942E28">
      <w:pPr>
        <w:pStyle w:val="ReportText"/>
        <w:spacing w:line="360" w:lineRule="auto"/>
        <w:jc w:val="both"/>
      </w:pPr>
      <w:r w:rsidRPr="00EC066D">
        <w:t>Specific areas where details are suggested include:</w:t>
      </w:r>
    </w:p>
    <w:p w:rsidR="00C47A22" w:rsidRPr="00EC066D" w:rsidRDefault="00235DCF" w:rsidP="00942E28">
      <w:pPr>
        <w:pStyle w:val="ReportText"/>
        <w:numPr>
          <w:ilvl w:val="0"/>
          <w:numId w:val="20"/>
        </w:numPr>
        <w:spacing w:line="360" w:lineRule="auto"/>
        <w:jc w:val="both"/>
      </w:pPr>
      <w:r w:rsidRPr="00EC066D">
        <w:t>Fixing details of Equipment onto concrete bases</w:t>
      </w:r>
    </w:p>
    <w:p w:rsidR="00C47A22" w:rsidRDefault="00C47A22" w:rsidP="00C47A22">
      <w:pPr>
        <w:pStyle w:val="ReportText"/>
        <w:tabs>
          <w:tab w:val="left" w:pos="1800"/>
          <w:tab w:val="left" w:pos="2520"/>
          <w:tab w:val="left" w:pos="3240"/>
          <w:tab w:val="left" w:pos="3960"/>
          <w:tab w:val="left" w:pos="4680"/>
        </w:tabs>
        <w:spacing w:after="0"/>
        <w:jc w:val="both"/>
        <w:rPr>
          <w:b/>
        </w:rPr>
      </w:pPr>
      <w:r w:rsidRPr="00EC066D">
        <w:rPr>
          <w:b/>
        </w:rPr>
        <w:t>Revisions &amp; Updating Drawings</w:t>
      </w:r>
    </w:p>
    <w:p w:rsidR="00FD6EA6" w:rsidRPr="00EC066D" w:rsidRDefault="00FD6EA6" w:rsidP="00C47A22">
      <w:pPr>
        <w:pStyle w:val="ReportText"/>
        <w:tabs>
          <w:tab w:val="left" w:pos="1800"/>
          <w:tab w:val="left" w:pos="2520"/>
          <w:tab w:val="left" w:pos="3240"/>
          <w:tab w:val="left" w:pos="3960"/>
          <w:tab w:val="left" w:pos="4680"/>
        </w:tabs>
        <w:spacing w:after="0"/>
        <w:jc w:val="both"/>
        <w:rPr>
          <w:b/>
        </w:rPr>
      </w:pPr>
    </w:p>
    <w:p w:rsidR="00C47A22" w:rsidRPr="00EC066D" w:rsidRDefault="00C47A22" w:rsidP="00FD6EA6">
      <w:pPr>
        <w:pStyle w:val="ReportText"/>
        <w:spacing w:line="360" w:lineRule="auto"/>
        <w:ind w:left="1077"/>
        <w:jc w:val="both"/>
      </w:pPr>
      <w:r w:rsidRPr="00EC066D">
        <w:t xml:space="preserve">It is the </w:t>
      </w:r>
      <w:r w:rsidR="00BC0747" w:rsidRPr="00EC066D">
        <w:t xml:space="preserve">Generator </w:t>
      </w:r>
      <w:r w:rsidRPr="00EC066D">
        <w:t>Sub-Contractor’s responsibility to maintain his installation drawings up to date, incorporating all new information as it becomes available and agreed.</w:t>
      </w:r>
    </w:p>
    <w:p w:rsidR="00942E28" w:rsidRPr="00FD6EA6" w:rsidRDefault="00C47A22" w:rsidP="00FD6EA6">
      <w:pPr>
        <w:pStyle w:val="ReportText"/>
        <w:spacing w:line="360" w:lineRule="auto"/>
        <w:ind w:left="1077"/>
        <w:jc w:val="both"/>
      </w:pPr>
      <w:r w:rsidRPr="00EC066D">
        <w:t xml:space="preserve">Minor design amendments will typically be issued in the form of sketches which the </w:t>
      </w:r>
      <w:r w:rsidR="00BC0747" w:rsidRPr="00EC066D">
        <w:t>Generator</w:t>
      </w:r>
      <w:r w:rsidRPr="00EC066D">
        <w:t xml:space="preserve"> Sub-Contractor will incorporate into his Installation Drawings and reissue.</w:t>
      </w:r>
      <w:bookmarkStart w:id="3" w:name="_Toc84148487"/>
    </w:p>
    <w:bookmarkEnd w:id="3"/>
    <w:p w:rsidR="00BE5E6E" w:rsidRPr="00EC066D" w:rsidRDefault="00BE5E6E" w:rsidP="007B2C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z w:val="22"/>
        </w:rPr>
      </w:pPr>
      <w:r w:rsidRPr="00EC066D">
        <w:rPr>
          <w:rFonts w:ascii="Times New Roman" w:hAnsi="Times New Roman"/>
          <w:b/>
          <w:sz w:val="22"/>
        </w:rPr>
        <w:t>4</w:t>
      </w:r>
      <w:r w:rsidRPr="00EC066D">
        <w:rPr>
          <w:rFonts w:ascii="Times New Roman" w:hAnsi="Times New Roman"/>
          <w:b/>
          <w:sz w:val="22"/>
        </w:rPr>
        <w:tab/>
        <w:t>SERVICE CONDITIONS</w:t>
      </w:r>
    </w:p>
    <w:p w:rsidR="00BE5E6E" w:rsidRPr="00EC066D" w:rsidRDefault="00BE5E6E" w:rsidP="00BE5E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Times New Roman" w:hAnsi="Times New Roman"/>
          <w:sz w:val="22"/>
        </w:rPr>
      </w:pPr>
    </w:p>
    <w:p w:rsidR="00BE5E6E" w:rsidRPr="00EC066D" w:rsidRDefault="00BE5E6E" w:rsidP="00942E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20"/>
        <w:jc w:val="both"/>
        <w:rPr>
          <w:rFonts w:ascii="Times New Roman" w:hAnsi="Times New Roman"/>
          <w:sz w:val="22"/>
        </w:rPr>
      </w:pPr>
      <w:r w:rsidRPr="00EC066D">
        <w:rPr>
          <w:rFonts w:ascii="Times New Roman" w:hAnsi="Times New Roman"/>
          <w:sz w:val="22"/>
        </w:rPr>
        <w:t>Altitude</w:t>
      </w:r>
      <w:r w:rsidRPr="00EC066D">
        <w:rPr>
          <w:rFonts w:ascii="Times New Roman" w:hAnsi="Times New Roman"/>
          <w:sz w:val="22"/>
        </w:rPr>
        <w:tab/>
      </w:r>
      <w:r w:rsidRPr="00EC066D">
        <w:rPr>
          <w:rFonts w:ascii="Times New Roman" w:hAnsi="Times New Roman"/>
          <w:sz w:val="22"/>
        </w:rPr>
        <w:tab/>
      </w:r>
      <w:r w:rsidRPr="00EC066D">
        <w:rPr>
          <w:rFonts w:ascii="Times New Roman" w:hAnsi="Times New Roman"/>
          <w:sz w:val="22"/>
        </w:rPr>
        <w:tab/>
      </w:r>
      <w:r w:rsidRPr="00EC066D">
        <w:rPr>
          <w:rFonts w:ascii="Times New Roman" w:hAnsi="Times New Roman"/>
          <w:sz w:val="22"/>
        </w:rPr>
        <w:tab/>
      </w:r>
      <w:r w:rsidRPr="00EC066D">
        <w:rPr>
          <w:rFonts w:ascii="Times New Roman" w:hAnsi="Times New Roman"/>
          <w:sz w:val="22"/>
        </w:rPr>
        <w:tab/>
      </w:r>
      <w:r w:rsidRPr="00EC066D">
        <w:rPr>
          <w:rFonts w:ascii="Times New Roman" w:hAnsi="Times New Roman"/>
          <w:sz w:val="22"/>
        </w:rPr>
        <w:tab/>
      </w:r>
      <w:r w:rsidRPr="00EC066D">
        <w:rPr>
          <w:rFonts w:ascii="Times New Roman" w:hAnsi="Times New Roman"/>
          <w:sz w:val="22"/>
        </w:rPr>
        <w:tab/>
        <w:t>1,000 meters</w:t>
      </w:r>
    </w:p>
    <w:p w:rsidR="00BE5E6E" w:rsidRPr="00EC066D" w:rsidRDefault="00BE5E6E" w:rsidP="00942E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20"/>
        <w:jc w:val="both"/>
        <w:rPr>
          <w:rFonts w:ascii="Times New Roman" w:hAnsi="Times New Roman"/>
          <w:sz w:val="16"/>
        </w:rPr>
      </w:pPr>
    </w:p>
    <w:p w:rsidR="00BE5E6E" w:rsidRPr="00EC066D" w:rsidRDefault="00BE5E6E" w:rsidP="00942E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20"/>
        <w:jc w:val="both"/>
        <w:rPr>
          <w:rFonts w:ascii="Times New Roman" w:hAnsi="Times New Roman"/>
          <w:sz w:val="22"/>
        </w:rPr>
      </w:pPr>
      <w:r w:rsidRPr="00EC066D">
        <w:rPr>
          <w:rFonts w:ascii="Times New Roman" w:hAnsi="Times New Roman"/>
          <w:sz w:val="22"/>
        </w:rPr>
        <w:t xml:space="preserve">Peak </w:t>
      </w:r>
      <w:r w:rsidR="00A12181" w:rsidRPr="00EC066D">
        <w:rPr>
          <w:rFonts w:ascii="Times New Roman" w:hAnsi="Times New Roman"/>
          <w:sz w:val="22"/>
        </w:rPr>
        <w:t xml:space="preserve">Annual </w:t>
      </w:r>
      <w:r w:rsidRPr="00EC066D">
        <w:rPr>
          <w:rFonts w:ascii="Times New Roman" w:hAnsi="Times New Roman"/>
          <w:sz w:val="22"/>
        </w:rPr>
        <w:t>Average Temperature</w:t>
      </w:r>
      <w:r w:rsidRPr="00EC066D">
        <w:rPr>
          <w:rFonts w:ascii="Times New Roman" w:hAnsi="Times New Roman"/>
          <w:sz w:val="22"/>
        </w:rPr>
        <w:tab/>
      </w:r>
      <w:r w:rsidRPr="00EC066D">
        <w:rPr>
          <w:rFonts w:ascii="Times New Roman" w:hAnsi="Times New Roman"/>
          <w:sz w:val="22"/>
        </w:rPr>
        <w:tab/>
      </w:r>
      <w:r w:rsidRPr="00EC066D">
        <w:rPr>
          <w:rFonts w:ascii="Times New Roman" w:hAnsi="Times New Roman"/>
          <w:sz w:val="22"/>
        </w:rPr>
        <w:tab/>
      </w:r>
      <w:r w:rsidRPr="00EC066D">
        <w:rPr>
          <w:rFonts w:ascii="Times New Roman" w:hAnsi="Times New Roman"/>
          <w:sz w:val="22"/>
        </w:rPr>
        <w:tab/>
      </w:r>
      <w:r w:rsidR="00A12181" w:rsidRPr="00EC066D">
        <w:rPr>
          <w:rFonts w:ascii="Times New Roman" w:hAnsi="Times New Roman"/>
          <w:sz w:val="22"/>
        </w:rPr>
        <w:t>29</w:t>
      </w:r>
      <w:r w:rsidRPr="00EC066D">
        <w:rPr>
          <w:rFonts w:ascii="Times New Roman" w:hAnsi="Times New Roman"/>
          <w:sz w:val="22"/>
        </w:rPr>
        <w:t>°C</w:t>
      </w:r>
    </w:p>
    <w:p w:rsidR="00BE5E6E" w:rsidRPr="00EC066D" w:rsidRDefault="00BE5E6E" w:rsidP="00942E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20"/>
        <w:jc w:val="both"/>
        <w:rPr>
          <w:rFonts w:ascii="Times New Roman" w:hAnsi="Times New Roman"/>
          <w:sz w:val="22"/>
        </w:rPr>
      </w:pPr>
    </w:p>
    <w:p w:rsidR="00BE5E6E" w:rsidRPr="00EC066D" w:rsidRDefault="00A12181" w:rsidP="00942E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20"/>
        <w:jc w:val="both"/>
        <w:rPr>
          <w:rFonts w:ascii="Times New Roman" w:hAnsi="Times New Roman"/>
          <w:sz w:val="22"/>
        </w:rPr>
      </w:pPr>
      <w:r w:rsidRPr="00EC066D">
        <w:rPr>
          <w:rFonts w:ascii="Times New Roman" w:hAnsi="Times New Roman"/>
          <w:sz w:val="22"/>
        </w:rPr>
        <w:t>Minimum</w:t>
      </w:r>
      <w:r w:rsidRPr="00EC066D">
        <w:rPr>
          <w:rFonts w:ascii="Times New Roman" w:hAnsi="Times New Roman"/>
          <w:sz w:val="22"/>
        </w:rPr>
        <w:tab/>
      </w:r>
      <w:r w:rsidRPr="00EC066D">
        <w:rPr>
          <w:rFonts w:ascii="Times New Roman" w:hAnsi="Times New Roman"/>
          <w:sz w:val="22"/>
        </w:rPr>
        <w:tab/>
      </w:r>
      <w:r w:rsidRPr="00EC066D">
        <w:rPr>
          <w:rFonts w:ascii="Times New Roman" w:hAnsi="Times New Roman"/>
          <w:sz w:val="22"/>
        </w:rPr>
        <w:tab/>
      </w:r>
      <w:r w:rsidRPr="00EC066D">
        <w:rPr>
          <w:rFonts w:ascii="Times New Roman" w:hAnsi="Times New Roman"/>
          <w:sz w:val="22"/>
        </w:rPr>
        <w:tab/>
      </w:r>
      <w:r w:rsidRPr="00EC066D">
        <w:rPr>
          <w:rFonts w:ascii="Times New Roman" w:hAnsi="Times New Roman"/>
          <w:sz w:val="22"/>
        </w:rPr>
        <w:tab/>
      </w:r>
      <w:r w:rsidRPr="00EC066D">
        <w:rPr>
          <w:rFonts w:ascii="Times New Roman" w:hAnsi="Times New Roman"/>
          <w:sz w:val="22"/>
        </w:rPr>
        <w:tab/>
      </w:r>
      <w:r w:rsidRPr="00EC066D">
        <w:rPr>
          <w:rFonts w:ascii="Times New Roman" w:hAnsi="Times New Roman"/>
          <w:sz w:val="22"/>
        </w:rPr>
        <w:tab/>
        <w:t>15</w:t>
      </w:r>
      <w:r w:rsidR="00BE5E6E" w:rsidRPr="00EC066D">
        <w:rPr>
          <w:rFonts w:ascii="Times New Roman" w:hAnsi="Times New Roman"/>
          <w:sz w:val="22"/>
        </w:rPr>
        <w:t>°C</w:t>
      </w:r>
    </w:p>
    <w:p w:rsidR="00BE5E6E" w:rsidRPr="00EC066D" w:rsidRDefault="00BE5E6E" w:rsidP="00942E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20"/>
        <w:jc w:val="both"/>
        <w:rPr>
          <w:rFonts w:ascii="Times New Roman" w:hAnsi="Times New Roman"/>
          <w:sz w:val="16"/>
        </w:rPr>
      </w:pPr>
    </w:p>
    <w:p w:rsidR="00BE5E6E" w:rsidRPr="00942E28" w:rsidRDefault="00BE5E6E" w:rsidP="00942E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20"/>
        <w:jc w:val="both"/>
        <w:rPr>
          <w:rFonts w:ascii="Times New Roman" w:hAnsi="Times New Roman"/>
          <w:sz w:val="22"/>
        </w:rPr>
      </w:pPr>
      <w:r w:rsidRPr="00EC066D">
        <w:rPr>
          <w:rFonts w:ascii="Times New Roman" w:hAnsi="Times New Roman"/>
          <w:sz w:val="22"/>
        </w:rPr>
        <w:t>Vermin Proof</w:t>
      </w:r>
      <w:r w:rsidRPr="00EC066D">
        <w:rPr>
          <w:rFonts w:ascii="Times New Roman" w:hAnsi="Times New Roman"/>
          <w:sz w:val="22"/>
        </w:rPr>
        <w:tab/>
      </w:r>
      <w:r w:rsidRPr="00EC066D">
        <w:rPr>
          <w:rFonts w:ascii="Times New Roman" w:hAnsi="Times New Roman"/>
          <w:sz w:val="22"/>
        </w:rPr>
        <w:tab/>
      </w:r>
      <w:r w:rsidRPr="00EC066D">
        <w:rPr>
          <w:rFonts w:ascii="Times New Roman" w:hAnsi="Times New Roman"/>
          <w:sz w:val="22"/>
        </w:rPr>
        <w:tab/>
      </w:r>
      <w:r w:rsidRPr="00EC066D">
        <w:rPr>
          <w:rFonts w:ascii="Times New Roman" w:hAnsi="Times New Roman"/>
          <w:sz w:val="22"/>
        </w:rPr>
        <w:tab/>
      </w:r>
      <w:r w:rsidRPr="00EC066D">
        <w:rPr>
          <w:rFonts w:ascii="Times New Roman" w:hAnsi="Times New Roman"/>
          <w:sz w:val="22"/>
        </w:rPr>
        <w:tab/>
      </w:r>
      <w:r w:rsidRPr="00EC066D">
        <w:rPr>
          <w:rFonts w:ascii="Times New Roman" w:hAnsi="Times New Roman"/>
          <w:sz w:val="22"/>
        </w:rPr>
        <w:tab/>
      </w:r>
      <w:r w:rsidRPr="00EC066D">
        <w:rPr>
          <w:rFonts w:ascii="Times New Roman" w:hAnsi="Times New Roman"/>
          <w:sz w:val="22"/>
        </w:rPr>
        <w:tab/>
        <w:t xml:space="preserve">All electrical equipment shall be vermin </w:t>
      </w:r>
      <w:r w:rsidR="00B93B3E" w:rsidRPr="00EC066D">
        <w:rPr>
          <w:rFonts w:ascii="Times New Roman" w:hAnsi="Times New Roman"/>
          <w:sz w:val="22"/>
        </w:rPr>
        <w:tab/>
      </w:r>
      <w:r w:rsidR="00B93B3E" w:rsidRPr="00EC066D">
        <w:rPr>
          <w:rFonts w:ascii="Times New Roman" w:hAnsi="Times New Roman"/>
          <w:sz w:val="22"/>
        </w:rPr>
        <w:tab/>
      </w:r>
      <w:r w:rsidR="00B93B3E" w:rsidRPr="00EC066D">
        <w:rPr>
          <w:rFonts w:ascii="Times New Roman" w:hAnsi="Times New Roman"/>
          <w:sz w:val="22"/>
        </w:rPr>
        <w:tab/>
      </w:r>
      <w:r w:rsidR="00B93B3E" w:rsidRPr="00EC066D">
        <w:rPr>
          <w:rFonts w:ascii="Times New Roman" w:hAnsi="Times New Roman"/>
          <w:sz w:val="22"/>
        </w:rPr>
        <w:tab/>
      </w:r>
      <w:r w:rsidR="00B93B3E" w:rsidRPr="00EC066D">
        <w:rPr>
          <w:rFonts w:ascii="Times New Roman" w:hAnsi="Times New Roman"/>
          <w:sz w:val="22"/>
        </w:rPr>
        <w:tab/>
      </w:r>
      <w:r w:rsidR="00B93B3E" w:rsidRPr="00EC066D">
        <w:rPr>
          <w:rFonts w:ascii="Times New Roman" w:hAnsi="Times New Roman"/>
          <w:sz w:val="22"/>
        </w:rPr>
        <w:tab/>
      </w:r>
      <w:r w:rsidR="00B93B3E" w:rsidRPr="00EC066D">
        <w:rPr>
          <w:rFonts w:ascii="Times New Roman" w:hAnsi="Times New Roman"/>
          <w:sz w:val="22"/>
        </w:rPr>
        <w:tab/>
      </w:r>
      <w:r w:rsidR="00B93B3E" w:rsidRPr="00EC066D">
        <w:rPr>
          <w:rFonts w:ascii="Times New Roman" w:hAnsi="Times New Roman"/>
          <w:sz w:val="22"/>
        </w:rPr>
        <w:tab/>
      </w:r>
      <w:r w:rsidR="00B93B3E" w:rsidRPr="00EC066D">
        <w:rPr>
          <w:rFonts w:ascii="Times New Roman" w:hAnsi="Times New Roman"/>
          <w:sz w:val="22"/>
        </w:rPr>
        <w:tab/>
      </w:r>
      <w:r w:rsidRPr="00EC066D">
        <w:rPr>
          <w:rFonts w:ascii="Times New Roman" w:hAnsi="Times New Roman"/>
          <w:sz w:val="22"/>
        </w:rPr>
        <w:t>proof.</w:t>
      </w:r>
    </w:p>
    <w:p w:rsidR="00BE5E6E" w:rsidRPr="00EC066D" w:rsidRDefault="00BE5E6E" w:rsidP="00DE6CCD">
      <w:pPr>
        <w:pStyle w:val="ReportLevel2"/>
        <w:numPr>
          <w:ilvl w:val="0"/>
          <w:numId w:val="24"/>
        </w:numPr>
        <w:rPr>
          <w:rFonts w:ascii="Times New Roman" w:hAnsi="Times New Roman"/>
          <w:caps/>
          <w:sz w:val="22"/>
          <w:szCs w:val="22"/>
        </w:rPr>
      </w:pPr>
      <w:bookmarkStart w:id="4" w:name="_Toc88649998"/>
      <w:bookmarkStart w:id="5" w:name="_Toc89159497"/>
      <w:bookmarkStart w:id="6" w:name="_Toc89170557"/>
      <w:bookmarkStart w:id="7" w:name="_Toc89246898"/>
      <w:bookmarkStart w:id="8" w:name="_Toc115425690"/>
      <w:bookmarkStart w:id="9" w:name="_Toc120076453"/>
      <w:bookmarkStart w:id="10" w:name="_Toc121021749"/>
      <w:r w:rsidRPr="00EC066D">
        <w:rPr>
          <w:rFonts w:ascii="Times New Roman" w:hAnsi="Times New Roman"/>
          <w:caps/>
          <w:sz w:val="22"/>
          <w:szCs w:val="22"/>
        </w:rPr>
        <w:tab/>
        <w:t>Manufacturer’s Recommendations</w:t>
      </w:r>
      <w:bookmarkEnd w:id="4"/>
      <w:bookmarkEnd w:id="5"/>
      <w:bookmarkEnd w:id="6"/>
      <w:bookmarkEnd w:id="7"/>
      <w:bookmarkEnd w:id="8"/>
      <w:bookmarkEnd w:id="9"/>
      <w:bookmarkEnd w:id="10"/>
    </w:p>
    <w:p w:rsidR="00BE5E6E" w:rsidRPr="00EC066D" w:rsidRDefault="00BE5E6E" w:rsidP="00942E28">
      <w:pPr>
        <w:pStyle w:val="ReportLevel2"/>
        <w:numPr>
          <w:ilvl w:val="0"/>
          <w:numId w:val="0"/>
        </w:numPr>
        <w:spacing w:line="360" w:lineRule="auto"/>
        <w:ind w:left="720"/>
        <w:jc w:val="both"/>
        <w:rPr>
          <w:rFonts w:ascii="Times New Roman" w:hAnsi="Times New Roman"/>
          <w:b w:val="0"/>
          <w:sz w:val="22"/>
          <w:szCs w:val="22"/>
        </w:rPr>
      </w:pPr>
      <w:r w:rsidRPr="00EC066D">
        <w:rPr>
          <w:rFonts w:ascii="Times New Roman" w:hAnsi="Times New Roman"/>
          <w:b w:val="0"/>
          <w:sz w:val="22"/>
          <w:szCs w:val="22"/>
        </w:rPr>
        <w:t xml:space="preserve">Certain items of equipment may carry particular requirements of the manufacturer or installer.  Where this is the case, the </w:t>
      </w:r>
      <w:proofErr w:type="gramStart"/>
      <w:r w:rsidRPr="00EC066D">
        <w:rPr>
          <w:rFonts w:ascii="Times New Roman" w:hAnsi="Times New Roman"/>
          <w:b w:val="0"/>
          <w:sz w:val="22"/>
          <w:szCs w:val="22"/>
        </w:rPr>
        <w:t>manufacturers</w:t>
      </w:r>
      <w:proofErr w:type="gramEnd"/>
      <w:r w:rsidRPr="00EC066D">
        <w:rPr>
          <w:rFonts w:ascii="Times New Roman" w:hAnsi="Times New Roman"/>
          <w:b w:val="0"/>
          <w:sz w:val="22"/>
          <w:szCs w:val="22"/>
        </w:rPr>
        <w:t xml:space="preserve"> requirements shall be adhered to during all delivery, assembly, storage, installation and commissioning works.</w:t>
      </w:r>
      <w:bookmarkStart w:id="11" w:name="_Toc88649999"/>
      <w:bookmarkStart w:id="12" w:name="_Toc89159498"/>
      <w:bookmarkStart w:id="13" w:name="_Toc89170558"/>
      <w:bookmarkStart w:id="14" w:name="_Toc89246899"/>
      <w:bookmarkStart w:id="15" w:name="_Toc115425691"/>
      <w:bookmarkStart w:id="16" w:name="_Toc120076454"/>
      <w:bookmarkStart w:id="17" w:name="_Toc121021750"/>
    </w:p>
    <w:p w:rsidR="00BE5E6E" w:rsidRPr="00EC066D" w:rsidRDefault="00BE5E6E" w:rsidP="00BE5E6E">
      <w:pPr>
        <w:pStyle w:val="ReportText"/>
      </w:pPr>
    </w:p>
    <w:p w:rsidR="00BE5E6E" w:rsidRPr="00EC066D" w:rsidRDefault="00BE5E6E" w:rsidP="00DE6CCD">
      <w:pPr>
        <w:pStyle w:val="ReportLevel2"/>
        <w:numPr>
          <w:ilvl w:val="0"/>
          <w:numId w:val="24"/>
        </w:numPr>
        <w:rPr>
          <w:rFonts w:ascii="Times New Roman" w:hAnsi="Times New Roman"/>
          <w:caps/>
          <w:sz w:val="22"/>
          <w:szCs w:val="22"/>
        </w:rPr>
      </w:pPr>
      <w:r w:rsidRPr="00EC066D">
        <w:rPr>
          <w:rFonts w:ascii="Times New Roman" w:hAnsi="Times New Roman"/>
          <w:caps/>
          <w:sz w:val="22"/>
          <w:szCs w:val="22"/>
        </w:rPr>
        <w:lastRenderedPageBreak/>
        <w:tab/>
        <w:t>electromagnetic interference</w:t>
      </w:r>
      <w:bookmarkEnd w:id="11"/>
      <w:bookmarkEnd w:id="12"/>
      <w:bookmarkEnd w:id="13"/>
      <w:bookmarkEnd w:id="14"/>
      <w:bookmarkEnd w:id="15"/>
      <w:bookmarkEnd w:id="16"/>
      <w:bookmarkEnd w:id="17"/>
    </w:p>
    <w:p w:rsidR="00BE5E6E" w:rsidRPr="00FD6EA6" w:rsidRDefault="00BE5E6E" w:rsidP="00FD6EA6">
      <w:pPr>
        <w:pStyle w:val="ReportLevel2"/>
        <w:numPr>
          <w:ilvl w:val="0"/>
          <w:numId w:val="0"/>
        </w:numPr>
        <w:spacing w:line="360" w:lineRule="auto"/>
        <w:ind w:left="357"/>
        <w:jc w:val="both"/>
        <w:rPr>
          <w:rFonts w:ascii="Times New Roman" w:hAnsi="Times New Roman"/>
          <w:b w:val="0"/>
          <w:caps/>
          <w:sz w:val="22"/>
          <w:szCs w:val="22"/>
        </w:rPr>
      </w:pPr>
      <w:r w:rsidRPr="00EC066D">
        <w:rPr>
          <w:rFonts w:ascii="Times New Roman" w:hAnsi="Times New Roman"/>
          <w:b w:val="0"/>
          <w:caps/>
          <w:sz w:val="22"/>
          <w:szCs w:val="22"/>
        </w:rPr>
        <w:tab/>
      </w:r>
      <w:r w:rsidRPr="00EC066D">
        <w:rPr>
          <w:rFonts w:ascii="Times New Roman" w:hAnsi="Times New Roman"/>
          <w:b w:val="0"/>
          <w:sz w:val="22"/>
          <w:szCs w:val="22"/>
        </w:rPr>
        <w:t xml:space="preserve">All equipment shall be immune from, and shall not radiate, signals exceeding the limits of BS 800 </w:t>
      </w:r>
      <w:r w:rsidRPr="00EC066D">
        <w:rPr>
          <w:rFonts w:ascii="Times New Roman" w:hAnsi="Times New Roman"/>
          <w:b w:val="0"/>
          <w:sz w:val="22"/>
          <w:szCs w:val="22"/>
        </w:rPr>
        <w:tab/>
        <w:t>and the appropriate parts of BS 6667 and BS EN 60801.</w:t>
      </w:r>
    </w:p>
    <w:p w:rsidR="00BE5E6E" w:rsidRPr="00EC066D" w:rsidRDefault="00BE5E6E" w:rsidP="00BE5E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Times New Roman" w:hAnsi="Times New Roman"/>
          <w:sz w:val="16"/>
        </w:rPr>
      </w:pPr>
    </w:p>
    <w:p w:rsidR="00BE5E6E" w:rsidRPr="00EC066D" w:rsidRDefault="00BE5E6E" w:rsidP="00BE5E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hAnsi="Times New Roman"/>
          <w:b/>
          <w:sz w:val="22"/>
        </w:rPr>
      </w:pPr>
      <w:r w:rsidRPr="00EC066D">
        <w:rPr>
          <w:rFonts w:ascii="Times New Roman" w:hAnsi="Times New Roman"/>
          <w:b/>
          <w:sz w:val="22"/>
        </w:rPr>
        <w:t xml:space="preserve">7       </w:t>
      </w:r>
      <w:r w:rsidR="008E093A" w:rsidRPr="00EC066D">
        <w:rPr>
          <w:rFonts w:ascii="Times New Roman" w:hAnsi="Times New Roman"/>
          <w:b/>
          <w:sz w:val="22"/>
        </w:rPr>
        <w:tab/>
      </w:r>
      <w:r w:rsidRPr="00EC066D">
        <w:rPr>
          <w:rFonts w:ascii="Times New Roman" w:hAnsi="Times New Roman"/>
          <w:b/>
          <w:sz w:val="22"/>
        </w:rPr>
        <w:t>CONSTRUCTION PERIOD</w:t>
      </w:r>
    </w:p>
    <w:p w:rsidR="00BE5E6E" w:rsidRPr="00EC066D" w:rsidRDefault="00BE5E6E" w:rsidP="00BE5E6E">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080"/>
        <w:jc w:val="both"/>
        <w:rPr>
          <w:rFonts w:ascii="Times New Roman" w:hAnsi="Times New Roman"/>
          <w:sz w:val="22"/>
        </w:rPr>
      </w:pPr>
    </w:p>
    <w:p w:rsidR="00E57F31" w:rsidRPr="00EC066D" w:rsidRDefault="00BE5E6E" w:rsidP="00942E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20" w:hanging="720"/>
        <w:jc w:val="both"/>
        <w:rPr>
          <w:rFonts w:ascii="Times New Roman" w:hAnsi="Times New Roman"/>
        </w:rPr>
      </w:pPr>
      <w:r w:rsidRPr="00EC066D">
        <w:rPr>
          <w:rFonts w:ascii="Times New Roman" w:hAnsi="Times New Roman"/>
          <w:sz w:val="22"/>
        </w:rPr>
        <w:tab/>
        <w:t xml:space="preserve">The construction period and </w:t>
      </w:r>
      <w:proofErr w:type="spellStart"/>
      <w:r w:rsidRPr="00EC066D">
        <w:rPr>
          <w:rFonts w:ascii="Times New Roman" w:hAnsi="Times New Roman"/>
          <w:sz w:val="22"/>
        </w:rPr>
        <w:t>programme</w:t>
      </w:r>
      <w:proofErr w:type="spellEnd"/>
      <w:r w:rsidRPr="00EC066D">
        <w:rPr>
          <w:rFonts w:ascii="Times New Roman" w:hAnsi="Times New Roman"/>
          <w:sz w:val="22"/>
        </w:rPr>
        <w:t xml:space="preserve"> will be provided by the </w:t>
      </w:r>
      <w:r w:rsidR="006A53FD" w:rsidRPr="00EC066D">
        <w:rPr>
          <w:rFonts w:ascii="Times New Roman" w:hAnsi="Times New Roman"/>
          <w:sz w:val="22"/>
        </w:rPr>
        <w:t xml:space="preserve">Generator </w:t>
      </w:r>
      <w:r w:rsidR="00BA6B96" w:rsidRPr="00EC066D">
        <w:rPr>
          <w:rFonts w:ascii="Times New Roman" w:hAnsi="Times New Roman"/>
          <w:sz w:val="22"/>
        </w:rPr>
        <w:t>C</w:t>
      </w:r>
      <w:r w:rsidRPr="00EC066D">
        <w:rPr>
          <w:rFonts w:ascii="Times New Roman" w:hAnsi="Times New Roman"/>
          <w:sz w:val="22"/>
        </w:rPr>
        <w:t>ontractor</w:t>
      </w:r>
      <w:r w:rsidR="007B2C25" w:rsidRPr="00EC066D">
        <w:rPr>
          <w:rFonts w:ascii="Times New Roman" w:hAnsi="Times New Roman"/>
          <w:sz w:val="22"/>
        </w:rPr>
        <w:t>.</w:t>
      </w:r>
    </w:p>
    <w:p w:rsidR="00BE5E6E" w:rsidRPr="00EC066D" w:rsidRDefault="00BE5E6E" w:rsidP="00E57F31">
      <w:pPr>
        <w:pStyle w:val="ReportText"/>
      </w:pPr>
    </w:p>
    <w:p w:rsidR="00DE6CCD" w:rsidRPr="00EC066D" w:rsidRDefault="00DE6CCD" w:rsidP="00E57F31">
      <w:pPr>
        <w:pStyle w:val="ReportText"/>
      </w:pPr>
    </w:p>
    <w:p w:rsidR="00DE6CCD" w:rsidRPr="00EC066D" w:rsidRDefault="00DE6CCD" w:rsidP="00E57F31">
      <w:pPr>
        <w:pStyle w:val="ReportText"/>
      </w:pPr>
    </w:p>
    <w:p w:rsidR="00DE6CCD" w:rsidRPr="00EC066D" w:rsidRDefault="00DE6CCD" w:rsidP="00E57F31">
      <w:pPr>
        <w:pStyle w:val="ReportText"/>
      </w:pPr>
    </w:p>
    <w:sectPr w:rsidR="00DE6CCD" w:rsidRPr="00EC066D" w:rsidSect="00882216">
      <w:headerReference w:type="default" r:id="rId9"/>
      <w:footerReference w:type="default" r:id="rId10"/>
      <w:headerReference w:type="first" r:id="rId11"/>
      <w:footerReference w:type="first" r:id="rId12"/>
      <w:pgSz w:w="12240" w:h="15840"/>
      <w:pgMar w:top="720" w:right="1080" w:bottom="72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275F" w:rsidRDefault="00D8275F">
      <w:r>
        <w:separator/>
      </w:r>
    </w:p>
  </w:endnote>
  <w:endnote w:type="continuationSeparator" w:id="0">
    <w:p w:rsidR="00D8275F" w:rsidRDefault="00D827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Bold">
    <w:panose1 w:val="020B0704020202020204"/>
    <w:charset w:val="00"/>
    <w:family w:val="auto"/>
    <w:pitch w:val="default"/>
    <w:sig w:usb0="00000003" w:usb1="00000000" w:usb2="00000000" w:usb3="00000000" w:csb0="00000001" w:csb1="00000000"/>
  </w:font>
  <w:font w:name="New York">
    <w:altName w:val="Times New Roman"/>
    <w:panose1 w:val="02040503060506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5E12" w:rsidRDefault="00A00A0B">
    <w:pPr>
      <w:rPr>
        <w:b/>
        <w:i/>
        <w:sz w:val="18"/>
        <w:u w:val="single"/>
      </w:rPr>
    </w:pPr>
    <w:r>
      <w:rPr>
        <w:noProof/>
        <w:sz w:val="16"/>
        <w:szCs w:val="16"/>
        <w:lang w:val="en-ZA" w:eastAsia="en-ZA"/>
      </w:rPr>
      <mc:AlternateContent>
        <mc:Choice Requires="wps">
          <w:drawing>
            <wp:anchor distT="0" distB="0" distL="114300" distR="114300" simplePos="0" relativeHeight="251662336" behindDoc="0" locked="0" layoutInCell="1" allowOverlap="1" wp14:anchorId="3E349423" wp14:editId="0223DBA9">
              <wp:simplePos x="0" y="0"/>
              <wp:positionH relativeFrom="column">
                <wp:posOffset>5080</wp:posOffset>
              </wp:positionH>
              <wp:positionV relativeFrom="paragraph">
                <wp:posOffset>102235</wp:posOffset>
              </wp:positionV>
              <wp:extent cx="6379845" cy="635"/>
              <wp:effectExtent l="5080" t="6985" r="6350" b="11430"/>
              <wp:wrapNone/>
              <wp:docPr id="3"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7984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0BD0901B" id="_x0000_t32" coordsize="21600,21600" o:spt="32" o:oned="t" path="m,l21600,21600e" filled="f">
              <v:path arrowok="t" fillok="f" o:connecttype="none"/>
              <o:lock v:ext="edit" shapetype="t"/>
            </v:shapetype>
            <v:shape id="AutoShape 10" o:spid="_x0000_s1026" type="#_x0000_t32" style="position:absolute;margin-left:.4pt;margin-top:8.05pt;width:502.35pt;height:.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"/>
          </w:pict>
        </mc:Fallback>
      </mc:AlternateContent>
    </w:r>
  </w:p>
  <w:p w:rsidR="0097496F" w:rsidRDefault="00863A6A" w:rsidP="00A0682D">
    <w:pPr>
      <w:pStyle w:val="Footer"/>
      <w:rPr>
        <w:sz w:val="16"/>
        <w:szCs w:val="16"/>
      </w:rPr>
    </w:pPr>
    <w:r>
      <w:rPr>
        <w:sz w:val="16"/>
        <w:szCs w:val="16"/>
      </w:rPr>
      <w:t>Prime</w:t>
    </w:r>
    <w:r w:rsidR="00507C3C">
      <w:rPr>
        <w:sz w:val="16"/>
        <w:szCs w:val="16"/>
      </w:rPr>
      <w:t xml:space="preserve"> Generator Plant</w:t>
    </w:r>
    <w:r w:rsidR="003146C2">
      <w:rPr>
        <w:sz w:val="16"/>
        <w:szCs w:val="16"/>
      </w:rPr>
      <w:t xml:space="preserve"> Tender Document</w:t>
    </w:r>
    <w:r w:rsidR="00155E12">
      <w:rPr>
        <w:sz w:val="16"/>
        <w:szCs w:val="16"/>
      </w:rPr>
      <w:tab/>
      <w:t xml:space="preserve">Page D </w:t>
    </w:r>
    <w:r w:rsidR="004A6FEC" w:rsidRPr="002D6D5D">
      <w:rPr>
        <w:sz w:val="16"/>
        <w:szCs w:val="16"/>
      </w:rPr>
      <w:fldChar w:fldCharType="begin"/>
    </w:r>
    <w:r w:rsidR="00155E12" w:rsidRPr="002D6D5D">
      <w:rPr>
        <w:sz w:val="16"/>
        <w:szCs w:val="16"/>
      </w:rPr>
      <w:instrText xml:space="preserve"> PAGE   \* MERGEFORMAT </w:instrText>
    </w:r>
    <w:r w:rsidR="004A6FEC" w:rsidRPr="002D6D5D">
      <w:rPr>
        <w:sz w:val="16"/>
        <w:szCs w:val="16"/>
      </w:rPr>
      <w:fldChar w:fldCharType="separate"/>
    </w:r>
    <w:r w:rsidR="00C24783">
      <w:rPr>
        <w:noProof/>
        <w:sz w:val="16"/>
        <w:szCs w:val="16"/>
      </w:rPr>
      <w:t>2</w:t>
    </w:r>
    <w:r w:rsidR="004A6FEC" w:rsidRPr="002D6D5D">
      <w:rPr>
        <w:sz w:val="16"/>
        <w:szCs w:val="16"/>
      </w:rPr>
      <w:fldChar w:fldCharType="end"/>
    </w:r>
    <w:r w:rsidR="00155E12">
      <w:rPr>
        <w:sz w:val="16"/>
        <w:szCs w:val="16"/>
      </w:rPr>
      <w:tab/>
      <w:t xml:space="preserve">                                                                      </w:t>
    </w:r>
  </w:p>
  <w:p w:rsidR="0097496F" w:rsidRPr="0097496F" w:rsidRDefault="0097496F" w:rsidP="0097496F">
    <w:pPr>
      <w:pStyle w:val="Footer"/>
      <w:rPr>
        <w:sz w:val="16"/>
        <w:szCs w:val="16"/>
      </w:rPr>
    </w:pPr>
    <w:r w:rsidRPr="0097496F">
      <w:rPr>
        <w:sz w:val="16"/>
        <w:szCs w:val="16"/>
      </w:rPr>
      <w:t xml:space="preserve">E Square Engineering (Pty) Ltd </w:t>
    </w:r>
  </w:p>
  <w:p w:rsidR="00155E12" w:rsidRDefault="0097496F" w:rsidP="0097496F">
    <w:pPr>
      <w:pStyle w:val="Footer"/>
      <w:rPr>
        <w:sz w:val="16"/>
        <w:szCs w:val="16"/>
      </w:rPr>
    </w:pPr>
    <w:r w:rsidRPr="0097496F">
      <w:rPr>
        <w:sz w:val="16"/>
        <w:szCs w:val="16"/>
      </w:rPr>
      <w:t>Section D –Particular Specification</w:t>
    </w:r>
    <w:r w:rsidRPr="0097496F">
      <w:rPr>
        <w:sz w:val="16"/>
        <w:szCs w:val="16"/>
      </w:rPr>
      <w:tab/>
    </w:r>
    <w:r w:rsidRPr="0097496F">
      <w:rPr>
        <w:sz w:val="16"/>
        <w:szCs w:val="16"/>
      </w:rPr>
      <w:tab/>
      <w:t xml:space="preserve">                                                                                                             </w:t>
    </w:r>
    <w:r w:rsidR="00155E12">
      <w:rPr>
        <w:sz w:val="16"/>
        <w:szCs w:val="16"/>
      </w:rPr>
      <w:tab/>
    </w:r>
  </w:p>
  <w:p w:rsidR="00155E12" w:rsidRPr="00A0682D" w:rsidRDefault="00155E12" w:rsidP="00A0682D">
    <w:pPr>
      <w:pStyle w:val="Footer"/>
    </w:pPr>
  </w:p>
  <w:p w:rsidR="00155E12" w:rsidRDefault="00155E12" w:rsidP="00A0682D">
    <w:pPr>
      <w:rPr>
        <w:rFonts w:ascii="Arial" w:hAnsi="Arial" w:cs="Arial"/>
        <w:b/>
        <w:bCs/>
        <w:iCs/>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96F" w:rsidRDefault="00A00A0B" w:rsidP="00A0682D">
    <w:pPr>
      <w:pStyle w:val="Footer"/>
      <w:rPr>
        <w:sz w:val="16"/>
        <w:szCs w:val="16"/>
      </w:rPr>
    </w:pPr>
    <w:r>
      <w:rPr>
        <w:noProof/>
        <w:sz w:val="16"/>
        <w:szCs w:val="16"/>
        <w:lang w:val="en-ZA" w:eastAsia="en-ZA"/>
      </w:rPr>
      <mc:AlternateContent>
        <mc:Choice Requires="wps">
          <w:drawing>
            <wp:anchor distT="0" distB="0" distL="114300" distR="114300" simplePos="0" relativeHeight="251660288" behindDoc="0" locked="0" layoutInCell="1" allowOverlap="1" wp14:anchorId="2EA5CEF2" wp14:editId="2A00E080">
              <wp:simplePos x="0" y="0"/>
              <wp:positionH relativeFrom="column">
                <wp:posOffset>-133350</wp:posOffset>
              </wp:positionH>
              <wp:positionV relativeFrom="paragraph">
                <wp:posOffset>-29210</wp:posOffset>
              </wp:positionV>
              <wp:extent cx="6084570" cy="0"/>
              <wp:effectExtent l="9525" t="8890" r="11430" b="1016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45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40AF3132" id="_x0000_t32" coordsize="21600,21600" o:spt="32" o:oned="t" path="m,l21600,21600e" filled="f">
              <v:path arrowok="t" fillok="f" o:connecttype="none"/>
              <o:lock v:ext="edit" shapetype="t"/>
            </v:shapetype>
            <v:shape id="AutoShape 9" o:spid="_x0000_s1026" type="#_x0000_t32" style="position:absolute;margin-left:-10.5pt;margin-top:-2.3pt;width:479.1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4/WHgIAADs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"/>
          </w:pict>
        </mc:Fallback>
      </mc:AlternateContent>
    </w:r>
    <w:r w:rsidR="00863A6A">
      <w:rPr>
        <w:sz w:val="16"/>
        <w:szCs w:val="16"/>
      </w:rPr>
      <w:t>Prime</w:t>
    </w:r>
    <w:r w:rsidR="00507C3C">
      <w:rPr>
        <w:sz w:val="16"/>
        <w:szCs w:val="16"/>
      </w:rPr>
      <w:t xml:space="preserve"> Generator Plant</w:t>
    </w:r>
    <w:r w:rsidR="00155E12">
      <w:rPr>
        <w:sz w:val="16"/>
        <w:szCs w:val="16"/>
      </w:rPr>
      <w:t xml:space="preserve"> Tender Document-</w:t>
    </w:r>
    <w:r w:rsidR="00155E12">
      <w:rPr>
        <w:sz w:val="16"/>
        <w:szCs w:val="16"/>
      </w:rPr>
      <w:tab/>
      <w:t xml:space="preserve">Page D </w:t>
    </w:r>
    <w:r w:rsidR="004A6FEC" w:rsidRPr="002D6D5D">
      <w:rPr>
        <w:sz w:val="16"/>
        <w:szCs w:val="16"/>
      </w:rPr>
      <w:fldChar w:fldCharType="begin"/>
    </w:r>
    <w:r w:rsidR="00155E12" w:rsidRPr="002D6D5D">
      <w:rPr>
        <w:sz w:val="16"/>
        <w:szCs w:val="16"/>
      </w:rPr>
      <w:instrText xml:space="preserve"> PAGE   \* MERGEFORMAT </w:instrText>
    </w:r>
    <w:r w:rsidR="004A6FEC" w:rsidRPr="002D6D5D">
      <w:rPr>
        <w:sz w:val="16"/>
        <w:szCs w:val="16"/>
      </w:rPr>
      <w:fldChar w:fldCharType="separate"/>
    </w:r>
    <w:r w:rsidR="00C24783">
      <w:rPr>
        <w:noProof/>
        <w:sz w:val="16"/>
        <w:szCs w:val="16"/>
      </w:rPr>
      <w:t>1</w:t>
    </w:r>
    <w:r w:rsidR="004A6FEC" w:rsidRPr="002D6D5D">
      <w:rPr>
        <w:sz w:val="16"/>
        <w:szCs w:val="16"/>
      </w:rPr>
      <w:fldChar w:fldCharType="end"/>
    </w:r>
    <w:r w:rsidR="00155E12">
      <w:rPr>
        <w:sz w:val="16"/>
        <w:szCs w:val="16"/>
      </w:rPr>
      <w:tab/>
      <w:t xml:space="preserve">                                                 </w:t>
    </w:r>
    <w:r w:rsidR="003146C2">
      <w:rPr>
        <w:sz w:val="16"/>
        <w:szCs w:val="16"/>
      </w:rPr>
      <w:t xml:space="preserve">    </w:t>
    </w:r>
  </w:p>
  <w:p w:rsidR="0097496F" w:rsidRDefault="0097496F" w:rsidP="00A0682D">
    <w:pPr>
      <w:pStyle w:val="Footer"/>
      <w:rPr>
        <w:sz w:val="16"/>
        <w:szCs w:val="16"/>
      </w:rPr>
    </w:pPr>
    <w:r w:rsidRPr="0097496F">
      <w:rPr>
        <w:sz w:val="16"/>
        <w:szCs w:val="16"/>
      </w:rPr>
      <w:t xml:space="preserve">E Square Engineering (Pty) Ltd </w:t>
    </w:r>
  </w:p>
  <w:p w:rsidR="00155E12" w:rsidRDefault="00155E12" w:rsidP="00A0682D">
    <w:pPr>
      <w:pStyle w:val="Footer"/>
      <w:rPr>
        <w:sz w:val="16"/>
        <w:szCs w:val="16"/>
      </w:rPr>
    </w:pPr>
    <w:r>
      <w:rPr>
        <w:sz w:val="16"/>
        <w:szCs w:val="16"/>
      </w:rPr>
      <w:t>Section D –Particular Specification</w:t>
    </w:r>
    <w:r>
      <w:rPr>
        <w:sz w:val="16"/>
        <w:szCs w:val="16"/>
      </w:rPr>
      <w:tab/>
    </w:r>
    <w:r>
      <w:rPr>
        <w:sz w:val="16"/>
        <w:szCs w:val="16"/>
      </w:rPr>
      <w:tab/>
      <w:t xml:space="preserve">                                                                                                       </w:t>
    </w:r>
    <w:r w:rsidR="003146C2">
      <w:rPr>
        <w:sz w:val="16"/>
        <w:szCs w:val="16"/>
      </w:rPr>
      <w:t xml:space="preserve">      </w:t>
    </w:r>
    <w:r>
      <w:rPr>
        <w:sz w:val="16"/>
        <w:szCs w:val="16"/>
      </w:rPr>
      <w:tab/>
    </w:r>
  </w:p>
  <w:p w:rsidR="00155E12" w:rsidRPr="00A0682D" w:rsidRDefault="00155E12" w:rsidP="00A068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275F" w:rsidRDefault="00D8275F">
      <w:r>
        <w:separator/>
      </w:r>
    </w:p>
  </w:footnote>
  <w:footnote w:type="continuationSeparator" w:id="0">
    <w:p w:rsidR="00D8275F" w:rsidRDefault="00D827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96F" w:rsidRPr="001B52BF" w:rsidRDefault="0097496F" w:rsidP="0097496F">
    <w:pPr>
      <w:pStyle w:val="Header"/>
      <w:pBdr>
        <w:bottom w:val="single" w:sz="4" w:space="1" w:color="auto"/>
      </w:pBdr>
      <w:tabs>
        <w:tab w:val="left" w:pos="7948"/>
      </w:tabs>
      <w:jc w:val="center"/>
      <w:rPr>
        <w:rFonts w:ascii="Times New Roman" w:hAnsi="Times New Roman"/>
        <w:noProof/>
        <w:szCs w:val="24"/>
        <w:lang w:val="en-GB" w:eastAsia="en-GB"/>
      </w:rPr>
    </w:pPr>
    <w:r>
      <w:rPr>
        <w:rFonts w:ascii="Times New Roman" w:hAnsi="Times New Roman"/>
        <w:noProof/>
        <w:szCs w:val="24"/>
        <w:lang w:val="en-ZA" w:eastAsia="en-ZA"/>
      </w:rPr>
      <w:drawing>
        <wp:inline distT="0" distB="0" distL="0" distR="0" wp14:anchorId="4D7F37B6" wp14:editId="24893149">
          <wp:extent cx="2604770" cy="659130"/>
          <wp:effectExtent l="0" t="0" r="0" b="0"/>
          <wp:docPr id="4" name="Picture 4" descr="Logo of South African Revenue Servic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of South African Revenue Service">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t="22565" b="52309"/>
                  <a:stretch>
                    <a:fillRect/>
                  </a:stretch>
                </pic:blipFill>
                <pic:spPr bwMode="auto">
                  <a:xfrm>
                    <a:off x="0" y="0"/>
                    <a:ext cx="2604770" cy="659130"/>
                  </a:xfrm>
                  <a:prstGeom prst="rect">
                    <a:avLst/>
                  </a:prstGeom>
                  <a:noFill/>
                  <a:ln>
                    <a:noFill/>
                  </a:ln>
                </pic:spPr>
              </pic:pic>
            </a:graphicData>
          </a:graphic>
        </wp:inline>
      </w:drawing>
    </w:r>
  </w:p>
  <w:p w:rsidR="00155E12" w:rsidRDefault="00942E28" w:rsidP="0097496F">
    <w:pPr>
      <w:pBdr>
        <w:bottom w:val="single" w:sz="4" w:space="1" w:color="auto"/>
      </w:pBdr>
      <w:tabs>
        <w:tab w:val="center" w:pos="4513"/>
        <w:tab w:val="right" w:pos="9026"/>
      </w:tabs>
      <w:jc w:val="center"/>
      <w:rPr>
        <w:noProof/>
        <w:lang w:eastAsia="en-GB"/>
      </w:rPr>
    </w:pPr>
    <w:r>
      <w:rPr>
        <w:rFonts w:ascii="Times New Roman" w:hAnsi="Times New Roman"/>
        <w:noProof/>
        <w:sz w:val="16"/>
        <w:szCs w:val="16"/>
        <w:lang w:val="en-GB" w:eastAsia="en-GB"/>
      </w:rPr>
      <w:t>Proposed new 15</w:t>
    </w:r>
    <w:r w:rsidR="0097496F" w:rsidRPr="001B52BF">
      <w:rPr>
        <w:rFonts w:ascii="Times New Roman" w:hAnsi="Times New Roman"/>
        <w:noProof/>
        <w:sz w:val="16"/>
        <w:szCs w:val="16"/>
        <w:lang w:val="en-GB" w:eastAsia="en-GB"/>
      </w:rPr>
      <w:t>0</w:t>
    </w:r>
    <w:r>
      <w:rPr>
        <w:rFonts w:ascii="Times New Roman" w:hAnsi="Times New Roman"/>
        <w:noProof/>
        <w:sz w:val="16"/>
        <w:szCs w:val="16"/>
        <w:lang w:val="en-GB" w:eastAsia="en-GB"/>
      </w:rPr>
      <w:t xml:space="preserve"> </w:t>
    </w:r>
    <w:r w:rsidR="0097496F" w:rsidRPr="001B52BF">
      <w:rPr>
        <w:rFonts w:ascii="Times New Roman" w:hAnsi="Times New Roman"/>
        <w:noProof/>
        <w:sz w:val="16"/>
        <w:szCs w:val="16"/>
        <w:lang w:val="en-GB" w:eastAsia="en-GB"/>
      </w:rPr>
      <w:t xml:space="preserve">kVA </w:t>
    </w:r>
    <w:r w:rsidR="00863A6A">
      <w:rPr>
        <w:rFonts w:ascii="Times New Roman" w:hAnsi="Times New Roman"/>
        <w:noProof/>
        <w:sz w:val="16"/>
        <w:szCs w:val="16"/>
        <w:lang w:val="en-GB" w:eastAsia="en-GB"/>
      </w:rPr>
      <w:t>prime</w:t>
    </w:r>
    <w:r w:rsidR="0097496F" w:rsidRPr="001B52BF">
      <w:rPr>
        <w:rFonts w:ascii="Times New Roman" w:hAnsi="Times New Roman"/>
        <w:noProof/>
        <w:sz w:val="16"/>
        <w:szCs w:val="16"/>
        <w:lang w:val="en-GB" w:eastAsia="en-GB"/>
      </w:rPr>
      <w:t xml:space="preserve"> generator for SARS </w:t>
    </w:r>
    <w:r w:rsidR="008F5F45" w:rsidRPr="008F5F45">
      <w:rPr>
        <w:rFonts w:ascii="Times New Roman" w:hAnsi="Times New Roman"/>
        <w:noProof/>
        <w:sz w:val="16"/>
        <w:szCs w:val="16"/>
        <w:lang w:val="en-GB" w:eastAsia="en-GB"/>
      </w:rPr>
      <w:t>Hatfield Gardens</w:t>
    </w:r>
    <w:r w:rsidR="0097496F" w:rsidRPr="001B52BF">
      <w:rPr>
        <w:rFonts w:ascii="Times New Roman" w:hAnsi="Times New Roman"/>
        <w:noProof/>
        <w:sz w:val="16"/>
        <w:szCs w:val="16"/>
        <w:lang w:val="en-GB" w:eastAsia="en-GB"/>
      </w:rPr>
      <w:t xml:space="preserve"> Office</w:t>
    </w:r>
  </w:p>
  <w:p w:rsidR="00155E12" w:rsidRPr="00A0682D" w:rsidRDefault="00155E12" w:rsidP="00A0682D">
    <w:pPr>
      <w:pStyle w:val="Header"/>
      <w:rPr>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96F" w:rsidRPr="001B52BF" w:rsidRDefault="0097496F" w:rsidP="0097496F">
    <w:pPr>
      <w:pStyle w:val="Header"/>
      <w:pBdr>
        <w:bottom w:val="single" w:sz="4" w:space="1" w:color="auto"/>
      </w:pBdr>
      <w:tabs>
        <w:tab w:val="left" w:pos="7948"/>
      </w:tabs>
      <w:jc w:val="center"/>
      <w:rPr>
        <w:rFonts w:ascii="Times New Roman" w:hAnsi="Times New Roman"/>
        <w:noProof/>
        <w:szCs w:val="24"/>
        <w:lang w:val="en-GB" w:eastAsia="en-GB"/>
      </w:rPr>
    </w:pPr>
    <w:r>
      <w:rPr>
        <w:rFonts w:ascii="Times New Roman" w:hAnsi="Times New Roman"/>
        <w:noProof/>
        <w:szCs w:val="24"/>
        <w:lang w:val="en-ZA" w:eastAsia="en-ZA"/>
      </w:rPr>
      <w:drawing>
        <wp:inline distT="0" distB="0" distL="0" distR="0" wp14:anchorId="34AE86D0" wp14:editId="267697AF">
          <wp:extent cx="2604770" cy="659130"/>
          <wp:effectExtent l="0" t="0" r="0" b="0"/>
          <wp:docPr id="1" name="Picture 1" descr="Logo of South African Revenue Servic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of South African Revenue Service">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t="22565" b="52309"/>
                  <a:stretch>
                    <a:fillRect/>
                  </a:stretch>
                </pic:blipFill>
                <pic:spPr bwMode="auto">
                  <a:xfrm>
                    <a:off x="0" y="0"/>
                    <a:ext cx="2604770" cy="659130"/>
                  </a:xfrm>
                  <a:prstGeom prst="rect">
                    <a:avLst/>
                  </a:prstGeom>
                  <a:noFill/>
                  <a:ln>
                    <a:noFill/>
                  </a:ln>
                </pic:spPr>
              </pic:pic>
            </a:graphicData>
          </a:graphic>
        </wp:inline>
      </w:drawing>
    </w:r>
  </w:p>
  <w:p w:rsidR="00155E12" w:rsidRDefault="00942E28" w:rsidP="0097496F">
    <w:pPr>
      <w:pBdr>
        <w:bottom w:val="single" w:sz="4" w:space="1" w:color="auto"/>
      </w:pBdr>
      <w:tabs>
        <w:tab w:val="center" w:pos="4513"/>
        <w:tab w:val="right" w:pos="9026"/>
      </w:tabs>
      <w:jc w:val="center"/>
      <w:rPr>
        <w:noProof/>
        <w:lang w:eastAsia="en-GB"/>
      </w:rPr>
    </w:pPr>
    <w:r>
      <w:rPr>
        <w:rFonts w:ascii="Times New Roman" w:hAnsi="Times New Roman"/>
        <w:noProof/>
        <w:sz w:val="16"/>
        <w:szCs w:val="16"/>
        <w:lang w:val="en-GB" w:eastAsia="en-GB"/>
      </w:rPr>
      <w:t>Proposed new 15</w:t>
    </w:r>
    <w:r w:rsidR="0097496F" w:rsidRPr="001B52BF">
      <w:rPr>
        <w:rFonts w:ascii="Times New Roman" w:hAnsi="Times New Roman"/>
        <w:noProof/>
        <w:sz w:val="16"/>
        <w:szCs w:val="16"/>
        <w:lang w:val="en-GB" w:eastAsia="en-GB"/>
      </w:rPr>
      <w:t>0</w:t>
    </w:r>
    <w:r>
      <w:rPr>
        <w:rFonts w:ascii="Times New Roman" w:hAnsi="Times New Roman"/>
        <w:noProof/>
        <w:sz w:val="16"/>
        <w:szCs w:val="16"/>
        <w:lang w:val="en-GB" w:eastAsia="en-GB"/>
      </w:rPr>
      <w:t xml:space="preserve"> </w:t>
    </w:r>
    <w:r w:rsidR="0097496F" w:rsidRPr="001B52BF">
      <w:rPr>
        <w:rFonts w:ascii="Times New Roman" w:hAnsi="Times New Roman"/>
        <w:noProof/>
        <w:sz w:val="16"/>
        <w:szCs w:val="16"/>
        <w:lang w:val="en-GB" w:eastAsia="en-GB"/>
      </w:rPr>
      <w:t xml:space="preserve">kVA </w:t>
    </w:r>
    <w:r w:rsidR="00863A6A">
      <w:rPr>
        <w:rFonts w:ascii="Times New Roman" w:hAnsi="Times New Roman"/>
        <w:noProof/>
        <w:sz w:val="16"/>
        <w:szCs w:val="16"/>
        <w:lang w:val="en-GB" w:eastAsia="en-GB"/>
      </w:rPr>
      <w:t>prime</w:t>
    </w:r>
    <w:r w:rsidR="008F5F45">
      <w:rPr>
        <w:rFonts w:ascii="Times New Roman" w:hAnsi="Times New Roman"/>
        <w:noProof/>
        <w:sz w:val="16"/>
        <w:szCs w:val="16"/>
        <w:lang w:val="en-GB" w:eastAsia="en-GB"/>
      </w:rPr>
      <w:t xml:space="preserve"> generator for SARS Hatfield Gardens</w:t>
    </w:r>
    <w:r w:rsidR="0097496F" w:rsidRPr="001B52BF">
      <w:rPr>
        <w:rFonts w:ascii="Times New Roman" w:hAnsi="Times New Roman"/>
        <w:noProof/>
        <w:sz w:val="16"/>
        <w:szCs w:val="16"/>
        <w:lang w:val="en-GB" w:eastAsia="en-GB"/>
      </w:rPr>
      <w:t xml:space="preserve"> Office</w:t>
    </w:r>
  </w:p>
  <w:p w:rsidR="00155E12" w:rsidRPr="00A0682D" w:rsidRDefault="00155E12" w:rsidP="00A068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00866"/>
    <w:multiLevelType w:val="hybridMultilevel"/>
    <w:tmpl w:val="CEA2DCC2"/>
    <w:lvl w:ilvl="0" w:tplc="08090009">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nsid w:val="02D836D3"/>
    <w:multiLevelType w:val="hybridMultilevel"/>
    <w:tmpl w:val="53BA6A8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06603738"/>
    <w:multiLevelType w:val="hybridMultilevel"/>
    <w:tmpl w:val="BA1EBFD4"/>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
    <w:nsid w:val="07435196"/>
    <w:multiLevelType w:val="hybridMultilevel"/>
    <w:tmpl w:val="5E984714"/>
    <w:lvl w:ilvl="0" w:tplc="1C090001">
      <w:start w:val="1"/>
      <w:numFmt w:val="bullet"/>
      <w:lvlText w:val=""/>
      <w:lvlJc w:val="left"/>
      <w:pPr>
        <w:ind w:left="1800" w:hanging="360"/>
      </w:pPr>
      <w:rPr>
        <w:rFonts w:ascii="Symbol" w:hAnsi="Symbo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4">
    <w:nsid w:val="09A0710C"/>
    <w:multiLevelType w:val="multilevel"/>
    <w:tmpl w:val="4606D248"/>
    <w:lvl w:ilvl="0">
      <w:start w:val="2"/>
      <w:numFmt w:val="decimal"/>
      <w:lvlText w:val="%1.0"/>
      <w:lvlJc w:val="left"/>
      <w:pPr>
        <w:tabs>
          <w:tab w:val="num" w:pos="720"/>
        </w:tabs>
        <w:ind w:left="720" w:hanging="720"/>
      </w:pPr>
      <w:rPr>
        <w:rFonts w:hint="default"/>
        <w:u w:val="none"/>
      </w:rPr>
    </w:lvl>
    <w:lvl w:ilvl="1">
      <w:start w:val="1"/>
      <w:numFmt w:val="decimal"/>
      <w:lvlText w:val="%1.%2"/>
      <w:lvlJc w:val="left"/>
      <w:pPr>
        <w:tabs>
          <w:tab w:val="num" w:pos="1440"/>
        </w:tabs>
        <w:ind w:left="1440" w:hanging="720"/>
      </w:pPr>
      <w:rPr>
        <w:rFonts w:hint="default"/>
        <w:u w:val="none"/>
      </w:rPr>
    </w:lvl>
    <w:lvl w:ilvl="2">
      <w:start w:val="1"/>
      <w:numFmt w:val="decimal"/>
      <w:lvlText w:val="%1.%2.%3"/>
      <w:lvlJc w:val="left"/>
      <w:pPr>
        <w:tabs>
          <w:tab w:val="num" w:pos="2160"/>
        </w:tabs>
        <w:ind w:left="2160" w:hanging="720"/>
      </w:pPr>
      <w:rPr>
        <w:rFonts w:hint="default"/>
        <w:u w:val="none"/>
      </w:rPr>
    </w:lvl>
    <w:lvl w:ilvl="3">
      <w:start w:val="1"/>
      <w:numFmt w:val="decimal"/>
      <w:lvlText w:val="%1.%2.%3.%4"/>
      <w:lvlJc w:val="left"/>
      <w:pPr>
        <w:tabs>
          <w:tab w:val="num" w:pos="2880"/>
        </w:tabs>
        <w:ind w:left="2880" w:hanging="720"/>
      </w:pPr>
      <w:rPr>
        <w:rFonts w:hint="default"/>
        <w:u w:val="none"/>
      </w:rPr>
    </w:lvl>
    <w:lvl w:ilvl="4">
      <w:start w:val="1"/>
      <w:numFmt w:val="decimal"/>
      <w:lvlText w:val="%1.%2.%3.%4.%5"/>
      <w:lvlJc w:val="left"/>
      <w:pPr>
        <w:tabs>
          <w:tab w:val="num" w:pos="3600"/>
        </w:tabs>
        <w:ind w:left="3600" w:hanging="720"/>
      </w:pPr>
      <w:rPr>
        <w:rFonts w:hint="default"/>
        <w:u w:val="none"/>
      </w:rPr>
    </w:lvl>
    <w:lvl w:ilvl="5">
      <w:start w:val="1"/>
      <w:numFmt w:val="decimal"/>
      <w:lvlText w:val="%1.%2.%3.%4.%5.%6"/>
      <w:lvlJc w:val="left"/>
      <w:pPr>
        <w:tabs>
          <w:tab w:val="num" w:pos="4680"/>
        </w:tabs>
        <w:ind w:left="4680" w:hanging="1080"/>
      </w:pPr>
      <w:rPr>
        <w:rFonts w:hint="default"/>
        <w:u w:val="none"/>
      </w:rPr>
    </w:lvl>
    <w:lvl w:ilvl="6">
      <w:start w:val="1"/>
      <w:numFmt w:val="decimal"/>
      <w:lvlText w:val="%1.%2.%3.%4.%5.%6.%7"/>
      <w:lvlJc w:val="left"/>
      <w:pPr>
        <w:tabs>
          <w:tab w:val="num" w:pos="5400"/>
        </w:tabs>
        <w:ind w:left="5400" w:hanging="1080"/>
      </w:pPr>
      <w:rPr>
        <w:rFonts w:hint="default"/>
        <w:u w:val="none"/>
      </w:rPr>
    </w:lvl>
    <w:lvl w:ilvl="7">
      <w:start w:val="1"/>
      <w:numFmt w:val="decimal"/>
      <w:lvlText w:val="%1.%2.%3.%4.%5.%6.%7.%8"/>
      <w:lvlJc w:val="left"/>
      <w:pPr>
        <w:tabs>
          <w:tab w:val="num" w:pos="6480"/>
        </w:tabs>
        <w:ind w:left="6480" w:hanging="1440"/>
      </w:pPr>
      <w:rPr>
        <w:rFonts w:hint="default"/>
        <w:u w:val="none"/>
      </w:rPr>
    </w:lvl>
    <w:lvl w:ilvl="8">
      <w:start w:val="1"/>
      <w:numFmt w:val="decimal"/>
      <w:lvlText w:val="%1.%2.%3.%4.%5.%6.%7.%8.%9"/>
      <w:lvlJc w:val="left"/>
      <w:pPr>
        <w:tabs>
          <w:tab w:val="num" w:pos="7200"/>
        </w:tabs>
        <w:ind w:left="7200" w:hanging="1440"/>
      </w:pPr>
      <w:rPr>
        <w:rFonts w:hint="default"/>
        <w:u w:val="none"/>
      </w:rPr>
    </w:lvl>
  </w:abstractNum>
  <w:abstractNum w:abstractNumId="5">
    <w:nsid w:val="0D8144D7"/>
    <w:multiLevelType w:val="hybridMultilevel"/>
    <w:tmpl w:val="E2F8F85E"/>
    <w:lvl w:ilvl="0" w:tplc="1C090001">
      <w:start w:val="1"/>
      <w:numFmt w:val="bullet"/>
      <w:lvlText w:val=""/>
      <w:lvlJc w:val="left"/>
      <w:pPr>
        <w:ind w:left="1853" w:hanging="360"/>
      </w:pPr>
      <w:rPr>
        <w:rFonts w:ascii="Symbol" w:hAnsi="Symbol" w:hint="default"/>
      </w:rPr>
    </w:lvl>
    <w:lvl w:ilvl="1" w:tplc="1C090003" w:tentative="1">
      <w:start w:val="1"/>
      <w:numFmt w:val="bullet"/>
      <w:lvlText w:val="o"/>
      <w:lvlJc w:val="left"/>
      <w:pPr>
        <w:ind w:left="2573" w:hanging="360"/>
      </w:pPr>
      <w:rPr>
        <w:rFonts w:ascii="Courier New" w:hAnsi="Courier New" w:cs="Courier New" w:hint="default"/>
      </w:rPr>
    </w:lvl>
    <w:lvl w:ilvl="2" w:tplc="1C090005" w:tentative="1">
      <w:start w:val="1"/>
      <w:numFmt w:val="bullet"/>
      <w:lvlText w:val=""/>
      <w:lvlJc w:val="left"/>
      <w:pPr>
        <w:ind w:left="3293" w:hanging="360"/>
      </w:pPr>
      <w:rPr>
        <w:rFonts w:ascii="Wingdings" w:hAnsi="Wingdings" w:hint="default"/>
      </w:rPr>
    </w:lvl>
    <w:lvl w:ilvl="3" w:tplc="1C090001" w:tentative="1">
      <w:start w:val="1"/>
      <w:numFmt w:val="bullet"/>
      <w:lvlText w:val=""/>
      <w:lvlJc w:val="left"/>
      <w:pPr>
        <w:ind w:left="4013" w:hanging="360"/>
      </w:pPr>
      <w:rPr>
        <w:rFonts w:ascii="Symbol" w:hAnsi="Symbol" w:hint="default"/>
      </w:rPr>
    </w:lvl>
    <w:lvl w:ilvl="4" w:tplc="1C090003" w:tentative="1">
      <w:start w:val="1"/>
      <w:numFmt w:val="bullet"/>
      <w:lvlText w:val="o"/>
      <w:lvlJc w:val="left"/>
      <w:pPr>
        <w:ind w:left="4733" w:hanging="360"/>
      </w:pPr>
      <w:rPr>
        <w:rFonts w:ascii="Courier New" w:hAnsi="Courier New" w:cs="Courier New" w:hint="default"/>
      </w:rPr>
    </w:lvl>
    <w:lvl w:ilvl="5" w:tplc="1C090005" w:tentative="1">
      <w:start w:val="1"/>
      <w:numFmt w:val="bullet"/>
      <w:lvlText w:val=""/>
      <w:lvlJc w:val="left"/>
      <w:pPr>
        <w:ind w:left="5453" w:hanging="360"/>
      </w:pPr>
      <w:rPr>
        <w:rFonts w:ascii="Wingdings" w:hAnsi="Wingdings" w:hint="default"/>
      </w:rPr>
    </w:lvl>
    <w:lvl w:ilvl="6" w:tplc="1C090001" w:tentative="1">
      <w:start w:val="1"/>
      <w:numFmt w:val="bullet"/>
      <w:lvlText w:val=""/>
      <w:lvlJc w:val="left"/>
      <w:pPr>
        <w:ind w:left="6173" w:hanging="360"/>
      </w:pPr>
      <w:rPr>
        <w:rFonts w:ascii="Symbol" w:hAnsi="Symbol" w:hint="default"/>
      </w:rPr>
    </w:lvl>
    <w:lvl w:ilvl="7" w:tplc="1C090003" w:tentative="1">
      <w:start w:val="1"/>
      <w:numFmt w:val="bullet"/>
      <w:lvlText w:val="o"/>
      <w:lvlJc w:val="left"/>
      <w:pPr>
        <w:ind w:left="6893" w:hanging="360"/>
      </w:pPr>
      <w:rPr>
        <w:rFonts w:ascii="Courier New" w:hAnsi="Courier New" w:cs="Courier New" w:hint="default"/>
      </w:rPr>
    </w:lvl>
    <w:lvl w:ilvl="8" w:tplc="1C090005" w:tentative="1">
      <w:start w:val="1"/>
      <w:numFmt w:val="bullet"/>
      <w:lvlText w:val=""/>
      <w:lvlJc w:val="left"/>
      <w:pPr>
        <w:ind w:left="7613" w:hanging="360"/>
      </w:pPr>
      <w:rPr>
        <w:rFonts w:ascii="Wingdings" w:hAnsi="Wingdings" w:hint="default"/>
      </w:rPr>
    </w:lvl>
  </w:abstractNum>
  <w:abstractNum w:abstractNumId="6">
    <w:nsid w:val="11E94D46"/>
    <w:multiLevelType w:val="hybridMultilevel"/>
    <w:tmpl w:val="9C5AAF3A"/>
    <w:lvl w:ilvl="0" w:tplc="08090001">
      <w:start w:val="1"/>
      <w:numFmt w:val="bullet"/>
      <w:lvlText w:val=""/>
      <w:lvlJc w:val="left"/>
      <w:pPr>
        <w:ind w:left="1570" w:hanging="360"/>
      </w:pPr>
      <w:rPr>
        <w:rFonts w:ascii="Symbol" w:hAnsi="Symbol" w:hint="default"/>
      </w:rPr>
    </w:lvl>
    <w:lvl w:ilvl="1" w:tplc="08090003" w:tentative="1">
      <w:start w:val="1"/>
      <w:numFmt w:val="bullet"/>
      <w:lvlText w:val="o"/>
      <w:lvlJc w:val="left"/>
      <w:pPr>
        <w:ind w:left="2290" w:hanging="360"/>
      </w:pPr>
      <w:rPr>
        <w:rFonts w:ascii="Courier New" w:hAnsi="Courier New" w:cs="Courier New" w:hint="default"/>
      </w:rPr>
    </w:lvl>
    <w:lvl w:ilvl="2" w:tplc="08090005" w:tentative="1">
      <w:start w:val="1"/>
      <w:numFmt w:val="bullet"/>
      <w:lvlText w:val=""/>
      <w:lvlJc w:val="left"/>
      <w:pPr>
        <w:ind w:left="3010" w:hanging="360"/>
      </w:pPr>
      <w:rPr>
        <w:rFonts w:ascii="Wingdings" w:hAnsi="Wingdings" w:hint="default"/>
      </w:rPr>
    </w:lvl>
    <w:lvl w:ilvl="3" w:tplc="08090001" w:tentative="1">
      <w:start w:val="1"/>
      <w:numFmt w:val="bullet"/>
      <w:lvlText w:val=""/>
      <w:lvlJc w:val="left"/>
      <w:pPr>
        <w:ind w:left="3730" w:hanging="360"/>
      </w:pPr>
      <w:rPr>
        <w:rFonts w:ascii="Symbol" w:hAnsi="Symbol" w:hint="default"/>
      </w:rPr>
    </w:lvl>
    <w:lvl w:ilvl="4" w:tplc="08090003" w:tentative="1">
      <w:start w:val="1"/>
      <w:numFmt w:val="bullet"/>
      <w:lvlText w:val="o"/>
      <w:lvlJc w:val="left"/>
      <w:pPr>
        <w:ind w:left="4450" w:hanging="360"/>
      </w:pPr>
      <w:rPr>
        <w:rFonts w:ascii="Courier New" w:hAnsi="Courier New" w:cs="Courier New" w:hint="default"/>
      </w:rPr>
    </w:lvl>
    <w:lvl w:ilvl="5" w:tplc="08090005" w:tentative="1">
      <w:start w:val="1"/>
      <w:numFmt w:val="bullet"/>
      <w:lvlText w:val=""/>
      <w:lvlJc w:val="left"/>
      <w:pPr>
        <w:ind w:left="5170" w:hanging="360"/>
      </w:pPr>
      <w:rPr>
        <w:rFonts w:ascii="Wingdings" w:hAnsi="Wingdings" w:hint="default"/>
      </w:rPr>
    </w:lvl>
    <w:lvl w:ilvl="6" w:tplc="08090001" w:tentative="1">
      <w:start w:val="1"/>
      <w:numFmt w:val="bullet"/>
      <w:lvlText w:val=""/>
      <w:lvlJc w:val="left"/>
      <w:pPr>
        <w:ind w:left="5890" w:hanging="360"/>
      </w:pPr>
      <w:rPr>
        <w:rFonts w:ascii="Symbol" w:hAnsi="Symbol" w:hint="default"/>
      </w:rPr>
    </w:lvl>
    <w:lvl w:ilvl="7" w:tplc="08090003" w:tentative="1">
      <w:start w:val="1"/>
      <w:numFmt w:val="bullet"/>
      <w:lvlText w:val="o"/>
      <w:lvlJc w:val="left"/>
      <w:pPr>
        <w:ind w:left="6610" w:hanging="360"/>
      </w:pPr>
      <w:rPr>
        <w:rFonts w:ascii="Courier New" w:hAnsi="Courier New" w:cs="Courier New" w:hint="default"/>
      </w:rPr>
    </w:lvl>
    <w:lvl w:ilvl="8" w:tplc="08090005" w:tentative="1">
      <w:start w:val="1"/>
      <w:numFmt w:val="bullet"/>
      <w:lvlText w:val=""/>
      <w:lvlJc w:val="left"/>
      <w:pPr>
        <w:ind w:left="7330" w:hanging="360"/>
      </w:pPr>
      <w:rPr>
        <w:rFonts w:ascii="Wingdings" w:hAnsi="Wingdings" w:hint="default"/>
      </w:rPr>
    </w:lvl>
  </w:abstractNum>
  <w:abstractNum w:abstractNumId="7">
    <w:nsid w:val="179F5D39"/>
    <w:multiLevelType w:val="multilevel"/>
    <w:tmpl w:val="DFA8ACC2"/>
    <w:lvl w:ilvl="0">
      <w:start w:val="1"/>
      <w:numFmt w:val="decimal"/>
      <w:pStyle w:val="ReportLevel1"/>
      <w:lvlText w:val="%1."/>
      <w:lvlJc w:val="left"/>
      <w:pPr>
        <w:tabs>
          <w:tab w:val="num" w:pos="1080"/>
        </w:tabs>
        <w:ind w:left="1080" w:hanging="1080"/>
      </w:pPr>
      <w:rPr>
        <w:rFonts w:ascii="Arial" w:hAnsi="Arial" w:hint="default"/>
        <w:b/>
        <w:i w:val="0"/>
        <w:sz w:val="24"/>
      </w:rPr>
    </w:lvl>
    <w:lvl w:ilvl="1">
      <w:start w:val="1"/>
      <w:numFmt w:val="decimal"/>
      <w:pStyle w:val="ReportLevel2"/>
      <w:lvlText w:val="%1.%2"/>
      <w:lvlJc w:val="left"/>
      <w:pPr>
        <w:tabs>
          <w:tab w:val="num" w:pos="1222"/>
        </w:tabs>
        <w:ind w:left="1222" w:hanging="1080"/>
      </w:pPr>
      <w:rPr>
        <w:rFonts w:ascii="Arial" w:hAnsi="Arial" w:hint="default"/>
        <w:b/>
        <w:i w:val="0"/>
        <w:sz w:val="24"/>
      </w:rPr>
    </w:lvl>
    <w:lvl w:ilvl="2">
      <w:start w:val="1"/>
      <w:numFmt w:val="decimal"/>
      <w:pStyle w:val="ReportLevel3"/>
      <w:lvlText w:val="%1.%2.%3"/>
      <w:lvlJc w:val="left"/>
      <w:pPr>
        <w:tabs>
          <w:tab w:val="num" w:pos="2160"/>
        </w:tabs>
        <w:ind w:left="2160" w:hanging="1080"/>
      </w:pPr>
      <w:rPr>
        <w:rFonts w:ascii="Arial" w:hAnsi="Arial" w:hint="default"/>
        <w:b/>
        <w:i w:val="0"/>
        <w:sz w:val="20"/>
      </w:rPr>
    </w:lvl>
    <w:lvl w:ilvl="3">
      <w:start w:val="1"/>
      <w:numFmt w:val="decimal"/>
      <w:pStyle w:val="ReportLevel4"/>
      <w:lvlText w:val="%1.%2.%3.%4"/>
      <w:lvlJc w:val="left"/>
      <w:pPr>
        <w:tabs>
          <w:tab w:val="num" w:pos="2160"/>
        </w:tabs>
        <w:ind w:left="2160" w:hanging="1080"/>
      </w:pPr>
      <w:rPr>
        <w:rFonts w:ascii="Times New Roman" w:hAnsi="Times New Roman" w:hint="default"/>
        <w:b/>
        <w:i w:val="0"/>
        <w:sz w:val="2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1801121F"/>
    <w:multiLevelType w:val="multilevel"/>
    <w:tmpl w:val="C8E21D64"/>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18B35332"/>
    <w:multiLevelType w:val="hybridMultilevel"/>
    <w:tmpl w:val="CA9681BA"/>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nsid w:val="1C9004E8"/>
    <w:multiLevelType w:val="multilevel"/>
    <w:tmpl w:val="8154F8AA"/>
    <w:lvl w:ilvl="0">
      <w:start w:val="3"/>
      <w:numFmt w:val="decimal"/>
      <w:lvlText w:val="%1"/>
      <w:lvlJc w:val="left"/>
      <w:pPr>
        <w:tabs>
          <w:tab w:val="num" w:pos="360"/>
        </w:tabs>
        <w:ind w:left="360" w:hanging="360"/>
      </w:pPr>
      <w:rPr>
        <w:rFonts w:hint="default"/>
        <w:b w:val="0"/>
      </w:rPr>
    </w:lvl>
    <w:lvl w:ilvl="1">
      <w:start w:val="4"/>
      <w:numFmt w:val="decimal"/>
      <w:lvlText w:val="%1.%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ascii="Bookman Old Style" w:hAnsi="Bookman Old Style" w:hint="default"/>
        <w:b w:val="0"/>
        <w:sz w:val="20"/>
        <w:szCs w:val="20"/>
      </w:rPr>
    </w:lvl>
    <w:lvl w:ilvl="3">
      <w:start w:val="1"/>
      <w:numFmt w:val="decimal"/>
      <w:lvlText w:val="%1.%2.%3.%4"/>
      <w:lvlJc w:val="left"/>
      <w:pPr>
        <w:tabs>
          <w:tab w:val="num" w:pos="720"/>
        </w:tabs>
        <w:ind w:left="720" w:hanging="720"/>
      </w:pPr>
      <w:rPr>
        <w:rFonts w:hint="default"/>
        <w:b w:val="0"/>
        <w:sz w:val="20"/>
        <w:szCs w:val="2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1101D0F"/>
    <w:multiLevelType w:val="hybridMultilevel"/>
    <w:tmpl w:val="E4067CA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2">
    <w:nsid w:val="27DE2099"/>
    <w:multiLevelType w:val="multilevel"/>
    <w:tmpl w:val="9A4A9862"/>
    <w:lvl w:ilvl="0">
      <w:start w:val="2"/>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nsid w:val="2FD54507"/>
    <w:multiLevelType w:val="hybridMultilevel"/>
    <w:tmpl w:val="CB868634"/>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4">
    <w:nsid w:val="35681A6D"/>
    <w:multiLevelType w:val="hybridMultilevel"/>
    <w:tmpl w:val="10526398"/>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5">
    <w:nsid w:val="3F5616C5"/>
    <w:multiLevelType w:val="multilevel"/>
    <w:tmpl w:val="558673E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410054F1"/>
    <w:multiLevelType w:val="hybridMultilevel"/>
    <w:tmpl w:val="614654E2"/>
    <w:lvl w:ilvl="0" w:tplc="A93CCD08">
      <w:start w:val="5"/>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nsid w:val="491C7092"/>
    <w:multiLevelType w:val="multilevel"/>
    <w:tmpl w:val="E73699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8">
    <w:nsid w:val="5048191A"/>
    <w:multiLevelType w:val="multilevel"/>
    <w:tmpl w:val="50B216BA"/>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9">
    <w:nsid w:val="505C1B3A"/>
    <w:multiLevelType w:val="multilevel"/>
    <w:tmpl w:val="7BB07AD2"/>
    <w:lvl w:ilvl="0">
      <w:start w:val="11"/>
      <w:numFmt w:val="decimal"/>
      <w:lvlText w:val="%1.0"/>
      <w:lvlJc w:val="left"/>
      <w:pPr>
        <w:ind w:left="420" w:hanging="420"/>
      </w:pPr>
      <w:rPr>
        <w:rFonts w:hint="default"/>
        <w:b/>
      </w:rPr>
    </w:lvl>
    <w:lvl w:ilvl="1">
      <w:start w:val="1"/>
      <w:numFmt w:val="decimal"/>
      <w:lvlText w:val="%1.%2"/>
      <w:lvlJc w:val="left"/>
      <w:pPr>
        <w:ind w:left="1140" w:hanging="42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600" w:hanging="72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400" w:hanging="108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200" w:hanging="1440"/>
      </w:pPr>
      <w:rPr>
        <w:rFonts w:hint="default"/>
        <w:b/>
      </w:rPr>
    </w:lvl>
  </w:abstractNum>
  <w:abstractNum w:abstractNumId="20">
    <w:nsid w:val="53077A09"/>
    <w:multiLevelType w:val="hybridMultilevel"/>
    <w:tmpl w:val="21DEA4C6"/>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1">
    <w:nsid w:val="55090CD0"/>
    <w:multiLevelType w:val="hybridMultilevel"/>
    <w:tmpl w:val="720CD7B2"/>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2">
    <w:nsid w:val="5C5163CF"/>
    <w:multiLevelType w:val="hybridMultilevel"/>
    <w:tmpl w:val="80DAA0BC"/>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3">
    <w:nsid w:val="666A37C2"/>
    <w:multiLevelType w:val="hybridMultilevel"/>
    <w:tmpl w:val="617AEF0A"/>
    <w:lvl w:ilvl="0" w:tplc="1C090001">
      <w:start w:val="1"/>
      <w:numFmt w:val="bullet"/>
      <w:lvlText w:val=""/>
      <w:lvlJc w:val="left"/>
      <w:pPr>
        <w:ind w:left="1853" w:hanging="360"/>
      </w:pPr>
      <w:rPr>
        <w:rFonts w:ascii="Symbol" w:hAnsi="Symbol" w:hint="default"/>
      </w:rPr>
    </w:lvl>
    <w:lvl w:ilvl="1" w:tplc="1C090003" w:tentative="1">
      <w:start w:val="1"/>
      <w:numFmt w:val="bullet"/>
      <w:lvlText w:val="o"/>
      <w:lvlJc w:val="left"/>
      <w:pPr>
        <w:ind w:left="2573" w:hanging="360"/>
      </w:pPr>
      <w:rPr>
        <w:rFonts w:ascii="Courier New" w:hAnsi="Courier New" w:cs="Courier New" w:hint="default"/>
      </w:rPr>
    </w:lvl>
    <w:lvl w:ilvl="2" w:tplc="1C090005" w:tentative="1">
      <w:start w:val="1"/>
      <w:numFmt w:val="bullet"/>
      <w:lvlText w:val=""/>
      <w:lvlJc w:val="left"/>
      <w:pPr>
        <w:ind w:left="3293" w:hanging="360"/>
      </w:pPr>
      <w:rPr>
        <w:rFonts w:ascii="Wingdings" w:hAnsi="Wingdings" w:hint="default"/>
      </w:rPr>
    </w:lvl>
    <w:lvl w:ilvl="3" w:tplc="1C090001" w:tentative="1">
      <w:start w:val="1"/>
      <w:numFmt w:val="bullet"/>
      <w:lvlText w:val=""/>
      <w:lvlJc w:val="left"/>
      <w:pPr>
        <w:ind w:left="4013" w:hanging="360"/>
      </w:pPr>
      <w:rPr>
        <w:rFonts w:ascii="Symbol" w:hAnsi="Symbol" w:hint="default"/>
      </w:rPr>
    </w:lvl>
    <w:lvl w:ilvl="4" w:tplc="1C090003" w:tentative="1">
      <w:start w:val="1"/>
      <w:numFmt w:val="bullet"/>
      <w:lvlText w:val="o"/>
      <w:lvlJc w:val="left"/>
      <w:pPr>
        <w:ind w:left="4733" w:hanging="360"/>
      </w:pPr>
      <w:rPr>
        <w:rFonts w:ascii="Courier New" w:hAnsi="Courier New" w:cs="Courier New" w:hint="default"/>
      </w:rPr>
    </w:lvl>
    <w:lvl w:ilvl="5" w:tplc="1C090005" w:tentative="1">
      <w:start w:val="1"/>
      <w:numFmt w:val="bullet"/>
      <w:lvlText w:val=""/>
      <w:lvlJc w:val="left"/>
      <w:pPr>
        <w:ind w:left="5453" w:hanging="360"/>
      </w:pPr>
      <w:rPr>
        <w:rFonts w:ascii="Wingdings" w:hAnsi="Wingdings" w:hint="default"/>
      </w:rPr>
    </w:lvl>
    <w:lvl w:ilvl="6" w:tplc="1C090001" w:tentative="1">
      <w:start w:val="1"/>
      <w:numFmt w:val="bullet"/>
      <w:lvlText w:val=""/>
      <w:lvlJc w:val="left"/>
      <w:pPr>
        <w:ind w:left="6173" w:hanging="360"/>
      </w:pPr>
      <w:rPr>
        <w:rFonts w:ascii="Symbol" w:hAnsi="Symbol" w:hint="default"/>
      </w:rPr>
    </w:lvl>
    <w:lvl w:ilvl="7" w:tplc="1C090003" w:tentative="1">
      <w:start w:val="1"/>
      <w:numFmt w:val="bullet"/>
      <w:lvlText w:val="o"/>
      <w:lvlJc w:val="left"/>
      <w:pPr>
        <w:ind w:left="6893" w:hanging="360"/>
      </w:pPr>
      <w:rPr>
        <w:rFonts w:ascii="Courier New" w:hAnsi="Courier New" w:cs="Courier New" w:hint="default"/>
      </w:rPr>
    </w:lvl>
    <w:lvl w:ilvl="8" w:tplc="1C090005" w:tentative="1">
      <w:start w:val="1"/>
      <w:numFmt w:val="bullet"/>
      <w:lvlText w:val=""/>
      <w:lvlJc w:val="left"/>
      <w:pPr>
        <w:ind w:left="7613" w:hanging="360"/>
      </w:pPr>
      <w:rPr>
        <w:rFonts w:ascii="Wingdings" w:hAnsi="Wingdings" w:hint="default"/>
      </w:rPr>
    </w:lvl>
  </w:abstractNum>
  <w:abstractNum w:abstractNumId="24">
    <w:nsid w:val="67167665"/>
    <w:multiLevelType w:val="multilevel"/>
    <w:tmpl w:val="E90E56E2"/>
    <w:lvl w:ilvl="0">
      <w:start w:val="17"/>
      <w:numFmt w:val="decimal"/>
      <w:lvlText w:val="%1."/>
      <w:lvlJc w:val="left"/>
      <w:pPr>
        <w:tabs>
          <w:tab w:val="num" w:pos="708"/>
        </w:tabs>
        <w:ind w:left="708" w:hanging="528"/>
      </w:pPr>
      <w:rPr>
        <w:rFonts w:ascii="Arial" w:hAnsi="Arial" w:hint="default"/>
        <w:b w:val="0"/>
        <w:i w:val="0"/>
        <w:sz w:val="22"/>
        <w:szCs w:val="22"/>
        <w:u w:val="none"/>
      </w:rPr>
    </w:lvl>
    <w:lvl w:ilvl="1">
      <w:start w:val="4"/>
      <w:numFmt w:val="decimal"/>
      <w:lvlText w:val="%1.%2"/>
      <w:lvlJc w:val="left"/>
      <w:pPr>
        <w:tabs>
          <w:tab w:val="num" w:pos="1260"/>
        </w:tabs>
        <w:ind w:left="1260" w:hanging="936"/>
      </w:pPr>
      <w:rPr>
        <w:rFonts w:ascii="Arial" w:hAnsi="Arial" w:hint="default"/>
        <w:b w:val="0"/>
        <w:i w:val="0"/>
        <w:sz w:val="22"/>
        <w:szCs w:val="22"/>
      </w:rPr>
    </w:lvl>
    <w:lvl w:ilvl="2">
      <w:start w:val="1"/>
      <w:numFmt w:val="bullet"/>
      <w:lvlText w:val=""/>
      <w:lvlJc w:val="left"/>
      <w:pPr>
        <w:tabs>
          <w:tab w:val="num" w:pos="1500"/>
        </w:tabs>
        <w:ind w:left="1500" w:hanging="1176"/>
      </w:pPr>
      <w:rPr>
        <w:rFonts w:ascii="Symbol" w:hAnsi="Symbol" w:hint="default"/>
        <w:b w:val="0"/>
        <w:i w:val="0"/>
        <w:sz w:val="22"/>
        <w:szCs w:val="22"/>
      </w:rPr>
    </w:lvl>
    <w:lvl w:ilvl="3">
      <w:start w:val="1"/>
      <w:numFmt w:val="decimal"/>
      <w:lvlText w:val="%1.%2.%3.%4"/>
      <w:lvlJc w:val="left"/>
      <w:pPr>
        <w:tabs>
          <w:tab w:val="num" w:pos="2940"/>
        </w:tabs>
        <w:ind w:left="2076" w:hanging="216"/>
      </w:pPr>
      <w:rPr>
        <w:rFonts w:ascii="Arial Bold" w:hAnsi="Arial Bold" w:hint="default"/>
        <w:b/>
        <w:i w:val="0"/>
        <w:sz w:val="20"/>
        <w:szCs w:val="20"/>
      </w:rPr>
    </w:lvl>
    <w:lvl w:ilvl="4">
      <w:start w:val="1"/>
      <w:numFmt w:val="lowerLetter"/>
      <w:lvlText w:val="(%5)"/>
      <w:lvlJc w:val="left"/>
      <w:pPr>
        <w:tabs>
          <w:tab w:val="num" w:pos="3444"/>
        </w:tabs>
        <w:ind w:left="3444" w:hanging="576"/>
      </w:pPr>
      <w:rPr>
        <w:rFonts w:hint="default"/>
      </w:rPr>
    </w:lvl>
    <w:lvl w:ilvl="5">
      <w:start w:val="1"/>
      <w:numFmt w:val="decimal"/>
      <w:lvlText w:val="%1.%2.%3.%4.%5.%6"/>
      <w:lvlJc w:val="left"/>
      <w:pPr>
        <w:tabs>
          <w:tab w:val="num" w:pos="1068"/>
        </w:tabs>
        <w:ind w:left="1068" w:hanging="1152"/>
      </w:pPr>
      <w:rPr>
        <w:rFonts w:hint="default"/>
      </w:rPr>
    </w:lvl>
    <w:lvl w:ilvl="6">
      <w:start w:val="1"/>
      <w:numFmt w:val="decimal"/>
      <w:lvlText w:val="%1.%2.%3.%4.%5.%6.%7"/>
      <w:lvlJc w:val="left"/>
      <w:pPr>
        <w:tabs>
          <w:tab w:val="num" w:pos="1212"/>
        </w:tabs>
        <w:ind w:left="1212" w:hanging="1296"/>
      </w:pPr>
      <w:rPr>
        <w:rFonts w:hint="default"/>
      </w:rPr>
    </w:lvl>
    <w:lvl w:ilvl="7">
      <w:start w:val="1"/>
      <w:numFmt w:val="decimal"/>
      <w:lvlText w:val="%1.%2.%3.%4.%5.%6.%7.%8"/>
      <w:lvlJc w:val="left"/>
      <w:pPr>
        <w:tabs>
          <w:tab w:val="num" w:pos="1356"/>
        </w:tabs>
        <w:ind w:left="1356" w:hanging="1440"/>
      </w:pPr>
      <w:rPr>
        <w:rFonts w:hint="default"/>
      </w:rPr>
    </w:lvl>
    <w:lvl w:ilvl="8">
      <w:start w:val="1"/>
      <w:numFmt w:val="lowerRoman"/>
      <w:lvlText w:val="%9)"/>
      <w:lvlJc w:val="left"/>
      <w:pPr>
        <w:tabs>
          <w:tab w:val="num" w:pos="2796"/>
        </w:tabs>
        <w:ind w:left="2796" w:hanging="720"/>
      </w:pPr>
      <w:rPr>
        <w:rFonts w:hint="default"/>
      </w:rPr>
    </w:lvl>
  </w:abstractNum>
  <w:abstractNum w:abstractNumId="25">
    <w:nsid w:val="6F393BA1"/>
    <w:multiLevelType w:val="hybridMultilevel"/>
    <w:tmpl w:val="8EDC10B2"/>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6">
    <w:nsid w:val="6FDF7AAB"/>
    <w:multiLevelType w:val="hybridMultilevel"/>
    <w:tmpl w:val="63F8AB1C"/>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7">
    <w:nsid w:val="725753D6"/>
    <w:multiLevelType w:val="hybridMultilevel"/>
    <w:tmpl w:val="0526E9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nsid w:val="75E369D9"/>
    <w:multiLevelType w:val="hybridMultilevel"/>
    <w:tmpl w:val="8AA460D4"/>
    <w:lvl w:ilvl="0" w:tplc="1C090001">
      <w:start w:val="1"/>
      <w:numFmt w:val="bullet"/>
      <w:lvlText w:val=""/>
      <w:lvlJc w:val="left"/>
      <w:pPr>
        <w:ind w:left="1853" w:hanging="360"/>
      </w:pPr>
      <w:rPr>
        <w:rFonts w:ascii="Symbol" w:hAnsi="Symbol" w:hint="default"/>
      </w:rPr>
    </w:lvl>
    <w:lvl w:ilvl="1" w:tplc="1C090003" w:tentative="1">
      <w:start w:val="1"/>
      <w:numFmt w:val="bullet"/>
      <w:lvlText w:val="o"/>
      <w:lvlJc w:val="left"/>
      <w:pPr>
        <w:ind w:left="2573" w:hanging="360"/>
      </w:pPr>
      <w:rPr>
        <w:rFonts w:ascii="Courier New" w:hAnsi="Courier New" w:cs="Courier New" w:hint="default"/>
      </w:rPr>
    </w:lvl>
    <w:lvl w:ilvl="2" w:tplc="1C090005" w:tentative="1">
      <w:start w:val="1"/>
      <w:numFmt w:val="bullet"/>
      <w:lvlText w:val=""/>
      <w:lvlJc w:val="left"/>
      <w:pPr>
        <w:ind w:left="3293" w:hanging="360"/>
      </w:pPr>
      <w:rPr>
        <w:rFonts w:ascii="Wingdings" w:hAnsi="Wingdings" w:hint="default"/>
      </w:rPr>
    </w:lvl>
    <w:lvl w:ilvl="3" w:tplc="1C090001" w:tentative="1">
      <w:start w:val="1"/>
      <w:numFmt w:val="bullet"/>
      <w:lvlText w:val=""/>
      <w:lvlJc w:val="left"/>
      <w:pPr>
        <w:ind w:left="4013" w:hanging="360"/>
      </w:pPr>
      <w:rPr>
        <w:rFonts w:ascii="Symbol" w:hAnsi="Symbol" w:hint="default"/>
      </w:rPr>
    </w:lvl>
    <w:lvl w:ilvl="4" w:tplc="1C090003" w:tentative="1">
      <w:start w:val="1"/>
      <w:numFmt w:val="bullet"/>
      <w:lvlText w:val="o"/>
      <w:lvlJc w:val="left"/>
      <w:pPr>
        <w:ind w:left="4733" w:hanging="360"/>
      </w:pPr>
      <w:rPr>
        <w:rFonts w:ascii="Courier New" w:hAnsi="Courier New" w:cs="Courier New" w:hint="default"/>
      </w:rPr>
    </w:lvl>
    <w:lvl w:ilvl="5" w:tplc="1C090005" w:tentative="1">
      <w:start w:val="1"/>
      <w:numFmt w:val="bullet"/>
      <w:lvlText w:val=""/>
      <w:lvlJc w:val="left"/>
      <w:pPr>
        <w:ind w:left="5453" w:hanging="360"/>
      </w:pPr>
      <w:rPr>
        <w:rFonts w:ascii="Wingdings" w:hAnsi="Wingdings" w:hint="default"/>
      </w:rPr>
    </w:lvl>
    <w:lvl w:ilvl="6" w:tplc="1C090001" w:tentative="1">
      <w:start w:val="1"/>
      <w:numFmt w:val="bullet"/>
      <w:lvlText w:val=""/>
      <w:lvlJc w:val="left"/>
      <w:pPr>
        <w:ind w:left="6173" w:hanging="360"/>
      </w:pPr>
      <w:rPr>
        <w:rFonts w:ascii="Symbol" w:hAnsi="Symbol" w:hint="default"/>
      </w:rPr>
    </w:lvl>
    <w:lvl w:ilvl="7" w:tplc="1C090003" w:tentative="1">
      <w:start w:val="1"/>
      <w:numFmt w:val="bullet"/>
      <w:lvlText w:val="o"/>
      <w:lvlJc w:val="left"/>
      <w:pPr>
        <w:ind w:left="6893" w:hanging="360"/>
      </w:pPr>
      <w:rPr>
        <w:rFonts w:ascii="Courier New" w:hAnsi="Courier New" w:cs="Courier New" w:hint="default"/>
      </w:rPr>
    </w:lvl>
    <w:lvl w:ilvl="8" w:tplc="1C090005" w:tentative="1">
      <w:start w:val="1"/>
      <w:numFmt w:val="bullet"/>
      <w:lvlText w:val=""/>
      <w:lvlJc w:val="left"/>
      <w:pPr>
        <w:ind w:left="7613" w:hanging="360"/>
      </w:pPr>
      <w:rPr>
        <w:rFonts w:ascii="Wingdings" w:hAnsi="Wingdings" w:hint="default"/>
      </w:rPr>
    </w:lvl>
  </w:abstractNum>
  <w:abstractNum w:abstractNumId="29">
    <w:nsid w:val="7DE75A4D"/>
    <w:multiLevelType w:val="hybridMultilevel"/>
    <w:tmpl w:val="4434FECA"/>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0">
    <w:nsid w:val="7E583886"/>
    <w:multiLevelType w:val="hybridMultilevel"/>
    <w:tmpl w:val="459CC6CA"/>
    <w:lvl w:ilvl="0" w:tplc="FFFFFFFF">
      <w:start w:val="1"/>
      <w:numFmt w:val="bullet"/>
      <w:lvlText w:val=""/>
      <w:lvlJc w:val="left"/>
      <w:pPr>
        <w:tabs>
          <w:tab w:val="num" w:pos="1800"/>
        </w:tabs>
        <w:ind w:left="180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31">
    <w:nsid w:val="7F8F74C2"/>
    <w:multiLevelType w:val="hybridMultilevel"/>
    <w:tmpl w:val="DBBC6A40"/>
    <w:lvl w:ilvl="0" w:tplc="1C090001">
      <w:start w:val="1"/>
      <w:numFmt w:val="bullet"/>
      <w:lvlText w:val=""/>
      <w:lvlJc w:val="left"/>
      <w:pPr>
        <w:ind w:left="1853" w:hanging="360"/>
      </w:pPr>
      <w:rPr>
        <w:rFonts w:ascii="Symbol" w:hAnsi="Symbol" w:hint="default"/>
      </w:rPr>
    </w:lvl>
    <w:lvl w:ilvl="1" w:tplc="1C090003" w:tentative="1">
      <w:start w:val="1"/>
      <w:numFmt w:val="bullet"/>
      <w:lvlText w:val="o"/>
      <w:lvlJc w:val="left"/>
      <w:pPr>
        <w:ind w:left="2573" w:hanging="360"/>
      </w:pPr>
      <w:rPr>
        <w:rFonts w:ascii="Courier New" w:hAnsi="Courier New" w:cs="Courier New" w:hint="default"/>
      </w:rPr>
    </w:lvl>
    <w:lvl w:ilvl="2" w:tplc="1C090005" w:tentative="1">
      <w:start w:val="1"/>
      <w:numFmt w:val="bullet"/>
      <w:lvlText w:val=""/>
      <w:lvlJc w:val="left"/>
      <w:pPr>
        <w:ind w:left="3293" w:hanging="360"/>
      </w:pPr>
      <w:rPr>
        <w:rFonts w:ascii="Wingdings" w:hAnsi="Wingdings" w:hint="default"/>
      </w:rPr>
    </w:lvl>
    <w:lvl w:ilvl="3" w:tplc="1C090001" w:tentative="1">
      <w:start w:val="1"/>
      <w:numFmt w:val="bullet"/>
      <w:lvlText w:val=""/>
      <w:lvlJc w:val="left"/>
      <w:pPr>
        <w:ind w:left="4013" w:hanging="360"/>
      </w:pPr>
      <w:rPr>
        <w:rFonts w:ascii="Symbol" w:hAnsi="Symbol" w:hint="default"/>
      </w:rPr>
    </w:lvl>
    <w:lvl w:ilvl="4" w:tplc="1C090003" w:tentative="1">
      <w:start w:val="1"/>
      <w:numFmt w:val="bullet"/>
      <w:lvlText w:val="o"/>
      <w:lvlJc w:val="left"/>
      <w:pPr>
        <w:ind w:left="4733" w:hanging="360"/>
      </w:pPr>
      <w:rPr>
        <w:rFonts w:ascii="Courier New" w:hAnsi="Courier New" w:cs="Courier New" w:hint="default"/>
      </w:rPr>
    </w:lvl>
    <w:lvl w:ilvl="5" w:tplc="1C090005" w:tentative="1">
      <w:start w:val="1"/>
      <w:numFmt w:val="bullet"/>
      <w:lvlText w:val=""/>
      <w:lvlJc w:val="left"/>
      <w:pPr>
        <w:ind w:left="5453" w:hanging="360"/>
      </w:pPr>
      <w:rPr>
        <w:rFonts w:ascii="Wingdings" w:hAnsi="Wingdings" w:hint="default"/>
      </w:rPr>
    </w:lvl>
    <w:lvl w:ilvl="6" w:tplc="1C090001" w:tentative="1">
      <w:start w:val="1"/>
      <w:numFmt w:val="bullet"/>
      <w:lvlText w:val=""/>
      <w:lvlJc w:val="left"/>
      <w:pPr>
        <w:ind w:left="6173" w:hanging="360"/>
      </w:pPr>
      <w:rPr>
        <w:rFonts w:ascii="Symbol" w:hAnsi="Symbol" w:hint="default"/>
      </w:rPr>
    </w:lvl>
    <w:lvl w:ilvl="7" w:tplc="1C090003" w:tentative="1">
      <w:start w:val="1"/>
      <w:numFmt w:val="bullet"/>
      <w:lvlText w:val="o"/>
      <w:lvlJc w:val="left"/>
      <w:pPr>
        <w:ind w:left="6893" w:hanging="360"/>
      </w:pPr>
      <w:rPr>
        <w:rFonts w:ascii="Courier New" w:hAnsi="Courier New" w:cs="Courier New" w:hint="default"/>
      </w:rPr>
    </w:lvl>
    <w:lvl w:ilvl="8" w:tplc="1C090005" w:tentative="1">
      <w:start w:val="1"/>
      <w:numFmt w:val="bullet"/>
      <w:lvlText w:val=""/>
      <w:lvlJc w:val="left"/>
      <w:pPr>
        <w:ind w:left="7613" w:hanging="360"/>
      </w:pPr>
      <w:rPr>
        <w:rFonts w:ascii="Wingdings" w:hAnsi="Wingdings" w:hint="default"/>
      </w:rPr>
    </w:lvl>
  </w:abstractNum>
  <w:num w:numId="1">
    <w:abstractNumId w:val="17"/>
  </w:num>
  <w:num w:numId="2">
    <w:abstractNumId w:val="4"/>
  </w:num>
  <w:num w:numId="3">
    <w:abstractNumId w:val="18"/>
  </w:num>
  <w:num w:numId="4">
    <w:abstractNumId w:val="7"/>
  </w:num>
  <w:num w:numId="5">
    <w:abstractNumId w:val="19"/>
  </w:num>
  <w:num w:numId="6">
    <w:abstractNumId w:val="8"/>
  </w:num>
  <w:num w:numId="7">
    <w:abstractNumId w:val="10"/>
  </w:num>
  <w:num w:numId="8">
    <w:abstractNumId w:val="0"/>
  </w:num>
  <w:num w:numId="9">
    <w:abstractNumId w:val="27"/>
  </w:num>
  <w:num w:numId="10">
    <w:abstractNumId w:val="21"/>
  </w:num>
  <w:num w:numId="11">
    <w:abstractNumId w:val="1"/>
  </w:num>
  <w:num w:numId="12">
    <w:abstractNumId w:val="15"/>
  </w:num>
  <w:num w:numId="13">
    <w:abstractNumId w:val="22"/>
  </w:num>
  <w:num w:numId="14">
    <w:abstractNumId w:val="26"/>
  </w:num>
  <w:num w:numId="15">
    <w:abstractNumId w:val="30"/>
  </w:num>
  <w:num w:numId="16">
    <w:abstractNumId w:val="14"/>
  </w:num>
  <w:num w:numId="17">
    <w:abstractNumId w:val="25"/>
  </w:num>
  <w:num w:numId="18">
    <w:abstractNumId w:val="9"/>
  </w:num>
  <w:num w:numId="19">
    <w:abstractNumId w:val="20"/>
  </w:num>
  <w:num w:numId="20">
    <w:abstractNumId w:val="29"/>
  </w:num>
  <w:num w:numId="21">
    <w:abstractNumId w:val="13"/>
  </w:num>
  <w:num w:numId="22">
    <w:abstractNumId w:val="2"/>
  </w:num>
  <w:num w:numId="23">
    <w:abstractNumId w:val="11"/>
  </w:num>
  <w:num w:numId="24">
    <w:abstractNumId w:val="16"/>
  </w:num>
  <w:num w:numId="25">
    <w:abstractNumId w:val="12"/>
  </w:num>
  <w:num w:numId="26">
    <w:abstractNumId w:val="6"/>
  </w:num>
  <w:num w:numId="27">
    <w:abstractNumId w:val="24"/>
  </w:num>
  <w:num w:numId="28">
    <w:abstractNumId w:val="3"/>
  </w:num>
  <w:num w:numId="29">
    <w:abstractNumId w:val="28"/>
  </w:num>
  <w:num w:numId="30">
    <w:abstractNumId w:val="23"/>
  </w:num>
  <w:num w:numId="31">
    <w:abstractNumId w:val="31"/>
  </w:num>
  <w:num w:numId="32">
    <w:abstractNumId w:val="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3DC"/>
    <w:rsid w:val="0000629D"/>
    <w:rsid w:val="00023168"/>
    <w:rsid w:val="000343DC"/>
    <w:rsid w:val="00041601"/>
    <w:rsid w:val="00045268"/>
    <w:rsid w:val="00055473"/>
    <w:rsid w:val="00065C12"/>
    <w:rsid w:val="00073DE4"/>
    <w:rsid w:val="00077AEA"/>
    <w:rsid w:val="0008580C"/>
    <w:rsid w:val="000860C8"/>
    <w:rsid w:val="00092581"/>
    <w:rsid w:val="000A1B8F"/>
    <w:rsid w:val="000B2161"/>
    <w:rsid w:val="000B2180"/>
    <w:rsid w:val="000B3208"/>
    <w:rsid w:val="000B63AD"/>
    <w:rsid w:val="000C4F3E"/>
    <w:rsid w:val="000C54C3"/>
    <w:rsid w:val="000E551D"/>
    <w:rsid w:val="000E62DD"/>
    <w:rsid w:val="00103395"/>
    <w:rsid w:val="001114C8"/>
    <w:rsid w:val="001230E5"/>
    <w:rsid w:val="00124145"/>
    <w:rsid w:val="001325EA"/>
    <w:rsid w:val="00133207"/>
    <w:rsid w:val="00155E12"/>
    <w:rsid w:val="001701F4"/>
    <w:rsid w:val="00171655"/>
    <w:rsid w:val="001725DC"/>
    <w:rsid w:val="00176F1A"/>
    <w:rsid w:val="00187874"/>
    <w:rsid w:val="001A7D7D"/>
    <w:rsid w:val="001B7CB1"/>
    <w:rsid w:val="001C3414"/>
    <w:rsid w:val="001C634C"/>
    <w:rsid w:val="001D1886"/>
    <w:rsid w:val="001D35D5"/>
    <w:rsid w:val="00201DD1"/>
    <w:rsid w:val="00212FEB"/>
    <w:rsid w:val="0021644E"/>
    <w:rsid w:val="0022661E"/>
    <w:rsid w:val="002272F5"/>
    <w:rsid w:val="00233D68"/>
    <w:rsid w:val="00235DCF"/>
    <w:rsid w:val="00283B81"/>
    <w:rsid w:val="00291A90"/>
    <w:rsid w:val="002922AB"/>
    <w:rsid w:val="002A470C"/>
    <w:rsid w:val="002A69BA"/>
    <w:rsid w:val="002A7C98"/>
    <w:rsid w:val="002C1499"/>
    <w:rsid w:val="002F0A6E"/>
    <w:rsid w:val="002F6309"/>
    <w:rsid w:val="002F7D70"/>
    <w:rsid w:val="003063D9"/>
    <w:rsid w:val="003115FD"/>
    <w:rsid w:val="003146C2"/>
    <w:rsid w:val="0031710B"/>
    <w:rsid w:val="00335CDB"/>
    <w:rsid w:val="00340108"/>
    <w:rsid w:val="003410E3"/>
    <w:rsid w:val="00365C98"/>
    <w:rsid w:val="003675F1"/>
    <w:rsid w:val="00372AA3"/>
    <w:rsid w:val="00375634"/>
    <w:rsid w:val="003848F7"/>
    <w:rsid w:val="00384C02"/>
    <w:rsid w:val="003870D7"/>
    <w:rsid w:val="00396C49"/>
    <w:rsid w:val="003A751D"/>
    <w:rsid w:val="003F16FA"/>
    <w:rsid w:val="0040040B"/>
    <w:rsid w:val="0040506B"/>
    <w:rsid w:val="00411453"/>
    <w:rsid w:val="00416F2B"/>
    <w:rsid w:val="00425E8E"/>
    <w:rsid w:val="00432E00"/>
    <w:rsid w:val="0043333B"/>
    <w:rsid w:val="00450BE4"/>
    <w:rsid w:val="00456694"/>
    <w:rsid w:val="00464836"/>
    <w:rsid w:val="0049187D"/>
    <w:rsid w:val="004A085B"/>
    <w:rsid w:val="004A6FEC"/>
    <w:rsid w:val="004C059F"/>
    <w:rsid w:val="004C0AB7"/>
    <w:rsid w:val="004C314B"/>
    <w:rsid w:val="004E4A7B"/>
    <w:rsid w:val="00507C3C"/>
    <w:rsid w:val="00526908"/>
    <w:rsid w:val="005322B3"/>
    <w:rsid w:val="00532698"/>
    <w:rsid w:val="00534911"/>
    <w:rsid w:val="005435A7"/>
    <w:rsid w:val="005449FA"/>
    <w:rsid w:val="0054668A"/>
    <w:rsid w:val="00553727"/>
    <w:rsid w:val="00554498"/>
    <w:rsid w:val="00576B58"/>
    <w:rsid w:val="00587C79"/>
    <w:rsid w:val="00594C0B"/>
    <w:rsid w:val="005A7806"/>
    <w:rsid w:val="005A79F8"/>
    <w:rsid w:val="005D3931"/>
    <w:rsid w:val="005D5F65"/>
    <w:rsid w:val="005E41C3"/>
    <w:rsid w:val="005F27CB"/>
    <w:rsid w:val="00600CC1"/>
    <w:rsid w:val="00607F36"/>
    <w:rsid w:val="006273BA"/>
    <w:rsid w:val="006557CD"/>
    <w:rsid w:val="00665BE0"/>
    <w:rsid w:val="00681693"/>
    <w:rsid w:val="00686C82"/>
    <w:rsid w:val="00687824"/>
    <w:rsid w:val="006A53FD"/>
    <w:rsid w:val="006A66A9"/>
    <w:rsid w:val="006C3F5F"/>
    <w:rsid w:val="006C66E4"/>
    <w:rsid w:val="006D1C51"/>
    <w:rsid w:val="006E1EC8"/>
    <w:rsid w:val="006F236D"/>
    <w:rsid w:val="006F6A03"/>
    <w:rsid w:val="007043EE"/>
    <w:rsid w:val="0070622E"/>
    <w:rsid w:val="00727682"/>
    <w:rsid w:val="00733BE5"/>
    <w:rsid w:val="007348F4"/>
    <w:rsid w:val="007445E3"/>
    <w:rsid w:val="007458E1"/>
    <w:rsid w:val="007638C6"/>
    <w:rsid w:val="00764E1F"/>
    <w:rsid w:val="00782EB1"/>
    <w:rsid w:val="00784099"/>
    <w:rsid w:val="00786F0A"/>
    <w:rsid w:val="00797365"/>
    <w:rsid w:val="007A5F60"/>
    <w:rsid w:val="007A7CEB"/>
    <w:rsid w:val="007B20CE"/>
    <w:rsid w:val="007B2C25"/>
    <w:rsid w:val="007D3414"/>
    <w:rsid w:val="007E5A9B"/>
    <w:rsid w:val="007E6E7C"/>
    <w:rsid w:val="007F1D1A"/>
    <w:rsid w:val="00813083"/>
    <w:rsid w:val="00814CBD"/>
    <w:rsid w:val="00830B71"/>
    <w:rsid w:val="00836A8E"/>
    <w:rsid w:val="00846DAC"/>
    <w:rsid w:val="00863A6A"/>
    <w:rsid w:val="008667FE"/>
    <w:rsid w:val="00882216"/>
    <w:rsid w:val="00890C47"/>
    <w:rsid w:val="008926CB"/>
    <w:rsid w:val="00893885"/>
    <w:rsid w:val="008A002B"/>
    <w:rsid w:val="008B74F1"/>
    <w:rsid w:val="008D627F"/>
    <w:rsid w:val="008E093A"/>
    <w:rsid w:val="008E495D"/>
    <w:rsid w:val="008F37EF"/>
    <w:rsid w:val="008F4D9E"/>
    <w:rsid w:val="008F5F45"/>
    <w:rsid w:val="008F6441"/>
    <w:rsid w:val="009053DC"/>
    <w:rsid w:val="00923F5B"/>
    <w:rsid w:val="00925BD5"/>
    <w:rsid w:val="00942E28"/>
    <w:rsid w:val="009504A4"/>
    <w:rsid w:val="009670E3"/>
    <w:rsid w:val="009744BC"/>
    <w:rsid w:val="0097496F"/>
    <w:rsid w:val="00981C66"/>
    <w:rsid w:val="009B6866"/>
    <w:rsid w:val="009C4F46"/>
    <w:rsid w:val="009D27D0"/>
    <w:rsid w:val="009E4901"/>
    <w:rsid w:val="009E5D7B"/>
    <w:rsid w:val="009F007F"/>
    <w:rsid w:val="00A00A0B"/>
    <w:rsid w:val="00A0682D"/>
    <w:rsid w:val="00A12181"/>
    <w:rsid w:val="00A168F4"/>
    <w:rsid w:val="00A1765B"/>
    <w:rsid w:val="00A27A90"/>
    <w:rsid w:val="00A31548"/>
    <w:rsid w:val="00A3553D"/>
    <w:rsid w:val="00A35817"/>
    <w:rsid w:val="00A438AD"/>
    <w:rsid w:val="00A7576D"/>
    <w:rsid w:val="00A80639"/>
    <w:rsid w:val="00AA015A"/>
    <w:rsid w:val="00AB459A"/>
    <w:rsid w:val="00AC086B"/>
    <w:rsid w:val="00AC1709"/>
    <w:rsid w:val="00AD5B64"/>
    <w:rsid w:val="00AD6264"/>
    <w:rsid w:val="00AD7E30"/>
    <w:rsid w:val="00AF21C4"/>
    <w:rsid w:val="00B00F4B"/>
    <w:rsid w:val="00B220F9"/>
    <w:rsid w:val="00B243B6"/>
    <w:rsid w:val="00B436ED"/>
    <w:rsid w:val="00B5079E"/>
    <w:rsid w:val="00B7059B"/>
    <w:rsid w:val="00B71C5F"/>
    <w:rsid w:val="00B815C6"/>
    <w:rsid w:val="00B823FA"/>
    <w:rsid w:val="00B83C17"/>
    <w:rsid w:val="00B8414C"/>
    <w:rsid w:val="00B86C09"/>
    <w:rsid w:val="00B873FD"/>
    <w:rsid w:val="00B87EE8"/>
    <w:rsid w:val="00B93B3E"/>
    <w:rsid w:val="00B942DC"/>
    <w:rsid w:val="00BA2E13"/>
    <w:rsid w:val="00BA6B96"/>
    <w:rsid w:val="00BB1EF6"/>
    <w:rsid w:val="00BB2762"/>
    <w:rsid w:val="00BC0747"/>
    <w:rsid w:val="00BC7D07"/>
    <w:rsid w:val="00BC7D7D"/>
    <w:rsid w:val="00BD029F"/>
    <w:rsid w:val="00BD173F"/>
    <w:rsid w:val="00BE5E6E"/>
    <w:rsid w:val="00BF2C87"/>
    <w:rsid w:val="00C04FEA"/>
    <w:rsid w:val="00C24783"/>
    <w:rsid w:val="00C32819"/>
    <w:rsid w:val="00C40099"/>
    <w:rsid w:val="00C45198"/>
    <w:rsid w:val="00C47A22"/>
    <w:rsid w:val="00C47DFB"/>
    <w:rsid w:val="00C60BF3"/>
    <w:rsid w:val="00C61DD5"/>
    <w:rsid w:val="00C71A90"/>
    <w:rsid w:val="00C84EE4"/>
    <w:rsid w:val="00CA085E"/>
    <w:rsid w:val="00CB1F4F"/>
    <w:rsid w:val="00CB28A4"/>
    <w:rsid w:val="00CD47CE"/>
    <w:rsid w:val="00CF0029"/>
    <w:rsid w:val="00D00C58"/>
    <w:rsid w:val="00D04B9A"/>
    <w:rsid w:val="00D14D59"/>
    <w:rsid w:val="00D25EA0"/>
    <w:rsid w:val="00D31A37"/>
    <w:rsid w:val="00D36B48"/>
    <w:rsid w:val="00D45EDE"/>
    <w:rsid w:val="00D50CD9"/>
    <w:rsid w:val="00D520E7"/>
    <w:rsid w:val="00D576F1"/>
    <w:rsid w:val="00D8275F"/>
    <w:rsid w:val="00D94B38"/>
    <w:rsid w:val="00DA0A07"/>
    <w:rsid w:val="00DA5AE4"/>
    <w:rsid w:val="00DB17A7"/>
    <w:rsid w:val="00DC0781"/>
    <w:rsid w:val="00DC29E6"/>
    <w:rsid w:val="00DC4D67"/>
    <w:rsid w:val="00DC4F01"/>
    <w:rsid w:val="00DD3E5B"/>
    <w:rsid w:val="00DE6CCD"/>
    <w:rsid w:val="00DF023D"/>
    <w:rsid w:val="00DF217A"/>
    <w:rsid w:val="00DF6E0E"/>
    <w:rsid w:val="00E008A4"/>
    <w:rsid w:val="00E011BF"/>
    <w:rsid w:val="00E01D0D"/>
    <w:rsid w:val="00E01F73"/>
    <w:rsid w:val="00E0435C"/>
    <w:rsid w:val="00E06F8F"/>
    <w:rsid w:val="00E10774"/>
    <w:rsid w:val="00E22C48"/>
    <w:rsid w:val="00E342E4"/>
    <w:rsid w:val="00E54739"/>
    <w:rsid w:val="00E570AF"/>
    <w:rsid w:val="00E57F31"/>
    <w:rsid w:val="00E611B8"/>
    <w:rsid w:val="00E70CE7"/>
    <w:rsid w:val="00E710F9"/>
    <w:rsid w:val="00E741DB"/>
    <w:rsid w:val="00E761B7"/>
    <w:rsid w:val="00E82DA1"/>
    <w:rsid w:val="00E900B1"/>
    <w:rsid w:val="00E955D3"/>
    <w:rsid w:val="00E95E02"/>
    <w:rsid w:val="00E96A7F"/>
    <w:rsid w:val="00EA3C1E"/>
    <w:rsid w:val="00EB3EDF"/>
    <w:rsid w:val="00EC066D"/>
    <w:rsid w:val="00EC4571"/>
    <w:rsid w:val="00ED3DC7"/>
    <w:rsid w:val="00EE0432"/>
    <w:rsid w:val="00EE1D97"/>
    <w:rsid w:val="00EF2808"/>
    <w:rsid w:val="00EF2C15"/>
    <w:rsid w:val="00F07E39"/>
    <w:rsid w:val="00F14FB7"/>
    <w:rsid w:val="00F2162F"/>
    <w:rsid w:val="00F21EF9"/>
    <w:rsid w:val="00F26FE7"/>
    <w:rsid w:val="00F3156E"/>
    <w:rsid w:val="00F31955"/>
    <w:rsid w:val="00F3234C"/>
    <w:rsid w:val="00F52E2A"/>
    <w:rsid w:val="00F60A90"/>
    <w:rsid w:val="00F7491D"/>
    <w:rsid w:val="00F74BAA"/>
    <w:rsid w:val="00F80946"/>
    <w:rsid w:val="00F86BBB"/>
    <w:rsid w:val="00F938B6"/>
    <w:rsid w:val="00FA1E5F"/>
    <w:rsid w:val="00FA2318"/>
    <w:rsid w:val="00FA6F0E"/>
    <w:rsid w:val="00FC2B46"/>
    <w:rsid w:val="00FC462C"/>
    <w:rsid w:val="00FD6A89"/>
    <w:rsid w:val="00FD6EA6"/>
    <w:rsid w:val="00FE23DC"/>
    <w:rsid w:val="00FE60EC"/>
    <w:rsid w:val="00FF093D"/>
    <w:rsid w:val="00FF26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oa heading"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2216"/>
    <w:rPr>
      <w:sz w:val="24"/>
    </w:rPr>
  </w:style>
  <w:style w:type="paragraph" w:styleId="Heading1">
    <w:name w:val="heading 1"/>
    <w:basedOn w:val="Normal"/>
    <w:next w:val="Normal"/>
    <w:qFormat/>
    <w:rsid w:val="00882216"/>
    <w:pPr>
      <w:keepNext/>
      <w:outlineLvl w:val="0"/>
    </w:pPr>
    <w:rPr>
      <w:rFonts w:ascii="Times New Roman" w:hAnsi="Times New Roman"/>
      <w:b/>
      <w:sz w:val="18"/>
    </w:rPr>
  </w:style>
  <w:style w:type="paragraph" w:styleId="Heading2">
    <w:name w:val="heading 2"/>
    <w:basedOn w:val="Normal"/>
    <w:next w:val="Normal"/>
    <w:qFormat/>
    <w:rsid w:val="00882216"/>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1"/>
    </w:pPr>
    <w:rPr>
      <w:b/>
      <w:u w:val="single"/>
    </w:rPr>
  </w:style>
  <w:style w:type="paragraph" w:styleId="Heading3">
    <w:name w:val="heading 3"/>
    <w:basedOn w:val="Normal"/>
    <w:next w:val="Normal"/>
    <w:qFormat/>
    <w:rsid w:val="00882216"/>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2"/>
    </w:pPr>
    <w:rPr>
      <w:rFonts w:ascii="Times New Roman" w:hAnsi="Times New Roman"/>
      <w:b/>
      <w:bCs/>
      <w:sz w:val="22"/>
    </w:rPr>
  </w:style>
  <w:style w:type="paragraph" w:styleId="Heading4">
    <w:name w:val="heading 4"/>
    <w:basedOn w:val="Normal"/>
    <w:next w:val="Normal"/>
    <w:qFormat/>
    <w:rsid w:val="00882216"/>
    <w:pPr>
      <w:keepNext/>
      <w:widowControl w:val="0"/>
      <w:tabs>
        <w:tab w:val="center" w:pos="4500"/>
        <w:tab w:val="left" w:pos="5040"/>
        <w:tab w:val="left" w:pos="5760"/>
        <w:tab w:val="left" w:pos="6480"/>
        <w:tab w:val="left" w:pos="7200"/>
        <w:tab w:val="left" w:pos="7920"/>
        <w:tab w:val="left" w:pos="8640"/>
      </w:tabs>
      <w:jc w:val="center"/>
      <w:outlineLvl w:val="3"/>
    </w:pPr>
    <w:rPr>
      <w:rFonts w:ascii="Times New Roman" w:hAnsi="Times New Roman"/>
      <w:b/>
      <w:bCs/>
    </w:rPr>
  </w:style>
  <w:style w:type="paragraph" w:styleId="Heading5">
    <w:name w:val="heading 5"/>
    <w:basedOn w:val="Normal"/>
    <w:next w:val="Normal"/>
    <w:qFormat/>
    <w:rsid w:val="00882216"/>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outlineLvl w:val="4"/>
    </w:pPr>
    <w:rPr>
      <w:sz w:val="22"/>
      <w:u w:val="single"/>
    </w:rPr>
  </w:style>
  <w:style w:type="paragraph" w:styleId="Heading7">
    <w:name w:val="heading 7"/>
    <w:basedOn w:val="Normal"/>
    <w:next w:val="Normal"/>
    <w:link w:val="Heading7Char"/>
    <w:uiPriority w:val="9"/>
    <w:semiHidden/>
    <w:unhideWhenUsed/>
    <w:qFormat/>
    <w:rsid w:val="006D1C51"/>
    <w:pPr>
      <w:spacing w:before="240" w:after="60"/>
      <w:outlineLvl w:val="6"/>
    </w:pPr>
    <w:rPr>
      <w:rFonts w:ascii="Calibri" w:hAnsi="Calibri"/>
      <w:szCs w:val="24"/>
    </w:rPr>
  </w:style>
  <w:style w:type="paragraph" w:styleId="Heading9">
    <w:name w:val="heading 9"/>
    <w:basedOn w:val="Normal"/>
    <w:next w:val="Normal"/>
    <w:link w:val="Heading9Char"/>
    <w:uiPriority w:val="9"/>
    <w:semiHidden/>
    <w:unhideWhenUsed/>
    <w:qFormat/>
    <w:rsid w:val="00C40099"/>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88221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sz w:val="20"/>
    </w:rPr>
  </w:style>
  <w:style w:type="paragraph" w:styleId="Header">
    <w:name w:val="header"/>
    <w:basedOn w:val="Normal"/>
    <w:link w:val="HeaderChar"/>
    <w:rsid w:val="00882216"/>
    <w:pPr>
      <w:tabs>
        <w:tab w:val="center" w:pos="4320"/>
        <w:tab w:val="right" w:pos="8640"/>
      </w:tabs>
    </w:pPr>
  </w:style>
  <w:style w:type="paragraph" w:styleId="Footer">
    <w:name w:val="footer"/>
    <w:basedOn w:val="Normal"/>
    <w:link w:val="FooterChar"/>
    <w:rsid w:val="00882216"/>
    <w:pPr>
      <w:tabs>
        <w:tab w:val="center" w:pos="4320"/>
        <w:tab w:val="right" w:pos="8640"/>
      </w:tabs>
    </w:pPr>
  </w:style>
  <w:style w:type="character" w:styleId="PageNumber">
    <w:name w:val="page number"/>
    <w:basedOn w:val="DefaultParagraphFont"/>
    <w:rsid w:val="00882216"/>
  </w:style>
  <w:style w:type="paragraph" w:styleId="BodyTextIndent2">
    <w:name w:val="Body Text Indent 2"/>
    <w:basedOn w:val="Normal"/>
    <w:rsid w:val="0088221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pPr>
    <w:rPr>
      <w:sz w:val="20"/>
    </w:rPr>
  </w:style>
  <w:style w:type="paragraph" w:styleId="BodyTextIndent3">
    <w:name w:val="Body Text Indent 3"/>
    <w:basedOn w:val="Normal"/>
    <w:rsid w:val="0088221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pPr>
    <w:rPr>
      <w:sz w:val="20"/>
    </w:rPr>
  </w:style>
  <w:style w:type="character" w:customStyle="1" w:styleId="Heading7Char">
    <w:name w:val="Heading 7 Char"/>
    <w:basedOn w:val="DefaultParagraphFont"/>
    <w:link w:val="Heading7"/>
    <w:uiPriority w:val="9"/>
    <w:semiHidden/>
    <w:rsid w:val="006D1C51"/>
    <w:rPr>
      <w:rFonts w:ascii="Calibri" w:hAnsi="Calibri"/>
      <w:sz w:val="24"/>
      <w:szCs w:val="24"/>
    </w:rPr>
  </w:style>
  <w:style w:type="paragraph" w:styleId="BodyText">
    <w:name w:val="Body Text"/>
    <w:basedOn w:val="Normal"/>
    <w:link w:val="BodyTextChar"/>
    <w:uiPriority w:val="99"/>
    <w:unhideWhenUsed/>
    <w:rsid w:val="00FE23DC"/>
    <w:pPr>
      <w:spacing w:after="120"/>
    </w:pPr>
  </w:style>
  <w:style w:type="character" w:customStyle="1" w:styleId="BodyTextChar">
    <w:name w:val="Body Text Char"/>
    <w:basedOn w:val="DefaultParagraphFont"/>
    <w:link w:val="BodyText"/>
    <w:uiPriority w:val="99"/>
    <w:rsid w:val="00FE23DC"/>
    <w:rPr>
      <w:sz w:val="24"/>
      <w:lang w:val="en-US" w:eastAsia="en-US"/>
    </w:rPr>
  </w:style>
  <w:style w:type="paragraph" w:styleId="BodyText2">
    <w:name w:val="Body Text 2"/>
    <w:basedOn w:val="Normal"/>
    <w:link w:val="BodyText2Char"/>
    <w:uiPriority w:val="99"/>
    <w:semiHidden/>
    <w:unhideWhenUsed/>
    <w:rsid w:val="00FE23DC"/>
    <w:pPr>
      <w:spacing w:after="120" w:line="480" w:lineRule="auto"/>
    </w:pPr>
  </w:style>
  <w:style w:type="character" w:customStyle="1" w:styleId="BodyText2Char">
    <w:name w:val="Body Text 2 Char"/>
    <w:basedOn w:val="DefaultParagraphFont"/>
    <w:link w:val="BodyText2"/>
    <w:uiPriority w:val="99"/>
    <w:semiHidden/>
    <w:rsid w:val="00FE23DC"/>
    <w:rPr>
      <w:sz w:val="24"/>
      <w:lang w:val="en-US" w:eastAsia="en-US"/>
    </w:rPr>
  </w:style>
  <w:style w:type="paragraph" w:styleId="ListParagraph">
    <w:name w:val="List Paragraph"/>
    <w:basedOn w:val="Normal"/>
    <w:uiPriority w:val="34"/>
    <w:qFormat/>
    <w:rsid w:val="008F6441"/>
    <w:pPr>
      <w:ind w:left="720"/>
      <w:contextualSpacing/>
    </w:pPr>
  </w:style>
  <w:style w:type="paragraph" w:customStyle="1" w:styleId="ReportText">
    <w:name w:val="Report Text"/>
    <w:basedOn w:val="Normal"/>
    <w:link w:val="ReportTextChar"/>
    <w:rsid w:val="00B243B6"/>
    <w:pPr>
      <w:spacing w:after="138"/>
      <w:ind w:left="1080"/>
    </w:pPr>
    <w:rPr>
      <w:rFonts w:ascii="Times New Roman" w:hAnsi="Times New Roman"/>
      <w:sz w:val="22"/>
      <w:lang w:val="en-GB"/>
    </w:rPr>
  </w:style>
  <w:style w:type="paragraph" w:customStyle="1" w:styleId="ReportLevel1">
    <w:name w:val="Report Level 1"/>
    <w:basedOn w:val="Normal"/>
    <w:next w:val="ReportText"/>
    <w:rsid w:val="00B243B6"/>
    <w:pPr>
      <w:keepNext/>
      <w:numPr>
        <w:numId w:val="4"/>
      </w:numPr>
      <w:spacing w:before="240" w:after="120"/>
      <w:outlineLvl w:val="0"/>
    </w:pPr>
    <w:rPr>
      <w:rFonts w:ascii="Arial" w:hAnsi="Arial"/>
      <w:b/>
      <w:caps/>
      <w:lang w:val="en-GB"/>
    </w:rPr>
  </w:style>
  <w:style w:type="paragraph" w:customStyle="1" w:styleId="ReportLevel2">
    <w:name w:val="Report Level 2"/>
    <w:basedOn w:val="ReportLevel1"/>
    <w:next w:val="ReportText"/>
    <w:rsid w:val="00B243B6"/>
    <w:pPr>
      <w:numPr>
        <w:ilvl w:val="1"/>
      </w:numPr>
      <w:outlineLvl w:val="1"/>
    </w:pPr>
    <w:rPr>
      <w:caps w:val="0"/>
    </w:rPr>
  </w:style>
  <w:style w:type="paragraph" w:customStyle="1" w:styleId="ReportLevel3">
    <w:name w:val="Report Level 3"/>
    <w:basedOn w:val="ReportLevel1"/>
    <w:next w:val="ReportText"/>
    <w:link w:val="ReportLevel3Char"/>
    <w:rsid w:val="00B243B6"/>
    <w:pPr>
      <w:numPr>
        <w:ilvl w:val="2"/>
      </w:numPr>
      <w:spacing w:before="120"/>
      <w:outlineLvl w:val="2"/>
    </w:pPr>
    <w:rPr>
      <w:caps w:val="0"/>
      <w:sz w:val="20"/>
    </w:rPr>
  </w:style>
  <w:style w:type="paragraph" w:customStyle="1" w:styleId="ReportLevel4">
    <w:name w:val="Report Level 4"/>
    <w:basedOn w:val="ReportLevel3"/>
    <w:next w:val="ReportText"/>
    <w:rsid w:val="00B243B6"/>
    <w:pPr>
      <w:numPr>
        <w:ilvl w:val="3"/>
      </w:numPr>
      <w:tabs>
        <w:tab w:val="clear" w:pos="2160"/>
        <w:tab w:val="num" w:pos="360"/>
        <w:tab w:val="num" w:pos="1800"/>
      </w:tabs>
      <w:ind w:left="1800" w:hanging="720"/>
      <w:outlineLvl w:val="3"/>
    </w:pPr>
    <w:rPr>
      <w:rFonts w:ascii="Times New Roman" w:hAnsi="Times New Roman"/>
    </w:rPr>
  </w:style>
  <w:style w:type="character" w:customStyle="1" w:styleId="ReportTextChar">
    <w:name w:val="Report Text Char"/>
    <w:basedOn w:val="DefaultParagraphFont"/>
    <w:link w:val="ReportText"/>
    <w:rsid w:val="00B243B6"/>
    <w:rPr>
      <w:rFonts w:ascii="Times New Roman" w:hAnsi="Times New Roman"/>
      <w:sz w:val="22"/>
      <w:lang w:val="en-GB"/>
    </w:rPr>
  </w:style>
  <w:style w:type="character" w:customStyle="1" w:styleId="ReportLevel3Char">
    <w:name w:val="Report Level 3 Char"/>
    <w:basedOn w:val="DefaultParagraphFont"/>
    <w:link w:val="ReportLevel3"/>
    <w:rsid w:val="00B243B6"/>
    <w:rPr>
      <w:rFonts w:ascii="Arial" w:hAnsi="Arial"/>
      <w:b/>
      <w:lang w:val="en-GB"/>
    </w:rPr>
  </w:style>
  <w:style w:type="character" w:customStyle="1" w:styleId="Heading9Char">
    <w:name w:val="Heading 9 Char"/>
    <w:basedOn w:val="DefaultParagraphFont"/>
    <w:link w:val="Heading9"/>
    <w:uiPriority w:val="9"/>
    <w:semiHidden/>
    <w:rsid w:val="00C40099"/>
    <w:rPr>
      <w:rFonts w:asciiTheme="majorHAnsi" w:eastAsiaTheme="majorEastAsia" w:hAnsiTheme="majorHAnsi" w:cstheme="majorBidi"/>
      <w:i/>
      <w:iCs/>
      <w:color w:val="404040" w:themeColor="text1" w:themeTint="BF"/>
    </w:rPr>
  </w:style>
  <w:style w:type="paragraph" w:styleId="TOAHeading">
    <w:name w:val="toa heading"/>
    <w:basedOn w:val="Normal"/>
    <w:next w:val="Normal"/>
    <w:semiHidden/>
    <w:rsid w:val="00C40099"/>
    <w:pPr>
      <w:widowControl w:val="0"/>
      <w:tabs>
        <w:tab w:val="right" w:pos="9360"/>
      </w:tabs>
      <w:suppressAutoHyphens/>
    </w:pPr>
    <w:rPr>
      <w:rFonts w:ascii="Arial" w:hAnsi="Arial"/>
      <w:sz w:val="20"/>
    </w:rPr>
  </w:style>
  <w:style w:type="paragraph" w:customStyle="1" w:styleId="ReportTextNew">
    <w:name w:val="Report Text (New)"/>
    <w:basedOn w:val="Normal"/>
    <w:link w:val="ReportTextNewChar"/>
    <w:rsid w:val="00C04FEA"/>
    <w:pPr>
      <w:spacing w:after="120" w:line="260" w:lineRule="atLeast"/>
      <w:ind w:left="851"/>
      <w:jc w:val="both"/>
    </w:pPr>
    <w:rPr>
      <w:rFonts w:ascii="Arial" w:hAnsi="Arial"/>
      <w:lang w:val="en-GB"/>
    </w:rPr>
  </w:style>
  <w:style w:type="character" w:customStyle="1" w:styleId="ReportTextNewChar">
    <w:name w:val="Report Text (New) Char"/>
    <w:basedOn w:val="DefaultParagraphFont"/>
    <w:link w:val="ReportTextNew"/>
    <w:rsid w:val="00C04FEA"/>
    <w:rPr>
      <w:rFonts w:ascii="Arial" w:hAnsi="Arial"/>
      <w:sz w:val="24"/>
      <w:lang w:val="en-GB"/>
    </w:rPr>
  </w:style>
  <w:style w:type="paragraph" w:styleId="BalloonText">
    <w:name w:val="Balloon Text"/>
    <w:basedOn w:val="Normal"/>
    <w:link w:val="BalloonTextChar"/>
    <w:uiPriority w:val="99"/>
    <w:semiHidden/>
    <w:unhideWhenUsed/>
    <w:rsid w:val="00C04FEA"/>
    <w:rPr>
      <w:rFonts w:ascii="Tahoma" w:hAnsi="Tahoma" w:cs="Tahoma"/>
      <w:sz w:val="16"/>
      <w:szCs w:val="16"/>
    </w:rPr>
  </w:style>
  <w:style w:type="character" w:customStyle="1" w:styleId="BalloonTextChar">
    <w:name w:val="Balloon Text Char"/>
    <w:basedOn w:val="DefaultParagraphFont"/>
    <w:link w:val="BalloonText"/>
    <w:uiPriority w:val="99"/>
    <w:semiHidden/>
    <w:rsid w:val="00C04FEA"/>
    <w:rPr>
      <w:rFonts w:ascii="Tahoma" w:hAnsi="Tahoma" w:cs="Tahoma"/>
      <w:sz w:val="16"/>
      <w:szCs w:val="16"/>
    </w:rPr>
  </w:style>
  <w:style w:type="character" w:customStyle="1" w:styleId="HeaderChar">
    <w:name w:val="Header Char"/>
    <w:basedOn w:val="DefaultParagraphFont"/>
    <w:link w:val="Header"/>
    <w:rsid w:val="00A0682D"/>
    <w:rPr>
      <w:sz w:val="24"/>
    </w:rPr>
  </w:style>
  <w:style w:type="character" w:customStyle="1" w:styleId="FooterChar">
    <w:name w:val="Footer Char"/>
    <w:basedOn w:val="DefaultParagraphFont"/>
    <w:link w:val="Footer"/>
    <w:rsid w:val="00A0682D"/>
    <w:rPr>
      <w:sz w:val="24"/>
    </w:rPr>
  </w:style>
  <w:style w:type="table" w:styleId="TableGrid">
    <w:name w:val="Table Grid"/>
    <w:basedOn w:val="TableNormal"/>
    <w:uiPriority w:val="59"/>
    <w:rsid w:val="00B873FD"/>
    <w:rPr>
      <w:rFonts w:ascii="Times New Roman" w:hAnsi="Times New Roman"/>
      <w:lang w:val="en-GB" w:eastAsia="en-GB"/>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ecxmsonormal">
    <w:name w:val="ecxmsonormal"/>
    <w:basedOn w:val="Normal"/>
    <w:rsid w:val="00EB3EDF"/>
    <w:pPr>
      <w:spacing w:after="324"/>
    </w:pPr>
    <w:rPr>
      <w:rFonts w:ascii="Times New Roman" w:hAnsi="Times New Roman"/>
      <w:szCs w:val="24"/>
      <w:lang w:val="en-ZA" w:eastAsia="en-ZA"/>
    </w:rPr>
  </w:style>
  <w:style w:type="character" w:customStyle="1" w:styleId="HR-12">
    <w:name w:val="HR-12"/>
    <w:basedOn w:val="DefaultParagraphFont"/>
    <w:rsid w:val="00EE0432"/>
    <w:rPr>
      <w:rFonts w:ascii="Arial" w:hAnsi="Arial"/>
      <w:sz w:val="24"/>
    </w:rPr>
  </w:style>
  <w:style w:type="paragraph" w:customStyle="1" w:styleId="Default">
    <w:name w:val="Default"/>
    <w:link w:val="DefaultChar"/>
    <w:uiPriority w:val="99"/>
    <w:rsid w:val="00836A8E"/>
    <w:pPr>
      <w:widowControl w:val="0"/>
      <w:autoSpaceDE w:val="0"/>
      <w:autoSpaceDN w:val="0"/>
      <w:adjustRightInd w:val="0"/>
    </w:pPr>
    <w:rPr>
      <w:rFonts w:ascii="Arial" w:hAnsi="Arial" w:cs="Arial"/>
      <w:color w:val="000000"/>
      <w:sz w:val="24"/>
      <w:szCs w:val="24"/>
      <w:lang w:val="en-GB" w:eastAsia="en-GB"/>
    </w:rPr>
  </w:style>
  <w:style w:type="character" w:customStyle="1" w:styleId="DefaultChar">
    <w:name w:val="Default Char"/>
    <w:basedOn w:val="DefaultParagraphFont"/>
    <w:link w:val="Default"/>
    <w:uiPriority w:val="99"/>
    <w:locked/>
    <w:rsid w:val="00836A8E"/>
    <w:rPr>
      <w:rFonts w:ascii="Arial" w:hAnsi="Arial" w:cs="Arial"/>
      <w:color w:val="000000"/>
      <w:sz w:val="24"/>
      <w:szCs w:val="24"/>
      <w:lang w:val="en-GB" w:eastAsia="en-GB"/>
    </w:rPr>
  </w:style>
  <w:style w:type="paragraph" w:customStyle="1" w:styleId="CM8">
    <w:name w:val="CM8"/>
    <w:basedOn w:val="Default"/>
    <w:next w:val="Default"/>
    <w:uiPriority w:val="99"/>
    <w:rsid w:val="00836A8E"/>
    <w:pPr>
      <w:spacing w:line="380" w:lineRule="atLeast"/>
    </w:pPr>
    <w:rPr>
      <w:color w:val="auto"/>
    </w:rPr>
  </w:style>
  <w:style w:type="paragraph" w:customStyle="1" w:styleId="RudiHeading2">
    <w:name w:val="Rudi Heading 2"/>
    <w:basedOn w:val="Normal"/>
    <w:next w:val="Normal"/>
    <w:uiPriority w:val="99"/>
    <w:rsid w:val="00836A8E"/>
    <w:pPr>
      <w:keepNext/>
      <w:spacing w:before="60" w:after="60" w:line="360" w:lineRule="auto"/>
      <w:ind w:right="3525"/>
      <w:jc w:val="both"/>
      <w:outlineLvl w:val="0"/>
    </w:pPr>
    <w:rPr>
      <w:rFonts w:ascii="Arial" w:hAnsi="Arial" w:cs="Arial"/>
      <w:b/>
      <w:bCs/>
      <w:kern w:val="32"/>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oa heading"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2216"/>
    <w:rPr>
      <w:sz w:val="24"/>
    </w:rPr>
  </w:style>
  <w:style w:type="paragraph" w:styleId="Heading1">
    <w:name w:val="heading 1"/>
    <w:basedOn w:val="Normal"/>
    <w:next w:val="Normal"/>
    <w:qFormat/>
    <w:rsid w:val="00882216"/>
    <w:pPr>
      <w:keepNext/>
      <w:outlineLvl w:val="0"/>
    </w:pPr>
    <w:rPr>
      <w:rFonts w:ascii="Times New Roman" w:hAnsi="Times New Roman"/>
      <w:b/>
      <w:sz w:val="18"/>
    </w:rPr>
  </w:style>
  <w:style w:type="paragraph" w:styleId="Heading2">
    <w:name w:val="heading 2"/>
    <w:basedOn w:val="Normal"/>
    <w:next w:val="Normal"/>
    <w:qFormat/>
    <w:rsid w:val="00882216"/>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1"/>
    </w:pPr>
    <w:rPr>
      <w:b/>
      <w:u w:val="single"/>
    </w:rPr>
  </w:style>
  <w:style w:type="paragraph" w:styleId="Heading3">
    <w:name w:val="heading 3"/>
    <w:basedOn w:val="Normal"/>
    <w:next w:val="Normal"/>
    <w:qFormat/>
    <w:rsid w:val="00882216"/>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2"/>
    </w:pPr>
    <w:rPr>
      <w:rFonts w:ascii="Times New Roman" w:hAnsi="Times New Roman"/>
      <w:b/>
      <w:bCs/>
      <w:sz w:val="22"/>
    </w:rPr>
  </w:style>
  <w:style w:type="paragraph" w:styleId="Heading4">
    <w:name w:val="heading 4"/>
    <w:basedOn w:val="Normal"/>
    <w:next w:val="Normal"/>
    <w:qFormat/>
    <w:rsid w:val="00882216"/>
    <w:pPr>
      <w:keepNext/>
      <w:widowControl w:val="0"/>
      <w:tabs>
        <w:tab w:val="center" w:pos="4500"/>
        <w:tab w:val="left" w:pos="5040"/>
        <w:tab w:val="left" w:pos="5760"/>
        <w:tab w:val="left" w:pos="6480"/>
        <w:tab w:val="left" w:pos="7200"/>
        <w:tab w:val="left" w:pos="7920"/>
        <w:tab w:val="left" w:pos="8640"/>
      </w:tabs>
      <w:jc w:val="center"/>
      <w:outlineLvl w:val="3"/>
    </w:pPr>
    <w:rPr>
      <w:rFonts w:ascii="Times New Roman" w:hAnsi="Times New Roman"/>
      <w:b/>
      <w:bCs/>
    </w:rPr>
  </w:style>
  <w:style w:type="paragraph" w:styleId="Heading5">
    <w:name w:val="heading 5"/>
    <w:basedOn w:val="Normal"/>
    <w:next w:val="Normal"/>
    <w:qFormat/>
    <w:rsid w:val="00882216"/>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outlineLvl w:val="4"/>
    </w:pPr>
    <w:rPr>
      <w:sz w:val="22"/>
      <w:u w:val="single"/>
    </w:rPr>
  </w:style>
  <w:style w:type="paragraph" w:styleId="Heading7">
    <w:name w:val="heading 7"/>
    <w:basedOn w:val="Normal"/>
    <w:next w:val="Normal"/>
    <w:link w:val="Heading7Char"/>
    <w:uiPriority w:val="9"/>
    <w:semiHidden/>
    <w:unhideWhenUsed/>
    <w:qFormat/>
    <w:rsid w:val="006D1C51"/>
    <w:pPr>
      <w:spacing w:before="240" w:after="60"/>
      <w:outlineLvl w:val="6"/>
    </w:pPr>
    <w:rPr>
      <w:rFonts w:ascii="Calibri" w:hAnsi="Calibri"/>
      <w:szCs w:val="24"/>
    </w:rPr>
  </w:style>
  <w:style w:type="paragraph" w:styleId="Heading9">
    <w:name w:val="heading 9"/>
    <w:basedOn w:val="Normal"/>
    <w:next w:val="Normal"/>
    <w:link w:val="Heading9Char"/>
    <w:uiPriority w:val="9"/>
    <w:semiHidden/>
    <w:unhideWhenUsed/>
    <w:qFormat/>
    <w:rsid w:val="00C40099"/>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88221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sz w:val="20"/>
    </w:rPr>
  </w:style>
  <w:style w:type="paragraph" w:styleId="Header">
    <w:name w:val="header"/>
    <w:basedOn w:val="Normal"/>
    <w:link w:val="HeaderChar"/>
    <w:rsid w:val="00882216"/>
    <w:pPr>
      <w:tabs>
        <w:tab w:val="center" w:pos="4320"/>
        <w:tab w:val="right" w:pos="8640"/>
      </w:tabs>
    </w:pPr>
  </w:style>
  <w:style w:type="paragraph" w:styleId="Footer">
    <w:name w:val="footer"/>
    <w:basedOn w:val="Normal"/>
    <w:link w:val="FooterChar"/>
    <w:rsid w:val="00882216"/>
    <w:pPr>
      <w:tabs>
        <w:tab w:val="center" w:pos="4320"/>
        <w:tab w:val="right" w:pos="8640"/>
      </w:tabs>
    </w:pPr>
  </w:style>
  <w:style w:type="character" w:styleId="PageNumber">
    <w:name w:val="page number"/>
    <w:basedOn w:val="DefaultParagraphFont"/>
    <w:rsid w:val="00882216"/>
  </w:style>
  <w:style w:type="paragraph" w:styleId="BodyTextIndent2">
    <w:name w:val="Body Text Indent 2"/>
    <w:basedOn w:val="Normal"/>
    <w:rsid w:val="0088221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pPr>
    <w:rPr>
      <w:sz w:val="20"/>
    </w:rPr>
  </w:style>
  <w:style w:type="paragraph" w:styleId="BodyTextIndent3">
    <w:name w:val="Body Text Indent 3"/>
    <w:basedOn w:val="Normal"/>
    <w:rsid w:val="0088221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pPr>
    <w:rPr>
      <w:sz w:val="20"/>
    </w:rPr>
  </w:style>
  <w:style w:type="character" w:customStyle="1" w:styleId="Heading7Char">
    <w:name w:val="Heading 7 Char"/>
    <w:basedOn w:val="DefaultParagraphFont"/>
    <w:link w:val="Heading7"/>
    <w:uiPriority w:val="9"/>
    <w:semiHidden/>
    <w:rsid w:val="006D1C51"/>
    <w:rPr>
      <w:rFonts w:ascii="Calibri" w:hAnsi="Calibri"/>
      <w:sz w:val="24"/>
      <w:szCs w:val="24"/>
    </w:rPr>
  </w:style>
  <w:style w:type="paragraph" w:styleId="BodyText">
    <w:name w:val="Body Text"/>
    <w:basedOn w:val="Normal"/>
    <w:link w:val="BodyTextChar"/>
    <w:uiPriority w:val="99"/>
    <w:unhideWhenUsed/>
    <w:rsid w:val="00FE23DC"/>
    <w:pPr>
      <w:spacing w:after="120"/>
    </w:pPr>
  </w:style>
  <w:style w:type="character" w:customStyle="1" w:styleId="BodyTextChar">
    <w:name w:val="Body Text Char"/>
    <w:basedOn w:val="DefaultParagraphFont"/>
    <w:link w:val="BodyText"/>
    <w:uiPriority w:val="99"/>
    <w:rsid w:val="00FE23DC"/>
    <w:rPr>
      <w:sz w:val="24"/>
      <w:lang w:val="en-US" w:eastAsia="en-US"/>
    </w:rPr>
  </w:style>
  <w:style w:type="paragraph" w:styleId="BodyText2">
    <w:name w:val="Body Text 2"/>
    <w:basedOn w:val="Normal"/>
    <w:link w:val="BodyText2Char"/>
    <w:uiPriority w:val="99"/>
    <w:semiHidden/>
    <w:unhideWhenUsed/>
    <w:rsid w:val="00FE23DC"/>
    <w:pPr>
      <w:spacing w:after="120" w:line="480" w:lineRule="auto"/>
    </w:pPr>
  </w:style>
  <w:style w:type="character" w:customStyle="1" w:styleId="BodyText2Char">
    <w:name w:val="Body Text 2 Char"/>
    <w:basedOn w:val="DefaultParagraphFont"/>
    <w:link w:val="BodyText2"/>
    <w:uiPriority w:val="99"/>
    <w:semiHidden/>
    <w:rsid w:val="00FE23DC"/>
    <w:rPr>
      <w:sz w:val="24"/>
      <w:lang w:val="en-US" w:eastAsia="en-US"/>
    </w:rPr>
  </w:style>
  <w:style w:type="paragraph" w:styleId="ListParagraph">
    <w:name w:val="List Paragraph"/>
    <w:basedOn w:val="Normal"/>
    <w:uiPriority w:val="34"/>
    <w:qFormat/>
    <w:rsid w:val="008F6441"/>
    <w:pPr>
      <w:ind w:left="720"/>
      <w:contextualSpacing/>
    </w:pPr>
  </w:style>
  <w:style w:type="paragraph" w:customStyle="1" w:styleId="ReportText">
    <w:name w:val="Report Text"/>
    <w:basedOn w:val="Normal"/>
    <w:link w:val="ReportTextChar"/>
    <w:rsid w:val="00B243B6"/>
    <w:pPr>
      <w:spacing w:after="138"/>
      <w:ind w:left="1080"/>
    </w:pPr>
    <w:rPr>
      <w:rFonts w:ascii="Times New Roman" w:hAnsi="Times New Roman"/>
      <w:sz w:val="22"/>
      <w:lang w:val="en-GB"/>
    </w:rPr>
  </w:style>
  <w:style w:type="paragraph" w:customStyle="1" w:styleId="ReportLevel1">
    <w:name w:val="Report Level 1"/>
    <w:basedOn w:val="Normal"/>
    <w:next w:val="ReportText"/>
    <w:rsid w:val="00B243B6"/>
    <w:pPr>
      <w:keepNext/>
      <w:numPr>
        <w:numId w:val="4"/>
      </w:numPr>
      <w:spacing w:before="240" w:after="120"/>
      <w:outlineLvl w:val="0"/>
    </w:pPr>
    <w:rPr>
      <w:rFonts w:ascii="Arial" w:hAnsi="Arial"/>
      <w:b/>
      <w:caps/>
      <w:lang w:val="en-GB"/>
    </w:rPr>
  </w:style>
  <w:style w:type="paragraph" w:customStyle="1" w:styleId="ReportLevel2">
    <w:name w:val="Report Level 2"/>
    <w:basedOn w:val="ReportLevel1"/>
    <w:next w:val="ReportText"/>
    <w:rsid w:val="00B243B6"/>
    <w:pPr>
      <w:numPr>
        <w:ilvl w:val="1"/>
      </w:numPr>
      <w:outlineLvl w:val="1"/>
    </w:pPr>
    <w:rPr>
      <w:caps w:val="0"/>
    </w:rPr>
  </w:style>
  <w:style w:type="paragraph" w:customStyle="1" w:styleId="ReportLevel3">
    <w:name w:val="Report Level 3"/>
    <w:basedOn w:val="ReportLevel1"/>
    <w:next w:val="ReportText"/>
    <w:link w:val="ReportLevel3Char"/>
    <w:rsid w:val="00B243B6"/>
    <w:pPr>
      <w:numPr>
        <w:ilvl w:val="2"/>
      </w:numPr>
      <w:spacing w:before="120"/>
      <w:outlineLvl w:val="2"/>
    </w:pPr>
    <w:rPr>
      <w:caps w:val="0"/>
      <w:sz w:val="20"/>
    </w:rPr>
  </w:style>
  <w:style w:type="paragraph" w:customStyle="1" w:styleId="ReportLevel4">
    <w:name w:val="Report Level 4"/>
    <w:basedOn w:val="ReportLevel3"/>
    <w:next w:val="ReportText"/>
    <w:rsid w:val="00B243B6"/>
    <w:pPr>
      <w:numPr>
        <w:ilvl w:val="3"/>
      </w:numPr>
      <w:tabs>
        <w:tab w:val="clear" w:pos="2160"/>
        <w:tab w:val="num" w:pos="360"/>
        <w:tab w:val="num" w:pos="1800"/>
      </w:tabs>
      <w:ind w:left="1800" w:hanging="720"/>
      <w:outlineLvl w:val="3"/>
    </w:pPr>
    <w:rPr>
      <w:rFonts w:ascii="Times New Roman" w:hAnsi="Times New Roman"/>
    </w:rPr>
  </w:style>
  <w:style w:type="character" w:customStyle="1" w:styleId="ReportTextChar">
    <w:name w:val="Report Text Char"/>
    <w:basedOn w:val="DefaultParagraphFont"/>
    <w:link w:val="ReportText"/>
    <w:rsid w:val="00B243B6"/>
    <w:rPr>
      <w:rFonts w:ascii="Times New Roman" w:hAnsi="Times New Roman"/>
      <w:sz w:val="22"/>
      <w:lang w:val="en-GB"/>
    </w:rPr>
  </w:style>
  <w:style w:type="character" w:customStyle="1" w:styleId="ReportLevel3Char">
    <w:name w:val="Report Level 3 Char"/>
    <w:basedOn w:val="DefaultParagraphFont"/>
    <w:link w:val="ReportLevel3"/>
    <w:rsid w:val="00B243B6"/>
    <w:rPr>
      <w:rFonts w:ascii="Arial" w:hAnsi="Arial"/>
      <w:b/>
      <w:lang w:val="en-GB"/>
    </w:rPr>
  </w:style>
  <w:style w:type="character" w:customStyle="1" w:styleId="Heading9Char">
    <w:name w:val="Heading 9 Char"/>
    <w:basedOn w:val="DefaultParagraphFont"/>
    <w:link w:val="Heading9"/>
    <w:uiPriority w:val="9"/>
    <w:semiHidden/>
    <w:rsid w:val="00C40099"/>
    <w:rPr>
      <w:rFonts w:asciiTheme="majorHAnsi" w:eastAsiaTheme="majorEastAsia" w:hAnsiTheme="majorHAnsi" w:cstheme="majorBidi"/>
      <w:i/>
      <w:iCs/>
      <w:color w:val="404040" w:themeColor="text1" w:themeTint="BF"/>
    </w:rPr>
  </w:style>
  <w:style w:type="paragraph" w:styleId="TOAHeading">
    <w:name w:val="toa heading"/>
    <w:basedOn w:val="Normal"/>
    <w:next w:val="Normal"/>
    <w:semiHidden/>
    <w:rsid w:val="00C40099"/>
    <w:pPr>
      <w:widowControl w:val="0"/>
      <w:tabs>
        <w:tab w:val="right" w:pos="9360"/>
      </w:tabs>
      <w:suppressAutoHyphens/>
    </w:pPr>
    <w:rPr>
      <w:rFonts w:ascii="Arial" w:hAnsi="Arial"/>
      <w:sz w:val="20"/>
    </w:rPr>
  </w:style>
  <w:style w:type="paragraph" w:customStyle="1" w:styleId="ReportTextNew">
    <w:name w:val="Report Text (New)"/>
    <w:basedOn w:val="Normal"/>
    <w:link w:val="ReportTextNewChar"/>
    <w:rsid w:val="00C04FEA"/>
    <w:pPr>
      <w:spacing w:after="120" w:line="260" w:lineRule="atLeast"/>
      <w:ind w:left="851"/>
      <w:jc w:val="both"/>
    </w:pPr>
    <w:rPr>
      <w:rFonts w:ascii="Arial" w:hAnsi="Arial"/>
      <w:lang w:val="en-GB"/>
    </w:rPr>
  </w:style>
  <w:style w:type="character" w:customStyle="1" w:styleId="ReportTextNewChar">
    <w:name w:val="Report Text (New) Char"/>
    <w:basedOn w:val="DefaultParagraphFont"/>
    <w:link w:val="ReportTextNew"/>
    <w:rsid w:val="00C04FEA"/>
    <w:rPr>
      <w:rFonts w:ascii="Arial" w:hAnsi="Arial"/>
      <w:sz w:val="24"/>
      <w:lang w:val="en-GB"/>
    </w:rPr>
  </w:style>
  <w:style w:type="paragraph" w:styleId="BalloonText">
    <w:name w:val="Balloon Text"/>
    <w:basedOn w:val="Normal"/>
    <w:link w:val="BalloonTextChar"/>
    <w:uiPriority w:val="99"/>
    <w:semiHidden/>
    <w:unhideWhenUsed/>
    <w:rsid w:val="00C04FEA"/>
    <w:rPr>
      <w:rFonts w:ascii="Tahoma" w:hAnsi="Tahoma" w:cs="Tahoma"/>
      <w:sz w:val="16"/>
      <w:szCs w:val="16"/>
    </w:rPr>
  </w:style>
  <w:style w:type="character" w:customStyle="1" w:styleId="BalloonTextChar">
    <w:name w:val="Balloon Text Char"/>
    <w:basedOn w:val="DefaultParagraphFont"/>
    <w:link w:val="BalloonText"/>
    <w:uiPriority w:val="99"/>
    <w:semiHidden/>
    <w:rsid w:val="00C04FEA"/>
    <w:rPr>
      <w:rFonts w:ascii="Tahoma" w:hAnsi="Tahoma" w:cs="Tahoma"/>
      <w:sz w:val="16"/>
      <w:szCs w:val="16"/>
    </w:rPr>
  </w:style>
  <w:style w:type="character" w:customStyle="1" w:styleId="HeaderChar">
    <w:name w:val="Header Char"/>
    <w:basedOn w:val="DefaultParagraphFont"/>
    <w:link w:val="Header"/>
    <w:rsid w:val="00A0682D"/>
    <w:rPr>
      <w:sz w:val="24"/>
    </w:rPr>
  </w:style>
  <w:style w:type="character" w:customStyle="1" w:styleId="FooterChar">
    <w:name w:val="Footer Char"/>
    <w:basedOn w:val="DefaultParagraphFont"/>
    <w:link w:val="Footer"/>
    <w:rsid w:val="00A0682D"/>
    <w:rPr>
      <w:sz w:val="24"/>
    </w:rPr>
  </w:style>
  <w:style w:type="table" w:styleId="TableGrid">
    <w:name w:val="Table Grid"/>
    <w:basedOn w:val="TableNormal"/>
    <w:uiPriority w:val="59"/>
    <w:rsid w:val="00B873FD"/>
    <w:rPr>
      <w:rFonts w:ascii="Times New Roman" w:hAnsi="Times New Roman"/>
      <w:lang w:val="en-GB" w:eastAsia="en-GB"/>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ecxmsonormal">
    <w:name w:val="ecxmsonormal"/>
    <w:basedOn w:val="Normal"/>
    <w:rsid w:val="00EB3EDF"/>
    <w:pPr>
      <w:spacing w:after="324"/>
    </w:pPr>
    <w:rPr>
      <w:rFonts w:ascii="Times New Roman" w:hAnsi="Times New Roman"/>
      <w:szCs w:val="24"/>
      <w:lang w:val="en-ZA" w:eastAsia="en-ZA"/>
    </w:rPr>
  </w:style>
  <w:style w:type="character" w:customStyle="1" w:styleId="HR-12">
    <w:name w:val="HR-12"/>
    <w:basedOn w:val="DefaultParagraphFont"/>
    <w:rsid w:val="00EE0432"/>
    <w:rPr>
      <w:rFonts w:ascii="Arial" w:hAnsi="Arial"/>
      <w:sz w:val="24"/>
    </w:rPr>
  </w:style>
  <w:style w:type="paragraph" w:customStyle="1" w:styleId="Default">
    <w:name w:val="Default"/>
    <w:link w:val="DefaultChar"/>
    <w:uiPriority w:val="99"/>
    <w:rsid w:val="00836A8E"/>
    <w:pPr>
      <w:widowControl w:val="0"/>
      <w:autoSpaceDE w:val="0"/>
      <w:autoSpaceDN w:val="0"/>
      <w:adjustRightInd w:val="0"/>
    </w:pPr>
    <w:rPr>
      <w:rFonts w:ascii="Arial" w:hAnsi="Arial" w:cs="Arial"/>
      <w:color w:val="000000"/>
      <w:sz w:val="24"/>
      <w:szCs w:val="24"/>
      <w:lang w:val="en-GB" w:eastAsia="en-GB"/>
    </w:rPr>
  </w:style>
  <w:style w:type="character" w:customStyle="1" w:styleId="DefaultChar">
    <w:name w:val="Default Char"/>
    <w:basedOn w:val="DefaultParagraphFont"/>
    <w:link w:val="Default"/>
    <w:uiPriority w:val="99"/>
    <w:locked/>
    <w:rsid w:val="00836A8E"/>
    <w:rPr>
      <w:rFonts w:ascii="Arial" w:hAnsi="Arial" w:cs="Arial"/>
      <w:color w:val="000000"/>
      <w:sz w:val="24"/>
      <w:szCs w:val="24"/>
      <w:lang w:val="en-GB" w:eastAsia="en-GB"/>
    </w:rPr>
  </w:style>
  <w:style w:type="paragraph" w:customStyle="1" w:styleId="CM8">
    <w:name w:val="CM8"/>
    <w:basedOn w:val="Default"/>
    <w:next w:val="Default"/>
    <w:uiPriority w:val="99"/>
    <w:rsid w:val="00836A8E"/>
    <w:pPr>
      <w:spacing w:line="380" w:lineRule="atLeast"/>
    </w:pPr>
    <w:rPr>
      <w:color w:val="auto"/>
    </w:rPr>
  </w:style>
  <w:style w:type="paragraph" w:customStyle="1" w:styleId="RudiHeading2">
    <w:name w:val="Rudi Heading 2"/>
    <w:basedOn w:val="Normal"/>
    <w:next w:val="Normal"/>
    <w:uiPriority w:val="99"/>
    <w:rsid w:val="00836A8E"/>
    <w:pPr>
      <w:keepNext/>
      <w:spacing w:before="60" w:after="60" w:line="360" w:lineRule="auto"/>
      <w:ind w:right="3525"/>
      <w:jc w:val="both"/>
      <w:outlineLvl w:val="0"/>
    </w:pPr>
    <w:rPr>
      <w:rFonts w:ascii="Arial" w:hAnsi="Arial" w:cs="Arial"/>
      <w:b/>
      <w:bCs/>
      <w:kern w:val="32"/>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gif"/><Relationship Id="rId1" Type="http://schemas.openxmlformats.org/officeDocument/2006/relationships/hyperlink" Target="http://www.brandsoftheworld.com/logo/south-african-revenue-service?original=1"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gif"/><Relationship Id="rId1" Type="http://schemas.openxmlformats.org/officeDocument/2006/relationships/hyperlink" Target="http://www.brandsoftheworld.com/logo/south-african-revenue-service?original=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492494-70C7-41CA-805E-574B7FC4F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1618</Words>
  <Characters>9226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GOVERNMENT OF THE REPUBLIC OF BOTSWANA</vt:lpstr>
    </vt:vector>
  </TitlesOfParts>
  <Company>HPS Valued Customer</Company>
  <LinksUpToDate>false</LinksUpToDate>
  <CharactersWithSpaces>10823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GOVERNMENT OF THE REPUBLIC OF BOTSWANA</dc:title>
  <dc:creator>User</dc:creator>
  <cp:lastModifiedBy>Hillery Kopano Sentsho</cp:lastModifiedBy>
  <cp:revision>6</cp:revision>
  <cp:lastPrinted>2009-12-02T09:28:00Z</cp:lastPrinted>
  <dcterms:created xsi:type="dcterms:W3CDTF">2016-02-05T15:26:00Z</dcterms:created>
  <dcterms:modified xsi:type="dcterms:W3CDTF">2016-05-20T11:34:00Z</dcterms:modified>
</cp:coreProperties>
</file>