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52" w:rsidRPr="00F019DC" w:rsidRDefault="00E05152" w:rsidP="00E05152">
      <w:pPr>
        <w:rPr>
          <w:b/>
          <w:sz w:val="28"/>
          <w:u w:val="single"/>
        </w:rPr>
      </w:pPr>
      <w:r w:rsidRPr="00F019DC">
        <w:rPr>
          <w:b/>
          <w:sz w:val="28"/>
          <w:u w:val="single"/>
        </w:rPr>
        <w:t>ANNEXURE B</w:t>
      </w:r>
    </w:p>
    <w:p w:rsidR="00E05152" w:rsidRDefault="00E05152" w:rsidP="00E05152">
      <w:pPr>
        <w:rPr>
          <w:b/>
          <w:u w:val="single"/>
        </w:rPr>
      </w:pPr>
      <w:r>
        <w:rPr>
          <w:b/>
          <w:u w:val="single"/>
        </w:rPr>
        <w:t>RFP 13/2015</w:t>
      </w:r>
    </w:p>
    <w:p w:rsidR="00E05152" w:rsidRDefault="00E05152" w:rsidP="00E05152">
      <w:pPr>
        <w:rPr>
          <w:b/>
          <w:u w:val="single"/>
        </w:rPr>
      </w:pPr>
      <w:r>
        <w:rPr>
          <w:b/>
          <w:u w:val="single"/>
        </w:rPr>
        <w:t>TECHNICAL CRITERIA</w:t>
      </w:r>
    </w:p>
    <w:p w:rsidR="00F41903" w:rsidRDefault="00F41903" w:rsidP="00F41903">
      <w:pPr>
        <w:rPr>
          <w:b/>
          <w:u w:val="single"/>
        </w:rPr>
      </w:pPr>
    </w:p>
    <w:tbl>
      <w:tblPr>
        <w:tblStyle w:val="TableGrid"/>
        <w:tblW w:w="8330" w:type="dxa"/>
        <w:tblLayout w:type="fixed"/>
        <w:tblLook w:val="04A0" w:firstRow="1" w:lastRow="0" w:firstColumn="1" w:lastColumn="0" w:noHBand="0" w:noVBand="1"/>
      </w:tblPr>
      <w:tblGrid>
        <w:gridCol w:w="7763"/>
        <w:gridCol w:w="567"/>
      </w:tblGrid>
      <w:tr w:rsidR="00F41903" w:rsidTr="00E3040D">
        <w:tc>
          <w:tcPr>
            <w:tcW w:w="8330" w:type="dxa"/>
            <w:gridSpan w:val="2"/>
          </w:tcPr>
          <w:p w:rsidR="00F41903" w:rsidRDefault="00F41903" w:rsidP="00F4190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INDUSTRIAL MOBILE SHREDDER EVALUATION CRITERIA</w:t>
            </w:r>
          </w:p>
        </w:tc>
      </w:tr>
      <w:tr w:rsidR="00F41903" w:rsidTr="00E3040D">
        <w:tc>
          <w:tcPr>
            <w:tcW w:w="7763" w:type="dxa"/>
          </w:tcPr>
          <w:p w:rsidR="00F41903" w:rsidRPr="004E488E" w:rsidRDefault="00F41903" w:rsidP="00E3040D">
            <w:pPr>
              <w:pStyle w:val="ListParagraph"/>
              <w:rPr>
                <w:b/>
                <w:u w:val="single"/>
              </w:rPr>
            </w:pPr>
          </w:p>
          <w:p w:rsidR="00F41903" w:rsidRPr="00672BB5" w:rsidRDefault="00F41903" w:rsidP="00F41903">
            <w:pPr>
              <w:pStyle w:val="ListParagraph"/>
              <w:numPr>
                <w:ilvl w:val="0"/>
                <w:numId w:val="4"/>
              </w:numPr>
              <w:rPr>
                <w:b/>
                <w:u w:val="single"/>
              </w:rPr>
            </w:pPr>
            <w:r w:rsidRPr="00672BB5">
              <w:rPr>
                <w:b/>
                <w:u w:val="single"/>
              </w:rPr>
              <w:t>Characteristics</w:t>
            </w: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F4190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F41903">
              <w:rPr>
                <w:b/>
              </w:rPr>
              <w:t>Wheeled mobile shredder</w:t>
            </w:r>
          </w:p>
          <w:p w:rsidR="00F41903" w:rsidRPr="004E712C" w:rsidRDefault="00F41903" w:rsidP="00F41903">
            <w:pPr>
              <w:pStyle w:val="ListParagraph"/>
              <w:numPr>
                <w:ilvl w:val="0"/>
                <w:numId w:val="1"/>
              </w:numPr>
              <w:rPr>
                <w:b/>
                <w:color w:val="000000" w:themeColor="text1"/>
              </w:rPr>
            </w:pPr>
            <w:r w:rsidRPr="004E712C">
              <w:rPr>
                <w:b/>
                <w:color w:val="000000" w:themeColor="text1"/>
              </w:rPr>
              <w:t>Diesel Engine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4E712C">
              <w:rPr>
                <w:b/>
                <w:color w:val="000000" w:themeColor="text1"/>
              </w:rPr>
              <w:t xml:space="preserve">Hopper volume </w:t>
            </w:r>
            <w:r w:rsidRPr="00F41903">
              <w:rPr>
                <w:b/>
              </w:rPr>
              <w:t>(&gt;2m³)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F41903">
              <w:rPr>
                <w:b/>
              </w:rPr>
              <w:t>Option of changing between Coarse, Medium and Fine Product Shaft Configuration</w:t>
            </w:r>
          </w:p>
          <w:p w:rsidR="00AA20AB" w:rsidRPr="00AA20AB" w:rsidRDefault="00AA20AB" w:rsidP="00AA20AB">
            <w:pPr>
              <w:ind w:left="360"/>
              <w:rPr>
                <w:b/>
              </w:rPr>
            </w:pPr>
          </w:p>
        </w:tc>
        <w:tc>
          <w:tcPr>
            <w:tcW w:w="567" w:type="dxa"/>
          </w:tcPr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3B39EF" w:rsidRDefault="00C11C4D" w:rsidP="00E3040D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F41903" w:rsidTr="00E3040D">
        <w:tc>
          <w:tcPr>
            <w:tcW w:w="7763" w:type="dxa"/>
          </w:tcPr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672BB5" w:rsidRDefault="00F41903" w:rsidP="00F41903">
            <w:pPr>
              <w:pStyle w:val="ListParagraph"/>
              <w:numPr>
                <w:ilvl w:val="0"/>
                <w:numId w:val="4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D</w:t>
            </w:r>
            <w:r w:rsidRPr="00672BB5">
              <w:rPr>
                <w:b/>
                <w:u w:val="single"/>
              </w:rPr>
              <w:t>imensions</w:t>
            </w: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672BB5">
              <w:rPr>
                <w:b/>
              </w:rPr>
              <w:t>Length - max 3.5m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Width (1,5 - 2m)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Height (maximum 3m)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Weight (maximum 2,7 tonnes)</w:t>
            </w:r>
          </w:p>
          <w:p w:rsidR="00AA20AB" w:rsidRPr="00010647" w:rsidRDefault="00AA20AB" w:rsidP="00AA20AB">
            <w:pPr>
              <w:pStyle w:val="ListParagraph"/>
              <w:rPr>
                <w:b/>
              </w:rPr>
            </w:pPr>
          </w:p>
        </w:tc>
        <w:tc>
          <w:tcPr>
            <w:tcW w:w="567" w:type="dxa"/>
          </w:tcPr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3B39EF" w:rsidRDefault="00F41903" w:rsidP="00E3040D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F41903" w:rsidTr="00E3040D">
        <w:tc>
          <w:tcPr>
            <w:tcW w:w="7763" w:type="dxa"/>
          </w:tcPr>
          <w:p w:rsidR="00F41903" w:rsidRDefault="00F41903" w:rsidP="00E3040D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F41903" w:rsidRPr="00F06C93" w:rsidRDefault="00F41903" w:rsidP="00F41903">
            <w:pPr>
              <w:pStyle w:val="ListParagraph"/>
              <w:numPr>
                <w:ilvl w:val="0"/>
                <w:numId w:val="4"/>
              </w:numPr>
              <w:rPr>
                <w:b/>
                <w:u w:val="single"/>
              </w:rPr>
            </w:pPr>
            <w:r w:rsidRPr="00F06C93">
              <w:rPr>
                <w:b/>
                <w:u w:val="single"/>
              </w:rPr>
              <w:t xml:space="preserve"> Performance</w:t>
            </w: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 xml:space="preserve">Mixed wood (max 2 tonnes per hour) 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Waste wood (max 1 tonne per hour)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Cable drums (max 1 tonnes per hour)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Textiles (max 6 tonnes per hour)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Domestic waste (max 2 tonnes per hour)</w:t>
            </w:r>
          </w:p>
          <w:p w:rsidR="00F41903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41903">
              <w:rPr>
                <w:b/>
              </w:rPr>
              <w:t>Industrial waste (max 2 tonnes per hour)</w:t>
            </w:r>
          </w:p>
          <w:p w:rsidR="00F41903" w:rsidRPr="003B39EF" w:rsidRDefault="00F41903" w:rsidP="00F41903">
            <w:pPr>
              <w:pStyle w:val="ListParagraph"/>
              <w:rPr>
                <w:b/>
              </w:rPr>
            </w:pPr>
          </w:p>
        </w:tc>
        <w:tc>
          <w:tcPr>
            <w:tcW w:w="567" w:type="dxa"/>
          </w:tcPr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3B39EF" w:rsidRDefault="00DC043E" w:rsidP="00E3040D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F41903" w:rsidTr="00E3040D">
        <w:tc>
          <w:tcPr>
            <w:tcW w:w="7763" w:type="dxa"/>
          </w:tcPr>
          <w:p w:rsidR="00F41903" w:rsidRDefault="00F41903" w:rsidP="00E3040D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F41903" w:rsidRPr="00F06C93" w:rsidRDefault="00F41903" w:rsidP="00F41903">
            <w:pPr>
              <w:pStyle w:val="ListParagraph"/>
              <w:numPr>
                <w:ilvl w:val="0"/>
                <w:numId w:val="4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Warranty and maintenance</w:t>
            </w: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4E712C" w:rsidRDefault="00061BAE" w:rsidP="00F41903">
            <w:pPr>
              <w:pStyle w:val="ListParagraph"/>
              <w:numPr>
                <w:ilvl w:val="0"/>
                <w:numId w:val="3"/>
              </w:num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Proof of warranty</w:t>
            </w:r>
          </w:p>
          <w:p w:rsidR="00F41903" w:rsidRPr="004E712C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  <w:color w:val="000000" w:themeColor="text1"/>
              </w:rPr>
            </w:pPr>
            <w:r w:rsidRPr="004E712C">
              <w:rPr>
                <w:b/>
                <w:color w:val="000000" w:themeColor="text1"/>
              </w:rPr>
              <w:t>Maintenance / Service plan to be provided with purchase of shredder(including spares)</w:t>
            </w:r>
          </w:p>
          <w:p w:rsidR="00F41903" w:rsidRPr="00010647" w:rsidRDefault="00F41903" w:rsidP="00F419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Provision of training</w:t>
            </w:r>
            <w:r w:rsidR="00C43D18">
              <w:rPr>
                <w:b/>
              </w:rPr>
              <w:t xml:space="preserve"> by an</w:t>
            </w:r>
            <w:bookmarkStart w:id="0" w:name="_GoBack"/>
            <w:bookmarkEnd w:id="0"/>
            <w:r w:rsidR="00FB1B06">
              <w:rPr>
                <w:b/>
              </w:rPr>
              <w:t xml:space="preserve"> accredited service provider</w:t>
            </w:r>
          </w:p>
        </w:tc>
        <w:tc>
          <w:tcPr>
            <w:tcW w:w="567" w:type="dxa"/>
          </w:tcPr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F06C93" w:rsidRDefault="00DC043E" w:rsidP="00E3040D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</w:tc>
      </w:tr>
      <w:tr w:rsidR="00F41903" w:rsidTr="00E3040D">
        <w:tc>
          <w:tcPr>
            <w:tcW w:w="7763" w:type="dxa"/>
          </w:tcPr>
          <w:p w:rsidR="00F41903" w:rsidRDefault="00F41903" w:rsidP="00E3040D">
            <w:pPr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:rsidR="00F41903" w:rsidRPr="00F06C93" w:rsidRDefault="00F41903" w:rsidP="00F41903">
            <w:pPr>
              <w:pStyle w:val="ListParagraph"/>
              <w:numPr>
                <w:ilvl w:val="0"/>
                <w:numId w:val="4"/>
              </w:numPr>
              <w:rPr>
                <w:b/>
                <w:u w:val="single"/>
              </w:rPr>
            </w:pPr>
            <w:r>
              <w:rPr>
                <w:b/>
                <w:u w:val="single"/>
              </w:rPr>
              <w:t>Reputation</w:t>
            </w: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010647" w:rsidRDefault="00F41903" w:rsidP="00AA20AB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6C93">
              <w:rPr>
                <w:b/>
              </w:rPr>
              <w:t>Submitted references from existing and previous cli</w:t>
            </w:r>
            <w:r>
              <w:rPr>
                <w:b/>
              </w:rPr>
              <w:t xml:space="preserve">ents, over the last five years </w:t>
            </w:r>
          </w:p>
        </w:tc>
        <w:tc>
          <w:tcPr>
            <w:tcW w:w="567" w:type="dxa"/>
          </w:tcPr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F06C93" w:rsidRDefault="00DC043E" w:rsidP="00E3040D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F41903" w:rsidRDefault="00F41903" w:rsidP="00E3040D">
            <w:pPr>
              <w:rPr>
                <w:b/>
                <w:u w:val="single"/>
              </w:rPr>
            </w:pPr>
          </w:p>
          <w:p w:rsidR="00F41903" w:rsidRPr="003D0D78" w:rsidRDefault="00F41903" w:rsidP="00E3040D">
            <w:pPr>
              <w:rPr>
                <w:b/>
              </w:rPr>
            </w:pPr>
          </w:p>
        </w:tc>
      </w:tr>
      <w:tr w:rsidR="00F41903" w:rsidTr="00E3040D">
        <w:tc>
          <w:tcPr>
            <w:tcW w:w="7763" w:type="dxa"/>
          </w:tcPr>
          <w:p w:rsidR="00F41903" w:rsidRDefault="00F41903" w:rsidP="00E3040D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Total points</w:t>
            </w:r>
          </w:p>
        </w:tc>
        <w:tc>
          <w:tcPr>
            <w:tcW w:w="567" w:type="dxa"/>
          </w:tcPr>
          <w:p w:rsidR="00F41903" w:rsidRPr="009876B4" w:rsidRDefault="00F41903" w:rsidP="00E3040D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E488E" w:rsidRPr="004E488E" w:rsidRDefault="004E488E" w:rsidP="00DC043E">
      <w:pPr>
        <w:rPr>
          <w:b/>
          <w:u w:val="single"/>
        </w:rPr>
      </w:pPr>
    </w:p>
    <w:sectPr w:rsidR="004E488E" w:rsidRPr="004E4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158"/>
    <w:multiLevelType w:val="hybridMultilevel"/>
    <w:tmpl w:val="7F600604"/>
    <w:lvl w:ilvl="0" w:tplc="1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34567B25"/>
    <w:multiLevelType w:val="hybridMultilevel"/>
    <w:tmpl w:val="3AA420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D3E64"/>
    <w:multiLevelType w:val="hybridMultilevel"/>
    <w:tmpl w:val="F43C6B8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F3677"/>
    <w:multiLevelType w:val="hybridMultilevel"/>
    <w:tmpl w:val="657EF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8E"/>
    <w:rsid w:val="000367E5"/>
    <w:rsid w:val="00061BAE"/>
    <w:rsid w:val="003B39EF"/>
    <w:rsid w:val="003B46BA"/>
    <w:rsid w:val="003D0D78"/>
    <w:rsid w:val="00473874"/>
    <w:rsid w:val="004B69C2"/>
    <w:rsid w:val="004E488E"/>
    <w:rsid w:val="004E712C"/>
    <w:rsid w:val="009876B4"/>
    <w:rsid w:val="00AA20AB"/>
    <w:rsid w:val="00BE7780"/>
    <w:rsid w:val="00C11C4D"/>
    <w:rsid w:val="00C43D18"/>
    <w:rsid w:val="00DB6AA2"/>
    <w:rsid w:val="00DC043E"/>
    <w:rsid w:val="00E05152"/>
    <w:rsid w:val="00F41903"/>
    <w:rsid w:val="00FB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Katlego Malatji(MA)</dc:creator>
  <cp:lastModifiedBy>Katlego Malatji(MA)</cp:lastModifiedBy>
  <cp:revision>3</cp:revision>
  <cp:lastPrinted>2015-10-07T07:17:00Z</cp:lastPrinted>
  <dcterms:created xsi:type="dcterms:W3CDTF">2015-10-15T14:04:00Z</dcterms:created>
  <dcterms:modified xsi:type="dcterms:W3CDTF">2015-10-15T14:13:00Z</dcterms:modified>
</cp:coreProperties>
</file>