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DD0DF7" w:rsidRPr="00DD0DF7" w:rsidRDefault="00C74BC8" w:rsidP="00DD0DF7">
      <w:pPr>
        <w:widowControl w:val="0"/>
        <w:spacing w:after="0" w:line="360" w:lineRule="auto"/>
        <w:jc w:val="both"/>
        <w:rPr>
          <w:rFonts w:ascii="Arial" w:eastAsia="Times New Roman" w:hAnsi="Arial" w:cs="Arial"/>
          <w:b/>
          <w:lang w:eastAsia="en-GB"/>
        </w:rPr>
      </w:pPr>
      <w:sdt>
        <w:sdtPr>
          <w:rPr>
            <w:rFonts w:ascii="Arial" w:eastAsia="Times New Roman" w:hAnsi="Arial" w:cs="Arial"/>
            <w:lang w:eastAsia="en-GB"/>
          </w:rPr>
          <w:id w:val="11096122"/>
          <w:docPartObj>
            <w:docPartGallery w:val="Cover Pages"/>
            <w:docPartUnique/>
          </w:docPartObj>
        </w:sdtPr>
        <w:sdtEndPr>
          <w:rPr>
            <w:b/>
          </w:rPr>
        </w:sdtEndPr>
        <w:sdtContent>
          <w:r w:rsidR="00DD0DF7" w:rsidRPr="00DD0DF7">
            <w:rPr>
              <w:rFonts w:ascii="Arial" w:eastAsia="Times New Roman" w:hAnsi="Arial" w:cs="Arial"/>
              <w:noProof/>
              <w:lang w:eastAsia="en-ZA"/>
            </w:rPr>
            <mc:AlternateContent>
              <mc:Choice Requires="wpg">
                <w:drawing>
                  <wp:anchor distT="0" distB="0" distL="114300" distR="114300" simplePos="0" relativeHeight="251659264" behindDoc="0" locked="0" layoutInCell="0" allowOverlap="1" wp14:anchorId="2ED3EA09" wp14:editId="12C626A7">
                    <wp:simplePos x="0" y="0"/>
                    <wp:positionH relativeFrom="page">
                      <wp:posOffset>9525</wp:posOffset>
                    </wp:positionH>
                    <wp:positionV relativeFrom="margin">
                      <wp:posOffset>0</wp:posOffset>
                    </wp:positionV>
                    <wp:extent cx="7560310" cy="8855710"/>
                    <wp:effectExtent l="0" t="0" r="254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8855710"/>
                              <a:chOff x="0" y="1440"/>
                              <a:chExt cx="12239" cy="12960"/>
                            </a:xfrm>
                          </wpg:grpSpPr>
                          <wpg:grpSp>
                            <wpg:cNvPr id="4" name="Group 3"/>
                            <wpg:cNvGrpSpPr>
                              <a:grpSpLocks/>
                            </wpg:cNvGrpSpPr>
                            <wpg:grpSpPr bwMode="auto">
                              <a:xfrm>
                                <a:off x="0" y="9661"/>
                                <a:ext cx="12239" cy="4739"/>
                                <a:chOff x="-6" y="3399"/>
                                <a:chExt cx="12197" cy="4253"/>
                              </a:xfrm>
                            </wpg:grpSpPr>
                            <wpg:grpSp>
                              <wpg:cNvPr id="5" name="Group 4"/>
                              <wpg:cNvGrpSpPr>
                                <a:grpSpLocks/>
                              </wpg:cNvGrpSpPr>
                              <wpg:grpSpPr bwMode="auto">
                                <a:xfrm>
                                  <a:off x="-6" y="3717"/>
                                  <a:ext cx="12189" cy="3550"/>
                                  <a:chOff x="18" y="7468"/>
                                  <a:chExt cx="12189" cy="3550"/>
                                </a:xfrm>
                              </wpg:grpSpPr>
                              <wps:wsp>
                                <wps:cNvPr id="6" name="Freeform 5"/>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132" h="2863">
                                        <a:moveTo>
                                          <a:pt x="0" y="0"/>
                                        </a:moveTo>
                                        <a:lnTo>
                                          <a:pt x="17" y="2863"/>
                                        </a:lnTo>
                                        <a:lnTo>
                                          <a:pt x="7132" y="2578"/>
                                        </a:lnTo>
                                        <a:lnTo>
                                          <a:pt x="7132" y="200"/>
                                        </a:lnTo>
                                        <a:lnTo>
                                          <a:pt x="0" y="0"/>
                                        </a:lnTo>
                                        <a:close/>
                                      </a:path>
                                    </a:pathLst>
                                  </a:custGeom>
                                  <a:solidFill>
                                    <a:srgbClr val="A7C0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6"/>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466" h="3550">
                                        <a:moveTo>
                                          <a:pt x="0" y="569"/>
                                        </a:moveTo>
                                        <a:lnTo>
                                          <a:pt x="0" y="2930"/>
                                        </a:lnTo>
                                        <a:lnTo>
                                          <a:pt x="3466" y="3550"/>
                                        </a:lnTo>
                                        <a:lnTo>
                                          <a:pt x="3466" y="0"/>
                                        </a:lnTo>
                                        <a:lnTo>
                                          <a:pt x="0" y="569"/>
                                        </a:lnTo>
                                        <a:close/>
                                      </a:path>
                                    </a:pathLst>
                                  </a:custGeom>
                                  <a:solidFill>
                                    <a:srgbClr val="D3DFEF">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7"/>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591" h="3550">
                                        <a:moveTo>
                                          <a:pt x="0" y="0"/>
                                        </a:moveTo>
                                        <a:lnTo>
                                          <a:pt x="0" y="3550"/>
                                        </a:lnTo>
                                        <a:lnTo>
                                          <a:pt x="1591" y="2746"/>
                                        </a:lnTo>
                                        <a:lnTo>
                                          <a:pt x="1591" y="737"/>
                                        </a:lnTo>
                                        <a:lnTo>
                                          <a:pt x="0" y="0"/>
                                        </a:lnTo>
                                        <a:close/>
                                      </a:path>
                                    </a:pathLst>
                                  </a:custGeom>
                                  <a:solidFill>
                                    <a:srgbClr val="A7C0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9" name="Freeform 8"/>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20" h="2913">
                                      <a:moveTo>
                                        <a:pt x="1" y="251"/>
                                      </a:moveTo>
                                      <a:lnTo>
                                        <a:pt x="0" y="2662"/>
                                      </a:lnTo>
                                      <a:lnTo>
                                        <a:pt x="4120" y="2913"/>
                                      </a:lnTo>
                                      <a:lnTo>
                                        <a:pt x="4120" y="0"/>
                                      </a:lnTo>
                                      <a:lnTo>
                                        <a:pt x="1" y="251"/>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985" h="4236">
                                      <a:moveTo>
                                        <a:pt x="0" y="0"/>
                                      </a:moveTo>
                                      <a:lnTo>
                                        <a:pt x="0" y="4236"/>
                                      </a:lnTo>
                                      <a:lnTo>
                                        <a:pt x="3985" y="3349"/>
                                      </a:lnTo>
                                      <a:lnTo>
                                        <a:pt x="3985" y="921"/>
                                      </a:lnTo>
                                      <a:lnTo>
                                        <a:pt x="0" y="0"/>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D0DF7" w:rsidRDefault="00DD0DF7" w:rsidP="00DD0DF7">
                                    <w:pPr>
                                      <w:jc w:val="center"/>
                                    </w:pPr>
                                    <w:r>
                                      <w:t xml:space="preserve"> </w:t>
                                    </w:r>
                                  </w:p>
                                </w:txbxContent>
                              </wps:txbx>
                              <wps:bodyPr rot="0" vert="horz" wrap="square" lIns="91440" tIns="45720" rIns="91440" bIns="45720" anchor="t" anchorCtr="0" upright="1">
                                <a:noAutofit/>
                              </wps:bodyPr>
                            </wps:wsp>
                            <wps:wsp>
                              <wps:cNvPr id="11" name="Freeform 10"/>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086" h="4253">
                                      <a:moveTo>
                                        <a:pt x="4086" y="0"/>
                                      </a:moveTo>
                                      <a:lnTo>
                                        <a:pt x="4084" y="4253"/>
                                      </a:lnTo>
                                      <a:lnTo>
                                        <a:pt x="0" y="3198"/>
                                      </a:lnTo>
                                      <a:lnTo>
                                        <a:pt x="0" y="1072"/>
                                      </a:lnTo>
                                      <a:lnTo>
                                        <a:pt x="4086" y="0"/>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076" h="3851">
                                      <a:moveTo>
                                        <a:pt x="0" y="921"/>
                                      </a:moveTo>
                                      <a:lnTo>
                                        <a:pt x="2060" y="0"/>
                                      </a:lnTo>
                                      <a:lnTo>
                                        <a:pt x="2076" y="3851"/>
                                      </a:lnTo>
                                      <a:lnTo>
                                        <a:pt x="0" y="2981"/>
                                      </a:lnTo>
                                      <a:lnTo>
                                        <a:pt x="0" y="921"/>
                                      </a:lnTo>
                                      <a:close/>
                                    </a:path>
                                  </a:pathLst>
                                </a:custGeom>
                                <a:solidFill>
                                  <a:srgbClr val="D3DFEF">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6011" h="3835">
                                      <a:moveTo>
                                        <a:pt x="0" y="0"/>
                                      </a:moveTo>
                                      <a:lnTo>
                                        <a:pt x="17" y="3835"/>
                                      </a:lnTo>
                                      <a:lnTo>
                                        <a:pt x="6011" y="2629"/>
                                      </a:lnTo>
                                      <a:lnTo>
                                        <a:pt x="6011" y="1239"/>
                                      </a:lnTo>
                                      <a:lnTo>
                                        <a:pt x="0" y="0"/>
                                      </a:lnTo>
                                      <a:close/>
                                    </a:path>
                                  </a:pathLst>
                                </a:custGeom>
                                <a:solidFill>
                                  <a:srgbClr val="A7C0D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02" h="3432">
                                      <a:moveTo>
                                        <a:pt x="0" y="1038"/>
                                      </a:moveTo>
                                      <a:lnTo>
                                        <a:pt x="0" y="2411"/>
                                      </a:lnTo>
                                      <a:lnTo>
                                        <a:pt x="4102" y="3432"/>
                                      </a:lnTo>
                                      <a:lnTo>
                                        <a:pt x="4102" y="0"/>
                                      </a:lnTo>
                                      <a:lnTo>
                                        <a:pt x="0" y="1038"/>
                                      </a:lnTo>
                                      <a:close/>
                                    </a:path>
                                  </a:pathLst>
                                </a:custGeom>
                                <a:solidFill>
                                  <a:srgbClr val="D3DFEF">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5" name="Rectangle 14"/>
                            <wps:cNvSpPr>
                              <a:spLocks noChangeArrowheads="1"/>
                            </wps:cNvSpPr>
                            <wps:spPr bwMode="auto">
                              <a:xfrm>
                                <a:off x="1800" y="1440"/>
                                <a:ext cx="8638" cy="6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0DF7" w:rsidRPr="00112CDD" w:rsidRDefault="00DD0DF7" w:rsidP="00DD0DF7">
                                  <w:pPr>
                                    <w:rPr>
                                      <w:szCs w:val="32"/>
                                    </w:rPr>
                                  </w:pPr>
                                </w:p>
                              </w:txbxContent>
                            </wps:txbx>
                            <wps:bodyPr rot="0" vert="horz" wrap="square" lIns="91440" tIns="45720" rIns="91440" bIns="45720" anchor="t" anchorCtr="0" upright="1">
                              <a:spAutoFit/>
                            </wps:bodyPr>
                          </wps:wsp>
                          <wps:wsp>
                            <wps:cNvPr id="16" name="Rectangle 15"/>
                            <wps:cNvSpPr>
                              <a:spLocks noChangeArrowheads="1"/>
                            </wps:cNvSpPr>
                            <wps:spPr bwMode="auto">
                              <a:xfrm>
                                <a:off x="6494" y="11160"/>
                                <a:ext cx="4998" cy="15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sz w:val="96"/>
                                      <w:szCs w:val="96"/>
                                    </w:rPr>
                                    <w:alias w:val="Year"/>
                                    <w:id w:val="-331990847"/>
                                    <w:showingPlcHdr/>
                                    <w:dataBinding w:prefixMappings="xmlns:ns0='http://schemas.microsoft.com/office/2006/coverPageProps'" w:xpath="/ns0:CoverPageProperties[1]/ns0:PublishDate[1]" w:storeItemID="{55AF091B-3C7A-41E3-B477-F2FDAA23CFDA}"/>
                                    <w:date w:fullDate="2012-01-01T00:00:00Z">
                                      <w:dateFormat w:val="yy"/>
                                      <w:lid w:val="en-US"/>
                                      <w:storeMappedDataAs w:val="dateTime"/>
                                      <w:calendar w:val="gregorian"/>
                                    </w:date>
                                  </w:sdtPr>
                                  <w:sdtEndPr/>
                                  <w:sdtContent>
                                    <w:p w:rsidR="00DD0DF7" w:rsidRDefault="00DD0DF7" w:rsidP="00DD0DF7">
                                      <w:pPr>
                                        <w:jc w:val="right"/>
                                        <w:rPr>
                                          <w:sz w:val="96"/>
                                          <w:szCs w:val="96"/>
                                        </w:rPr>
                                      </w:pPr>
                                      <w:r>
                                        <w:rPr>
                                          <w:sz w:val="96"/>
                                          <w:szCs w:val="96"/>
                                        </w:rPr>
                                        <w:t xml:space="preserve">     </w:t>
                                      </w:r>
                                    </w:p>
                                  </w:sdtContent>
                                </w:sdt>
                              </w:txbxContent>
                            </wps:txbx>
                            <wps:bodyPr rot="0" vert="horz" wrap="square" lIns="91440" tIns="45720" rIns="91440" bIns="45720" anchor="t" anchorCtr="0" upright="1">
                              <a:spAutoFit/>
                            </wps:bodyPr>
                          </wps:wsp>
                          <wps:wsp>
                            <wps:cNvPr id="17" name="Rectangle 16"/>
                            <wps:cNvSpPr>
                              <a:spLocks noChangeArrowheads="1"/>
                            </wps:cNvSpPr>
                            <wps:spPr bwMode="auto">
                              <a:xfrm>
                                <a:off x="1800" y="2294"/>
                                <a:ext cx="8638" cy="7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0DF7" w:rsidRPr="0031626F" w:rsidRDefault="00DD0DF7" w:rsidP="00DD0DF7">
                                  <w:pPr>
                                    <w:spacing w:line="360" w:lineRule="auto"/>
                                    <w:jc w:val="center"/>
                                    <w:rPr>
                                      <w:rFonts w:ascii="Arial" w:hAnsi="Arial"/>
                                      <w:b/>
                                      <w:sz w:val="28"/>
                                    </w:rPr>
                                  </w:pPr>
                                  <w:r w:rsidRPr="0031626F">
                                    <w:rPr>
                                      <w:rFonts w:ascii="Arial" w:hAnsi="Arial"/>
                                      <w:b/>
                                      <w:sz w:val="28"/>
                                    </w:rPr>
                                    <w:t>SERVICE</w:t>
                                  </w:r>
                                  <w:r>
                                    <w:rPr>
                                      <w:rFonts w:ascii="Arial" w:hAnsi="Arial"/>
                                      <w:b/>
                                      <w:sz w:val="28"/>
                                    </w:rPr>
                                    <w:t>S</w:t>
                                  </w:r>
                                  <w:r w:rsidRPr="0031626F">
                                    <w:rPr>
                                      <w:rFonts w:ascii="Arial" w:hAnsi="Arial"/>
                                      <w:b/>
                                      <w:sz w:val="28"/>
                                    </w:rPr>
                                    <w:t xml:space="preserve"> AGREEMENT</w:t>
                                  </w:r>
                                </w:p>
                                <w:p w:rsidR="00DD0DF7" w:rsidRPr="0031626F" w:rsidRDefault="00DD0DF7" w:rsidP="00DD0DF7">
                                  <w:pPr>
                                    <w:spacing w:line="360" w:lineRule="auto"/>
                                    <w:jc w:val="center"/>
                                    <w:rPr>
                                      <w:rFonts w:ascii="Arial" w:hAnsi="Arial"/>
                                      <w:sz w:val="28"/>
                                    </w:rPr>
                                  </w:pPr>
                                  <w:r w:rsidRPr="0031626F">
                                    <w:rPr>
                                      <w:rFonts w:ascii="Arial" w:hAnsi="Arial"/>
                                      <w:sz w:val="28"/>
                                    </w:rPr>
                                    <w:t>entered into by and between</w:t>
                                  </w:r>
                                </w:p>
                                <w:p w:rsidR="00DD0DF7" w:rsidRPr="003B5115" w:rsidRDefault="00DD0DF7" w:rsidP="00DD0DF7">
                                  <w:pPr>
                                    <w:tabs>
                                      <w:tab w:val="left" w:pos="1440"/>
                                      <w:tab w:val="left" w:pos="1620"/>
                                      <w:tab w:val="left" w:pos="1800"/>
                                    </w:tabs>
                                    <w:spacing w:line="360" w:lineRule="auto"/>
                                    <w:jc w:val="center"/>
                                    <w:rPr>
                                      <w:rFonts w:ascii="Arial" w:hAnsi="Arial" w:cs="Arial"/>
                                      <w:sz w:val="28"/>
                                      <w:szCs w:val="28"/>
                                      <w:lang w:val="en-GB"/>
                                    </w:rPr>
                                  </w:pPr>
                                  <w:r w:rsidRPr="003B5115">
                                    <w:rPr>
                                      <w:rFonts w:ascii="Arial" w:hAnsi="Arial" w:cs="Arial"/>
                                      <w:sz w:val="28"/>
                                      <w:szCs w:val="28"/>
                                      <w:lang w:val="en-GB"/>
                                    </w:rPr>
                                    <w:t>The</w:t>
                                  </w:r>
                                  <w:r w:rsidRPr="003B5115">
                                    <w:rPr>
                                      <w:rFonts w:ascii="Arial" w:hAnsi="Arial" w:cs="Arial"/>
                                      <w:b/>
                                      <w:sz w:val="28"/>
                                      <w:szCs w:val="28"/>
                                      <w:lang w:val="en-GB"/>
                                    </w:rPr>
                                    <w:t xml:space="preserve"> SOUTH AFRICAN REVENUE SERVICE</w:t>
                                  </w:r>
                                  <w:r w:rsidRPr="003B5115">
                                    <w:rPr>
                                      <w:rFonts w:ascii="Arial" w:hAnsi="Arial" w:cs="Arial"/>
                                      <w:sz w:val="28"/>
                                      <w:szCs w:val="28"/>
                                      <w:lang w:val="en-GB"/>
                                    </w:rPr>
                                    <w:t>, an organ of state within the public administration but outside the public service</w:t>
                                  </w:r>
                                  <w:r>
                                    <w:rPr>
                                      <w:rFonts w:ascii="Arial" w:hAnsi="Arial" w:cs="Arial"/>
                                      <w:sz w:val="28"/>
                                      <w:szCs w:val="28"/>
                                      <w:lang w:val="en-GB"/>
                                    </w:rPr>
                                    <w:t>,</w:t>
                                  </w:r>
                                  <w:r w:rsidRPr="003B5115">
                                    <w:rPr>
                                      <w:rFonts w:ascii="Arial" w:hAnsi="Arial" w:cs="Arial"/>
                                      <w:sz w:val="28"/>
                                      <w:szCs w:val="28"/>
                                      <w:lang w:val="en-GB"/>
                                    </w:rPr>
                                    <w:t xml:space="preserve"> established in terms of Section 2 of the South African Revenue Service Act, 1997 (Act No. 34 of 1997)</w:t>
                                  </w:r>
                                </w:p>
                                <w:p w:rsidR="00DD0DF7" w:rsidRPr="0031626F" w:rsidRDefault="00DD0DF7" w:rsidP="00DD0DF7">
                                  <w:pPr>
                                    <w:tabs>
                                      <w:tab w:val="left" w:pos="1440"/>
                                      <w:tab w:val="left" w:pos="1620"/>
                                      <w:tab w:val="left" w:pos="1800"/>
                                    </w:tabs>
                                    <w:spacing w:line="360" w:lineRule="auto"/>
                                    <w:jc w:val="center"/>
                                    <w:rPr>
                                      <w:rFonts w:ascii="Arial" w:hAnsi="Arial"/>
                                      <w:b/>
                                      <w:sz w:val="28"/>
                                      <w:lang w:val="en-GB"/>
                                    </w:rPr>
                                  </w:pPr>
                                  <w:r w:rsidRPr="003B5115">
                                    <w:rPr>
                                      <w:rFonts w:ascii="Arial" w:hAnsi="Arial" w:cs="Arial"/>
                                      <w:b/>
                                      <w:sz w:val="28"/>
                                      <w:szCs w:val="28"/>
                                      <w:lang w:val="en-GB"/>
                                    </w:rPr>
                                    <w:t>(“</w:t>
                                  </w:r>
                                  <w:r w:rsidRPr="0031626F">
                                    <w:rPr>
                                      <w:rFonts w:ascii="Arial" w:hAnsi="Arial"/>
                                      <w:b/>
                                      <w:sz w:val="28"/>
                                      <w:lang w:val="en-GB"/>
                                    </w:rPr>
                                    <w:t>SARS</w:t>
                                  </w:r>
                                  <w:r w:rsidRPr="003B5115">
                                    <w:rPr>
                                      <w:rFonts w:ascii="Arial" w:hAnsi="Arial" w:cs="Arial"/>
                                      <w:b/>
                                      <w:sz w:val="28"/>
                                      <w:szCs w:val="28"/>
                                      <w:lang w:val="en-GB"/>
                                    </w:rPr>
                                    <w:t>”)</w:t>
                                  </w:r>
                                </w:p>
                                <w:p w:rsidR="00DD0DF7" w:rsidRPr="0031626F" w:rsidRDefault="00DD0DF7" w:rsidP="00DD0DF7">
                                  <w:pPr>
                                    <w:spacing w:line="360" w:lineRule="auto"/>
                                    <w:ind w:left="2880" w:firstLine="948"/>
                                    <w:rPr>
                                      <w:rFonts w:ascii="Arial" w:hAnsi="Arial"/>
                                      <w:sz w:val="28"/>
                                    </w:rPr>
                                  </w:pPr>
                                  <w:r w:rsidRPr="0031626F">
                                    <w:rPr>
                                      <w:rFonts w:ascii="Arial" w:hAnsi="Arial"/>
                                      <w:sz w:val="28"/>
                                    </w:rPr>
                                    <w:t>and</w:t>
                                  </w:r>
                                </w:p>
                                <w:p w:rsidR="00DD0DF7" w:rsidRPr="003B5115" w:rsidRDefault="00BF05C7" w:rsidP="00DD0DF7">
                                  <w:pPr>
                                    <w:spacing w:line="360" w:lineRule="auto"/>
                                    <w:jc w:val="center"/>
                                    <w:rPr>
                                      <w:rFonts w:ascii="Arial" w:hAnsi="Arial" w:cs="Arial"/>
                                      <w:sz w:val="28"/>
                                      <w:szCs w:val="28"/>
                                    </w:rPr>
                                  </w:pPr>
                                  <w:r>
                                    <w:rPr>
                                      <w:rFonts w:ascii="Arial" w:hAnsi="Arial" w:cs="Arial"/>
                                      <w:sz w:val="28"/>
                                      <w:szCs w:val="28"/>
                                    </w:rPr>
                                    <w:t>….</w:t>
                                  </w:r>
                                  <w:r w:rsidR="00DD0DF7">
                                    <w:rPr>
                                      <w:rFonts w:ascii="Arial" w:hAnsi="Arial" w:cs="Arial"/>
                                      <w:sz w:val="28"/>
                                      <w:szCs w:val="28"/>
                                    </w:rPr>
                                    <w:t xml:space="preserve"> (Pty) Ltd, a company incorporated in terms of the company laws of the Republic of </w:t>
                                  </w:r>
                                  <w:r w:rsidR="00DD0DF7" w:rsidRPr="003B5115">
                                    <w:rPr>
                                      <w:rFonts w:ascii="Arial" w:hAnsi="Arial" w:cs="Arial"/>
                                      <w:sz w:val="28"/>
                                      <w:szCs w:val="28"/>
                                    </w:rPr>
                                    <w:t xml:space="preserve">South Africa with registration number:  </w:t>
                                  </w:r>
                                  <w:r>
                                    <w:rPr>
                                      <w:rFonts w:ascii="Arial" w:hAnsi="Arial" w:cs="Arial"/>
                                      <w:sz w:val="28"/>
                                      <w:szCs w:val="28"/>
                                    </w:rPr>
                                    <w:t>…</w:t>
                                  </w:r>
                                </w:p>
                                <w:p w:rsidR="00DD0DF7" w:rsidRPr="0031626F" w:rsidRDefault="00DD0DF7" w:rsidP="00DD0DF7">
                                  <w:pPr>
                                    <w:spacing w:line="360" w:lineRule="auto"/>
                                    <w:jc w:val="center"/>
                                    <w:rPr>
                                      <w:rFonts w:ascii="Arial" w:hAnsi="Arial"/>
                                      <w:b/>
                                      <w:sz w:val="28"/>
                                      <w:lang w:val="en-GB"/>
                                    </w:rPr>
                                  </w:pPr>
                                  <w:r w:rsidRPr="003B5115">
                                    <w:rPr>
                                      <w:rFonts w:ascii="Arial" w:hAnsi="Arial" w:cs="Arial"/>
                                      <w:b/>
                                      <w:sz w:val="28"/>
                                      <w:szCs w:val="28"/>
                                      <w:lang w:val="en-GB"/>
                                    </w:rPr>
                                    <w:t>(“</w:t>
                                  </w:r>
                                  <w:r w:rsidRPr="0031626F">
                                    <w:rPr>
                                      <w:rFonts w:ascii="Arial" w:hAnsi="Arial"/>
                                      <w:b/>
                                      <w:sz w:val="28"/>
                                      <w:lang w:val="en-GB"/>
                                    </w:rPr>
                                    <w:t>Service Provider”)</w:t>
                                  </w:r>
                                </w:p>
                                <w:p w:rsidR="00DD0DF7" w:rsidRPr="00EF0CE2" w:rsidRDefault="00DD0DF7" w:rsidP="00DD0DF7">
                                  <w:pPr>
                                    <w:spacing w:line="360" w:lineRule="auto"/>
                                    <w:jc w:val="center"/>
                                    <w:rPr>
                                      <w:b/>
                                      <w:bCs/>
                                      <w:color w:val="244061" w:themeColor="accent1" w:themeShade="80"/>
                                      <w:sz w:val="28"/>
                                      <w:szCs w:val="28"/>
                                    </w:rPr>
                                  </w:pPr>
                                  <w:r>
                                    <w:rPr>
                                      <w:rFonts w:ascii="Arial" w:hAnsi="Arial" w:cs="Arial"/>
                                      <w:b/>
                                      <w:color w:val="244061" w:themeColor="accent1" w:themeShade="80"/>
                                      <w:sz w:val="28"/>
                                      <w:szCs w:val="28"/>
                                    </w:rPr>
                                    <w:t xml:space="preserve">  </w:t>
                                  </w:r>
                                  <w:r w:rsidRPr="00C00CB8">
                                    <w:rPr>
                                      <w:rFonts w:ascii="Arial" w:hAnsi="Arial" w:cs="Arial"/>
                                      <w:b/>
                                      <w:color w:val="244061" w:themeColor="accent1" w:themeShade="80"/>
                                      <w:sz w:val="28"/>
                                      <w:szCs w:val="28"/>
                                    </w:rPr>
                                    <w:t xml:space="preserve"> </w:t>
                                  </w:r>
                                </w:p>
                                <w:p w:rsidR="00DD0DF7" w:rsidRDefault="00DD0DF7" w:rsidP="00DD0DF7">
                                  <w:pPr>
                                    <w:rPr>
                                      <w:b/>
                                      <w:bCs/>
                                      <w:color w:val="4F81BD" w:themeColor="accent1"/>
                                      <w:sz w:val="40"/>
                                      <w:szCs w:val="40"/>
                                    </w:rPr>
                                  </w:pPr>
                                </w:p>
                                <w:p w:rsidR="00DD0DF7" w:rsidRDefault="00DD0DF7" w:rsidP="00DD0DF7">
                                  <w:pPr>
                                    <w:rPr>
                                      <w:b/>
                                      <w:bCs/>
                                      <w:color w:val="4F81BD" w:themeColor="accent1"/>
                                      <w:sz w:val="40"/>
                                      <w:szCs w:val="40"/>
                                    </w:rPr>
                                  </w:pPr>
                                </w:p>
                                <w:p w:rsidR="00DD0DF7" w:rsidRDefault="00DD0DF7" w:rsidP="00DD0DF7">
                                  <w:pPr>
                                    <w:rPr>
                                      <w:b/>
                                      <w:bCs/>
                                      <w:color w:val="4F81BD" w:themeColor="accent1"/>
                                      <w:sz w:val="40"/>
                                      <w:szCs w:val="40"/>
                                    </w:rPr>
                                  </w:pPr>
                                </w:p>
                                <w:p w:rsidR="00DD0DF7" w:rsidRDefault="00DD0DF7" w:rsidP="00DD0DF7">
                                  <w:pPr>
                                    <w:rPr>
                                      <w:b/>
                                      <w:bCs/>
                                      <w:color w:val="4F81BD" w:themeColor="accent1"/>
                                      <w:sz w:val="40"/>
                                      <w:szCs w:val="40"/>
                                    </w:rPr>
                                  </w:pPr>
                                </w:p>
                                <w:p w:rsidR="00DD0DF7" w:rsidRDefault="00DD0DF7" w:rsidP="00DD0DF7">
                                  <w:pPr>
                                    <w:rPr>
                                      <w:b/>
                                      <w:bCs/>
                                      <w:color w:val="4F81BD" w:themeColor="accent1"/>
                                      <w:sz w:val="40"/>
                                      <w:szCs w:val="40"/>
                                    </w:rPr>
                                  </w:pPr>
                                </w:p>
                                <w:p w:rsidR="00DD0DF7" w:rsidRDefault="00DD0DF7" w:rsidP="00DD0DF7">
                                  <w:pPr>
                                    <w:rPr>
                                      <w:b/>
                                      <w:bCs/>
                                      <w:color w:val="4F81BD" w:themeColor="accent1"/>
                                      <w:sz w:val="40"/>
                                      <w:szCs w:val="40"/>
                                    </w:rPr>
                                  </w:pPr>
                                </w:p>
                                <w:p w:rsidR="00DD0DF7" w:rsidRDefault="00DD0DF7" w:rsidP="00DD0DF7">
                                  <w:pPr>
                                    <w:rPr>
                                      <w:b/>
                                      <w:bCs/>
                                      <w:color w:val="4F81BD" w:themeColor="accent1"/>
                                      <w:sz w:val="40"/>
                                      <w:szCs w:val="40"/>
                                    </w:rPr>
                                  </w:pPr>
                                </w:p>
                                <w:sdt>
                                  <w:sdtPr>
                                    <w:rPr>
                                      <w:b/>
                                      <w:bCs/>
                                      <w:color w:val="808080" w:themeColor="text1" w:themeTint="7F"/>
                                      <w:sz w:val="40"/>
                                      <w:szCs w:val="40"/>
                                    </w:rPr>
                                    <w:alias w:val="Author"/>
                                    <w:id w:val="1178698089"/>
                                    <w:dataBinding w:prefixMappings="xmlns:ns0='http://schemas.openxmlformats.org/package/2006/metadata/core-properties' xmlns:ns1='http://purl.org/dc/elements/1.1/'" w:xpath="/ns0:coreProperties[1]/ns1:creator[1]" w:storeItemID="{6C3C8BC8-F283-45AE-878A-BAB7291924A1}"/>
                                    <w:text/>
                                  </w:sdtPr>
                                  <w:sdtEndPr/>
                                  <w:sdtContent>
                                    <w:p w:rsidR="00DD0DF7" w:rsidRDefault="00DD0DF7" w:rsidP="00DD0DF7">
                                      <w:pPr>
                                        <w:jc w:val="center"/>
                                        <w:rPr>
                                          <w:b/>
                                          <w:bCs/>
                                          <w:color w:val="808080" w:themeColor="text1" w:themeTint="7F"/>
                                          <w:sz w:val="32"/>
                                          <w:szCs w:val="32"/>
                                        </w:rPr>
                                      </w:pPr>
                                      <w:r>
                                        <w:rPr>
                                          <w:b/>
                                          <w:bCs/>
                                          <w:color w:val="808080" w:themeColor="text1" w:themeTint="7F"/>
                                          <w:sz w:val="40"/>
                                          <w:szCs w:val="40"/>
                                        </w:rPr>
                                        <w:t>Bernaette Sehapi</w:t>
                                      </w:r>
                                    </w:p>
                                  </w:sdtContent>
                                </w:sdt>
                                <w:p w:rsidR="00DD0DF7" w:rsidRDefault="00DD0DF7" w:rsidP="00DD0DF7">
                                  <w:pPr>
                                    <w:jc w:val="center"/>
                                    <w:rPr>
                                      <w:b/>
                                      <w:bCs/>
                                      <w:color w:val="808080" w:themeColor="text1" w:themeTint="7F"/>
                                      <w:sz w:val="32"/>
                                      <w:szCs w:val="32"/>
                                    </w:rPr>
                                  </w:pPr>
                                </w:p>
                                <w:p w:rsidR="00DD0DF7" w:rsidRDefault="00DD0DF7" w:rsidP="00DD0DF7">
                                  <w:pPr>
                                    <w:jc w:val="center"/>
                                    <w:rPr>
                                      <w:b/>
                                      <w:bCs/>
                                      <w:color w:val="808080" w:themeColor="text1" w:themeTint="7F"/>
                                      <w:sz w:val="32"/>
                                      <w:szCs w:val="32"/>
                                    </w:rPr>
                                  </w:pPr>
                                </w:p>
                                <w:p w:rsidR="00DD0DF7" w:rsidRDefault="00DD0DF7" w:rsidP="00DD0DF7">
                                  <w:pPr>
                                    <w:jc w:val="center"/>
                                    <w:rPr>
                                      <w:b/>
                                      <w:bCs/>
                                      <w:color w:val="808080" w:themeColor="text1" w:themeTint="7F"/>
                                      <w:sz w:val="32"/>
                                      <w:szCs w:val="32"/>
                                    </w:rPr>
                                  </w:pPr>
                                </w:p>
                                <w:p w:rsidR="00DD0DF7" w:rsidRDefault="00DD0DF7" w:rsidP="00DD0DF7">
                                  <w:pPr>
                                    <w:jc w:val="center"/>
                                    <w:rPr>
                                      <w:b/>
                                      <w:bCs/>
                                      <w:color w:val="808080" w:themeColor="text1" w:themeTint="7F"/>
                                      <w:sz w:val="32"/>
                                      <w:szCs w:val="32"/>
                                    </w:rPr>
                                  </w:pPr>
                                </w:p>
                                <w:p w:rsidR="00DD0DF7" w:rsidRDefault="00DD0DF7" w:rsidP="00DD0DF7">
                                  <w:pPr>
                                    <w:jc w:val="center"/>
                                    <w:rPr>
                                      <w:b/>
                                      <w:bCs/>
                                      <w:color w:val="808080" w:themeColor="text1" w:themeTint="7F"/>
                                      <w:sz w:val="32"/>
                                      <w:szCs w:val="32"/>
                                    </w:rPr>
                                  </w:pPr>
                                </w:p>
                                <w:p w:rsidR="00DD0DF7" w:rsidRDefault="00DD0DF7" w:rsidP="00DD0DF7">
                                  <w:pPr>
                                    <w:jc w:val="center"/>
                                    <w:rPr>
                                      <w:b/>
                                      <w:bCs/>
                                      <w:color w:val="808080" w:themeColor="text1" w:themeTint="7F"/>
                                      <w:sz w:val="32"/>
                                      <w:szCs w:val="32"/>
                                    </w:rPr>
                                  </w:pPr>
                                </w:p>
                                <w:p w:rsidR="00DD0DF7" w:rsidRDefault="00DD0DF7" w:rsidP="00DD0DF7">
                                  <w:pPr>
                                    <w:rPr>
                                      <w:b/>
                                      <w:bCs/>
                                      <w:color w:val="808080" w:themeColor="text1" w:themeTint="7F"/>
                                      <w:sz w:val="32"/>
                                      <w:szCs w:val="32"/>
                                    </w:rPr>
                                  </w:pP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100000</wp14:pctHeight>
                    </wp14:sizeRelV>
                  </wp:anchor>
                </w:drawing>
              </mc:Choice>
              <mc:Fallback>
                <w:pict>
                  <v:group id="Group 3" o:spid="_x0000_s1026" style="position:absolute;left:0;text-align:left;margin-left:.75pt;margin-top:0;width:595.3pt;height:697.3pt;z-index:251659264;mso-width-percent:1000;mso-height-percent:1000;mso-position-horizontal-relative:page;mso-position-vertical-relative:margin;mso-width-percent:1000;mso-height-percent:1000;mso-height-relative:margin" coordorigin=",1440" coordsize="12239,12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" o:allowincell="f">
                    <v:group id="_x0000_s1027" style="position:absolute;top:9661;width:12239;height:4739"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group id="Group 4"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reeform 5"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nnOMIA&#10;AADaAAAADwAAAGRycy9kb3ducmV2LnhtbESPT2sCMRTE7wW/Q3hCbzW72oqsRhFBanurf8DjY/Pc&#10;rG5eliTq+u2bQsHjMDO/YWaLzjbiRj7UjhXkgwwEcel0zZWC/W79NgERIrLGxjEpeFCAxbz3MsNC&#10;uzv/0G0bK5EgHApUYGJsCylDachiGLiWOHkn5y3GJH0ltcd7gttGDrNsLC3WnBYMtrQyVF62V6vA&#10;j46jg8y/Pobfn3k4u8Yc2nej1Gu/W05BROriM/zf3mgFY/i7km6AnP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yec4wgAAANoAAAAPAAAAAAAAAAAAAAAAAJgCAABkcnMvZG93&#10;bnJldi54bWxQSwUGAAAAAAQABAD1AAAAhwMAAAAA&#10;" path="m,l17,2863,7132,2578r,-2378l,xe" fillcolor="#a7c0de" stroked="f">
                          <v:fill opacity="32896f"/>
                          <v:path arrowok="t" o:connecttype="custom" o:connectlocs="0,0;17,2863;7132,2578;7132,200;0,0" o:connectangles="0,0,0,0,0"/>
                        </v:shape>
                        <v:shape id="Freeform 6"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0CTcEA&#10;AADaAAAADwAAAGRycy9kb3ducmV2LnhtbESPQYvCMBSE74L/ITzBm6Z6UKmmZXERFPZi7Q94NM82&#10;bvNSm6x2//1mQfA4zMw3zC4fbCse1HvjWMFinoAgrpw2XCsoL4fZBoQPyBpbx6Tglzzk2Xi0w1S7&#10;J5/pUYRaRAj7FBU0IXSplL5qyKKfu444elfXWwxR9rXUPT4j3LZymSQradFwXGiwo31D1XfxYxW4&#10;0+0LD/tPt6mXpb4bXVzKwSg1nQwfWxCBhvAOv9pHrWAN/1fiDZDZ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3tAk3BAAAA2gAAAA8AAAAAAAAAAAAAAAAAmAIAAGRycy9kb3du&#10;cmV2LnhtbFBLBQYAAAAABAAEAPUAAACGAwAAAAA=&#10;" path="m,569l,2930r3466,620l3466,,,569xe" fillcolor="#d3dfef" stroked="f">
                          <v:fill opacity="32896f"/>
                          <v:path arrowok="t" o:connecttype="custom" o:connectlocs="0,569;0,2930;3466,3550;3466,0;0,569" o:connectangles="0,0,0,0,0"/>
                        </v:shape>
                        <v:shape id="Freeform 7"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FQGcAA&#10;AADaAAAADwAAAGRycy9kb3ducmV2LnhtbERPy2oCMRTdC/5DuEJ3mrFF0dEoIrTUTakPcHtJrjOD&#10;k5shyYzTfr1ZFLo8nPd629tadORD5VjBdJKBINbOVFwouJzfxwsQISIbrB2Tgh8KsN0MB2vMjXvw&#10;kbpTLEQK4ZCjgjLGJpcy6JIsholriBN3c95iTNAX0nh8pHBby9csm0uLFaeGEhval6Tvp9Yq8F37&#10;q2cfB11fq7edmy3b77n9Uupl1O9WICL18V/85/40CtLWdCXdALl5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IFQGcAAAADaAAAADwAAAAAAAAAAAAAAAACYAgAAZHJzL2Rvd25y&#10;ZXYueG1sUEsFBgAAAAAEAAQA9QAAAIUDAAAAAA==&#10;" path="m,l,3550,1591,2746r,-2009l,xe" fillcolor="#a7c0de" stroked="f">
                          <v:fill opacity="32896f"/>
                          <v:path arrowok="t" o:connecttype="custom" o:connectlocs="0,0;0,3550;1591,2746;1591,737;0,0" o:connectangles="0,0,0,0,0"/>
                        </v:shape>
                      </v:group>
                      <v:shape id="Freeform 8"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pn8QA&#10;AADaAAAADwAAAGRycy9kb3ducmV2LnhtbESPW2vCQBSE3wv9D8sp9K1uWvDSmI1oRVBBqLYPPh6y&#10;JxeaPRuyWxP99a4g+DjMzDdMMutNLU7UusqygvdBBII4s7riQsHvz+ptAsJ5ZI21ZVJwJgez9Pkp&#10;wVjbjvd0OvhCBAi7GBWU3jexlC4ryaAb2IY4eLltDfog20LqFrsAN7X8iKKRNFhxWCixoa+Ssr/D&#10;v1HQ5ZzL4bGod7T3k/H3ZrnaLi5Kvb708ykIT71/hO/ttVbwCbcr4QbI9A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6Z/EAAAA2gAAAA8AAAAAAAAAAAAAAAAAmAIAAGRycy9k&#10;b3ducmV2LnhtbFBLBQYAAAAABAAEAPUAAACJAwAAAAA=&#10;" path="m1,251l,2662r4120,251l4120,,1,251xe" fillcolor="#d9d9d9" stroked="f">
                        <v:path arrowok="t" o:connecttype="custom" o:connectlocs="1,251;0,2662;4120,2913;4120,0;1,251" o:connectangles="0,0,0,0,0"/>
                      </v:shape>
                      <v:shape id="Freeform 9" o:spid="_x0000_s1033" style="position:absolute;left:4104;top:3399;width:3985;height:4236;visibility:visible;mso-wrap-style:square;v-text-anchor:top" coordsize="3985,423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d9FscA&#10;AADbAAAADwAAAGRycy9kb3ducmV2LnhtbESPQU/DMAyF75P4D5GRdplYuh0QKsumCYTgAmNlHLhZ&#10;jWkjGqc0oe326+fDJG623vN7n1eb0Teqpy66wAYW8wwUcRms48rA4ePp5g5UTMgWm8Bk4EgRNuur&#10;yQpzGwbeU1+kSkkIxxwN1Cm1udaxrMljnIeWWLTv0HlMsnaVth0OEu4bvcyyW+3RsTTU2NJDTeVP&#10;8ecN7N9Ow2t5KFzvZo/Pu8/F79f2HY2ZXo/be1CJxvRvvly/WMEXevlFBtDrM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GXfRbHAAAA2wAAAA8AAAAAAAAAAAAAAAAAmAIAAGRy&#10;cy9kb3ducmV2LnhtbFBLBQYAAAAABAAEAPUAAACMAwAAAAA=&#10;" adj="-11796480,,5400" path="m,l,4236,3985,3349r,-2428l,xe" fillcolor="#bfbfbf" stroked="f">
                        <v:stroke joinstyle="round"/>
                        <v:formulas/>
                        <v:path arrowok="t" o:connecttype="custom" o:connectlocs="0,0;0,4236;3985,3349;3985,921;0,0" o:connectangles="0,0,0,0,0" textboxrect="0,0,3985,4236"/>
                        <v:textbox>
                          <w:txbxContent>
                            <w:p w:rsidR="00DD0DF7" w:rsidRDefault="00DD0DF7" w:rsidP="00DD0DF7">
                              <w:pPr>
                                <w:jc w:val="center"/>
                              </w:pPr>
                              <w:r>
                                <w:t xml:space="preserve"> </w:t>
                              </w:r>
                            </w:p>
                          </w:txbxContent>
                        </v:textbox>
                      </v:shape>
                      <v:shape id="Freeform 10"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0yOsIA&#10;AADbAAAADwAAAGRycy9kb3ducmV2LnhtbERPTWuDQBC9B/Iflin0FldTCMG4kVJi6MVDY2l7HNyJ&#10;mrqz4m6i/ffdQKG3ebzPyfLZ9OJGo+ssK0iiGARxbXXHjYL3qlhtQTiPrLG3TAp+yEG+Xy4yTLWd&#10;+I1uJ9+IEMIuRQWt90MqpatbMugiOxAH7mxHgz7AsZF6xCmEm16u43gjDXYcGloc6KWl+vt0NQqO&#10;vjoU1XzuhstHWRzLT/6Kt09KPT7MzzsQnmb/L/5zv+owP4H7L+EAu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nTI6wgAAANsAAAAPAAAAAAAAAAAAAAAAAJgCAABkcnMvZG93&#10;bnJldi54bWxQSwUGAAAAAAQABAD1AAAAhwMAAAAA&#10;" path="m4086,r-2,4253l,3198,,1072,4086,xe" fillcolor="#d9d9d9" stroked="f">
                        <v:path arrowok="t" o:connecttype="custom" o:connectlocs="4086,0;4084,4253;0,3198;0,1072;4086,0" o:connectangles="0,0,0,0,0"/>
                      </v:shape>
                      <v:shape id="Freeform 11"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QOy8EA&#10;AADbAAAADwAAAGRycy9kb3ducmV2LnhtbERPTYvCMBC9L/gfwgje1lRZRKpRtKArHhZWPehtaMam&#10;2ExqE7X+e7Ow4G0e73Om89ZW4k6NLx0rGPQTEMS50yUXCg771ecYhA/IGivHpOBJHuazzscUU+0e&#10;/Ev3XShEDGGfogITQp1K6XNDFn3f1cSRO7vGYoiwKaRu8BHDbSWHSTKSFkuODQZrygzll93NKljT&#10;6eeYrbfXr29zWl4XWe6TcqxUr9suJiACteEt/ndvdJw/hL9f4gFy9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pUDsvBAAAA2wAAAA8AAAAAAAAAAAAAAAAAmAIAAGRycy9kb3du&#10;cmV2LnhtbFBLBQYAAAAABAAEAPUAAACGAwAAAAA=&#10;" path="m,921l2060,r16,3851l,2981,,921xe" fillcolor="#d3dfef" stroked="f">
                        <v:fill opacity="46003f"/>
                        <v:path arrowok="t" o:connecttype="custom" o:connectlocs="0,921;2060,0;2076,3851;0,2981;0,921" o:connectangles="0,0,0,0,0"/>
                      </v:shape>
                      <v:shape id="Freeform 12"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Dg9MAA&#10;AADbAAAADwAAAGRycy9kb3ducmV2LnhtbERPS4vCMBC+C/6HMII3TVXWRzWK7LKr6MkHnodmbIvN&#10;JDRZ7f77jSB4m4/vOYtVYypxp9qXlhUM+gkI4szqknMF59N3bwrCB2SNlWVS8EceVst2a4Gptg8+&#10;0P0YchFD2KeooAjBpVL6rCCDvm8dceSutjYYIqxzqWt8xHBTyWGSjKXBkmNDgY4+C8pux1+jYHJN&#10;Bptm9nXZ/rgPPaNqt9+7nVLdTrOegwjUhLf45d7qOH8Ez1/iAXL5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Dg9MAAAADbAAAADwAAAAAAAAAAAAAAAACYAgAAZHJzL2Rvd25y&#10;ZXYueG1sUEsFBgAAAAAEAAQA9QAAAIUDAAAAAA==&#10;" path="m,l17,3835,6011,2629r,-1390l,xe" fillcolor="#a7c0de" stroked="f">
                        <v:fill opacity="46003f"/>
                        <v:path arrowok="t" o:connecttype="custom" o:connectlocs="0,0;17,3835;6011,2629;6011,1239;0,0" o:connectangles="0,0,0,0,0"/>
                      </v:shape>
                      <v:shape id="Freeform 13"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Mj7L0A&#10;AADbAAAADwAAAGRycy9kb3ducmV2LnhtbERPyQrCMBC9C/5DGMGbpi6IVKOIC3jw4vIBQzO21WZS&#10;mlirX28Ewds83jrzZWMKUVPlcssKBv0IBHFidc6pgst515uCcB5ZY2GZFLzIwXLRbs0x1vbJR6pP&#10;PhUhhF2MCjLvy1hKl2Rk0PVtSRy4q60M+gCrVOoKnyHcFHIYRRNpMOfQkGFJ64yS++lhFOxH21s+&#10;xsHlVh/eV9aF3pyPXqlup1nNQHhq/F/8c+91mD+G7y/hALn4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5pMj7L0AAADbAAAADwAAAAAAAAAAAAAAAACYAgAAZHJzL2Rvd25yZXYu&#10;eG1sUEsFBgAAAAAEAAQA9QAAAIIDAAAAAA==&#10;" path="m,1038l,2411,4102,3432,4102,,,1038xe" fillcolor="#d3dfef" stroked="f">
                        <v:fill opacity="46003f"/>
                        <v:path arrowok="t" o:connecttype="custom" o:connectlocs="0,1038;0,2411;4102,3432;4102,0;0,1038" o:connectangles="0,0,0,0,0"/>
                      </v:shape>
                    </v:group>
                    <v:rect id="Rectangle 14" o:spid="_x0000_s1038" style="position:absolute;left:1800;top:1440;width:8638;height: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aEcIA&#10;AADbAAAADwAAAGRycy9kb3ducmV2LnhtbERPzWrCQBC+C77DMoIX0Y1SraauItpC9NboA4zZMUnN&#10;zobsqunbdwuCt/n4fme5bk0l7tS40rKC8SgCQZxZXXKu4HT8Gs5BOI+ssbJMCn7JwXrV7Swx1vbB&#10;33RPfS5CCLsYFRTe17GULivIoBvZmjhwF9sY9AE2udQNPkK4qeQkimbSYMmhocCatgVl1/RmFOwP&#10;b4fTNpE/10W5GyTvaSTPs0+l+r128wHCU+tf4qc70WH+FP5/CQf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5oRwgAAANsAAAAPAAAAAAAAAAAAAAAAAJgCAABkcnMvZG93&#10;bnJldi54bWxQSwUGAAAAAAQABAD1AAAAhwMAAAAA&#10;" filled="f" stroked="f">
                      <v:textbox style="mso-fit-shape-to-text:t">
                        <w:txbxContent>
                          <w:p w:rsidR="00DD0DF7" w:rsidRPr="00112CDD" w:rsidRDefault="00DD0DF7" w:rsidP="00DD0DF7">
                            <w:pPr>
                              <w:rPr>
                                <w:szCs w:val="32"/>
                              </w:rPr>
                            </w:pPr>
                          </w:p>
                        </w:txbxContent>
                      </v:textbox>
                    </v:rect>
                    <v:rect id="Rectangle 15" o:spid="_x0000_s1039" style="position:absolute;left:6494;top:11160;width:4998;height:1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0EZsEA&#10;AADbAAAADwAAAGRycy9kb3ducmV2LnhtbERPzWrCQBC+C77DMoIX0U2LpBpdpViF1FujDzBmxySa&#10;nQ3ZVePbdwsFb/Px/c5y3Zla3Kl1lWUFb5MIBHFudcWFguNhN56BcB5ZY22ZFDzJwXrV7y0x0fbB&#10;P3TPfCFCCLsEFZTeN4mULi/JoJvYhjhwZ9sa9AG2hdQtPkK4qeV7FMXSYMWhocSGNiXl1+xmFHzv&#10;p/vjJpWX67z6GqUfWSRP8Vap4aD7XIDw1PmX+N+d6jA/hr9fwgFy9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gtBGbBAAAA2wAAAA8AAAAAAAAAAAAAAAAAmAIAAGRycy9kb3du&#10;cmV2LnhtbFBLBQYAAAAABAAEAPUAAACGAwAAAAA=&#10;" filled="f" stroked="f">
                      <v:textbox style="mso-fit-shape-to-text:t">
                        <w:txbxContent>
                          <w:sdt>
                            <w:sdtPr>
                              <w:rPr>
                                <w:sz w:val="96"/>
                                <w:szCs w:val="96"/>
                              </w:rPr>
                              <w:alias w:val="Year"/>
                              <w:id w:val="-331990847"/>
                              <w:showingPlcHdr/>
                              <w:dataBinding w:prefixMappings="xmlns:ns0='http://schemas.microsoft.com/office/2006/coverPageProps'" w:xpath="/ns0:CoverPageProperties[1]/ns0:PublishDate[1]" w:storeItemID="{55AF091B-3C7A-41E3-B477-F2FDAA23CFDA}"/>
                              <w:date w:fullDate="2012-01-01T00:00:00Z">
                                <w:dateFormat w:val="yy"/>
                                <w:lid w:val="en-US"/>
                                <w:storeMappedDataAs w:val="dateTime"/>
                                <w:calendar w:val="gregorian"/>
                              </w:date>
                            </w:sdtPr>
                            <w:sdtContent>
                              <w:p w:rsidR="00DD0DF7" w:rsidRDefault="00DD0DF7" w:rsidP="00DD0DF7">
                                <w:pPr>
                                  <w:jc w:val="right"/>
                                  <w:rPr>
                                    <w:sz w:val="96"/>
                                    <w:szCs w:val="96"/>
                                  </w:rPr>
                                </w:pPr>
                                <w:r>
                                  <w:rPr>
                                    <w:sz w:val="96"/>
                                    <w:szCs w:val="96"/>
                                  </w:rPr>
                                  <w:t xml:space="preserve">     </w:t>
                                </w:r>
                              </w:p>
                            </w:sdtContent>
                          </w:sdt>
                        </w:txbxContent>
                      </v:textbox>
                    </v:rect>
                    <v:rect id="Rectangle 16" o:spid="_x0000_s1040" style="position:absolute;left:1800;top:2294;width:8638;height:7610;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4TPcIA&#10;AADbAAAADwAAAGRycy9kb3ducmV2LnhtbERP3WrCMBS+F3yHcITdaeoG3ahGEUW2wVao+gDH5tgW&#10;m5OSZG339stgsLvz8f2e9XY0rejJ+cayguUiAUFcWt1wpeByPs5fQPiArLG1TAq+ycN2M52sMdN2&#10;4IL6U6hEDGGfoYI6hC6T0pc1GfQL2xFH7madwRChq6R2OMRw08rHJEmlwYZjQ40d7Wsq76cvo+Dp&#10;I8/d5+F+TJPD5Z2tG/ev10Kph9m4W4EINIZ/8Z/7Tcf5z/D7SzxAb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LhM9wgAAANsAAAAPAAAAAAAAAAAAAAAAAJgCAABkcnMvZG93&#10;bnJldi54bWxQSwUGAAAAAAQABAD1AAAAhwMAAAAA&#10;" filled="f" stroked="f">
                      <v:textbox>
                        <w:txbxContent>
                          <w:p w:rsidR="00DD0DF7" w:rsidRPr="0031626F" w:rsidRDefault="00DD0DF7" w:rsidP="00DD0DF7">
                            <w:pPr>
                              <w:spacing w:line="360" w:lineRule="auto"/>
                              <w:jc w:val="center"/>
                              <w:rPr>
                                <w:rFonts w:ascii="Arial" w:hAnsi="Arial"/>
                                <w:b/>
                                <w:sz w:val="28"/>
                              </w:rPr>
                            </w:pPr>
                            <w:r w:rsidRPr="0031626F">
                              <w:rPr>
                                <w:rFonts w:ascii="Arial" w:hAnsi="Arial"/>
                                <w:b/>
                                <w:sz w:val="28"/>
                              </w:rPr>
                              <w:t>SERVICE</w:t>
                            </w:r>
                            <w:r>
                              <w:rPr>
                                <w:rFonts w:ascii="Arial" w:hAnsi="Arial"/>
                                <w:b/>
                                <w:sz w:val="28"/>
                              </w:rPr>
                              <w:t>S</w:t>
                            </w:r>
                            <w:r w:rsidRPr="0031626F">
                              <w:rPr>
                                <w:rFonts w:ascii="Arial" w:hAnsi="Arial"/>
                                <w:b/>
                                <w:sz w:val="28"/>
                              </w:rPr>
                              <w:t xml:space="preserve"> AGREEMENT</w:t>
                            </w:r>
                          </w:p>
                          <w:p w:rsidR="00DD0DF7" w:rsidRPr="0031626F" w:rsidRDefault="00DD0DF7" w:rsidP="00DD0DF7">
                            <w:pPr>
                              <w:spacing w:line="360" w:lineRule="auto"/>
                              <w:jc w:val="center"/>
                              <w:rPr>
                                <w:rFonts w:ascii="Arial" w:hAnsi="Arial"/>
                                <w:sz w:val="28"/>
                              </w:rPr>
                            </w:pPr>
                            <w:proofErr w:type="gramStart"/>
                            <w:r w:rsidRPr="0031626F">
                              <w:rPr>
                                <w:rFonts w:ascii="Arial" w:hAnsi="Arial"/>
                                <w:sz w:val="28"/>
                              </w:rPr>
                              <w:t>entered</w:t>
                            </w:r>
                            <w:proofErr w:type="gramEnd"/>
                            <w:r w:rsidRPr="0031626F">
                              <w:rPr>
                                <w:rFonts w:ascii="Arial" w:hAnsi="Arial"/>
                                <w:sz w:val="28"/>
                              </w:rPr>
                              <w:t xml:space="preserve"> into by and between</w:t>
                            </w:r>
                          </w:p>
                          <w:p w:rsidR="00DD0DF7" w:rsidRPr="003B5115" w:rsidRDefault="00DD0DF7" w:rsidP="00DD0DF7">
                            <w:pPr>
                              <w:tabs>
                                <w:tab w:val="left" w:pos="1440"/>
                                <w:tab w:val="left" w:pos="1620"/>
                                <w:tab w:val="left" w:pos="1800"/>
                              </w:tabs>
                              <w:spacing w:line="360" w:lineRule="auto"/>
                              <w:jc w:val="center"/>
                              <w:rPr>
                                <w:rFonts w:ascii="Arial" w:hAnsi="Arial" w:cs="Arial"/>
                                <w:sz w:val="28"/>
                                <w:szCs w:val="28"/>
                                <w:lang w:val="en-GB"/>
                              </w:rPr>
                            </w:pPr>
                            <w:r w:rsidRPr="003B5115">
                              <w:rPr>
                                <w:rFonts w:ascii="Arial" w:hAnsi="Arial" w:cs="Arial"/>
                                <w:sz w:val="28"/>
                                <w:szCs w:val="28"/>
                                <w:lang w:val="en-GB"/>
                              </w:rPr>
                              <w:t>The</w:t>
                            </w:r>
                            <w:r w:rsidRPr="003B5115">
                              <w:rPr>
                                <w:rFonts w:ascii="Arial" w:hAnsi="Arial" w:cs="Arial"/>
                                <w:b/>
                                <w:sz w:val="28"/>
                                <w:szCs w:val="28"/>
                                <w:lang w:val="en-GB"/>
                              </w:rPr>
                              <w:t xml:space="preserve"> SOUTH AFRICAN REVENUE SERVICE</w:t>
                            </w:r>
                            <w:r w:rsidRPr="003B5115">
                              <w:rPr>
                                <w:rFonts w:ascii="Arial" w:hAnsi="Arial" w:cs="Arial"/>
                                <w:sz w:val="28"/>
                                <w:szCs w:val="28"/>
                                <w:lang w:val="en-GB"/>
                              </w:rPr>
                              <w:t>, an organ of state within the public administration but outside the public service</w:t>
                            </w:r>
                            <w:r>
                              <w:rPr>
                                <w:rFonts w:ascii="Arial" w:hAnsi="Arial" w:cs="Arial"/>
                                <w:sz w:val="28"/>
                                <w:szCs w:val="28"/>
                                <w:lang w:val="en-GB"/>
                              </w:rPr>
                              <w:t>,</w:t>
                            </w:r>
                            <w:r w:rsidRPr="003B5115">
                              <w:rPr>
                                <w:rFonts w:ascii="Arial" w:hAnsi="Arial" w:cs="Arial"/>
                                <w:sz w:val="28"/>
                                <w:szCs w:val="28"/>
                                <w:lang w:val="en-GB"/>
                              </w:rPr>
                              <w:t xml:space="preserve"> established in terms of Section 2 of the South African Revenue Service Act, 1997 (Act No. 34 of 1997)</w:t>
                            </w:r>
                          </w:p>
                          <w:p w:rsidR="00DD0DF7" w:rsidRPr="0031626F" w:rsidRDefault="00DD0DF7" w:rsidP="00DD0DF7">
                            <w:pPr>
                              <w:tabs>
                                <w:tab w:val="left" w:pos="1440"/>
                                <w:tab w:val="left" w:pos="1620"/>
                                <w:tab w:val="left" w:pos="1800"/>
                              </w:tabs>
                              <w:spacing w:line="360" w:lineRule="auto"/>
                              <w:jc w:val="center"/>
                              <w:rPr>
                                <w:rFonts w:ascii="Arial" w:hAnsi="Arial"/>
                                <w:b/>
                                <w:sz w:val="28"/>
                                <w:lang w:val="en-GB"/>
                              </w:rPr>
                            </w:pPr>
                            <w:r w:rsidRPr="003B5115">
                              <w:rPr>
                                <w:rFonts w:ascii="Arial" w:hAnsi="Arial" w:cs="Arial"/>
                                <w:b/>
                                <w:sz w:val="28"/>
                                <w:szCs w:val="28"/>
                                <w:lang w:val="en-GB"/>
                              </w:rPr>
                              <w:t>(“</w:t>
                            </w:r>
                            <w:r w:rsidRPr="0031626F">
                              <w:rPr>
                                <w:rFonts w:ascii="Arial" w:hAnsi="Arial"/>
                                <w:b/>
                                <w:sz w:val="28"/>
                                <w:lang w:val="en-GB"/>
                              </w:rPr>
                              <w:t>SARS</w:t>
                            </w:r>
                            <w:r w:rsidRPr="003B5115">
                              <w:rPr>
                                <w:rFonts w:ascii="Arial" w:hAnsi="Arial" w:cs="Arial"/>
                                <w:b/>
                                <w:sz w:val="28"/>
                                <w:szCs w:val="28"/>
                                <w:lang w:val="en-GB"/>
                              </w:rPr>
                              <w:t>”)</w:t>
                            </w:r>
                          </w:p>
                          <w:p w:rsidR="00DD0DF7" w:rsidRPr="0031626F" w:rsidRDefault="00DD0DF7" w:rsidP="00DD0DF7">
                            <w:pPr>
                              <w:spacing w:line="360" w:lineRule="auto"/>
                              <w:ind w:left="2880" w:firstLine="948"/>
                              <w:rPr>
                                <w:rFonts w:ascii="Arial" w:hAnsi="Arial"/>
                                <w:sz w:val="28"/>
                              </w:rPr>
                            </w:pPr>
                            <w:proofErr w:type="gramStart"/>
                            <w:r w:rsidRPr="0031626F">
                              <w:rPr>
                                <w:rFonts w:ascii="Arial" w:hAnsi="Arial"/>
                                <w:sz w:val="28"/>
                              </w:rPr>
                              <w:t>and</w:t>
                            </w:r>
                            <w:proofErr w:type="gramEnd"/>
                          </w:p>
                          <w:p w:rsidR="00DD0DF7" w:rsidRPr="003B5115" w:rsidRDefault="00BF05C7" w:rsidP="00DD0DF7">
                            <w:pPr>
                              <w:spacing w:line="360" w:lineRule="auto"/>
                              <w:jc w:val="center"/>
                              <w:rPr>
                                <w:rFonts w:ascii="Arial" w:hAnsi="Arial" w:cs="Arial"/>
                                <w:sz w:val="28"/>
                                <w:szCs w:val="28"/>
                              </w:rPr>
                            </w:pPr>
                            <w:r>
                              <w:rPr>
                                <w:rFonts w:ascii="Arial" w:hAnsi="Arial" w:cs="Arial"/>
                                <w:sz w:val="28"/>
                                <w:szCs w:val="28"/>
                              </w:rPr>
                              <w:t>….</w:t>
                            </w:r>
                            <w:r w:rsidR="00DD0DF7">
                              <w:rPr>
                                <w:rFonts w:ascii="Arial" w:hAnsi="Arial" w:cs="Arial"/>
                                <w:sz w:val="28"/>
                                <w:szCs w:val="28"/>
                              </w:rPr>
                              <w:t xml:space="preserve"> (Pty) Ltd, a company incorporated in terms of the company laws of the Republic of </w:t>
                            </w:r>
                            <w:r w:rsidR="00DD0DF7" w:rsidRPr="003B5115">
                              <w:rPr>
                                <w:rFonts w:ascii="Arial" w:hAnsi="Arial" w:cs="Arial"/>
                                <w:sz w:val="28"/>
                                <w:szCs w:val="28"/>
                              </w:rPr>
                              <w:t>South Africa with registration number</w:t>
                            </w:r>
                            <w:proofErr w:type="gramStart"/>
                            <w:r w:rsidR="00DD0DF7" w:rsidRPr="003B5115">
                              <w:rPr>
                                <w:rFonts w:ascii="Arial" w:hAnsi="Arial" w:cs="Arial"/>
                                <w:sz w:val="28"/>
                                <w:szCs w:val="28"/>
                              </w:rPr>
                              <w:t xml:space="preserve">:  </w:t>
                            </w:r>
                            <w:r>
                              <w:rPr>
                                <w:rFonts w:ascii="Arial" w:hAnsi="Arial" w:cs="Arial"/>
                                <w:sz w:val="28"/>
                                <w:szCs w:val="28"/>
                              </w:rPr>
                              <w:t>…</w:t>
                            </w:r>
                            <w:proofErr w:type="gramEnd"/>
                          </w:p>
                          <w:p w:rsidR="00DD0DF7" w:rsidRPr="0031626F" w:rsidRDefault="00DD0DF7" w:rsidP="00DD0DF7">
                            <w:pPr>
                              <w:spacing w:line="360" w:lineRule="auto"/>
                              <w:jc w:val="center"/>
                              <w:rPr>
                                <w:rFonts w:ascii="Arial" w:hAnsi="Arial"/>
                                <w:b/>
                                <w:sz w:val="28"/>
                                <w:lang w:val="en-GB"/>
                              </w:rPr>
                            </w:pPr>
                            <w:r w:rsidRPr="003B5115">
                              <w:rPr>
                                <w:rFonts w:ascii="Arial" w:hAnsi="Arial" w:cs="Arial"/>
                                <w:b/>
                                <w:sz w:val="28"/>
                                <w:szCs w:val="28"/>
                                <w:lang w:val="en-GB"/>
                              </w:rPr>
                              <w:t>(“</w:t>
                            </w:r>
                            <w:r w:rsidRPr="0031626F">
                              <w:rPr>
                                <w:rFonts w:ascii="Arial" w:hAnsi="Arial"/>
                                <w:b/>
                                <w:sz w:val="28"/>
                                <w:lang w:val="en-GB"/>
                              </w:rPr>
                              <w:t>Service Provider”)</w:t>
                            </w:r>
                          </w:p>
                          <w:p w:rsidR="00DD0DF7" w:rsidRPr="00EF0CE2" w:rsidRDefault="00DD0DF7" w:rsidP="00DD0DF7">
                            <w:pPr>
                              <w:spacing w:line="360" w:lineRule="auto"/>
                              <w:jc w:val="center"/>
                              <w:rPr>
                                <w:b/>
                                <w:bCs/>
                                <w:color w:val="244061" w:themeColor="accent1" w:themeShade="80"/>
                                <w:sz w:val="28"/>
                                <w:szCs w:val="28"/>
                              </w:rPr>
                            </w:pPr>
                            <w:r>
                              <w:rPr>
                                <w:rFonts w:ascii="Arial" w:hAnsi="Arial" w:cs="Arial"/>
                                <w:b/>
                                <w:color w:val="244061" w:themeColor="accent1" w:themeShade="80"/>
                                <w:sz w:val="28"/>
                                <w:szCs w:val="28"/>
                              </w:rPr>
                              <w:t xml:space="preserve">  </w:t>
                            </w:r>
                            <w:r w:rsidRPr="00C00CB8">
                              <w:rPr>
                                <w:rFonts w:ascii="Arial" w:hAnsi="Arial" w:cs="Arial"/>
                                <w:b/>
                                <w:color w:val="244061" w:themeColor="accent1" w:themeShade="80"/>
                                <w:sz w:val="28"/>
                                <w:szCs w:val="28"/>
                              </w:rPr>
                              <w:t xml:space="preserve"> </w:t>
                            </w:r>
                          </w:p>
                          <w:p w:rsidR="00DD0DF7" w:rsidRDefault="00DD0DF7" w:rsidP="00DD0DF7">
                            <w:pPr>
                              <w:rPr>
                                <w:b/>
                                <w:bCs/>
                                <w:color w:val="4F81BD" w:themeColor="accent1"/>
                                <w:sz w:val="40"/>
                                <w:szCs w:val="40"/>
                              </w:rPr>
                            </w:pPr>
                          </w:p>
                          <w:p w:rsidR="00DD0DF7" w:rsidRDefault="00DD0DF7" w:rsidP="00DD0DF7">
                            <w:pPr>
                              <w:rPr>
                                <w:b/>
                                <w:bCs/>
                                <w:color w:val="4F81BD" w:themeColor="accent1"/>
                                <w:sz w:val="40"/>
                                <w:szCs w:val="40"/>
                              </w:rPr>
                            </w:pPr>
                          </w:p>
                          <w:p w:rsidR="00DD0DF7" w:rsidRDefault="00DD0DF7" w:rsidP="00DD0DF7">
                            <w:pPr>
                              <w:rPr>
                                <w:b/>
                                <w:bCs/>
                                <w:color w:val="4F81BD" w:themeColor="accent1"/>
                                <w:sz w:val="40"/>
                                <w:szCs w:val="40"/>
                              </w:rPr>
                            </w:pPr>
                          </w:p>
                          <w:p w:rsidR="00DD0DF7" w:rsidRDefault="00DD0DF7" w:rsidP="00DD0DF7">
                            <w:pPr>
                              <w:rPr>
                                <w:b/>
                                <w:bCs/>
                                <w:color w:val="4F81BD" w:themeColor="accent1"/>
                                <w:sz w:val="40"/>
                                <w:szCs w:val="40"/>
                              </w:rPr>
                            </w:pPr>
                          </w:p>
                          <w:p w:rsidR="00DD0DF7" w:rsidRDefault="00DD0DF7" w:rsidP="00DD0DF7">
                            <w:pPr>
                              <w:rPr>
                                <w:b/>
                                <w:bCs/>
                                <w:color w:val="4F81BD" w:themeColor="accent1"/>
                                <w:sz w:val="40"/>
                                <w:szCs w:val="40"/>
                              </w:rPr>
                            </w:pPr>
                          </w:p>
                          <w:p w:rsidR="00DD0DF7" w:rsidRDefault="00DD0DF7" w:rsidP="00DD0DF7">
                            <w:pPr>
                              <w:rPr>
                                <w:b/>
                                <w:bCs/>
                                <w:color w:val="4F81BD" w:themeColor="accent1"/>
                                <w:sz w:val="40"/>
                                <w:szCs w:val="40"/>
                              </w:rPr>
                            </w:pPr>
                          </w:p>
                          <w:p w:rsidR="00DD0DF7" w:rsidRDefault="00DD0DF7" w:rsidP="00DD0DF7">
                            <w:pPr>
                              <w:rPr>
                                <w:b/>
                                <w:bCs/>
                                <w:color w:val="4F81BD" w:themeColor="accent1"/>
                                <w:sz w:val="40"/>
                                <w:szCs w:val="40"/>
                              </w:rPr>
                            </w:pPr>
                          </w:p>
                          <w:sdt>
                            <w:sdtPr>
                              <w:rPr>
                                <w:b/>
                                <w:bCs/>
                                <w:color w:val="808080" w:themeColor="text1" w:themeTint="7F"/>
                                <w:sz w:val="40"/>
                                <w:szCs w:val="40"/>
                              </w:rPr>
                              <w:alias w:val="Author"/>
                              <w:id w:val="1178698089"/>
                              <w:dataBinding w:prefixMappings="xmlns:ns0='http://schemas.openxmlformats.org/package/2006/metadata/core-properties' xmlns:ns1='http://purl.org/dc/elements/1.1/'" w:xpath="/ns0:coreProperties[1]/ns1:creator[1]" w:storeItemID="{6C3C8BC8-F283-45AE-878A-BAB7291924A1}"/>
                              <w:text/>
                            </w:sdtPr>
                            <w:sdtContent>
                              <w:p w:rsidR="00DD0DF7" w:rsidRDefault="00DD0DF7" w:rsidP="00DD0DF7">
                                <w:pPr>
                                  <w:jc w:val="center"/>
                                  <w:rPr>
                                    <w:b/>
                                    <w:bCs/>
                                    <w:color w:val="808080" w:themeColor="text1" w:themeTint="7F"/>
                                    <w:sz w:val="32"/>
                                    <w:szCs w:val="32"/>
                                  </w:rPr>
                                </w:pPr>
                                <w:r>
                                  <w:rPr>
                                    <w:b/>
                                    <w:bCs/>
                                    <w:color w:val="808080" w:themeColor="text1" w:themeTint="7F"/>
                                    <w:sz w:val="40"/>
                                    <w:szCs w:val="40"/>
                                  </w:rPr>
                                  <w:t>Bernaette Sehapi</w:t>
                                </w:r>
                              </w:p>
                            </w:sdtContent>
                          </w:sdt>
                          <w:p w:rsidR="00DD0DF7" w:rsidRDefault="00DD0DF7" w:rsidP="00DD0DF7">
                            <w:pPr>
                              <w:jc w:val="center"/>
                              <w:rPr>
                                <w:b/>
                                <w:bCs/>
                                <w:color w:val="808080" w:themeColor="text1" w:themeTint="7F"/>
                                <w:sz w:val="32"/>
                                <w:szCs w:val="32"/>
                              </w:rPr>
                            </w:pPr>
                          </w:p>
                          <w:p w:rsidR="00DD0DF7" w:rsidRDefault="00DD0DF7" w:rsidP="00DD0DF7">
                            <w:pPr>
                              <w:jc w:val="center"/>
                              <w:rPr>
                                <w:b/>
                                <w:bCs/>
                                <w:color w:val="808080" w:themeColor="text1" w:themeTint="7F"/>
                                <w:sz w:val="32"/>
                                <w:szCs w:val="32"/>
                              </w:rPr>
                            </w:pPr>
                          </w:p>
                          <w:p w:rsidR="00DD0DF7" w:rsidRDefault="00DD0DF7" w:rsidP="00DD0DF7">
                            <w:pPr>
                              <w:jc w:val="center"/>
                              <w:rPr>
                                <w:b/>
                                <w:bCs/>
                                <w:color w:val="808080" w:themeColor="text1" w:themeTint="7F"/>
                                <w:sz w:val="32"/>
                                <w:szCs w:val="32"/>
                              </w:rPr>
                            </w:pPr>
                          </w:p>
                          <w:p w:rsidR="00DD0DF7" w:rsidRDefault="00DD0DF7" w:rsidP="00DD0DF7">
                            <w:pPr>
                              <w:jc w:val="center"/>
                              <w:rPr>
                                <w:b/>
                                <w:bCs/>
                                <w:color w:val="808080" w:themeColor="text1" w:themeTint="7F"/>
                                <w:sz w:val="32"/>
                                <w:szCs w:val="32"/>
                              </w:rPr>
                            </w:pPr>
                          </w:p>
                          <w:p w:rsidR="00DD0DF7" w:rsidRDefault="00DD0DF7" w:rsidP="00DD0DF7">
                            <w:pPr>
                              <w:jc w:val="center"/>
                              <w:rPr>
                                <w:b/>
                                <w:bCs/>
                                <w:color w:val="808080" w:themeColor="text1" w:themeTint="7F"/>
                                <w:sz w:val="32"/>
                                <w:szCs w:val="32"/>
                              </w:rPr>
                            </w:pPr>
                          </w:p>
                          <w:p w:rsidR="00DD0DF7" w:rsidRDefault="00DD0DF7" w:rsidP="00DD0DF7">
                            <w:pPr>
                              <w:jc w:val="center"/>
                              <w:rPr>
                                <w:b/>
                                <w:bCs/>
                                <w:color w:val="808080" w:themeColor="text1" w:themeTint="7F"/>
                                <w:sz w:val="32"/>
                                <w:szCs w:val="32"/>
                              </w:rPr>
                            </w:pPr>
                          </w:p>
                          <w:p w:rsidR="00DD0DF7" w:rsidRDefault="00DD0DF7" w:rsidP="00DD0DF7">
                            <w:pPr>
                              <w:rPr>
                                <w:b/>
                                <w:bCs/>
                                <w:color w:val="808080" w:themeColor="text1" w:themeTint="7F"/>
                                <w:sz w:val="32"/>
                                <w:szCs w:val="32"/>
                              </w:rPr>
                            </w:pPr>
                          </w:p>
                        </w:txbxContent>
                      </v:textbox>
                    </v:rect>
                    <w10:wrap anchorx="page" anchory="margin"/>
                  </v:group>
                </w:pict>
              </mc:Fallback>
            </mc:AlternateContent>
          </w:r>
          <w:r w:rsidR="00DD0DF7" w:rsidRPr="00DD0DF7">
            <w:rPr>
              <w:rFonts w:ascii="Arial" w:eastAsia="Times New Roman" w:hAnsi="Arial" w:cs="Arial"/>
              <w:b/>
              <w:lang w:eastAsia="en-GB"/>
            </w:rPr>
            <w:br w:type="page"/>
          </w:r>
        </w:sdtContent>
      </w:sdt>
    </w:p>
    <w:p w:rsidR="00DD0DF7" w:rsidRPr="00DD0DF7" w:rsidRDefault="00DD0DF7" w:rsidP="00DD0DF7">
      <w:pPr>
        <w:widowControl w:val="0"/>
        <w:numPr>
          <w:ilvl w:val="0"/>
          <w:numId w:val="5"/>
        </w:numPr>
        <w:spacing w:after="0" w:line="360" w:lineRule="auto"/>
        <w:jc w:val="both"/>
        <w:outlineLvl w:val="0"/>
        <w:rPr>
          <w:rFonts w:ascii="Arial" w:eastAsia="Times New Roman" w:hAnsi="Arial" w:cs="Arial"/>
          <w:b/>
          <w:bCs/>
          <w:kern w:val="32"/>
          <w:lang w:eastAsia="en-GB"/>
        </w:rPr>
        <w:sectPr w:rsidR="00DD0DF7" w:rsidRPr="00DD0DF7" w:rsidSect="00DD0DF7">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708" w:footer="680" w:gutter="0"/>
          <w:cols w:space="708"/>
          <w:docGrid w:linePitch="360"/>
        </w:sectPr>
      </w:pPr>
      <w:bookmarkStart w:id="1" w:name="_Toc312074253"/>
      <w:bookmarkStart w:id="2" w:name="_Toc317758323"/>
      <w:bookmarkStart w:id="3" w:name="_Toc317758732"/>
      <w:bookmarkStart w:id="4" w:name="_Toc337796052"/>
      <w:bookmarkStart w:id="5" w:name="_Toc337796251"/>
      <w:bookmarkStart w:id="6" w:name="_Toc337796622"/>
      <w:bookmarkStart w:id="7" w:name="_Toc179617252"/>
      <w:bookmarkStart w:id="8" w:name="_Toc519590956"/>
      <w:bookmarkStart w:id="9" w:name="_Ref41476917"/>
      <w:bookmarkStart w:id="10" w:name="_Ref41477295"/>
      <w:bookmarkStart w:id="11" w:name="_Ref179339982"/>
    </w:p>
    <w:p w:rsidR="00DD0DF7" w:rsidRPr="00DD0DF7" w:rsidRDefault="00DD0DF7" w:rsidP="00DD0DF7">
      <w:pPr>
        <w:widowControl w:val="0"/>
        <w:spacing w:after="0" w:line="360" w:lineRule="auto"/>
        <w:jc w:val="center"/>
        <w:outlineLvl w:val="0"/>
        <w:rPr>
          <w:rFonts w:ascii="Arial" w:hAnsi="Arial" w:cs="Arial"/>
          <w:kern w:val="32"/>
        </w:rPr>
      </w:pPr>
      <w:r w:rsidRPr="00DD0DF7">
        <w:rPr>
          <w:rFonts w:ascii="Arial" w:hAnsi="Arial" w:cs="Arial"/>
          <w:b/>
          <w:kern w:val="32"/>
        </w:rPr>
        <w:lastRenderedPageBreak/>
        <w:t>TABLE OF CONTENTS</w:t>
      </w:r>
    </w:p>
    <w:p w:rsidR="00DD0DF7" w:rsidRPr="00DD0DF7" w:rsidRDefault="00DD0DF7" w:rsidP="00DD0DF7">
      <w:pPr>
        <w:widowControl w:val="0"/>
        <w:spacing w:after="0" w:line="360" w:lineRule="auto"/>
        <w:jc w:val="both"/>
        <w:rPr>
          <w:rFonts w:ascii="Arial" w:hAnsi="Arial" w:cs="Arial"/>
          <w:b/>
        </w:rPr>
      </w:pPr>
    </w:p>
    <w:p w:rsidR="00DD0DF7" w:rsidRPr="0033163F" w:rsidRDefault="00DD0DF7" w:rsidP="00DD0DF7">
      <w:pPr>
        <w:tabs>
          <w:tab w:val="left" w:pos="284"/>
          <w:tab w:val="left" w:pos="426"/>
          <w:tab w:val="right" w:leader="dot" w:pos="8963"/>
        </w:tabs>
        <w:spacing w:after="0" w:line="360" w:lineRule="auto"/>
        <w:rPr>
          <w:rFonts w:ascii="Arial" w:eastAsiaTheme="minorEastAsia" w:hAnsi="Arial" w:cs="Arial"/>
          <w:noProof/>
          <w:lang w:eastAsia="en-ZA"/>
        </w:rPr>
      </w:pPr>
      <w:r w:rsidRPr="00DD0DF7">
        <w:rPr>
          <w:rFonts w:ascii="Arial" w:eastAsia="Times New Roman" w:hAnsi="Arial" w:cs="Arial"/>
          <w:bCs/>
          <w:color w:val="000000" w:themeColor="text1"/>
          <w:lang w:eastAsia="en-GB"/>
        </w:rPr>
        <w:fldChar w:fldCharType="begin"/>
      </w:r>
      <w:r w:rsidRPr="00DD0DF7">
        <w:rPr>
          <w:rFonts w:ascii="Arial" w:eastAsia="Times New Roman" w:hAnsi="Arial" w:cs="Arial"/>
          <w:bCs/>
          <w:color w:val="000000" w:themeColor="text1"/>
          <w:lang w:eastAsia="en-GB"/>
        </w:rPr>
        <w:instrText xml:space="preserve"> TOC \f \h \z \u \t "Heading 1,1,Heading 2,2,Heading 3,3" </w:instrText>
      </w:r>
      <w:r w:rsidRPr="00DD0DF7">
        <w:rPr>
          <w:rFonts w:ascii="Arial" w:eastAsia="Times New Roman" w:hAnsi="Arial" w:cs="Arial"/>
          <w:bCs/>
          <w:color w:val="000000" w:themeColor="text1"/>
          <w:lang w:eastAsia="en-GB"/>
        </w:rPr>
        <w:fldChar w:fldCharType="separate"/>
      </w:r>
      <w:hyperlink w:anchor="_Toc405907267" w:history="1">
        <w:r w:rsidRPr="0033163F">
          <w:rPr>
            <w:rFonts w:ascii="Arial" w:eastAsia="Times New Roman" w:hAnsi="Arial" w:cs="Arial"/>
            <w:bCs/>
            <w:noProof/>
            <w:kern w:val="32"/>
            <w:lang w:eastAsia="en-GB"/>
          </w:rPr>
          <w:t>1.   PREAMBLE</w:t>
        </w:r>
        <w:r w:rsidRPr="0033163F">
          <w:rPr>
            <w:rFonts w:ascii="Arial" w:eastAsia="Times New Roman" w:hAnsi="Arial" w:cs="Arial"/>
            <w:bCs/>
            <w:noProof/>
            <w:webHidden/>
            <w:lang w:eastAsia="en-GB"/>
          </w:rPr>
          <w:tab/>
        </w:r>
        <w:r w:rsidRPr="0033163F">
          <w:rPr>
            <w:rFonts w:ascii="Arial" w:eastAsia="Times New Roman" w:hAnsi="Arial" w:cs="Arial"/>
            <w:bCs/>
            <w:noProof/>
            <w:webHidden/>
            <w:lang w:eastAsia="en-GB"/>
          </w:rPr>
          <w:fldChar w:fldCharType="begin"/>
        </w:r>
        <w:r w:rsidRPr="0033163F">
          <w:rPr>
            <w:rFonts w:ascii="Arial" w:eastAsia="Times New Roman" w:hAnsi="Arial" w:cs="Arial"/>
            <w:bCs/>
            <w:noProof/>
            <w:webHidden/>
            <w:lang w:eastAsia="en-GB"/>
          </w:rPr>
          <w:instrText xml:space="preserve"> PAGEREF _Toc405907267 \h </w:instrText>
        </w:r>
        <w:r w:rsidRPr="0033163F">
          <w:rPr>
            <w:rFonts w:ascii="Arial" w:eastAsia="Times New Roman" w:hAnsi="Arial" w:cs="Arial"/>
            <w:bCs/>
            <w:noProof/>
            <w:webHidden/>
            <w:lang w:eastAsia="en-GB"/>
          </w:rPr>
        </w:r>
        <w:r w:rsidRPr="0033163F">
          <w:rPr>
            <w:rFonts w:ascii="Arial" w:eastAsia="Times New Roman" w:hAnsi="Arial" w:cs="Arial"/>
            <w:bCs/>
            <w:noProof/>
            <w:webHidden/>
            <w:lang w:eastAsia="en-GB"/>
          </w:rPr>
          <w:fldChar w:fldCharType="separate"/>
        </w:r>
        <w:r w:rsidR="009932E5">
          <w:rPr>
            <w:rFonts w:ascii="Arial" w:eastAsia="Times New Roman" w:hAnsi="Arial" w:cs="Arial"/>
            <w:bCs/>
            <w:noProof/>
            <w:webHidden/>
            <w:lang w:eastAsia="en-GB"/>
          </w:rPr>
          <w:t>3</w:t>
        </w:r>
        <w:r w:rsidRPr="0033163F">
          <w:rPr>
            <w:rFonts w:ascii="Arial" w:eastAsia="Times New Roman" w:hAnsi="Arial" w:cs="Arial"/>
            <w:bCs/>
            <w:noProof/>
            <w:webHidden/>
            <w:lang w:eastAsia="en-GB"/>
          </w:rPr>
          <w:fldChar w:fldCharType="end"/>
        </w:r>
      </w:hyperlink>
    </w:p>
    <w:p w:rsidR="00DD0DF7" w:rsidRPr="0033163F" w:rsidRDefault="00C74BC8" w:rsidP="00DD0DF7">
      <w:pPr>
        <w:tabs>
          <w:tab w:val="left" w:pos="284"/>
          <w:tab w:val="left" w:pos="426"/>
          <w:tab w:val="right" w:leader="dot" w:pos="8963"/>
        </w:tabs>
        <w:spacing w:after="0" w:line="360" w:lineRule="auto"/>
        <w:rPr>
          <w:rFonts w:ascii="Arial" w:eastAsiaTheme="minorEastAsia" w:hAnsi="Arial" w:cs="Arial"/>
          <w:noProof/>
          <w:lang w:eastAsia="en-ZA"/>
        </w:rPr>
      </w:pPr>
      <w:hyperlink w:anchor="_Toc405907268" w:history="1">
        <w:r w:rsidR="00DD0DF7" w:rsidRPr="0033163F">
          <w:rPr>
            <w:rFonts w:ascii="Arial" w:eastAsia="Times New Roman" w:hAnsi="Arial" w:cs="Arial"/>
            <w:bCs/>
            <w:noProof/>
            <w:kern w:val="32"/>
            <w:lang w:eastAsia="en-GB"/>
          </w:rPr>
          <w:t>2.   APPOINTMENT</w:t>
        </w:r>
        <w:r w:rsidR="00DD0DF7" w:rsidRPr="0033163F">
          <w:rPr>
            <w:rFonts w:ascii="Arial" w:eastAsia="Times New Roman" w:hAnsi="Arial" w:cs="Arial"/>
            <w:bCs/>
            <w:noProof/>
            <w:webHidden/>
            <w:lang w:eastAsia="en-GB"/>
          </w:rPr>
          <w:tab/>
        </w:r>
        <w:r w:rsidR="00DD0DF7" w:rsidRPr="0033163F">
          <w:rPr>
            <w:rFonts w:ascii="Arial" w:eastAsia="Times New Roman" w:hAnsi="Arial" w:cs="Arial"/>
            <w:bCs/>
            <w:noProof/>
            <w:webHidden/>
            <w:lang w:eastAsia="en-GB"/>
          </w:rPr>
          <w:fldChar w:fldCharType="begin"/>
        </w:r>
        <w:r w:rsidR="00DD0DF7" w:rsidRPr="0033163F">
          <w:rPr>
            <w:rFonts w:ascii="Arial" w:eastAsia="Times New Roman" w:hAnsi="Arial" w:cs="Arial"/>
            <w:bCs/>
            <w:noProof/>
            <w:webHidden/>
            <w:lang w:eastAsia="en-GB"/>
          </w:rPr>
          <w:instrText xml:space="preserve"> PAGEREF _Toc405907268 \h </w:instrText>
        </w:r>
        <w:r w:rsidR="00DD0DF7" w:rsidRPr="0033163F">
          <w:rPr>
            <w:rFonts w:ascii="Arial" w:eastAsia="Times New Roman" w:hAnsi="Arial" w:cs="Arial"/>
            <w:bCs/>
            <w:noProof/>
            <w:webHidden/>
            <w:lang w:eastAsia="en-GB"/>
          </w:rPr>
        </w:r>
        <w:r w:rsidR="00DD0DF7" w:rsidRPr="0033163F">
          <w:rPr>
            <w:rFonts w:ascii="Arial" w:eastAsia="Times New Roman" w:hAnsi="Arial" w:cs="Arial"/>
            <w:bCs/>
            <w:noProof/>
            <w:webHidden/>
            <w:lang w:eastAsia="en-GB"/>
          </w:rPr>
          <w:fldChar w:fldCharType="separate"/>
        </w:r>
        <w:r w:rsidR="009932E5">
          <w:rPr>
            <w:rFonts w:ascii="Arial" w:eastAsia="Times New Roman" w:hAnsi="Arial" w:cs="Arial"/>
            <w:bCs/>
            <w:noProof/>
            <w:webHidden/>
            <w:lang w:eastAsia="en-GB"/>
          </w:rPr>
          <w:t>3</w:t>
        </w:r>
        <w:r w:rsidR="00DD0DF7" w:rsidRPr="0033163F">
          <w:rPr>
            <w:rFonts w:ascii="Arial" w:eastAsia="Times New Roman" w:hAnsi="Arial" w:cs="Arial"/>
            <w:bCs/>
            <w:noProof/>
            <w:webHidden/>
            <w:lang w:eastAsia="en-GB"/>
          </w:rPr>
          <w:fldChar w:fldCharType="end"/>
        </w:r>
      </w:hyperlink>
    </w:p>
    <w:p w:rsidR="00DD0DF7" w:rsidRPr="0033163F" w:rsidRDefault="00C74BC8" w:rsidP="00DD0DF7">
      <w:pPr>
        <w:tabs>
          <w:tab w:val="left" w:pos="284"/>
          <w:tab w:val="left" w:pos="426"/>
          <w:tab w:val="right" w:leader="dot" w:pos="8963"/>
        </w:tabs>
        <w:spacing w:after="0" w:line="360" w:lineRule="auto"/>
        <w:rPr>
          <w:rFonts w:ascii="Arial" w:eastAsiaTheme="minorEastAsia" w:hAnsi="Arial" w:cs="Arial"/>
          <w:noProof/>
          <w:lang w:eastAsia="en-ZA"/>
        </w:rPr>
      </w:pPr>
      <w:hyperlink w:anchor="_Toc405907269" w:history="1">
        <w:r w:rsidR="00DD0DF7" w:rsidRPr="0033163F">
          <w:rPr>
            <w:rFonts w:ascii="Arial" w:eastAsia="Times New Roman" w:hAnsi="Arial" w:cs="Arial"/>
            <w:bCs/>
            <w:noProof/>
            <w:kern w:val="32"/>
            <w:lang w:eastAsia="en-GB"/>
          </w:rPr>
          <w:t>3.   DEFINITIONS AND INTERPRETATION</w:t>
        </w:r>
        <w:r w:rsidR="00DD0DF7" w:rsidRPr="0033163F">
          <w:rPr>
            <w:rFonts w:ascii="Arial" w:eastAsia="Times New Roman" w:hAnsi="Arial" w:cs="Arial"/>
            <w:bCs/>
            <w:noProof/>
            <w:webHidden/>
            <w:lang w:eastAsia="en-GB"/>
          </w:rPr>
          <w:tab/>
        </w:r>
        <w:r w:rsidR="00DD0DF7" w:rsidRPr="0033163F">
          <w:rPr>
            <w:rFonts w:ascii="Arial" w:eastAsia="Times New Roman" w:hAnsi="Arial" w:cs="Arial"/>
            <w:bCs/>
            <w:noProof/>
            <w:webHidden/>
            <w:lang w:eastAsia="en-GB"/>
          </w:rPr>
          <w:fldChar w:fldCharType="begin"/>
        </w:r>
        <w:r w:rsidR="00DD0DF7" w:rsidRPr="0033163F">
          <w:rPr>
            <w:rFonts w:ascii="Arial" w:eastAsia="Times New Roman" w:hAnsi="Arial" w:cs="Arial"/>
            <w:bCs/>
            <w:noProof/>
            <w:webHidden/>
            <w:lang w:eastAsia="en-GB"/>
          </w:rPr>
          <w:instrText xml:space="preserve"> PAGEREF _Toc405907269 \h </w:instrText>
        </w:r>
        <w:r w:rsidR="00DD0DF7" w:rsidRPr="0033163F">
          <w:rPr>
            <w:rFonts w:ascii="Arial" w:eastAsia="Times New Roman" w:hAnsi="Arial" w:cs="Arial"/>
            <w:bCs/>
            <w:noProof/>
            <w:webHidden/>
            <w:lang w:eastAsia="en-GB"/>
          </w:rPr>
        </w:r>
        <w:r w:rsidR="00DD0DF7" w:rsidRPr="0033163F">
          <w:rPr>
            <w:rFonts w:ascii="Arial" w:eastAsia="Times New Roman" w:hAnsi="Arial" w:cs="Arial"/>
            <w:bCs/>
            <w:noProof/>
            <w:webHidden/>
            <w:lang w:eastAsia="en-GB"/>
          </w:rPr>
          <w:fldChar w:fldCharType="separate"/>
        </w:r>
        <w:r w:rsidR="009932E5">
          <w:rPr>
            <w:rFonts w:ascii="Arial" w:eastAsia="Times New Roman" w:hAnsi="Arial" w:cs="Arial"/>
            <w:bCs/>
            <w:noProof/>
            <w:webHidden/>
            <w:lang w:eastAsia="en-GB"/>
          </w:rPr>
          <w:t>3</w:t>
        </w:r>
        <w:r w:rsidR="00DD0DF7" w:rsidRPr="0033163F">
          <w:rPr>
            <w:rFonts w:ascii="Arial" w:eastAsia="Times New Roman" w:hAnsi="Arial" w:cs="Arial"/>
            <w:bCs/>
            <w:noProof/>
            <w:webHidden/>
            <w:lang w:eastAsia="en-GB"/>
          </w:rPr>
          <w:fldChar w:fldCharType="end"/>
        </w:r>
      </w:hyperlink>
    </w:p>
    <w:p w:rsidR="00DD0DF7" w:rsidRPr="0033163F" w:rsidRDefault="00C74BC8" w:rsidP="00DD0DF7">
      <w:pPr>
        <w:tabs>
          <w:tab w:val="left" w:pos="284"/>
          <w:tab w:val="left" w:pos="426"/>
          <w:tab w:val="right" w:leader="dot" w:pos="8963"/>
        </w:tabs>
        <w:spacing w:after="0" w:line="360" w:lineRule="auto"/>
        <w:rPr>
          <w:rFonts w:ascii="Arial" w:eastAsiaTheme="minorEastAsia" w:hAnsi="Arial" w:cs="Arial"/>
          <w:noProof/>
          <w:lang w:eastAsia="en-ZA"/>
        </w:rPr>
      </w:pPr>
      <w:hyperlink w:anchor="_Toc405907270" w:history="1">
        <w:r w:rsidR="00DD0DF7" w:rsidRPr="0033163F">
          <w:rPr>
            <w:rFonts w:ascii="Arial" w:eastAsia="Times New Roman" w:hAnsi="Arial" w:cs="Arial"/>
            <w:bCs/>
            <w:noProof/>
            <w:kern w:val="32"/>
            <w:lang w:eastAsia="en-GB"/>
          </w:rPr>
          <w:t>4.   DURATION</w:t>
        </w:r>
        <w:r w:rsidR="00DD0DF7" w:rsidRPr="0033163F">
          <w:rPr>
            <w:rFonts w:ascii="Arial" w:eastAsia="Times New Roman" w:hAnsi="Arial" w:cs="Arial"/>
            <w:bCs/>
            <w:noProof/>
            <w:webHidden/>
            <w:lang w:eastAsia="en-GB"/>
          </w:rPr>
          <w:tab/>
        </w:r>
        <w:r w:rsidR="00DD0DF7" w:rsidRPr="0033163F">
          <w:rPr>
            <w:rFonts w:ascii="Arial" w:eastAsia="Times New Roman" w:hAnsi="Arial" w:cs="Arial"/>
            <w:bCs/>
            <w:noProof/>
            <w:webHidden/>
            <w:lang w:eastAsia="en-GB"/>
          </w:rPr>
          <w:fldChar w:fldCharType="begin"/>
        </w:r>
        <w:r w:rsidR="00DD0DF7" w:rsidRPr="0033163F">
          <w:rPr>
            <w:rFonts w:ascii="Arial" w:eastAsia="Times New Roman" w:hAnsi="Arial" w:cs="Arial"/>
            <w:bCs/>
            <w:noProof/>
            <w:webHidden/>
            <w:lang w:eastAsia="en-GB"/>
          </w:rPr>
          <w:instrText xml:space="preserve"> PAGEREF _Toc405907270 \h </w:instrText>
        </w:r>
        <w:r w:rsidR="00DD0DF7" w:rsidRPr="0033163F">
          <w:rPr>
            <w:rFonts w:ascii="Arial" w:eastAsia="Times New Roman" w:hAnsi="Arial" w:cs="Arial"/>
            <w:bCs/>
            <w:noProof/>
            <w:webHidden/>
            <w:lang w:eastAsia="en-GB"/>
          </w:rPr>
        </w:r>
        <w:r w:rsidR="00DD0DF7" w:rsidRPr="0033163F">
          <w:rPr>
            <w:rFonts w:ascii="Arial" w:eastAsia="Times New Roman" w:hAnsi="Arial" w:cs="Arial"/>
            <w:bCs/>
            <w:noProof/>
            <w:webHidden/>
            <w:lang w:eastAsia="en-GB"/>
          </w:rPr>
          <w:fldChar w:fldCharType="separate"/>
        </w:r>
        <w:r w:rsidR="009932E5">
          <w:rPr>
            <w:rFonts w:ascii="Arial" w:eastAsia="Times New Roman" w:hAnsi="Arial" w:cs="Arial"/>
            <w:bCs/>
            <w:noProof/>
            <w:webHidden/>
            <w:lang w:eastAsia="en-GB"/>
          </w:rPr>
          <w:t>6</w:t>
        </w:r>
        <w:r w:rsidR="00DD0DF7" w:rsidRPr="0033163F">
          <w:rPr>
            <w:rFonts w:ascii="Arial" w:eastAsia="Times New Roman" w:hAnsi="Arial" w:cs="Arial"/>
            <w:bCs/>
            <w:noProof/>
            <w:webHidden/>
            <w:lang w:eastAsia="en-GB"/>
          </w:rPr>
          <w:fldChar w:fldCharType="end"/>
        </w:r>
      </w:hyperlink>
    </w:p>
    <w:p w:rsidR="00DD0DF7" w:rsidRPr="0033163F" w:rsidRDefault="00C74BC8" w:rsidP="00DD0DF7">
      <w:pPr>
        <w:tabs>
          <w:tab w:val="left" w:pos="284"/>
          <w:tab w:val="left" w:pos="426"/>
          <w:tab w:val="right" w:leader="dot" w:pos="8963"/>
        </w:tabs>
        <w:spacing w:after="0" w:line="360" w:lineRule="auto"/>
        <w:rPr>
          <w:rFonts w:ascii="Arial" w:eastAsiaTheme="minorEastAsia" w:hAnsi="Arial" w:cs="Arial"/>
          <w:noProof/>
          <w:lang w:eastAsia="en-ZA"/>
        </w:rPr>
      </w:pPr>
      <w:hyperlink w:anchor="_Toc405907271" w:history="1">
        <w:r w:rsidR="00DD0DF7" w:rsidRPr="0033163F">
          <w:rPr>
            <w:rFonts w:ascii="Arial" w:eastAsia="Times New Roman" w:hAnsi="Arial" w:cs="Arial"/>
            <w:bCs/>
            <w:noProof/>
            <w:lang w:eastAsia="en-GB"/>
          </w:rPr>
          <w:t>5.   SERVICES</w:t>
        </w:r>
        <w:r w:rsidR="00DD0DF7" w:rsidRPr="0033163F">
          <w:rPr>
            <w:rFonts w:ascii="Arial" w:eastAsia="Times New Roman" w:hAnsi="Arial" w:cs="Arial"/>
            <w:bCs/>
            <w:noProof/>
            <w:webHidden/>
            <w:lang w:eastAsia="en-GB"/>
          </w:rPr>
          <w:tab/>
        </w:r>
        <w:r w:rsidR="00DD0DF7" w:rsidRPr="0033163F">
          <w:rPr>
            <w:rFonts w:ascii="Arial" w:eastAsia="Times New Roman" w:hAnsi="Arial" w:cs="Arial"/>
            <w:bCs/>
            <w:noProof/>
            <w:webHidden/>
            <w:lang w:eastAsia="en-GB"/>
          </w:rPr>
          <w:fldChar w:fldCharType="begin"/>
        </w:r>
        <w:r w:rsidR="00DD0DF7" w:rsidRPr="0033163F">
          <w:rPr>
            <w:rFonts w:ascii="Arial" w:eastAsia="Times New Roman" w:hAnsi="Arial" w:cs="Arial"/>
            <w:bCs/>
            <w:noProof/>
            <w:webHidden/>
            <w:lang w:eastAsia="en-GB"/>
          </w:rPr>
          <w:instrText xml:space="preserve"> PAGEREF _Toc405907271 \h </w:instrText>
        </w:r>
        <w:r w:rsidR="00DD0DF7" w:rsidRPr="0033163F">
          <w:rPr>
            <w:rFonts w:ascii="Arial" w:eastAsia="Times New Roman" w:hAnsi="Arial" w:cs="Arial"/>
            <w:bCs/>
            <w:noProof/>
            <w:webHidden/>
            <w:lang w:eastAsia="en-GB"/>
          </w:rPr>
        </w:r>
        <w:r w:rsidR="00DD0DF7" w:rsidRPr="0033163F">
          <w:rPr>
            <w:rFonts w:ascii="Arial" w:eastAsia="Times New Roman" w:hAnsi="Arial" w:cs="Arial"/>
            <w:bCs/>
            <w:noProof/>
            <w:webHidden/>
            <w:lang w:eastAsia="en-GB"/>
          </w:rPr>
          <w:fldChar w:fldCharType="separate"/>
        </w:r>
        <w:r w:rsidR="009932E5">
          <w:rPr>
            <w:rFonts w:ascii="Arial" w:eastAsia="Times New Roman" w:hAnsi="Arial" w:cs="Arial"/>
            <w:bCs/>
            <w:noProof/>
            <w:webHidden/>
            <w:lang w:eastAsia="en-GB"/>
          </w:rPr>
          <w:t>6</w:t>
        </w:r>
        <w:r w:rsidR="00DD0DF7" w:rsidRPr="0033163F">
          <w:rPr>
            <w:rFonts w:ascii="Arial" w:eastAsia="Times New Roman" w:hAnsi="Arial" w:cs="Arial"/>
            <w:bCs/>
            <w:noProof/>
            <w:webHidden/>
            <w:lang w:eastAsia="en-GB"/>
          </w:rPr>
          <w:fldChar w:fldCharType="end"/>
        </w:r>
      </w:hyperlink>
    </w:p>
    <w:p w:rsidR="00DD0DF7" w:rsidRPr="0033163F" w:rsidRDefault="00C74BC8" w:rsidP="00DD0DF7">
      <w:pPr>
        <w:tabs>
          <w:tab w:val="left" w:pos="284"/>
          <w:tab w:val="left" w:pos="426"/>
          <w:tab w:val="right" w:leader="dot" w:pos="8963"/>
        </w:tabs>
        <w:spacing w:after="0" w:line="360" w:lineRule="auto"/>
        <w:rPr>
          <w:rFonts w:ascii="Arial" w:eastAsiaTheme="minorEastAsia" w:hAnsi="Arial" w:cs="Arial"/>
          <w:noProof/>
          <w:lang w:eastAsia="en-ZA"/>
        </w:rPr>
      </w:pPr>
      <w:hyperlink w:anchor="_Toc405907272" w:history="1">
        <w:r w:rsidR="00DD0DF7" w:rsidRPr="0033163F">
          <w:rPr>
            <w:rFonts w:ascii="Arial" w:eastAsia="Times New Roman" w:hAnsi="Arial" w:cs="Arial"/>
            <w:bCs/>
            <w:noProof/>
            <w:kern w:val="32"/>
            <w:lang w:eastAsia="en-GB"/>
          </w:rPr>
          <w:t>6.   SERVICE PROVIDER’S DUTIES AND OBLIGATIONS</w:t>
        </w:r>
        <w:r w:rsidR="00DD0DF7" w:rsidRPr="0033163F">
          <w:rPr>
            <w:rFonts w:ascii="Arial" w:eastAsia="Times New Roman" w:hAnsi="Arial" w:cs="Arial"/>
            <w:bCs/>
            <w:noProof/>
            <w:webHidden/>
            <w:lang w:eastAsia="en-GB"/>
          </w:rPr>
          <w:tab/>
        </w:r>
        <w:r w:rsidR="00DD0DF7" w:rsidRPr="0033163F">
          <w:rPr>
            <w:rFonts w:ascii="Arial" w:eastAsia="Times New Roman" w:hAnsi="Arial" w:cs="Arial"/>
            <w:bCs/>
            <w:noProof/>
            <w:webHidden/>
            <w:lang w:eastAsia="en-GB"/>
          </w:rPr>
          <w:fldChar w:fldCharType="begin"/>
        </w:r>
        <w:r w:rsidR="00DD0DF7" w:rsidRPr="0033163F">
          <w:rPr>
            <w:rFonts w:ascii="Arial" w:eastAsia="Times New Roman" w:hAnsi="Arial" w:cs="Arial"/>
            <w:bCs/>
            <w:noProof/>
            <w:webHidden/>
            <w:lang w:eastAsia="en-GB"/>
          </w:rPr>
          <w:instrText xml:space="preserve"> PAGEREF _Toc405907272 \h </w:instrText>
        </w:r>
        <w:r w:rsidR="00DD0DF7" w:rsidRPr="0033163F">
          <w:rPr>
            <w:rFonts w:ascii="Arial" w:eastAsia="Times New Roman" w:hAnsi="Arial" w:cs="Arial"/>
            <w:bCs/>
            <w:noProof/>
            <w:webHidden/>
            <w:lang w:eastAsia="en-GB"/>
          </w:rPr>
        </w:r>
        <w:r w:rsidR="00DD0DF7" w:rsidRPr="0033163F">
          <w:rPr>
            <w:rFonts w:ascii="Arial" w:eastAsia="Times New Roman" w:hAnsi="Arial" w:cs="Arial"/>
            <w:bCs/>
            <w:noProof/>
            <w:webHidden/>
            <w:lang w:eastAsia="en-GB"/>
          </w:rPr>
          <w:fldChar w:fldCharType="separate"/>
        </w:r>
        <w:r w:rsidR="009932E5">
          <w:rPr>
            <w:rFonts w:ascii="Arial" w:eastAsia="Times New Roman" w:hAnsi="Arial" w:cs="Arial"/>
            <w:bCs/>
            <w:noProof/>
            <w:webHidden/>
            <w:lang w:eastAsia="en-GB"/>
          </w:rPr>
          <w:t>7</w:t>
        </w:r>
        <w:r w:rsidR="00DD0DF7" w:rsidRPr="0033163F">
          <w:rPr>
            <w:rFonts w:ascii="Arial" w:eastAsia="Times New Roman" w:hAnsi="Arial" w:cs="Arial"/>
            <w:bCs/>
            <w:noProof/>
            <w:webHidden/>
            <w:lang w:eastAsia="en-GB"/>
          </w:rPr>
          <w:fldChar w:fldCharType="end"/>
        </w:r>
      </w:hyperlink>
    </w:p>
    <w:p w:rsidR="00DD0DF7" w:rsidRPr="0033163F" w:rsidRDefault="00C74BC8" w:rsidP="00DD0DF7">
      <w:pPr>
        <w:tabs>
          <w:tab w:val="left" w:pos="284"/>
          <w:tab w:val="left" w:pos="426"/>
          <w:tab w:val="right" w:leader="dot" w:pos="8963"/>
        </w:tabs>
        <w:spacing w:after="0" w:line="360" w:lineRule="auto"/>
        <w:rPr>
          <w:rFonts w:ascii="Arial" w:eastAsiaTheme="minorEastAsia" w:hAnsi="Arial" w:cs="Arial"/>
          <w:noProof/>
          <w:lang w:eastAsia="en-ZA"/>
        </w:rPr>
      </w:pPr>
      <w:hyperlink w:anchor="_Toc405907273" w:history="1">
        <w:r w:rsidR="00DD0DF7" w:rsidRPr="0033163F">
          <w:rPr>
            <w:rFonts w:ascii="Arial" w:eastAsia="Times New Roman" w:hAnsi="Arial" w:cs="Arial"/>
            <w:bCs/>
            <w:noProof/>
            <w:lang w:eastAsia="en-GB"/>
          </w:rPr>
          <w:t>7.   SERVICE PROVIDER’S UNDERTAKINGS</w:t>
        </w:r>
        <w:r w:rsidR="00DD0DF7" w:rsidRPr="0033163F">
          <w:rPr>
            <w:rFonts w:ascii="Arial" w:eastAsia="Times New Roman" w:hAnsi="Arial" w:cs="Arial"/>
            <w:bCs/>
            <w:noProof/>
            <w:webHidden/>
            <w:lang w:eastAsia="en-GB"/>
          </w:rPr>
          <w:tab/>
        </w:r>
        <w:r w:rsidR="00DD0DF7" w:rsidRPr="0033163F">
          <w:rPr>
            <w:rFonts w:ascii="Arial" w:eastAsia="Times New Roman" w:hAnsi="Arial" w:cs="Arial"/>
            <w:bCs/>
            <w:noProof/>
            <w:webHidden/>
            <w:lang w:eastAsia="en-GB"/>
          </w:rPr>
          <w:fldChar w:fldCharType="begin"/>
        </w:r>
        <w:r w:rsidR="00DD0DF7" w:rsidRPr="0033163F">
          <w:rPr>
            <w:rFonts w:ascii="Arial" w:eastAsia="Times New Roman" w:hAnsi="Arial" w:cs="Arial"/>
            <w:bCs/>
            <w:noProof/>
            <w:webHidden/>
            <w:lang w:eastAsia="en-GB"/>
          </w:rPr>
          <w:instrText xml:space="preserve"> PAGEREF _Toc405907273 \h </w:instrText>
        </w:r>
        <w:r w:rsidR="00DD0DF7" w:rsidRPr="0033163F">
          <w:rPr>
            <w:rFonts w:ascii="Arial" w:eastAsia="Times New Roman" w:hAnsi="Arial" w:cs="Arial"/>
            <w:bCs/>
            <w:noProof/>
            <w:webHidden/>
            <w:lang w:eastAsia="en-GB"/>
          </w:rPr>
        </w:r>
        <w:r w:rsidR="00DD0DF7" w:rsidRPr="0033163F">
          <w:rPr>
            <w:rFonts w:ascii="Arial" w:eastAsia="Times New Roman" w:hAnsi="Arial" w:cs="Arial"/>
            <w:bCs/>
            <w:noProof/>
            <w:webHidden/>
            <w:lang w:eastAsia="en-GB"/>
          </w:rPr>
          <w:fldChar w:fldCharType="separate"/>
        </w:r>
        <w:r w:rsidR="009932E5">
          <w:rPr>
            <w:rFonts w:ascii="Arial" w:eastAsia="Times New Roman" w:hAnsi="Arial" w:cs="Arial"/>
            <w:bCs/>
            <w:noProof/>
            <w:webHidden/>
            <w:lang w:eastAsia="en-GB"/>
          </w:rPr>
          <w:t>8</w:t>
        </w:r>
        <w:r w:rsidR="00DD0DF7" w:rsidRPr="0033163F">
          <w:rPr>
            <w:rFonts w:ascii="Arial" w:eastAsia="Times New Roman" w:hAnsi="Arial" w:cs="Arial"/>
            <w:bCs/>
            <w:noProof/>
            <w:webHidden/>
            <w:lang w:eastAsia="en-GB"/>
          </w:rPr>
          <w:fldChar w:fldCharType="end"/>
        </w:r>
      </w:hyperlink>
    </w:p>
    <w:p w:rsidR="00DD0DF7" w:rsidRPr="0033163F" w:rsidRDefault="00C74BC8" w:rsidP="00DD0DF7">
      <w:pPr>
        <w:tabs>
          <w:tab w:val="left" w:pos="284"/>
          <w:tab w:val="left" w:pos="426"/>
          <w:tab w:val="right" w:leader="dot" w:pos="8963"/>
        </w:tabs>
        <w:spacing w:after="0" w:line="360" w:lineRule="auto"/>
        <w:rPr>
          <w:rFonts w:ascii="Arial" w:eastAsiaTheme="minorEastAsia" w:hAnsi="Arial" w:cs="Arial"/>
          <w:noProof/>
          <w:lang w:eastAsia="en-ZA"/>
        </w:rPr>
      </w:pPr>
      <w:hyperlink w:anchor="_Toc405907274" w:history="1">
        <w:r w:rsidR="00DD0DF7" w:rsidRPr="0033163F">
          <w:rPr>
            <w:rFonts w:ascii="Arial" w:eastAsia="Times New Roman" w:hAnsi="Arial" w:cs="Arial"/>
            <w:bCs/>
            <w:noProof/>
            <w:lang w:eastAsia="en-GB"/>
          </w:rPr>
          <w:t>8.   SARS UNDERTAKINGS</w:t>
        </w:r>
        <w:r w:rsidR="00DD0DF7" w:rsidRPr="0033163F">
          <w:rPr>
            <w:rFonts w:ascii="Arial" w:eastAsia="Times New Roman" w:hAnsi="Arial" w:cs="Arial"/>
            <w:bCs/>
            <w:noProof/>
            <w:webHidden/>
            <w:lang w:eastAsia="en-GB"/>
          </w:rPr>
          <w:tab/>
        </w:r>
        <w:r w:rsidR="00DD0DF7" w:rsidRPr="0033163F">
          <w:rPr>
            <w:rFonts w:ascii="Arial" w:eastAsia="Times New Roman" w:hAnsi="Arial" w:cs="Arial"/>
            <w:bCs/>
            <w:noProof/>
            <w:webHidden/>
            <w:lang w:eastAsia="en-GB"/>
          </w:rPr>
          <w:fldChar w:fldCharType="begin"/>
        </w:r>
        <w:r w:rsidR="00DD0DF7" w:rsidRPr="0033163F">
          <w:rPr>
            <w:rFonts w:ascii="Arial" w:eastAsia="Times New Roman" w:hAnsi="Arial" w:cs="Arial"/>
            <w:bCs/>
            <w:noProof/>
            <w:webHidden/>
            <w:lang w:eastAsia="en-GB"/>
          </w:rPr>
          <w:instrText xml:space="preserve"> PAGEREF _Toc405907274 \h </w:instrText>
        </w:r>
        <w:r w:rsidR="00DD0DF7" w:rsidRPr="0033163F">
          <w:rPr>
            <w:rFonts w:ascii="Arial" w:eastAsia="Times New Roman" w:hAnsi="Arial" w:cs="Arial"/>
            <w:bCs/>
            <w:noProof/>
            <w:webHidden/>
            <w:lang w:eastAsia="en-GB"/>
          </w:rPr>
        </w:r>
        <w:r w:rsidR="00DD0DF7" w:rsidRPr="0033163F">
          <w:rPr>
            <w:rFonts w:ascii="Arial" w:eastAsia="Times New Roman" w:hAnsi="Arial" w:cs="Arial"/>
            <w:bCs/>
            <w:noProof/>
            <w:webHidden/>
            <w:lang w:eastAsia="en-GB"/>
          </w:rPr>
          <w:fldChar w:fldCharType="separate"/>
        </w:r>
        <w:r w:rsidR="009932E5">
          <w:rPr>
            <w:rFonts w:ascii="Arial" w:eastAsia="Times New Roman" w:hAnsi="Arial" w:cs="Arial"/>
            <w:bCs/>
            <w:noProof/>
            <w:webHidden/>
            <w:lang w:eastAsia="en-GB"/>
          </w:rPr>
          <w:t>9</w:t>
        </w:r>
        <w:r w:rsidR="00DD0DF7" w:rsidRPr="0033163F">
          <w:rPr>
            <w:rFonts w:ascii="Arial" w:eastAsia="Times New Roman" w:hAnsi="Arial" w:cs="Arial"/>
            <w:bCs/>
            <w:noProof/>
            <w:webHidden/>
            <w:lang w:eastAsia="en-GB"/>
          </w:rPr>
          <w:fldChar w:fldCharType="end"/>
        </w:r>
      </w:hyperlink>
    </w:p>
    <w:p w:rsidR="00DD0DF7" w:rsidRPr="0033163F" w:rsidRDefault="00C74BC8" w:rsidP="00DD0DF7">
      <w:pPr>
        <w:tabs>
          <w:tab w:val="left" w:pos="284"/>
          <w:tab w:val="left" w:pos="426"/>
          <w:tab w:val="right" w:leader="dot" w:pos="8963"/>
        </w:tabs>
        <w:spacing w:after="0" w:line="360" w:lineRule="auto"/>
        <w:rPr>
          <w:rFonts w:ascii="Arial" w:eastAsiaTheme="minorEastAsia" w:hAnsi="Arial" w:cs="Arial"/>
          <w:noProof/>
          <w:lang w:eastAsia="en-ZA"/>
        </w:rPr>
      </w:pPr>
      <w:hyperlink w:anchor="_Toc405907275" w:history="1">
        <w:r w:rsidR="00DD0DF7" w:rsidRPr="0033163F">
          <w:rPr>
            <w:rFonts w:ascii="Arial" w:eastAsia="Times New Roman" w:hAnsi="Arial" w:cs="Arial"/>
            <w:bCs/>
            <w:noProof/>
            <w:lang w:eastAsia="en-GB"/>
          </w:rPr>
          <w:t>9.   PAYMENT AND SERVICE CHARGES</w:t>
        </w:r>
        <w:r w:rsidR="00DD0DF7" w:rsidRPr="0033163F">
          <w:rPr>
            <w:rFonts w:ascii="Arial" w:eastAsia="Times New Roman" w:hAnsi="Arial" w:cs="Arial"/>
            <w:bCs/>
            <w:noProof/>
            <w:webHidden/>
            <w:lang w:eastAsia="en-GB"/>
          </w:rPr>
          <w:tab/>
        </w:r>
        <w:r w:rsidR="00DD0DF7" w:rsidRPr="0033163F">
          <w:rPr>
            <w:rFonts w:ascii="Arial" w:eastAsia="Times New Roman" w:hAnsi="Arial" w:cs="Arial"/>
            <w:bCs/>
            <w:noProof/>
            <w:webHidden/>
            <w:lang w:eastAsia="en-GB"/>
          </w:rPr>
          <w:fldChar w:fldCharType="begin"/>
        </w:r>
        <w:r w:rsidR="00DD0DF7" w:rsidRPr="0033163F">
          <w:rPr>
            <w:rFonts w:ascii="Arial" w:eastAsia="Times New Roman" w:hAnsi="Arial" w:cs="Arial"/>
            <w:bCs/>
            <w:noProof/>
            <w:webHidden/>
            <w:lang w:eastAsia="en-GB"/>
          </w:rPr>
          <w:instrText xml:space="preserve"> PAGEREF _Toc405907275 \h </w:instrText>
        </w:r>
        <w:r w:rsidR="00DD0DF7" w:rsidRPr="0033163F">
          <w:rPr>
            <w:rFonts w:ascii="Arial" w:eastAsia="Times New Roman" w:hAnsi="Arial" w:cs="Arial"/>
            <w:bCs/>
            <w:noProof/>
            <w:webHidden/>
            <w:lang w:eastAsia="en-GB"/>
          </w:rPr>
        </w:r>
        <w:r w:rsidR="00DD0DF7" w:rsidRPr="0033163F">
          <w:rPr>
            <w:rFonts w:ascii="Arial" w:eastAsia="Times New Roman" w:hAnsi="Arial" w:cs="Arial"/>
            <w:bCs/>
            <w:noProof/>
            <w:webHidden/>
            <w:lang w:eastAsia="en-GB"/>
          </w:rPr>
          <w:fldChar w:fldCharType="separate"/>
        </w:r>
        <w:r w:rsidR="009932E5">
          <w:rPr>
            <w:rFonts w:ascii="Arial" w:eastAsia="Times New Roman" w:hAnsi="Arial" w:cs="Arial"/>
            <w:bCs/>
            <w:noProof/>
            <w:webHidden/>
            <w:lang w:eastAsia="en-GB"/>
          </w:rPr>
          <w:t>9</w:t>
        </w:r>
        <w:r w:rsidR="00DD0DF7" w:rsidRPr="0033163F">
          <w:rPr>
            <w:rFonts w:ascii="Arial" w:eastAsia="Times New Roman" w:hAnsi="Arial" w:cs="Arial"/>
            <w:bCs/>
            <w:noProof/>
            <w:webHidden/>
            <w:lang w:eastAsia="en-GB"/>
          </w:rPr>
          <w:fldChar w:fldCharType="end"/>
        </w:r>
      </w:hyperlink>
    </w:p>
    <w:p w:rsidR="00DD0DF7" w:rsidRPr="0033163F" w:rsidRDefault="00C74BC8" w:rsidP="00DD0DF7">
      <w:pPr>
        <w:tabs>
          <w:tab w:val="left" w:pos="284"/>
          <w:tab w:val="left" w:pos="426"/>
          <w:tab w:val="right" w:leader="dot" w:pos="8963"/>
        </w:tabs>
        <w:spacing w:after="0" w:line="360" w:lineRule="auto"/>
        <w:rPr>
          <w:rFonts w:ascii="Arial" w:eastAsiaTheme="minorEastAsia" w:hAnsi="Arial" w:cs="Arial"/>
          <w:noProof/>
          <w:lang w:eastAsia="en-ZA"/>
        </w:rPr>
      </w:pPr>
      <w:hyperlink w:anchor="_Toc405907276" w:history="1">
        <w:r w:rsidR="00DD0DF7" w:rsidRPr="0033163F">
          <w:rPr>
            <w:rFonts w:ascii="Arial" w:eastAsia="Times New Roman" w:hAnsi="Arial" w:cs="Arial"/>
            <w:bCs/>
            <w:noProof/>
            <w:lang w:eastAsia="en-GB"/>
          </w:rPr>
          <w:t>10.  WARRANTIES</w:t>
        </w:r>
        <w:r w:rsidR="00DD0DF7" w:rsidRPr="0033163F">
          <w:rPr>
            <w:rFonts w:ascii="Arial" w:eastAsia="Times New Roman" w:hAnsi="Arial" w:cs="Arial"/>
            <w:bCs/>
            <w:noProof/>
            <w:webHidden/>
            <w:lang w:eastAsia="en-GB"/>
          </w:rPr>
          <w:tab/>
        </w:r>
        <w:r w:rsidR="00DD0DF7" w:rsidRPr="0033163F">
          <w:rPr>
            <w:rFonts w:ascii="Arial" w:eastAsia="Times New Roman" w:hAnsi="Arial" w:cs="Arial"/>
            <w:bCs/>
            <w:noProof/>
            <w:webHidden/>
            <w:lang w:eastAsia="en-GB"/>
          </w:rPr>
          <w:fldChar w:fldCharType="begin"/>
        </w:r>
        <w:r w:rsidR="00DD0DF7" w:rsidRPr="0033163F">
          <w:rPr>
            <w:rFonts w:ascii="Arial" w:eastAsia="Times New Roman" w:hAnsi="Arial" w:cs="Arial"/>
            <w:bCs/>
            <w:noProof/>
            <w:webHidden/>
            <w:lang w:eastAsia="en-GB"/>
          </w:rPr>
          <w:instrText xml:space="preserve"> PAGEREF _Toc405907276 \h </w:instrText>
        </w:r>
        <w:r w:rsidR="00DD0DF7" w:rsidRPr="0033163F">
          <w:rPr>
            <w:rFonts w:ascii="Arial" w:eastAsia="Times New Roman" w:hAnsi="Arial" w:cs="Arial"/>
            <w:bCs/>
            <w:noProof/>
            <w:webHidden/>
            <w:lang w:eastAsia="en-GB"/>
          </w:rPr>
        </w:r>
        <w:r w:rsidR="00DD0DF7" w:rsidRPr="0033163F">
          <w:rPr>
            <w:rFonts w:ascii="Arial" w:eastAsia="Times New Roman" w:hAnsi="Arial" w:cs="Arial"/>
            <w:bCs/>
            <w:noProof/>
            <w:webHidden/>
            <w:lang w:eastAsia="en-GB"/>
          </w:rPr>
          <w:fldChar w:fldCharType="separate"/>
        </w:r>
        <w:r w:rsidR="009932E5">
          <w:rPr>
            <w:rFonts w:ascii="Arial" w:eastAsia="Times New Roman" w:hAnsi="Arial" w:cs="Arial"/>
            <w:bCs/>
            <w:noProof/>
            <w:webHidden/>
            <w:lang w:eastAsia="en-GB"/>
          </w:rPr>
          <w:t>10</w:t>
        </w:r>
        <w:r w:rsidR="00DD0DF7" w:rsidRPr="0033163F">
          <w:rPr>
            <w:rFonts w:ascii="Arial" w:eastAsia="Times New Roman" w:hAnsi="Arial" w:cs="Arial"/>
            <w:bCs/>
            <w:noProof/>
            <w:webHidden/>
            <w:lang w:eastAsia="en-GB"/>
          </w:rPr>
          <w:fldChar w:fldCharType="end"/>
        </w:r>
      </w:hyperlink>
    </w:p>
    <w:p w:rsidR="00DD0DF7" w:rsidRPr="0033163F" w:rsidRDefault="00C74BC8" w:rsidP="00DD0DF7">
      <w:pPr>
        <w:tabs>
          <w:tab w:val="left" w:pos="284"/>
          <w:tab w:val="left" w:pos="426"/>
          <w:tab w:val="right" w:leader="dot" w:pos="8963"/>
        </w:tabs>
        <w:spacing w:after="0" w:line="360" w:lineRule="auto"/>
        <w:rPr>
          <w:rFonts w:ascii="Arial" w:eastAsiaTheme="minorEastAsia" w:hAnsi="Arial" w:cs="Arial"/>
          <w:noProof/>
          <w:lang w:eastAsia="en-ZA"/>
        </w:rPr>
      </w:pPr>
      <w:hyperlink w:anchor="_Toc405907277" w:history="1">
        <w:r w:rsidR="00DD0DF7" w:rsidRPr="0033163F">
          <w:rPr>
            <w:rFonts w:ascii="Arial" w:eastAsia="Times New Roman" w:hAnsi="Arial" w:cs="Arial"/>
            <w:bCs/>
            <w:noProof/>
            <w:lang w:eastAsia="en-GB"/>
          </w:rPr>
          <w:t>11.  REPORTING</w:t>
        </w:r>
        <w:r w:rsidR="00DD0DF7" w:rsidRPr="0033163F">
          <w:rPr>
            <w:rFonts w:ascii="Arial" w:eastAsia="Times New Roman" w:hAnsi="Arial" w:cs="Arial"/>
            <w:bCs/>
            <w:noProof/>
            <w:webHidden/>
            <w:lang w:eastAsia="en-GB"/>
          </w:rPr>
          <w:tab/>
        </w:r>
        <w:r w:rsidR="00DD0DF7" w:rsidRPr="0033163F">
          <w:rPr>
            <w:rFonts w:ascii="Arial" w:eastAsia="Times New Roman" w:hAnsi="Arial" w:cs="Arial"/>
            <w:bCs/>
            <w:noProof/>
            <w:webHidden/>
            <w:lang w:eastAsia="en-GB"/>
          </w:rPr>
          <w:fldChar w:fldCharType="begin"/>
        </w:r>
        <w:r w:rsidR="00DD0DF7" w:rsidRPr="0033163F">
          <w:rPr>
            <w:rFonts w:ascii="Arial" w:eastAsia="Times New Roman" w:hAnsi="Arial" w:cs="Arial"/>
            <w:bCs/>
            <w:noProof/>
            <w:webHidden/>
            <w:lang w:eastAsia="en-GB"/>
          </w:rPr>
          <w:instrText xml:space="preserve"> PAGEREF _Toc405907277 \h </w:instrText>
        </w:r>
        <w:r w:rsidR="00DD0DF7" w:rsidRPr="0033163F">
          <w:rPr>
            <w:rFonts w:ascii="Arial" w:eastAsia="Times New Roman" w:hAnsi="Arial" w:cs="Arial"/>
            <w:bCs/>
            <w:noProof/>
            <w:webHidden/>
            <w:lang w:eastAsia="en-GB"/>
          </w:rPr>
        </w:r>
        <w:r w:rsidR="00DD0DF7" w:rsidRPr="0033163F">
          <w:rPr>
            <w:rFonts w:ascii="Arial" w:eastAsia="Times New Roman" w:hAnsi="Arial" w:cs="Arial"/>
            <w:bCs/>
            <w:noProof/>
            <w:webHidden/>
            <w:lang w:eastAsia="en-GB"/>
          </w:rPr>
          <w:fldChar w:fldCharType="separate"/>
        </w:r>
        <w:r w:rsidR="009932E5">
          <w:rPr>
            <w:rFonts w:ascii="Arial" w:eastAsia="Times New Roman" w:hAnsi="Arial" w:cs="Arial"/>
            <w:bCs/>
            <w:noProof/>
            <w:webHidden/>
            <w:lang w:eastAsia="en-GB"/>
          </w:rPr>
          <w:t>11</w:t>
        </w:r>
        <w:r w:rsidR="00DD0DF7" w:rsidRPr="0033163F">
          <w:rPr>
            <w:rFonts w:ascii="Arial" w:eastAsia="Times New Roman" w:hAnsi="Arial" w:cs="Arial"/>
            <w:bCs/>
            <w:noProof/>
            <w:webHidden/>
            <w:lang w:eastAsia="en-GB"/>
          </w:rPr>
          <w:fldChar w:fldCharType="end"/>
        </w:r>
      </w:hyperlink>
    </w:p>
    <w:p w:rsidR="00DD0DF7" w:rsidRPr="0033163F" w:rsidRDefault="00C74BC8" w:rsidP="00DD0DF7">
      <w:pPr>
        <w:tabs>
          <w:tab w:val="left" w:pos="284"/>
          <w:tab w:val="left" w:pos="426"/>
          <w:tab w:val="right" w:leader="dot" w:pos="8963"/>
        </w:tabs>
        <w:spacing w:after="0" w:line="360" w:lineRule="auto"/>
        <w:rPr>
          <w:rFonts w:ascii="Arial" w:eastAsiaTheme="minorEastAsia" w:hAnsi="Arial" w:cs="Arial"/>
          <w:noProof/>
          <w:lang w:eastAsia="en-ZA"/>
        </w:rPr>
      </w:pPr>
      <w:hyperlink w:anchor="_Toc405907278" w:history="1">
        <w:r w:rsidR="00DD0DF7" w:rsidRPr="0033163F">
          <w:rPr>
            <w:rFonts w:ascii="Arial" w:eastAsia="Times New Roman" w:hAnsi="Arial" w:cs="Arial"/>
            <w:bCs/>
            <w:noProof/>
            <w:lang w:eastAsia="en-GB"/>
          </w:rPr>
          <w:t>12.  CONFIDENTIALITY</w:t>
        </w:r>
        <w:r w:rsidR="00DD0DF7" w:rsidRPr="0033163F">
          <w:rPr>
            <w:rFonts w:ascii="Arial" w:eastAsia="Times New Roman" w:hAnsi="Arial" w:cs="Arial"/>
            <w:bCs/>
            <w:noProof/>
            <w:webHidden/>
            <w:lang w:eastAsia="en-GB"/>
          </w:rPr>
          <w:tab/>
        </w:r>
        <w:r w:rsidR="00DD0DF7" w:rsidRPr="0033163F">
          <w:rPr>
            <w:rFonts w:ascii="Arial" w:eastAsia="Times New Roman" w:hAnsi="Arial" w:cs="Arial"/>
            <w:bCs/>
            <w:noProof/>
            <w:webHidden/>
            <w:lang w:eastAsia="en-GB"/>
          </w:rPr>
          <w:fldChar w:fldCharType="begin"/>
        </w:r>
        <w:r w:rsidR="00DD0DF7" w:rsidRPr="0033163F">
          <w:rPr>
            <w:rFonts w:ascii="Arial" w:eastAsia="Times New Roman" w:hAnsi="Arial" w:cs="Arial"/>
            <w:bCs/>
            <w:noProof/>
            <w:webHidden/>
            <w:lang w:eastAsia="en-GB"/>
          </w:rPr>
          <w:instrText xml:space="preserve"> PAGEREF _Toc405907278 \h </w:instrText>
        </w:r>
        <w:r w:rsidR="00DD0DF7" w:rsidRPr="0033163F">
          <w:rPr>
            <w:rFonts w:ascii="Arial" w:eastAsia="Times New Roman" w:hAnsi="Arial" w:cs="Arial"/>
            <w:bCs/>
            <w:noProof/>
            <w:webHidden/>
            <w:lang w:eastAsia="en-GB"/>
          </w:rPr>
        </w:r>
        <w:r w:rsidR="00DD0DF7" w:rsidRPr="0033163F">
          <w:rPr>
            <w:rFonts w:ascii="Arial" w:eastAsia="Times New Roman" w:hAnsi="Arial" w:cs="Arial"/>
            <w:bCs/>
            <w:noProof/>
            <w:webHidden/>
            <w:lang w:eastAsia="en-GB"/>
          </w:rPr>
          <w:fldChar w:fldCharType="separate"/>
        </w:r>
        <w:r w:rsidR="009932E5">
          <w:rPr>
            <w:rFonts w:ascii="Arial" w:eastAsia="Times New Roman" w:hAnsi="Arial" w:cs="Arial"/>
            <w:bCs/>
            <w:noProof/>
            <w:webHidden/>
            <w:lang w:eastAsia="en-GB"/>
          </w:rPr>
          <w:t>11</w:t>
        </w:r>
        <w:r w:rsidR="00DD0DF7" w:rsidRPr="0033163F">
          <w:rPr>
            <w:rFonts w:ascii="Arial" w:eastAsia="Times New Roman" w:hAnsi="Arial" w:cs="Arial"/>
            <w:bCs/>
            <w:noProof/>
            <w:webHidden/>
            <w:lang w:eastAsia="en-GB"/>
          </w:rPr>
          <w:fldChar w:fldCharType="end"/>
        </w:r>
      </w:hyperlink>
    </w:p>
    <w:p w:rsidR="00DD0DF7" w:rsidRPr="0033163F" w:rsidRDefault="00C74BC8" w:rsidP="00DD0DF7">
      <w:pPr>
        <w:tabs>
          <w:tab w:val="left" w:pos="284"/>
          <w:tab w:val="left" w:pos="426"/>
          <w:tab w:val="right" w:leader="dot" w:pos="8963"/>
        </w:tabs>
        <w:spacing w:after="0" w:line="360" w:lineRule="auto"/>
        <w:rPr>
          <w:rFonts w:ascii="Arial" w:eastAsiaTheme="minorEastAsia" w:hAnsi="Arial" w:cs="Arial"/>
          <w:noProof/>
          <w:lang w:eastAsia="en-ZA"/>
        </w:rPr>
      </w:pPr>
      <w:hyperlink w:anchor="_Toc405907280" w:history="1">
        <w:r w:rsidR="00DD0DF7" w:rsidRPr="0033163F">
          <w:rPr>
            <w:rFonts w:ascii="Arial" w:eastAsia="Times New Roman" w:hAnsi="Arial" w:cs="Arial"/>
            <w:bCs/>
            <w:noProof/>
            <w:lang w:eastAsia="en-GB"/>
          </w:rPr>
          <w:t>13.  LIABILITY OF PARTIES</w:t>
        </w:r>
        <w:r w:rsidR="00DD0DF7" w:rsidRPr="0033163F">
          <w:rPr>
            <w:rFonts w:ascii="Arial" w:eastAsia="Times New Roman" w:hAnsi="Arial" w:cs="Arial"/>
            <w:bCs/>
            <w:noProof/>
            <w:webHidden/>
            <w:lang w:eastAsia="en-GB"/>
          </w:rPr>
          <w:tab/>
        </w:r>
        <w:r w:rsidR="00DD0DF7" w:rsidRPr="0033163F">
          <w:rPr>
            <w:rFonts w:ascii="Arial" w:eastAsia="Times New Roman" w:hAnsi="Arial" w:cs="Arial"/>
            <w:bCs/>
            <w:noProof/>
            <w:webHidden/>
            <w:lang w:eastAsia="en-GB"/>
          </w:rPr>
          <w:fldChar w:fldCharType="begin"/>
        </w:r>
        <w:r w:rsidR="00DD0DF7" w:rsidRPr="0033163F">
          <w:rPr>
            <w:rFonts w:ascii="Arial" w:eastAsia="Times New Roman" w:hAnsi="Arial" w:cs="Arial"/>
            <w:bCs/>
            <w:noProof/>
            <w:webHidden/>
            <w:lang w:eastAsia="en-GB"/>
          </w:rPr>
          <w:instrText xml:space="preserve"> PAGEREF _Toc405907280 \h </w:instrText>
        </w:r>
        <w:r w:rsidR="00DD0DF7" w:rsidRPr="0033163F">
          <w:rPr>
            <w:rFonts w:ascii="Arial" w:eastAsia="Times New Roman" w:hAnsi="Arial" w:cs="Arial"/>
            <w:bCs/>
            <w:noProof/>
            <w:webHidden/>
            <w:lang w:eastAsia="en-GB"/>
          </w:rPr>
        </w:r>
        <w:r w:rsidR="00DD0DF7" w:rsidRPr="0033163F">
          <w:rPr>
            <w:rFonts w:ascii="Arial" w:eastAsia="Times New Roman" w:hAnsi="Arial" w:cs="Arial"/>
            <w:bCs/>
            <w:noProof/>
            <w:webHidden/>
            <w:lang w:eastAsia="en-GB"/>
          </w:rPr>
          <w:fldChar w:fldCharType="separate"/>
        </w:r>
        <w:r w:rsidR="009932E5">
          <w:rPr>
            <w:rFonts w:ascii="Arial" w:eastAsia="Times New Roman" w:hAnsi="Arial" w:cs="Arial"/>
            <w:bCs/>
            <w:noProof/>
            <w:webHidden/>
            <w:lang w:eastAsia="en-GB"/>
          </w:rPr>
          <w:t>13</w:t>
        </w:r>
        <w:r w:rsidR="00DD0DF7" w:rsidRPr="0033163F">
          <w:rPr>
            <w:rFonts w:ascii="Arial" w:eastAsia="Times New Roman" w:hAnsi="Arial" w:cs="Arial"/>
            <w:bCs/>
            <w:noProof/>
            <w:webHidden/>
            <w:lang w:eastAsia="en-GB"/>
          </w:rPr>
          <w:fldChar w:fldCharType="end"/>
        </w:r>
      </w:hyperlink>
    </w:p>
    <w:p w:rsidR="00DD0DF7" w:rsidRPr="0033163F" w:rsidRDefault="00C74BC8" w:rsidP="00DD0DF7">
      <w:pPr>
        <w:tabs>
          <w:tab w:val="left" w:pos="284"/>
          <w:tab w:val="left" w:pos="426"/>
          <w:tab w:val="right" w:leader="dot" w:pos="8963"/>
        </w:tabs>
        <w:spacing w:after="0" w:line="360" w:lineRule="auto"/>
        <w:rPr>
          <w:rFonts w:ascii="Arial" w:eastAsiaTheme="minorEastAsia" w:hAnsi="Arial" w:cs="Arial"/>
          <w:noProof/>
          <w:lang w:eastAsia="en-ZA"/>
        </w:rPr>
      </w:pPr>
      <w:hyperlink w:anchor="_Toc405907281" w:history="1">
        <w:r w:rsidR="00DD0DF7" w:rsidRPr="0033163F">
          <w:rPr>
            <w:rFonts w:ascii="Arial" w:eastAsia="Times New Roman" w:hAnsi="Arial" w:cs="Arial"/>
            <w:bCs/>
            <w:noProof/>
            <w:lang w:eastAsia="en-GB"/>
          </w:rPr>
          <w:t>14.  INDEMNITY</w:t>
        </w:r>
        <w:r w:rsidR="00DD0DF7" w:rsidRPr="0033163F">
          <w:rPr>
            <w:rFonts w:ascii="Arial" w:eastAsia="Times New Roman" w:hAnsi="Arial" w:cs="Arial"/>
            <w:bCs/>
            <w:noProof/>
            <w:webHidden/>
            <w:lang w:eastAsia="en-GB"/>
          </w:rPr>
          <w:tab/>
        </w:r>
        <w:r w:rsidR="00DD0DF7" w:rsidRPr="0033163F">
          <w:rPr>
            <w:rFonts w:ascii="Arial" w:eastAsia="Times New Roman" w:hAnsi="Arial" w:cs="Arial"/>
            <w:bCs/>
            <w:noProof/>
            <w:webHidden/>
            <w:lang w:eastAsia="en-GB"/>
          </w:rPr>
          <w:fldChar w:fldCharType="begin"/>
        </w:r>
        <w:r w:rsidR="00DD0DF7" w:rsidRPr="0033163F">
          <w:rPr>
            <w:rFonts w:ascii="Arial" w:eastAsia="Times New Roman" w:hAnsi="Arial" w:cs="Arial"/>
            <w:bCs/>
            <w:noProof/>
            <w:webHidden/>
            <w:lang w:eastAsia="en-GB"/>
          </w:rPr>
          <w:instrText xml:space="preserve"> PAGEREF _Toc405907281 \h </w:instrText>
        </w:r>
        <w:r w:rsidR="00DD0DF7" w:rsidRPr="0033163F">
          <w:rPr>
            <w:rFonts w:ascii="Arial" w:eastAsia="Times New Roman" w:hAnsi="Arial" w:cs="Arial"/>
            <w:bCs/>
            <w:noProof/>
            <w:webHidden/>
            <w:lang w:eastAsia="en-GB"/>
          </w:rPr>
        </w:r>
        <w:r w:rsidR="00DD0DF7" w:rsidRPr="0033163F">
          <w:rPr>
            <w:rFonts w:ascii="Arial" w:eastAsia="Times New Roman" w:hAnsi="Arial" w:cs="Arial"/>
            <w:bCs/>
            <w:noProof/>
            <w:webHidden/>
            <w:lang w:eastAsia="en-GB"/>
          </w:rPr>
          <w:fldChar w:fldCharType="separate"/>
        </w:r>
        <w:r w:rsidR="009932E5">
          <w:rPr>
            <w:rFonts w:ascii="Arial" w:eastAsia="Times New Roman" w:hAnsi="Arial" w:cs="Arial"/>
            <w:bCs/>
            <w:noProof/>
            <w:webHidden/>
            <w:lang w:eastAsia="en-GB"/>
          </w:rPr>
          <w:t>14</w:t>
        </w:r>
        <w:r w:rsidR="00DD0DF7" w:rsidRPr="0033163F">
          <w:rPr>
            <w:rFonts w:ascii="Arial" w:eastAsia="Times New Roman" w:hAnsi="Arial" w:cs="Arial"/>
            <w:bCs/>
            <w:noProof/>
            <w:webHidden/>
            <w:lang w:eastAsia="en-GB"/>
          </w:rPr>
          <w:fldChar w:fldCharType="end"/>
        </w:r>
      </w:hyperlink>
    </w:p>
    <w:p w:rsidR="00DD0DF7" w:rsidRPr="0033163F" w:rsidRDefault="00C74BC8" w:rsidP="00DD0DF7">
      <w:pPr>
        <w:tabs>
          <w:tab w:val="left" w:pos="284"/>
          <w:tab w:val="left" w:pos="426"/>
          <w:tab w:val="right" w:leader="dot" w:pos="8963"/>
        </w:tabs>
        <w:spacing w:after="0" w:line="360" w:lineRule="auto"/>
        <w:rPr>
          <w:rFonts w:ascii="Arial" w:eastAsiaTheme="minorEastAsia" w:hAnsi="Arial" w:cs="Arial"/>
          <w:noProof/>
          <w:lang w:eastAsia="en-ZA"/>
        </w:rPr>
      </w:pPr>
      <w:hyperlink w:anchor="_Toc405907282" w:history="1">
        <w:r w:rsidR="00DD0DF7" w:rsidRPr="0033163F">
          <w:rPr>
            <w:rFonts w:ascii="Arial" w:eastAsia="Times New Roman" w:hAnsi="Arial" w:cs="Arial"/>
            <w:bCs/>
            <w:noProof/>
            <w:lang w:eastAsia="en-GB"/>
          </w:rPr>
          <w:t>15.  INSURANCE</w:t>
        </w:r>
        <w:r w:rsidR="00DD0DF7" w:rsidRPr="0033163F">
          <w:rPr>
            <w:rFonts w:ascii="Arial" w:eastAsia="Times New Roman" w:hAnsi="Arial" w:cs="Arial"/>
            <w:bCs/>
            <w:noProof/>
            <w:webHidden/>
            <w:lang w:eastAsia="en-GB"/>
          </w:rPr>
          <w:tab/>
        </w:r>
        <w:r w:rsidR="00DD0DF7" w:rsidRPr="0033163F">
          <w:rPr>
            <w:rFonts w:ascii="Arial" w:eastAsia="Times New Roman" w:hAnsi="Arial" w:cs="Arial"/>
            <w:bCs/>
            <w:noProof/>
            <w:webHidden/>
            <w:lang w:eastAsia="en-GB"/>
          </w:rPr>
          <w:fldChar w:fldCharType="begin"/>
        </w:r>
        <w:r w:rsidR="00DD0DF7" w:rsidRPr="0033163F">
          <w:rPr>
            <w:rFonts w:ascii="Arial" w:eastAsia="Times New Roman" w:hAnsi="Arial" w:cs="Arial"/>
            <w:bCs/>
            <w:noProof/>
            <w:webHidden/>
            <w:lang w:eastAsia="en-GB"/>
          </w:rPr>
          <w:instrText xml:space="preserve"> PAGEREF _Toc405907282 \h </w:instrText>
        </w:r>
        <w:r w:rsidR="00DD0DF7" w:rsidRPr="0033163F">
          <w:rPr>
            <w:rFonts w:ascii="Arial" w:eastAsia="Times New Roman" w:hAnsi="Arial" w:cs="Arial"/>
            <w:bCs/>
            <w:noProof/>
            <w:webHidden/>
            <w:lang w:eastAsia="en-GB"/>
          </w:rPr>
        </w:r>
        <w:r w:rsidR="00DD0DF7" w:rsidRPr="0033163F">
          <w:rPr>
            <w:rFonts w:ascii="Arial" w:eastAsia="Times New Roman" w:hAnsi="Arial" w:cs="Arial"/>
            <w:bCs/>
            <w:noProof/>
            <w:webHidden/>
            <w:lang w:eastAsia="en-GB"/>
          </w:rPr>
          <w:fldChar w:fldCharType="separate"/>
        </w:r>
        <w:r w:rsidR="009932E5">
          <w:rPr>
            <w:rFonts w:ascii="Arial" w:eastAsia="Times New Roman" w:hAnsi="Arial" w:cs="Arial"/>
            <w:bCs/>
            <w:noProof/>
            <w:webHidden/>
            <w:lang w:eastAsia="en-GB"/>
          </w:rPr>
          <w:t>14</w:t>
        </w:r>
        <w:r w:rsidR="00DD0DF7" w:rsidRPr="0033163F">
          <w:rPr>
            <w:rFonts w:ascii="Arial" w:eastAsia="Times New Roman" w:hAnsi="Arial" w:cs="Arial"/>
            <w:bCs/>
            <w:noProof/>
            <w:webHidden/>
            <w:lang w:eastAsia="en-GB"/>
          </w:rPr>
          <w:fldChar w:fldCharType="end"/>
        </w:r>
      </w:hyperlink>
    </w:p>
    <w:p w:rsidR="00DD0DF7" w:rsidRPr="0033163F" w:rsidRDefault="00C74BC8" w:rsidP="00DD0DF7">
      <w:pPr>
        <w:tabs>
          <w:tab w:val="left" w:pos="284"/>
          <w:tab w:val="left" w:pos="426"/>
          <w:tab w:val="right" w:leader="dot" w:pos="8963"/>
        </w:tabs>
        <w:spacing w:after="0" w:line="360" w:lineRule="auto"/>
        <w:rPr>
          <w:rFonts w:ascii="Arial" w:eastAsiaTheme="minorEastAsia" w:hAnsi="Arial" w:cs="Arial"/>
          <w:noProof/>
          <w:lang w:eastAsia="en-ZA"/>
        </w:rPr>
      </w:pPr>
      <w:hyperlink w:anchor="_Toc405907283" w:history="1">
        <w:r w:rsidR="00DD0DF7" w:rsidRPr="0033163F">
          <w:rPr>
            <w:rFonts w:ascii="Arial" w:eastAsia="Times New Roman" w:hAnsi="Arial" w:cs="Arial"/>
            <w:bCs/>
            <w:noProof/>
            <w:lang w:eastAsia="en-GB"/>
          </w:rPr>
          <w:t>16.  BREACH</w:t>
        </w:r>
        <w:r w:rsidR="00DD0DF7" w:rsidRPr="0033163F">
          <w:rPr>
            <w:rFonts w:ascii="Arial" w:eastAsia="Times New Roman" w:hAnsi="Arial" w:cs="Arial"/>
            <w:bCs/>
            <w:noProof/>
            <w:webHidden/>
            <w:lang w:eastAsia="en-GB"/>
          </w:rPr>
          <w:tab/>
        </w:r>
        <w:r w:rsidR="00DD0DF7" w:rsidRPr="0033163F">
          <w:rPr>
            <w:rFonts w:ascii="Arial" w:eastAsia="Times New Roman" w:hAnsi="Arial" w:cs="Arial"/>
            <w:bCs/>
            <w:noProof/>
            <w:webHidden/>
            <w:lang w:eastAsia="en-GB"/>
          </w:rPr>
          <w:fldChar w:fldCharType="begin"/>
        </w:r>
        <w:r w:rsidR="00DD0DF7" w:rsidRPr="0033163F">
          <w:rPr>
            <w:rFonts w:ascii="Arial" w:eastAsia="Times New Roman" w:hAnsi="Arial" w:cs="Arial"/>
            <w:bCs/>
            <w:noProof/>
            <w:webHidden/>
            <w:lang w:eastAsia="en-GB"/>
          </w:rPr>
          <w:instrText xml:space="preserve"> PAGEREF _Toc405907283 \h </w:instrText>
        </w:r>
        <w:r w:rsidR="00DD0DF7" w:rsidRPr="0033163F">
          <w:rPr>
            <w:rFonts w:ascii="Arial" w:eastAsia="Times New Roman" w:hAnsi="Arial" w:cs="Arial"/>
            <w:bCs/>
            <w:noProof/>
            <w:webHidden/>
            <w:lang w:eastAsia="en-GB"/>
          </w:rPr>
        </w:r>
        <w:r w:rsidR="00DD0DF7" w:rsidRPr="0033163F">
          <w:rPr>
            <w:rFonts w:ascii="Arial" w:eastAsia="Times New Roman" w:hAnsi="Arial" w:cs="Arial"/>
            <w:bCs/>
            <w:noProof/>
            <w:webHidden/>
            <w:lang w:eastAsia="en-GB"/>
          </w:rPr>
          <w:fldChar w:fldCharType="separate"/>
        </w:r>
        <w:r w:rsidR="009932E5">
          <w:rPr>
            <w:rFonts w:ascii="Arial" w:eastAsia="Times New Roman" w:hAnsi="Arial" w:cs="Arial"/>
            <w:bCs/>
            <w:noProof/>
            <w:webHidden/>
            <w:lang w:eastAsia="en-GB"/>
          </w:rPr>
          <w:t>14</w:t>
        </w:r>
        <w:r w:rsidR="00DD0DF7" w:rsidRPr="0033163F">
          <w:rPr>
            <w:rFonts w:ascii="Arial" w:eastAsia="Times New Roman" w:hAnsi="Arial" w:cs="Arial"/>
            <w:bCs/>
            <w:noProof/>
            <w:webHidden/>
            <w:lang w:eastAsia="en-GB"/>
          </w:rPr>
          <w:fldChar w:fldCharType="end"/>
        </w:r>
      </w:hyperlink>
    </w:p>
    <w:p w:rsidR="00DD0DF7" w:rsidRPr="0033163F" w:rsidRDefault="00C74BC8" w:rsidP="00DD0DF7">
      <w:pPr>
        <w:tabs>
          <w:tab w:val="left" w:pos="284"/>
          <w:tab w:val="left" w:pos="426"/>
          <w:tab w:val="right" w:leader="dot" w:pos="8963"/>
        </w:tabs>
        <w:spacing w:after="0" w:line="360" w:lineRule="auto"/>
        <w:rPr>
          <w:rFonts w:ascii="Arial" w:eastAsiaTheme="minorEastAsia" w:hAnsi="Arial" w:cs="Arial"/>
          <w:noProof/>
          <w:lang w:eastAsia="en-ZA"/>
        </w:rPr>
      </w:pPr>
      <w:hyperlink w:anchor="_Toc405907284" w:history="1">
        <w:r w:rsidR="00DD0DF7" w:rsidRPr="0033163F">
          <w:rPr>
            <w:rFonts w:ascii="Arial" w:eastAsia="Times New Roman" w:hAnsi="Arial" w:cs="Arial"/>
            <w:bCs/>
            <w:noProof/>
            <w:lang w:eastAsia="en-GB"/>
          </w:rPr>
          <w:t>17.  TERMINATION</w:t>
        </w:r>
        <w:r w:rsidR="00DD0DF7" w:rsidRPr="0033163F">
          <w:rPr>
            <w:rFonts w:ascii="Arial" w:eastAsia="Times New Roman" w:hAnsi="Arial" w:cs="Arial"/>
            <w:bCs/>
            <w:noProof/>
            <w:webHidden/>
            <w:lang w:eastAsia="en-GB"/>
          </w:rPr>
          <w:tab/>
        </w:r>
        <w:r w:rsidR="00DD0DF7" w:rsidRPr="0033163F">
          <w:rPr>
            <w:rFonts w:ascii="Arial" w:eastAsia="Times New Roman" w:hAnsi="Arial" w:cs="Arial"/>
            <w:bCs/>
            <w:noProof/>
            <w:webHidden/>
            <w:lang w:eastAsia="en-GB"/>
          </w:rPr>
          <w:fldChar w:fldCharType="begin"/>
        </w:r>
        <w:r w:rsidR="00DD0DF7" w:rsidRPr="0033163F">
          <w:rPr>
            <w:rFonts w:ascii="Arial" w:eastAsia="Times New Roman" w:hAnsi="Arial" w:cs="Arial"/>
            <w:bCs/>
            <w:noProof/>
            <w:webHidden/>
            <w:lang w:eastAsia="en-GB"/>
          </w:rPr>
          <w:instrText xml:space="preserve"> PAGEREF _Toc405907284 \h </w:instrText>
        </w:r>
        <w:r w:rsidR="00DD0DF7" w:rsidRPr="0033163F">
          <w:rPr>
            <w:rFonts w:ascii="Arial" w:eastAsia="Times New Roman" w:hAnsi="Arial" w:cs="Arial"/>
            <w:bCs/>
            <w:noProof/>
            <w:webHidden/>
            <w:lang w:eastAsia="en-GB"/>
          </w:rPr>
        </w:r>
        <w:r w:rsidR="00DD0DF7" w:rsidRPr="0033163F">
          <w:rPr>
            <w:rFonts w:ascii="Arial" w:eastAsia="Times New Roman" w:hAnsi="Arial" w:cs="Arial"/>
            <w:bCs/>
            <w:noProof/>
            <w:webHidden/>
            <w:lang w:eastAsia="en-GB"/>
          </w:rPr>
          <w:fldChar w:fldCharType="separate"/>
        </w:r>
        <w:r w:rsidR="009932E5">
          <w:rPr>
            <w:rFonts w:ascii="Arial" w:eastAsia="Times New Roman" w:hAnsi="Arial" w:cs="Arial"/>
            <w:bCs/>
            <w:noProof/>
            <w:webHidden/>
            <w:lang w:eastAsia="en-GB"/>
          </w:rPr>
          <w:t>15</w:t>
        </w:r>
        <w:r w:rsidR="00DD0DF7" w:rsidRPr="0033163F">
          <w:rPr>
            <w:rFonts w:ascii="Arial" w:eastAsia="Times New Roman" w:hAnsi="Arial" w:cs="Arial"/>
            <w:bCs/>
            <w:noProof/>
            <w:webHidden/>
            <w:lang w:eastAsia="en-GB"/>
          </w:rPr>
          <w:fldChar w:fldCharType="end"/>
        </w:r>
      </w:hyperlink>
    </w:p>
    <w:p w:rsidR="00DD0DF7" w:rsidRPr="0033163F" w:rsidRDefault="00C74BC8" w:rsidP="00DD0DF7">
      <w:pPr>
        <w:tabs>
          <w:tab w:val="left" w:pos="284"/>
          <w:tab w:val="left" w:pos="426"/>
          <w:tab w:val="right" w:leader="dot" w:pos="8963"/>
        </w:tabs>
        <w:spacing w:after="0" w:line="360" w:lineRule="auto"/>
        <w:rPr>
          <w:rFonts w:ascii="Arial" w:eastAsiaTheme="minorEastAsia" w:hAnsi="Arial" w:cs="Arial"/>
          <w:noProof/>
          <w:lang w:eastAsia="en-ZA"/>
        </w:rPr>
      </w:pPr>
      <w:hyperlink w:anchor="_Toc405907285" w:history="1">
        <w:r w:rsidR="00DD0DF7" w:rsidRPr="0033163F">
          <w:rPr>
            <w:rFonts w:ascii="Arial" w:eastAsia="Times New Roman" w:hAnsi="Arial" w:cs="Arial"/>
            <w:bCs/>
            <w:noProof/>
            <w:lang w:eastAsia="en-GB"/>
          </w:rPr>
          <w:t>18.  FORCE MAJEURE</w:t>
        </w:r>
        <w:r w:rsidR="00DD0DF7" w:rsidRPr="0033163F">
          <w:rPr>
            <w:rFonts w:ascii="Arial" w:eastAsia="Times New Roman" w:hAnsi="Arial" w:cs="Arial"/>
            <w:bCs/>
            <w:noProof/>
            <w:webHidden/>
            <w:lang w:eastAsia="en-GB"/>
          </w:rPr>
          <w:tab/>
        </w:r>
        <w:r w:rsidR="00DD0DF7" w:rsidRPr="0033163F">
          <w:rPr>
            <w:rFonts w:ascii="Arial" w:eastAsia="Times New Roman" w:hAnsi="Arial" w:cs="Arial"/>
            <w:bCs/>
            <w:noProof/>
            <w:webHidden/>
            <w:lang w:eastAsia="en-GB"/>
          </w:rPr>
          <w:fldChar w:fldCharType="begin"/>
        </w:r>
        <w:r w:rsidR="00DD0DF7" w:rsidRPr="0033163F">
          <w:rPr>
            <w:rFonts w:ascii="Arial" w:eastAsia="Times New Roman" w:hAnsi="Arial" w:cs="Arial"/>
            <w:bCs/>
            <w:noProof/>
            <w:webHidden/>
            <w:lang w:eastAsia="en-GB"/>
          </w:rPr>
          <w:instrText xml:space="preserve"> PAGEREF _Toc405907285 \h </w:instrText>
        </w:r>
        <w:r w:rsidR="00DD0DF7" w:rsidRPr="0033163F">
          <w:rPr>
            <w:rFonts w:ascii="Arial" w:eastAsia="Times New Roman" w:hAnsi="Arial" w:cs="Arial"/>
            <w:bCs/>
            <w:noProof/>
            <w:webHidden/>
            <w:lang w:eastAsia="en-GB"/>
          </w:rPr>
        </w:r>
        <w:r w:rsidR="00DD0DF7" w:rsidRPr="0033163F">
          <w:rPr>
            <w:rFonts w:ascii="Arial" w:eastAsia="Times New Roman" w:hAnsi="Arial" w:cs="Arial"/>
            <w:bCs/>
            <w:noProof/>
            <w:webHidden/>
            <w:lang w:eastAsia="en-GB"/>
          </w:rPr>
          <w:fldChar w:fldCharType="separate"/>
        </w:r>
        <w:r w:rsidR="009932E5">
          <w:rPr>
            <w:rFonts w:ascii="Arial" w:eastAsia="Times New Roman" w:hAnsi="Arial" w:cs="Arial"/>
            <w:bCs/>
            <w:noProof/>
            <w:webHidden/>
            <w:lang w:eastAsia="en-GB"/>
          </w:rPr>
          <w:t>16</w:t>
        </w:r>
        <w:r w:rsidR="00DD0DF7" w:rsidRPr="0033163F">
          <w:rPr>
            <w:rFonts w:ascii="Arial" w:eastAsia="Times New Roman" w:hAnsi="Arial" w:cs="Arial"/>
            <w:bCs/>
            <w:noProof/>
            <w:webHidden/>
            <w:lang w:eastAsia="en-GB"/>
          </w:rPr>
          <w:fldChar w:fldCharType="end"/>
        </w:r>
      </w:hyperlink>
    </w:p>
    <w:p w:rsidR="00DD0DF7" w:rsidRPr="0033163F" w:rsidRDefault="00C74BC8" w:rsidP="00DD0DF7">
      <w:pPr>
        <w:tabs>
          <w:tab w:val="left" w:pos="284"/>
          <w:tab w:val="left" w:pos="426"/>
          <w:tab w:val="right" w:leader="dot" w:pos="8963"/>
        </w:tabs>
        <w:spacing w:after="0" w:line="360" w:lineRule="auto"/>
        <w:rPr>
          <w:rFonts w:ascii="Arial" w:eastAsiaTheme="minorEastAsia" w:hAnsi="Arial" w:cs="Arial"/>
          <w:noProof/>
          <w:lang w:eastAsia="en-ZA"/>
        </w:rPr>
      </w:pPr>
      <w:hyperlink w:anchor="_Toc405907286" w:history="1">
        <w:r w:rsidR="00DD0DF7" w:rsidRPr="0033163F">
          <w:rPr>
            <w:rFonts w:ascii="Arial" w:eastAsia="Times New Roman" w:hAnsi="Arial" w:cs="Arial"/>
            <w:bCs/>
            <w:noProof/>
            <w:lang w:eastAsia="en-GB"/>
          </w:rPr>
          <w:t>19.  RELATIONSHIP BETWEEN PARTIES</w:t>
        </w:r>
        <w:r w:rsidR="00DD0DF7" w:rsidRPr="0033163F">
          <w:rPr>
            <w:rFonts w:ascii="Arial" w:eastAsia="Times New Roman" w:hAnsi="Arial" w:cs="Arial"/>
            <w:bCs/>
            <w:noProof/>
            <w:webHidden/>
            <w:lang w:eastAsia="en-GB"/>
          </w:rPr>
          <w:tab/>
        </w:r>
        <w:r w:rsidR="00DD0DF7" w:rsidRPr="0033163F">
          <w:rPr>
            <w:rFonts w:ascii="Arial" w:eastAsia="Times New Roman" w:hAnsi="Arial" w:cs="Arial"/>
            <w:bCs/>
            <w:noProof/>
            <w:webHidden/>
            <w:lang w:eastAsia="en-GB"/>
          </w:rPr>
          <w:fldChar w:fldCharType="begin"/>
        </w:r>
        <w:r w:rsidR="00DD0DF7" w:rsidRPr="0033163F">
          <w:rPr>
            <w:rFonts w:ascii="Arial" w:eastAsia="Times New Roman" w:hAnsi="Arial" w:cs="Arial"/>
            <w:bCs/>
            <w:noProof/>
            <w:webHidden/>
            <w:lang w:eastAsia="en-GB"/>
          </w:rPr>
          <w:instrText xml:space="preserve"> PAGEREF _Toc405907286 \h </w:instrText>
        </w:r>
        <w:r w:rsidR="00DD0DF7" w:rsidRPr="0033163F">
          <w:rPr>
            <w:rFonts w:ascii="Arial" w:eastAsia="Times New Roman" w:hAnsi="Arial" w:cs="Arial"/>
            <w:bCs/>
            <w:noProof/>
            <w:webHidden/>
            <w:lang w:eastAsia="en-GB"/>
          </w:rPr>
        </w:r>
        <w:r w:rsidR="00DD0DF7" w:rsidRPr="0033163F">
          <w:rPr>
            <w:rFonts w:ascii="Arial" w:eastAsia="Times New Roman" w:hAnsi="Arial" w:cs="Arial"/>
            <w:bCs/>
            <w:noProof/>
            <w:webHidden/>
            <w:lang w:eastAsia="en-GB"/>
          </w:rPr>
          <w:fldChar w:fldCharType="separate"/>
        </w:r>
        <w:r w:rsidR="009932E5">
          <w:rPr>
            <w:rFonts w:ascii="Arial" w:eastAsia="Times New Roman" w:hAnsi="Arial" w:cs="Arial"/>
            <w:bCs/>
            <w:noProof/>
            <w:webHidden/>
            <w:lang w:eastAsia="en-GB"/>
          </w:rPr>
          <w:t>16</w:t>
        </w:r>
        <w:r w:rsidR="00DD0DF7" w:rsidRPr="0033163F">
          <w:rPr>
            <w:rFonts w:ascii="Arial" w:eastAsia="Times New Roman" w:hAnsi="Arial" w:cs="Arial"/>
            <w:bCs/>
            <w:noProof/>
            <w:webHidden/>
            <w:lang w:eastAsia="en-GB"/>
          </w:rPr>
          <w:fldChar w:fldCharType="end"/>
        </w:r>
      </w:hyperlink>
    </w:p>
    <w:p w:rsidR="00DD0DF7" w:rsidRPr="0033163F" w:rsidRDefault="00C74BC8" w:rsidP="00DD0DF7">
      <w:pPr>
        <w:tabs>
          <w:tab w:val="left" w:pos="284"/>
          <w:tab w:val="left" w:pos="426"/>
          <w:tab w:val="right" w:leader="dot" w:pos="8963"/>
        </w:tabs>
        <w:spacing w:after="0" w:line="360" w:lineRule="auto"/>
        <w:rPr>
          <w:rFonts w:ascii="Arial" w:eastAsiaTheme="minorEastAsia" w:hAnsi="Arial" w:cs="Arial"/>
          <w:noProof/>
          <w:lang w:eastAsia="en-ZA"/>
        </w:rPr>
      </w:pPr>
      <w:hyperlink w:anchor="_Toc405907287" w:history="1">
        <w:r w:rsidR="00DD0DF7" w:rsidRPr="0033163F">
          <w:rPr>
            <w:rFonts w:ascii="Arial" w:eastAsia="Times New Roman" w:hAnsi="Arial" w:cs="Arial"/>
            <w:bCs/>
            <w:noProof/>
            <w:lang w:eastAsia="en-GB"/>
          </w:rPr>
          <w:t>20.  NON–EXCLUSIVITY</w:t>
        </w:r>
        <w:r w:rsidR="00DD0DF7" w:rsidRPr="0033163F">
          <w:rPr>
            <w:rFonts w:ascii="Arial" w:eastAsia="Times New Roman" w:hAnsi="Arial" w:cs="Arial"/>
            <w:bCs/>
            <w:noProof/>
            <w:webHidden/>
            <w:lang w:eastAsia="en-GB"/>
          </w:rPr>
          <w:tab/>
        </w:r>
        <w:r w:rsidR="00DD0DF7" w:rsidRPr="0033163F">
          <w:rPr>
            <w:rFonts w:ascii="Arial" w:eastAsia="Times New Roman" w:hAnsi="Arial" w:cs="Arial"/>
            <w:bCs/>
            <w:noProof/>
            <w:webHidden/>
            <w:lang w:eastAsia="en-GB"/>
          </w:rPr>
          <w:fldChar w:fldCharType="begin"/>
        </w:r>
        <w:r w:rsidR="00DD0DF7" w:rsidRPr="0033163F">
          <w:rPr>
            <w:rFonts w:ascii="Arial" w:eastAsia="Times New Roman" w:hAnsi="Arial" w:cs="Arial"/>
            <w:bCs/>
            <w:noProof/>
            <w:webHidden/>
            <w:lang w:eastAsia="en-GB"/>
          </w:rPr>
          <w:instrText xml:space="preserve"> PAGEREF _Toc405907287 \h </w:instrText>
        </w:r>
        <w:r w:rsidR="00DD0DF7" w:rsidRPr="0033163F">
          <w:rPr>
            <w:rFonts w:ascii="Arial" w:eastAsia="Times New Roman" w:hAnsi="Arial" w:cs="Arial"/>
            <w:bCs/>
            <w:noProof/>
            <w:webHidden/>
            <w:lang w:eastAsia="en-GB"/>
          </w:rPr>
        </w:r>
        <w:r w:rsidR="00DD0DF7" w:rsidRPr="0033163F">
          <w:rPr>
            <w:rFonts w:ascii="Arial" w:eastAsia="Times New Roman" w:hAnsi="Arial" w:cs="Arial"/>
            <w:bCs/>
            <w:noProof/>
            <w:webHidden/>
            <w:lang w:eastAsia="en-GB"/>
          </w:rPr>
          <w:fldChar w:fldCharType="separate"/>
        </w:r>
        <w:r w:rsidR="009932E5">
          <w:rPr>
            <w:rFonts w:ascii="Arial" w:eastAsia="Times New Roman" w:hAnsi="Arial" w:cs="Arial"/>
            <w:bCs/>
            <w:noProof/>
            <w:webHidden/>
            <w:lang w:eastAsia="en-GB"/>
          </w:rPr>
          <w:t>16</w:t>
        </w:r>
        <w:r w:rsidR="00DD0DF7" w:rsidRPr="0033163F">
          <w:rPr>
            <w:rFonts w:ascii="Arial" w:eastAsia="Times New Roman" w:hAnsi="Arial" w:cs="Arial"/>
            <w:bCs/>
            <w:noProof/>
            <w:webHidden/>
            <w:lang w:eastAsia="en-GB"/>
          </w:rPr>
          <w:fldChar w:fldCharType="end"/>
        </w:r>
      </w:hyperlink>
    </w:p>
    <w:p w:rsidR="00DD0DF7" w:rsidRPr="0033163F" w:rsidRDefault="00C74BC8" w:rsidP="00DD0DF7">
      <w:pPr>
        <w:tabs>
          <w:tab w:val="left" w:pos="284"/>
          <w:tab w:val="left" w:pos="426"/>
          <w:tab w:val="right" w:leader="dot" w:pos="8963"/>
        </w:tabs>
        <w:spacing w:after="0" w:line="360" w:lineRule="auto"/>
        <w:rPr>
          <w:rFonts w:ascii="Arial" w:eastAsiaTheme="minorEastAsia" w:hAnsi="Arial" w:cs="Arial"/>
          <w:noProof/>
          <w:lang w:eastAsia="en-ZA"/>
        </w:rPr>
      </w:pPr>
      <w:hyperlink w:anchor="_Toc405907288" w:history="1">
        <w:r w:rsidR="00DD0DF7" w:rsidRPr="0033163F">
          <w:rPr>
            <w:rFonts w:ascii="Arial" w:eastAsia="Times New Roman" w:hAnsi="Arial" w:cs="Arial"/>
            <w:bCs/>
            <w:noProof/>
            <w:lang w:eastAsia="en-GB"/>
          </w:rPr>
          <w:t>21.  INTELLECTUAL PROPERTY</w:t>
        </w:r>
        <w:r w:rsidR="00DD0DF7" w:rsidRPr="0033163F">
          <w:rPr>
            <w:rFonts w:ascii="Arial" w:eastAsia="Times New Roman" w:hAnsi="Arial" w:cs="Arial"/>
            <w:bCs/>
            <w:noProof/>
            <w:webHidden/>
            <w:lang w:eastAsia="en-GB"/>
          </w:rPr>
          <w:tab/>
        </w:r>
        <w:r w:rsidR="00DD0DF7" w:rsidRPr="0033163F">
          <w:rPr>
            <w:rFonts w:ascii="Arial" w:eastAsia="Times New Roman" w:hAnsi="Arial" w:cs="Arial"/>
            <w:bCs/>
            <w:noProof/>
            <w:webHidden/>
            <w:lang w:eastAsia="en-GB"/>
          </w:rPr>
          <w:fldChar w:fldCharType="begin"/>
        </w:r>
        <w:r w:rsidR="00DD0DF7" w:rsidRPr="0033163F">
          <w:rPr>
            <w:rFonts w:ascii="Arial" w:eastAsia="Times New Roman" w:hAnsi="Arial" w:cs="Arial"/>
            <w:bCs/>
            <w:noProof/>
            <w:webHidden/>
            <w:lang w:eastAsia="en-GB"/>
          </w:rPr>
          <w:instrText xml:space="preserve"> PAGEREF _Toc405907288 \h </w:instrText>
        </w:r>
        <w:r w:rsidR="00DD0DF7" w:rsidRPr="0033163F">
          <w:rPr>
            <w:rFonts w:ascii="Arial" w:eastAsia="Times New Roman" w:hAnsi="Arial" w:cs="Arial"/>
            <w:bCs/>
            <w:noProof/>
            <w:webHidden/>
            <w:lang w:eastAsia="en-GB"/>
          </w:rPr>
        </w:r>
        <w:r w:rsidR="00DD0DF7" w:rsidRPr="0033163F">
          <w:rPr>
            <w:rFonts w:ascii="Arial" w:eastAsia="Times New Roman" w:hAnsi="Arial" w:cs="Arial"/>
            <w:bCs/>
            <w:noProof/>
            <w:webHidden/>
            <w:lang w:eastAsia="en-GB"/>
          </w:rPr>
          <w:fldChar w:fldCharType="separate"/>
        </w:r>
        <w:r w:rsidR="009932E5">
          <w:rPr>
            <w:rFonts w:ascii="Arial" w:eastAsia="Times New Roman" w:hAnsi="Arial" w:cs="Arial"/>
            <w:bCs/>
            <w:noProof/>
            <w:webHidden/>
            <w:lang w:eastAsia="en-GB"/>
          </w:rPr>
          <w:t>16</w:t>
        </w:r>
        <w:r w:rsidR="00DD0DF7" w:rsidRPr="0033163F">
          <w:rPr>
            <w:rFonts w:ascii="Arial" w:eastAsia="Times New Roman" w:hAnsi="Arial" w:cs="Arial"/>
            <w:bCs/>
            <w:noProof/>
            <w:webHidden/>
            <w:lang w:eastAsia="en-GB"/>
          </w:rPr>
          <w:fldChar w:fldCharType="end"/>
        </w:r>
      </w:hyperlink>
    </w:p>
    <w:p w:rsidR="00DD0DF7" w:rsidRPr="0033163F" w:rsidRDefault="00C74BC8" w:rsidP="00DD0DF7">
      <w:pPr>
        <w:tabs>
          <w:tab w:val="left" w:pos="284"/>
          <w:tab w:val="left" w:pos="426"/>
          <w:tab w:val="right" w:leader="dot" w:pos="8963"/>
        </w:tabs>
        <w:spacing w:after="0" w:line="360" w:lineRule="auto"/>
        <w:rPr>
          <w:rFonts w:ascii="Arial" w:eastAsiaTheme="minorEastAsia" w:hAnsi="Arial" w:cs="Arial"/>
          <w:noProof/>
          <w:lang w:eastAsia="en-ZA"/>
        </w:rPr>
      </w:pPr>
      <w:hyperlink w:anchor="_Toc405907289" w:history="1">
        <w:r w:rsidR="00DD0DF7" w:rsidRPr="0033163F">
          <w:rPr>
            <w:rFonts w:ascii="Arial" w:eastAsia="Times New Roman" w:hAnsi="Arial" w:cs="Arial"/>
            <w:bCs/>
            <w:noProof/>
            <w:lang w:eastAsia="en-GB"/>
          </w:rPr>
          <w:t>22.  DISPUTE RESOLUTION</w:t>
        </w:r>
        <w:r w:rsidR="00DD0DF7" w:rsidRPr="0033163F">
          <w:rPr>
            <w:rFonts w:ascii="Arial" w:eastAsia="Times New Roman" w:hAnsi="Arial" w:cs="Arial"/>
            <w:bCs/>
            <w:noProof/>
            <w:webHidden/>
            <w:lang w:eastAsia="en-GB"/>
          </w:rPr>
          <w:tab/>
        </w:r>
        <w:r w:rsidR="00DD0DF7" w:rsidRPr="0033163F">
          <w:rPr>
            <w:rFonts w:ascii="Arial" w:eastAsia="Times New Roman" w:hAnsi="Arial" w:cs="Arial"/>
            <w:bCs/>
            <w:noProof/>
            <w:webHidden/>
            <w:lang w:eastAsia="en-GB"/>
          </w:rPr>
          <w:fldChar w:fldCharType="begin"/>
        </w:r>
        <w:r w:rsidR="00DD0DF7" w:rsidRPr="0033163F">
          <w:rPr>
            <w:rFonts w:ascii="Arial" w:eastAsia="Times New Roman" w:hAnsi="Arial" w:cs="Arial"/>
            <w:bCs/>
            <w:noProof/>
            <w:webHidden/>
            <w:lang w:eastAsia="en-GB"/>
          </w:rPr>
          <w:instrText xml:space="preserve"> PAGEREF _Toc405907289 \h </w:instrText>
        </w:r>
        <w:r w:rsidR="00DD0DF7" w:rsidRPr="0033163F">
          <w:rPr>
            <w:rFonts w:ascii="Arial" w:eastAsia="Times New Roman" w:hAnsi="Arial" w:cs="Arial"/>
            <w:bCs/>
            <w:noProof/>
            <w:webHidden/>
            <w:lang w:eastAsia="en-GB"/>
          </w:rPr>
        </w:r>
        <w:r w:rsidR="00DD0DF7" w:rsidRPr="0033163F">
          <w:rPr>
            <w:rFonts w:ascii="Arial" w:eastAsia="Times New Roman" w:hAnsi="Arial" w:cs="Arial"/>
            <w:bCs/>
            <w:noProof/>
            <w:webHidden/>
            <w:lang w:eastAsia="en-GB"/>
          </w:rPr>
          <w:fldChar w:fldCharType="separate"/>
        </w:r>
        <w:r w:rsidR="009932E5">
          <w:rPr>
            <w:rFonts w:ascii="Arial" w:eastAsia="Times New Roman" w:hAnsi="Arial" w:cs="Arial"/>
            <w:bCs/>
            <w:noProof/>
            <w:webHidden/>
            <w:lang w:eastAsia="en-GB"/>
          </w:rPr>
          <w:t>17</w:t>
        </w:r>
        <w:r w:rsidR="00DD0DF7" w:rsidRPr="0033163F">
          <w:rPr>
            <w:rFonts w:ascii="Arial" w:eastAsia="Times New Roman" w:hAnsi="Arial" w:cs="Arial"/>
            <w:bCs/>
            <w:noProof/>
            <w:webHidden/>
            <w:lang w:eastAsia="en-GB"/>
          </w:rPr>
          <w:fldChar w:fldCharType="end"/>
        </w:r>
      </w:hyperlink>
    </w:p>
    <w:p w:rsidR="00DD0DF7" w:rsidRPr="0033163F" w:rsidRDefault="00C74BC8" w:rsidP="00DD0DF7">
      <w:pPr>
        <w:tabs>
          <w:tab w:val="left" w:pos="284"/>
          <w:tab w:val="left" w:pos="426"/>
          <w:tab w:val="right" w:leader="dot" w:pos="8963"/>
        </w:tabs>
        <w:spacing w:after="0" w:line="360" w:lineRule="auto"/>
        <w:rPr>
          <w:rFonts w:ascii="Arial" w:eastAsiaTheme="minorEastAsia" w:hAnsi="Arial" w:cs="Arial"/>
          <w:noProof/>
          <w:lang w:eastAsia="en-ZA"/>
        </w:rPr>
      </w:pPr>
      <w:hyperlink w:anchor="_Toc405907290" w:history="1">
        <w:r w:rsidR="00DD0DF7" w:rsidRPr="0033163F">
          <w:rPr>
            <w:rFonts w:ascii="Arial" w:eastAsia="Times New Roman" w:hAnsi="Arial" w:cs="Arial"/>
            <w:bCs/>
            <w:noProof/>
            <w:lang w:eastAsia="en-GB"/>
          </w:rPr>
          <w:t>23.  BROAD-BASED BLACK ECONOMIC EMPOWERMENT</w:t>
        </w:r>
        <w:r w:rsidR="00DD0DF7" w:rsidRPr="0033163F">
          <w:rPr>
            <w:rFonts w:ascii="Arial" w:eastAsia="Times New Roman" w:hAnsi="Arial" w:cs="Arial"/>
            <w:bCs/>
            <w:noProof/>
            <w:webHidden/>
            <w:lang w:eastAsia="en-GB"/>
          </w:rPr>
          <w:tab/>
        </w:r>
        <w:r w:rsidR="00DD0DF7" w:rsidRPr="0033163F">
          <w:rPr>
            <w:rFonts w:ascii="Arial" w:eastAsia="Times New Roman" w:hAnsi="Arial" w:cs="Arial"/>
            <w:bCs/>
            <w:noProof/>
            <w:webHidden/>
            <w:lang w:eastAsia="en-GB"/>
          </w:rPr>
          <w:fldChar w:fldCharType="begin"/>
        </w:r>
        <w:r w:rsidR="00DD0DF7" w:rsidRPr="0033163F">
          <w:rPr>
            <w:rFonts w:ascii="Arial" w:eastAsia="Times New Roman" w:hAnsi="Arial" w:cs="Arial"/>
            <w:bCs/>
            <w:noProof/>
            <w:webHidden/>
            <w:lang w:eastAsia="en-GB"/>
          </w:rPr>
          <w:instrText xml:space="preserve"> PAGEREF _Toc405907290 \h </w:instrText>
        </w:r>
        <w:r w:rsidR="00DD0DF7" w:rsidRPr="0033163F">
          <w:rPr>
            <w:rFonts w:ascii="Arial" w:eastAsia="Times New Roman" w:hAnsi="Arial" w:cs="Arial"/>
            <w:bCs/>
            <w:noProof/>
            <w:webHidden/>
            <w:lang w:eastAsia="en-GB"/>
          </w:rPr>
        </w:r>
        <w:r w:rsidR="00DD0DF7" w:rsidRPr="0033163F">
          <w:rPr>
            <w:rFonts w:ascii="Arial" w:eastAsia="Times New Roman" w:hAnsi="Arial" w:cs="Arial"/>
            <w:bCs/>
            <w:noProof/>
            <w:webHidden/>
            <w:lang w:eastAsia="en-GB"/>
          </w:rPr>
          <w:fldChar w:fldCharType="separate"/>
        </w:r>
        <w:r w:rsidR="009932E5">
          <w:rPr>
            <w:rFonts w:ascii="Arial" w:eastAsia="Times New Roman" w:hAnsi="Arial" w:cs="Arial"/>
            <w:bCs/>
            <w:noProof/>
            <w:webHidden/>
            <w:lang w:eastAsia="en-GB"/>
          </w:rPr>
          <w:t>18</w:t>
        </w:r>
        <w:r w:rsidR="00DD0DF7" w:rsidRPr="0033163F">
          <w:rPr>
            <w:rFonts w:ascii="Arial" w:eastAsia="Times New Roman" w:hAnsi="Arial" w:cs="Arial"/>
            <w:bCs/>
            <w:noProof/>
            <w:webHidden/>
            <w:lang w:eastAsia="en-GB"/>
          </w:rPr>
          <w:fldChar w:fldCharType="end"/>
        </w:r>
      </w:hyperlink>
    </w:p>
    <w:p w:rsidR="00DD0DF7" w:rsidRPr="0033163F" w:rsidRDefault="00C74BC8" w:rsidP="00DD0DF7">
      <w:pPr>
        <w:tabs>
          <w:tab w:val="left" w:pos="284"/>
          <w:tab w:val="left" w:pos="426"/>
          <w:tab w:val="right" w:leader="dot" w:pos="8963"/>
        </w:tabs>
        <w:spacing w:after="0" w:line="360" w:lineRule="auto"/>
        <w:rPr>
          <w:rFonts w:ascii="Arial" w:eastAsiaTheme="minorEastAsia" w:hAnsi="Arial" w:cs="Arial"/>
          <w:noProof/>
          <w:lang w:eastAsia="en-ZA"/>
        </w:rPr>
      </w:pPr>
      <w:hyperlink w:anchor="_Toc405907291" w:history="1">
        <w:r w:rsidR="00DD0DF7" w:rsidRPr="0033163F">
          <w:rPr>
            <w:rFonts w:ascii="Arial" w:eastAsia="Times New Roman" w:hAnsi="Arial" w:cs="Arial"/>
            <w:bCs/>
            <w:noProof/>
            <w:lang w:eastAsia="en-GB"/>
          </w:rPr>
          <w:t>24.  TAX COMPLIANCE</w:t>
        </w:r>
        <w:r w:rsidR="00DD0DF7" w:rsidRPr="0033163F">
          <w:rPr>
            <w:rFonts w:ascii="Arial" w:eastAsia="Times New Roman" w:hAnsi="Arial" w:cs="Arial"/>
            <w:bCs/>
            <w:noProof/>
            <w:webHidden/>
            <w:lang w:eastAsia="en-GB"/>
          </w:rPr>
          <w:tab/>
        </w:r>
        <w:r w:rsidR="00DD0DF7" w:rsidRPr="0033163F">
          <w:rPr>
            <w:rFonts w:ascii="Arial" w:eastAsia="Times New Roman" w:hAnsi="Arial" w:cs="Arial"/>
            <w:bCs/>
            <w:noProof/>
            <w:webHidden/>
            <w:lang w:eastAsia="en-GB"/>
          </w:rPr>
          <w:fldChar w:fldCharType="begin"/>
        </w:r>
        <w:r w:rsidR="00DD0DF7" w:rsidRPr="0033163F">
          <w:rPr>
            <w:rFonts w:ascii="Arial" w:eastAsia="Times New Roman" w:hAnsi="Arial" w:cs="Arial"/>
            <w:bCs/>
            <w:noProof/>
            <w:webHidden/>
            <w:lang w:eastAsia="en-GB"/>
          </w:rPr>
          <w:instrText xml:space="preserve"> PAGEREF _Toc405907291 \h </w:instrText>
        </w:r>
        <w:r w:rsidR="00DD0DF7" w:rsidRPr="0033163F">
          <w:rPr>
            <w:rFonts w:ascii="Arial" w:eastAsia="Times New Roman" w:hAnsi="Arial" w:cs="Arial"/>
            <w:bCs/>
            <w:noProof/>
            <w:webHidden/>
            <w:lang w:eastAsia="en-GB"/>
          </w:rPr>
        </w:r>
        <w:r w:rsidR="00DD0DF7" w:rsidRPr="0033163F">
          <w:rPr>
            <w:rFonts w:ascii="Arial" w:eastAsia="Times New Roman" w:hAnsi="Arial" w:cs="Arial"/>
            <w:bCs/>
            <w:noProof/>
            <w:webHidden/>
            <w:lang w:eastAsia="en-GB"/>
          </w:rPr>
          <w:fldChar w:fldCharType="separate"/>
        </w:r>
        <w:r w:rsidR="009932E5">
          <w:rPr>
            <w:rFonts w:ascii="Arial" w:eastAsia="Times New Roman" w:hAnsi="Arial" w:cs="Arial"/>
            <w:bCs/>
            <w:noProof/>
            <w:webHidden/>
            <w:lang w:eastAsia="en-GB"/>
          </w:rPr>
          <w:t>19</w:t>
        </w:r>
        <w:r w:rsidR="00DD0DF7" w:rsidRPr="0033163F">
          <w:rPr>
            <w:rFonts w:ascii="Arial" w:eastAsia="Times New Roman" w:hAnsi="Arial" w:cs="Arial"/>
            <w:bCs/>
            <w:noProof/>
            <w:webHidden/>
            <w:lang w:eastAsia="en-GB"/>
          </w:rPr>
          <w:fldChar w:fldCharType="end"/>
        </w:r>
      </w:hyperlink>
    </w:p>
    <w:p w:rsidR="00DD0DF7" w:rsidRPr="0033163F" w:rsidRDefault="00C74BC8" w:rsidP="00DD0DF7">
      <w:pPr>
        <w:tabs>
          <w:tab w:val="left" w:pos="284"/>
          <w:tab w:val="left" w:pos="426"/>
          <w:tab w:val="right" w:leader="dot" w:pos="8963"/>
        </w:tabs>
        <w:spacing w:after="0" w:line="360" w:lineRule="auto"/>
        <w:rPr>
          <w:rFonts w:ascii="Arial" w:eastAsiaTheme="minorEastAsia" w:hAnsi="Arial" w:cs="Arial"/>
          <w:noProof/>
          <w:lang w:eastAsia="en-ZA"/>
        </w:rPr>
      </w:pPr>
      <w:hyperlink w:anchor="_Toc405907292" w:history="1">
        <w:r w:rsidR="00DD0DF7" w:rsidRPr="0033163F">
          <w:rPr>
            <w:rFonts w:ascii="Arial" w:eastAsia="Times New Roman" w:hAnsi="Arial" w:cs="Arial"/>
            <w:bCs/>
            <w:noProof/>
            <w:lang w:eastAsia="en-GB"/>
          </w:rPr>
          <w:t>25  GENERAL</w:t>
        </w:r>
        <w:r w:rsidR="00DD0DF7" w:rsidRPr="0033163F">
          <w:rPr>
            <w:rFonts w:ascii="Arial" w:eastAsia="Times New Roman" w:hAnsi="Arial" w:cs="Arial"/>
            <w:bCs/>
            <w:noProof/>
            <w:webHidden/>
            <w:lang w:eastAsia="en-GB"/>
          </w:rPr>
          <w:tab/>
        </w:r>
        <w:r w:rsidR="00DD0DF7" w:rsidRPr="0033163F">
          <w:rPr>
            <w:rFonts w:ascii="Arial" w:eastAsia="Times New Roman" w:hAnsi="Arial" w:cs="Arial"/>
            <w:bCs/>
            <w:noProof/>
            <w:webHidden/>
            <w:lang w:eastAsia="en-GB"/>
          </w:rPr>
          <w:fldChar w:fldCharType="begin"/>
        </w:r>
        <w:r w:rsidR="00DD0DF7" w:rsidRPr="0033163F">
          <w:rPr>
            <w:rFonts w:ascii="Arial" w:eastAsia="Times New Roman" w:hAnsi="Arial" w:cs="Arial"/>
            <w:bCs/>
            <w:noProof/>
            <w:webHidden/>
            <w:lang w:eastAsia="en-GB"/>
          </w:rPr>
          <w:instrText xml:space="preserve"> PAGEREF _Toc405907292 \h </w:instrText>
        </w:r>
        <w:r w:rsidR="00DD0DF7" w:rsidRPr="0033163F">
          <w:rPr>
            <w:rFonts w:ascii="Arial" w:eastAsia="Times New Roman" w:hAnsi="Arial" w:cs="Arial"/>
            <w:bCs/>
            <w:noProof/>
            <w:webHidden/>
            <w:lang w:eastAsia="en-GB"/>
          </w:rPr>
        </w:r>
        <w:r w:rsidR="00DD0DF7" w:rsidRPr="0033163F">
          <w:rPr>
            <w:rFonts w:ascii="Arial" w:eastAsia="Times New Roman" w:hAnsi="Arial" w:cs="Arial"/>
            <w:bCs/>
            <w:noProof/>
            <w:webHidden/>
            <w:lang w:eastAsia="en-GB"/>
          </w:rPr>
          <w:fldChar w:fldCharType="separate"/>
        </w:r>
        <w:r w:rsidR="009932E5">
          <w:rPr>
            <w:rFonts w:ascii="Arial" w:eastAsia="Times New Roman" w:hAnsi="Arial" w:cs="Arial"/>
            <w:bCs/>
            <w:noProof/>
            <w:webHidden/>
            <w:lang w:eastAsia="en-GB"/>
          </w:rPr>
          <w:t>19</w:t>
        </w:r>
        <w:r w:rsidR="00DD0DF7" w:rsidRPr="0033163F">
          <w:rPr>
            <w:rFonts w:ascii="Arial" w:eastAsia="Times New Roman" w:hAnsi="Arial" w:cs="Arial"/>
            <w:bCs/>
            <w:noProof/>
            <w:webHidden/>
            <w:lang w:eastAsia="en-GB"/>
          </w:rPr>
          <w:fldChar w:fldCharType="end"/>
        </w:r>
      </w:hyperlink>
    </w:p>
    <w:p w:rsidR="00DD0DF7" w:rsidRPr="0033163F" w:rsidRDefault="00C74BC8" w:rsidP="00DD0DF7">
      <w:pPr>
        <w:tabs>
          <w:tab w:val="left" w:pos="284"/>
          <w:tab w:val="left" w:pos="426"/>
          <w:tab w:val="right" w:leader="dot" w:pos="8963"/>
        </w:tabs>
        <w:spacing w:after="0" w:line="360" w:lineRule="auto"/>
        <w:rPr>
          <w:rFonts w:ascii="Arial" w:eastAsiaTheme="minorEastAsia" w:hAnsi="Arial" w:cs="Arial"/>
          <w:noProof/>
          <w:lang w:eastAsia="en-ZA"/>
        </w:rPr>
      </w:pPr>
      <w:hyperlink w:anchor="_Toc405907293" w:history="1">
        <w:r w:rsidR="00DD0DF7" w:rsidRPr="0033163F">
          <w:rPr>
            <w:rFonts w:ascii="Arial" w:eastAsia="Times New Roman" w:hAnsi="Arial" w:cs="Arial"/>
            <w:bCs/>
            <w:noProof/>
            <w:lang w:eastAsia="en-GB"/>
          </w:rPr>
          <w:t>26  ADDRESSES</w:t>
        </w:r>
        <w:r w:rsidR="00DD0DF7" w:rsidRPr="0033163F">
          <w:rPr>
            <w:rFonts w:ascii="Arial" w:eastAsia="Times New Roman" w:hAnsi="Arial" w:cs="Arial"/>
            <w:bCs/>
            <w:noProof/>
            <w:webHidden/>
            <w:lang w:eastAsia="en-GB"/>
          </w:rPr>
          <w:tab/>
        </w:r>
        <w:r w:rsidR="00DD0DF7" w:rsidRPr="0033163F">
          <w:rPr>
            <w:rFonts w:ascii="Arial" w:eastAsia="Times New Roman" w:hAnsi="Arial" w:cs="Arial"/>
            <w:bCs/>
            <w:noProof/>
            <w:webHidden/>
            <w:lang w:eastAsia="en-GB"/>
          </w:rPr>
          <w:fldChar w:fldCharType="begin"/>
        </w:r>
        <w:r w:rsidR="00DD0DF7" w:rsidRPr="0033163F">
          <w:rPr>
            <w:rFonts w:ascii="Arial" w:eastAsia="Times New Roman" w:hAnsi="Arial" w:cs="Arial"/>
            <w:bCs/>
            <w:noProof/>
            <w:webHidden/>
            <w:lang w:eastAsia="en-GB"/>
          </w:rPr>
          <w:instrText xml:space="preserve"> PAGEREF _Toc405907293 \h </w:instrText>
        </w:r>
        <w:r w:rsidR="00DD0DF7" w:rsidRPr="0033163F">
          <w:rPr>
            <w:rFonts w:ascii="Arial" w:eastAsia="Times New Roman" w:hAnsi="Arial" w:cs="Arial"/>
            <w:bCs/>
            <w:noProof/>
            <w:webHidden/>
            <w:lang w:eastAsia="en-GB"/>
          </w:rPr>
        </w:r>
        <w:r w:rsidR="00DD0DF7" w:rsidRPr="0033163F">
          <w:rPr>
            <w:rFonts w:ascii="Arial" w:eastAsia="Times New Roman" w:hAnsi="Arial" w:cs="Arial"/>
            <w:bCs/>
            <w:noProof/>
            <w:webHidden/>
            <w:lang w:eastAsia="en-GB"/>
          </w:rPr>
          <w:fldChar w:fldCharType="separate"/>
        </w:r>
        <w:r w:rsidR="009932E5">
          <w:rPr>
            <w:rFonts w:ascii="Arial" w:eastAsia="Times New Roman" w:hAnsi="Arial" w:cs="Arial"/>
            <w:bCs/>
            <w:noProof/>
            <w:webHidden/>
            <w:lang w:eastAsia="en-GB"/>
          </w:rPr>
          <w:t>21</w:t>
        </w:r>
        <w:r w:rsidR="00DD0DF7" w:rsidRPr="0033163F">
          <w:rPr>
            <w:rFonts w:ascii="Arial" w:eastAsia="Times New Roman" w:hAnsi="Arial" w:cs="Arial"/>
            <w:bCs/>
            <w:noProof/>
            <w:webHidden/>
            <w:lang w:eastAsia="en-GB"/>
          </w:rPr>
          <w:fldChar w:fldCharType="end"/>
        </w:r>
      </w:hyperlink>
    </w:p>
    <w:p w:rsidR="00DD0DF7" w:rsidRPr="00DD0DF7" w:rsidRDefault="00C74BC8" w:rsidP="00DD0DF7">
      <w:pPr>
        <w:tabs>
          <w:tab w:val="left" w:pos="284"/>
          <w:tab w:val="left" w:pos="426"/>
          <w:tab w:val="right" w:leader="dot" w:pos="8963"/>
        </w:tabs>
        <w:spacing w:after="0" w:line="360" w:lineRule="auto"/>
        <w:rPr>
          <w:rFonts w:ascii="Arial" w:eastAsiaTheme="minorEastAsia" w:hAnsi="Arial" w:cs="Arial"/>
          <w:noProof/>
          <w:lang w:eastAsia="en-ZA"/>
        </w:rPr>
      </w:pPr>
      <w:hyperlink w:anchor="_Toc405907294" w:history="1">
        <w:r w:rsidR="00DD0DF7" w:rsidRPr="0033163F">
          <w:rPr>
            <w:rFonts w:ascii="Arial" w:eastAsia="Times New Roman" w:hAnsi="Arial" w:cs="Arial"/>
            <w:bCs/>
            <w:noProof/>
            <w:lang w:eastAsia="en-GB"/>
          </w:rPr>
          <w:t>27.   CONFLICT OF INTEREST</w:t>
        </w:r>
        <w:r w:rsidR="00DD0DF7" w:rsidRPr="0033163F">
          <w:rPr>
            <w:rFonts w:ascii="Arial" w:eastAsia="Times New Roman" w:hAnsi="Arial" w:cs="Arial"/>
            <w:bCs/>
            <w:noProof/>
            <w:webHidden/>
            <w:lang w:eastAsia="en-GB"/>
          </w:rPr>
          <w:tab/>
        </w:r>
        <w:r w:rsidR="00DD0DF7" w:rsidRPr="0033163F">
          <w:rPr>
            <w:rFonts w:ascii="Arial" w:eastAsia="Times New Roman" w:hAnsi="Arial" w:cs="Arial"/>
            <w:bCs/>
            <w:noProof/>
            <w:webHidden/>
            <w:lang w:eastAsia="en-GB"/>
          </w:rPr>
          <w:fldChar w:fldCharType="begin"/>
        </w:r>
        <w:r w:rsidR="00DD0DF7" w:rsidRPr="0033163F">
          <w:rPr>
            <w:rFonts w:ascii="Arial" w:eastAsia="Times New Roman" w:hAnsi="Arial" w:cs="Arial"/>
            <w:bCs/>
            <w:noProof/>
            <w:webHidden/>
            <w:lang w:eastAsia="en-GB"/>
          </w:rPr>
          <w:instrText xml:space="preserve"> PAGEREF _Toc405907294 \h </w:instrText>
        </w:r>
        <w:r w:rsidR="00DD0DF7" w:rsidRPr="0033163F">
          <w:rPr>
            <w:rFonts w:ascii="Arial" w:eastAsia="Times New Roman" w:hAnsi="Arial" w:cs="Arial"/>
            <w:bCs/>
            <w:noProof/>
            <w:webHidden/>
            <w:lang w:eastAsia="en-GB"/>
          </w:rPr>
        </w:r>
        <w:r w:rsidR="00DD0DF7" w:rsidRPr="0033163F">
          <w:rPr>
            <w:rFonts w:ascii="Arial" w:eastAsia="Times New Roman" w:hAnsi="Arial" w:cs="Arial"/>
            <w:bCs/>
            <w:noProof/>
            <w:webHidden/>
            <w:lang w:eastAsia="en-GB"/>
          </w:rPr>
          <w:fldChar w:fldCharType="separate"/>
        </w:r>
        <w:r w:rsidR="009932E5">
          <w:rPr>
            <w:rFonts w:ascii="Arial" w:eastAsia="Times New Roman" w:hAnsi="Arial" w:cs="Arial"/>
            <w:bCs/>
            <w:noProof/>
            <w:webHidden/>
            <w:lang w:eastAsia="en-GB"/>
          </w:rPr>
          <w:t>23</w:t>
        </w:r>
        <w:r w:rsidR="00DD0DF7" w:rsidRPr="0033163F">
          <w:rPr>
            <w:rFonts w:ascii="Arial" w:eastAsia="Times New Roman" w:hAnsi="Arial" w:cs="Arial"/>
            <w:bCs/>
            <w:noProof/>
            <w:webHidden/>
            <w:lang w:eastAsia="en-GB"/>
          </w:rPr>
          <w:fldChar w:fldCharType="end"/>
        </w:r>
      </w:hyperlink>
    </w:p>
    <w:p w:rsidR="00DD0DF7" w:rsidRPr="00DD0DF7" w:rsidRDefault="00DD0DF7" w:rsidP="00DD0DF7">
      <w:pPr>
        <w:widowControl w:val="0"/>
        <w:spacing w:after="0" w:line="360" w:lineRule="auto"/>
        <w:ind w:left="709" w:hanging="709"/>
        <w:jc w:val="both"/>
        <w:rPr>
          <w:rFonts w:ascii="Arial" w:eastAsia="Times New Roman" w:hAnsi="Arial" w:cs="Arial"/>
          <w:lang w:eastAsia="en-GB"/>
        </w:rPr>
      </w:pPr>
      <w:r w:rsidRPr="00DD0DF7">
        <w:rPr>
          <w:rFonts w:ascii="Arial" w:hAnsi="Arial" w:cs="Arial"/>
        </w:rPr>
        <w:fldChar w:fldCharType="end"/>
      </w:r>
    </w:p>
    <w:p w:rsidR="00DD0DF7" w:rsidRPr="00DD0DF7" w:rsidRDefault="00DD0DF7" w:rsidP="00DD0DF7">
      <w:pPr>
        <w:widowControl w:val="0"/>
        <w:spacing w:after="0" w:line="360" w:lineRule="auto"/>
        <w:ind w:left="709"/>
        <w:jc w:val="both"/>
        <w:outlineLvl w:val="0"/>
        <w:rPr>
          <w:rFonts w:ascii="Arial" w:hAnsi="Arial" w:cs="Arial"/>
          <w:kern w:val="32"/>
        </w:rPr>
      </w:pPr>
    </w:p>
    <w:p w:rsidR="00DD0DF7" w:rsidRPr="00DD0DF7" w:rsidRDefault="00DD0DF7" w:rsidP="00DD0DF7">
      <w:pPr>
        <w:widowControl w:val="0"/>
        <w:spacing w:after="0" w:line="360" w:lineRule="auto"/>
        <w:jc w:val="both"/>
        <w:rPr>
          <w:rFonts w:ascii="Arial" w:eastAsia="Times New Roman" w:hAnsi="Arial" w:cs="Arial"/>
          <w:lang w:eastAsia="en-GB"/>
        </w:rPr>
      </w:pPr>
    </w:p>
    <w:p w:rsidR="00DD0DF7" w:rsidRPr="00DD0DF7" w:rsidRDefault="00DD0DF7" w:rsidP="00DD0DF7">
      <w:pPr>
        <w:widowControl w:val="0"/>
        <w:spacing w:after="0" w:line="360" w:lineRule="auto"/>
        <w:jc w:val="both"/>
        <w:rPr>
          <w:rFonts w:ascii="Arial" w:eastAsia="Times New Roman" w:hAnsi="Arial" w:cs="Arial"/>
          <w:lang w:eastAsia="en-GB"/>
        </w:rPr>
      </w:pPr>
    </w:p>
    <w:p w:rsidR="00DD0DF7" w:rsidRPr="00DD0DF7" w:rsidRDefault="00DD0DF7" w:rsidP="00DD0DF7">
      <w:pPr>
        <w:widowControl w:val="0"/>
        <w:spacing w:after="0" w:line="360" w:lineRule="auto"/>
        <w:jc w:val="both"/>
        <w:rPr>
          <w:rFonts w:ascii="Arial" w:eastAsia="Times New Roman" w:hAnsi="Arial" w:cs="Arial"/>
          <w:lang w:eastAsia="en-GB"/>
        </w:rPr>
      </w:pPr>
    </w:p>
    <w:p w:rsidR="00DD0DF7" w:rsidRPr="00DD0DF7" w:rsidRDefault="00DD0DF7" w:rsidP="00DD0DF7">
      <w:pPr>
        <w:widowControl w:val="0"/>
        <w:spacing w:after="0" w:line="360" w:lineRule="auto"/>
        <w:jc w:val="both"/>
        <w:rPr>
          <w:rFonts w:ascii="Arial" w:eastAsia="Times New Roman" w:hAnsi="Arial" w:cs="Arial"/>
          <w:lang w:eastAsia="en-GB"/>
        </w:rPr>
      </w:pPr>
    </w:p>
    <w:p w:rsidR="00DD0DF7" w:rsidRPr="00DD0DF7" w:rsidRDefault="00DD0DF7" w:rsidP="00DD0DF7">
      <w:pPr>
        <w:widowControl w:val="0"/>
        <w:spacing w:after="0" w:line="360" w:lineRule="auto"/>
        <w:jc w:val="both"/>
        <w:rPr>
          <w:rFonts w:ascii="Arial" w:eastAsia="Times New Roman" w:hAnsi="Arial" w:cs="Arial"/>
          <w:lang w:eastAsia="en-GB"/>
        </w:rPr>
      </w:pPr>
    </w:p>
    <w:p w:rsidR="00DD0DF7" w:rsidRPr="00DD0DF7" w:rsidRDefault="00DD0DF7" w:rsidP="00DD0DF7">
      <w:pPr>
        <w:widowControl w:val="0"/>
        <w:spacing w:after="0" w:line="360" w:lineRule="auto"/>
        <w:jc w:val="both"/>
        <w:rPr>
          <w:rFonts w:ascii="Arial" w:eastAsia="Times New Roman" w:hAnsi="Arial" w:cs="Arial"/>
          <w:lang w:eastAsia="en-GB"/>
        </w:rPr>
      </w:pPr>
    </w:p>
    <w:p w:rsidR="00DD0DF7" w:rsidRPr="00DD0DF7" w:rsidRDefault="00DD0DF7" w:rsidP="00DD0DF7">
      <w:pPr>
        <w:widowControl w:val="0"/>
        <w:numPr>
          <w:ilvl w:val="0"/>
          <w:numId w:val="15"/>
        </w:numPr>
        <w:spacing w:after="0" w:line="360" w:lineRule="auto"/>
        <w:ind w:left="709" w:hanging="709"/>
        <w:jc w:val="both"/>
        <w:outlineLvl w:val="0"/>
        <w:rPr>
          <w:rFonts w:ascii="Arial" w:eastAsia="Times New Roman" w:hAnsi="Arial" w:cs="Arial"/>
          <w:b/>
          <w:bCs/>
          <w:kern w:val="32"/>
          <w:lang w:eastAsia="en-GB"/>
        </w:rPr>
      </w:pPr>
      <w:r w:rsidRPr="00DD0DF7">
        <w:rPr>
          <w:rFonts w:ascii="Arial" w:eastAsia="Times New Roman" w:hAnsi="Arial" w:cs="Arial"/>
          <w:b/>
          <w:bCs/>
          <w:kern w:val="32"/>
          <w:lang w:eastAsia="en-GB"/>
        </w:rPr>
        <w:lastRenderedPageBreak/>
        <w:t>PREAMBLE</w:t>
      </w:r>
      <w:bookmarkEnd w:id="1"/>
      <w:bookmarkEnd w:id="2"/>
      <w:bookmarkEnd w:id="3"/>
      <w:bookmarkEnd w:id="4"/>
      <w:bookmarkEnd w:id="5"/>
      <w:bookmarkEnd w:id="6"/>
      <w:r w:rsidRPr="00DD0DF7">
        <w:rPr>
          <w:rFonts w:ascii="Arial" w:eastAsia="Times New Roman" w:hAnsi="Arial" w:cs="Arial"/>
          <w:b/>
          <w:bCs/>
          <w:kern w:val="32"/>
          <w:lang w:eastAsia="en-GB"/>
        </w:rPr>
        <w:fldChar w:fldCharType="begin"/>
      </w:r>
      <w:r w:rsidRPr="00DD0DF7">
        <w:rPr>
          <w:rFonts w:ascii="Arial" w:hAnsi="Arial" w:cs="Arial"/>
        </w:rPr>
        <w:instrText xml:space="preserve"> TC "</w:instrText>
      </w:r>
      <w:bookmarkStart w:id="12" w:name="_Toc398559491"/>
      <w:bookmarkStart w:id="13" w:name="_Toc405907267"/>
      <w:r w:rsidRPr="00DD0DF7">
        <w:rPr>
          <w:rFonts w:ascii="Arial" w:eastAsia="Times New Roman" w:hAnsi="Arial" w:cs="Arial"/>
          <w:b/>
          <w:bCs/>
          <w:kern w:val="32"/>
          <w:lang w:eastAsia="en-GB"/>
        </w:rPr>
        <w:instrText>1.   PREAMBLE</w:instrText>
      </w:r>
      <w:bookmarkEnd w:id="12"/>
      <w:bookmarkEnd w:id="13"/>
      <w:r w:rsidRPr="00DD0DF7">
        <w:rPr>
          <w:rFonts w:ascii="Arial" w:hAnsi="Arial" w:cs="Arial"/>
        </w:rPr>
        <w:instrText xml:space="preserve">" \f C \l "1" </w:instrText>
      </w:r>
      <w:r w:rsidRPr="00DD0DF7">
        <w:rPr>
          <w:rFonts w:ascii="Arial" w:eastAsia="Times New Roman" w:hAnsi="Arial" w:cs="Arial"/>
          <w:b/>
          <w:bCs/>
          <w:kern w:val="32"/>
          <w:lang w:eastAsia="en-GB"/>
        </w:rPr>
        <w:fldChar w:fldCharType="end"/>
      </w:r>
    </w:p>
    <w:p w:rsidR="00DD0DF7" w:rsidRPr="00DD0DF7" w:rsidRDefault="00DD0DF7" w:rsidP="00DD0DF7">
      <w:pPr>
        <w:widowControl w:val="0"/>
        <w:spacing w:after="0" w:line="360" w:lineRule="auto"/>
        <w:ind w:left="709"/>
        <w:jc w:val="both"/>
        <w:rPr>
          <w:rFonts w:ascii="Arial" w:eastAsia="Times New Roman" w:hAnsi="Arial" w:cs="Arial"/>
          <w:lang w:eastAsia="en-GB"/>
        </w:rPr>
      </w:pPr>
    </w:p>
    <w:p w:rsidR="00DD0DF7" w:rsidRPr="00385F26" w:rsidRDefault="00DD0DF7" w:rsidP="00385F26">
      <w:pPr>
        <w:widowControl w:val="0"/>
        <w:numPr>
          <w:ilvl w:val="1"/>
          <w:numId w:val="12"/>
        </w:numPr>
        <w:spacing w:after="0" w:line="360" w:lineRule="auto"/>
        <w:ind w:left="709" w:hanging="709"/>
        <w:jc w:val="both"/>
        <w:rPr>
          <w:rFonts w:ascii="Arial" w:eastAsia="Times New Roman" w:hAnsi="Arial" w:cs="Arial"/>
          <w:color w:val="FF0000"/>
          <w:lang w:eastAsia="en-GB"/>
        </w:rPr>
      </w:pPr>
      <w:bookmarkStart w:id="14" w:name="_Ref361822690"/>
      <w:r w:rsidRPr="00DD0DF7">
        <w:rPr>
          <w:rFonts w:ascii="Arial" w:eastAsia="Times New Roman" w:hAnsi="Arial" w:cs="Arial"/>
          <w:lang w:eastAsia="en-GB"/>
        </w:rPr>
        <w:t>The South African Revenue Service (“SARS”) solicited bid proposals through RF</w:t>
      </w:r>
      <w:r w:rsidR="00BF05C7">
        <w:rPr>
          <w:rFonts w:ascii="Arial" w:eastAsia="Times New Roman" w:hAnsi="Arial" w:cs="Arial"/>
          <w:lang w:eastAsia="en-GB"/>
        </w:rPr>
        <w:t>P</w:t>
      </w:r>
      <w:r w:rsidRPr="00DD0DF7">
        <w:rPr>
          <w:rFonts w:ascii="Arial" w:eastAsia="Times New Roman" w:hAnsi="Arial" w:cs="Arial"/>
          <w:lang w:eastAsia="en-GB"/>
        </w:rPr>
        <w:t xml:space="preserve"> </w:t>
      </w:r>
      <w:r w:rsidR="00ED0CA9">
        <w:rPr>
          <w:rFonts w:ascii="Arial" w:eastAsia="Times New Roman" w:hAnsi="Arial" w:cs="Arial"/>
          <w:lang w:eastAsia="en-GB"/>
        </w:rPr>
        <w:t>15/2015</w:t>
      </w:r>
      <w:r w:rsidRPr="00DD0DF7">
        <w:rPr>
          <w:rFonts w:ascii="Arial" w:eastAsia="Times New Roman" w:hAnsi="Arial" w:cs="Arial"/>
          <w:lang w:eastAsia="en-GB"/>
        </w:rPr>
        <w:t xml:space="preserve">, for the </w:t>
      </w:r>
      <w:r w:rsidR="007D2A43">
        <w:rPr>
          <w:rFonts w:ascii="Arial" w:eastAsia="Times New Roman" w:hAnsi="Arial" w:cs="Arial"/>
          <w:lang w:eastAsia="en-GB"/>
        </w:rPr>
        <w:t>provision and facilitation of an employee engagement</w:t>
      </w:r>
      <w:r w:rsidR="00385F26">
        <w:rPr>
          <w:rFonts w:ascii="Arial" w:eastAsia="Times New Roman" w:hAnsi="Arial" w:cs="Arial"/>
          <w:lang w:eastAsia="en-GB"/>
        </w:rPr>
        <w:t xml:space="preserve"> survey for SARS</w:t>
      </w:r>
      <w:r w:rsidR="007D2A43">
        <w:rPr>
          <w:rFonts w:ascii="Arial" w:eastAsia="Times New Roman" w:hAnsi="Arial" w:cs="Arial"/>
          <w:lang w:eastAsia="en-GB"/>
        </w:rPr>
        <w:t>.</w:t>
      </w:r>
      <w:r w:rsidR="00385F26">
        <w:rPr>
          <w:rFonts w:ascii="Arial" w:eastAsia="Times New Roman" w:hAnsi="Arial" w:cs="Arial"/>
          <w:lang w:eastAsia="en-GB"/>
        </w:rPr>
        <w:t xml:space="preserve"> </w:t>
      </w:r>
      <w:bookmarkEnd w:id="14"/>
    </w:p>
    <w:p w:rsidR="00385F26" w:rsidRPr="00DD0DF7" w:rsidRDefault="00385F26" w:rsidP="00385F26">
      <w:pPr>
        <w:widowControl w:val="0"/>
        <w:spacing w:after="0" w:line="360" w:lineRule="auto"/>
        <w:ind w:left="709"/>
        <w:jc w:val="both"/>
        <w:rPr>
          <w:rFonts w:ascii="Arial" w:eastAsia="Times New Roman" w:hAnsi="Arial" w:cs="Arial"/>
          <w:color w:val="FF0000"/>
          <w:lang w:eastAsia="en-GB"/>
        </w:rPr>
      </w:pPr>
    </w:p>
    <w:p w:rsidR="00DD0DF7" w:rsidRPr="00DD0DF7" w:rsidRDefault="00DD0DF7" w:rsidP="00DD0DF7">
      <w:pPr>
        <w:widowControl w:val="0"/>
        <w:numPr>
          <w:ilvl w:val="1"/>
          <w:numId w:val="12"/>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 xml:space="preserve">SARS accepted the proposal of the Service Provider, and the proposal is incorporated into this Agreement by reference.  </w:t>
      </w:r>
    </w:p>
    <w:p w:rsidR="00DD0DF7" w:rsidRPr="00DD0DF7" w:rsidRDefault="00DD0DF7" w:rsidP="00DD0DF7">
      <w:pPr>
        <w:widowControl w:val="0"/>
        <w:spacing w:after="0" w:line="360" w:lineRule="auto"/>
        <w:ind w:left="709"/>
        <w:jc w:val="both"/>
        <w:rPr>
          <w:rFonts w:ascii="Arial" w:eastAsia="Times New Roman" w:hAnsi="Arial" w:cs="Arial"/>
          <w:color w:val="FF0000"/>
          <w:lang w:eastAsia="en-GB"/>
        </w:rPr>
      </w:pPr>
    </w:p>
    <w:p w:rsidR="00DD0DF7" w:rsidRPr="00DD0DF7" w:rsidRDefault="00DD0DF7" w:rsidP="00DD0DF7">
      <w:pPr>
        <w:widowControl w:val="0"/>
        <w:numPr>
          <w:ilvl w:val="0"/>
          <w:numId w:val="15"/>
        </w:numPr>
        <w:spacing w:after="0" w:line="360" w:lineRule="auto"/>
        <w:ind w:left="709" w:hanging="709"/>
        <w:jc w:val="both"/>
        <w:outlineLvl w:val="0"/>
        <w:rPr>
          <w:rFonts w:ascii="Arial" w:eastAsia="Times New Roman" w:hAnsi="Arial" w:cs="Arial"/>
          <w:b/>
          <w:bCs/>
          <w:kern w:val="32"/>
          <w:lang w:eastAsia="en-GB"/>
        </w:rPr>
      </w:pPr>
      <w:bookmarkStart w:id="15" w:name="_Toc337796624"/>
      <w:r w:rsidRPr="00DD0DF7">
        <w:rPr>
          <w:rFonts w:ascii="Arial" w:eastAsia="Times New Roman" w:hAnsi="Arial" w:cs="Arial"/>
          <w:b/>
          <w:bCs/>
          <w:kern w:val="32"/>
          <w:lang w:eastAsia="en-GB"/>
        </w:rPr>
        <w:t>APPOINTMENT</w:t>
      </w:r>
      <w:r w:rsidRPr="00DD0DF7">
        <w:rPr>
          <w:rFonts w:ascii="Arial" w:eastAsia="Times New Roman" w:hAnsi="Arial" w:cs="Arial"/>
          <w:b/>
          <w:bCs/>
          <w:kern w:val="32"/>
          <w:lang w:eastAsia="en-GB"/>
        </w:rPr>
        <w:fldChar w:fldCharType="begin"/>
      </w:r>
      <w:r w:rsidRPr="00DD0DF7">
        <w:rPr>
          <w:rFonts w:ascii="Arial" w:hAnsi="Arial" w:cs="Arial"/>
        </w:rPr>
        <w:instrText xml:space="preserve"> TC "</w:instrText>
      </w:r>
      <w:bookmarkStart w:id="16" w:name="_Toc398559492"/>
      <w:bookmarkStart w:id="17" w:name="_Toc405907268"/>
      <w:r w:rsidRPr="00DD0DF7">
        <w:rPr>
          <w:rFonts w:ascii="Arial" w:eastAsia="Times New Roman" w:hAnsi="Arial" w:cs="Arial"/>
          <w:b/>
          <w:bCs/>
          <w:kern w:val="32"/>
          <w:lang w:eastAsia="en-GB"/>
        </w:rPr>
        <w:instrText>2.   APPOINTMENT</w:instrText>
      </w:r>
      <w:bookmarkEnd w:id="16"/>
      <w:bookmarkEnd w:id="17"/>
      <w:r w:rsidRPr="00DD0DF7">
        <w:rPr>
          <w:rFonts w:ascii="Arial" w:hAnsi="Arial" w:cs="Arial"/>
        </w:rPr>
        <w:instrText xml:space="preserve">" \f C \l "1" </w:instrText>
      </w:r>
      <w:r w:rsidRPr="00DD0DF7">
        <w:rPr>
          <w:rFonts w:ascii="Arial" w:eastAsia="Times New Roman" w:hAnsi="Arial" w:cs="Arial"/>
          <w:b/>
          <w:bCs/>
          <w:kern w:val="32"/>
          <w:lang w:eastAsia="en-GB"/>
        </w:rPr>
        <w:fldChar w:fldCharType="end"/>
      </w:r>
    </w:p>
    <w:p w:rsidR="00DD0DF7" w:rsidRPr="00DD0DF7" w:rsidRDefault="00DD0DF7" w:rsidP="00DD0DF7">
      <w:pPr>
        <w:widowControl w:val="0"/>
        <w:spacing w:after="0" w:line="360" w:lineRule="auto"/>
        <w:ind w:left="709"/>
        <w:jc w:val="both"/>
        <w:rPr>
          <w:rFonts w:ascii="Arial" w:eastAsia="Times New Roman" w:hAnsi="Arial" w:cs="Arial"/>
          <w:lang w:eastAsia="en-GB"/>
        </w:rPr>
      </w:pPr>
    </w:p>
    <w:p w:rsidR="00DD0DF7" w:rsidRPr="00DD0DF7" w:rsidRDefault="00DD0DF7" w:rsidP="00DD0DF7">
      <w:pPr>
        <w:widowControl w:val="0"/>
        <w:spacing w:after="0" w:line="360" w:lineRule="auto"/>
        <w:ind w:left="709"/>
        <w:jc w:val="both"/>
        <w:rPr>
          <w:rFonts w:ascii="Arial" w:eastAsia="Times New Roman" w:hAnsi="Arial" w:cs="Arial"/>
          <w:lang w:eastAsia="en-GB"/>
        </w:rPr>
      </w:pPr>
      <w:r w:rsidRPr="00DD0DF7">
        <w:rPr>
          <w:rFonts w:ascii="Arial" w:eastAsia="Times New Roman" w:hAnsi="Arial" w:cs="Arial"/>
          <w:lang w:eastAsia="en-GB"/>
        </w:rPr>
        <w:t>SARS hereby appoints the Service Provider to provide the Services as defined in this Agreement, which appointment the Service Provider accepts on the terms and conditions set forth hereunder.</w:t>
      </w:r>
    </w:p>
    <w:p w:rsidR="00DD0DF7" w:rsidRPr="00DD0DF7" w:rsidRDefault="00DD0DF7" w:rsidP="00DD0DF7">
      <w:pPr>
        <w:widowControl w:val="0"/>
        <w:spacing w:after="0" w:line="360" w:lineRule="auto"/>
        <w:ind w:left="709"/>
        <w:jc w:val="both"/>
        <w:rPr>
          <w:rFonts w:ascii="Arial" w:eastAsia="Times New Roman" w:hAnsi="Arial" w:cs="Arial"/>
          <w:lang w:eastAsia="en-GB"/>
        </w:rPr>
      </w:pPr>
    </w:p>
    <w:p w:rsidR="00DD0DF7" w:rsidRPr="00DD0DF7" w:rsidRDefault="00DD0DF7" w:rsidP="00DD0DF7">
      <w:pPr>
        <w:widowControl w:val="0"/>
        <w:numPr>
          <w:ilvl w:val="0"/>
          <w:numId w:val="15"/>
        </w:numPr>
        <w:spacing w:after="0" w:line="360" w:lineRule="auto"/>
        <w:ind w:left="709" w:hanging="709"/>
        <w:jc w:val="both"/>
        <w:outlineLvl w:val="0"/>
        <w:rPr>
          <w:rFonts w:ascii="Arial" w:eastAsia="Times New Roman" w:hAnsi="Arial" w:cs="Arial"/>
          <w:b/>
          <w:bCs/>
          <w:kern w:val="32"/>
          <w:lang w:eastAsia="en-GB"/>
        </w:rPr>
      </w:pPr>
      <w:r w:rsidRPr="00DD0DF7">
        <w:rPr>
          <w:rFonts w:ascii="Arial" w:eastAsia="Times New Roman" w:hAnsi="Arial" w:cs="Arial"/>
          <w:b/>
          <w:bCs/>
          <w:kern w:val="32"/>
          <w:lang w:eastAsia="en-GB"/>
        </w:rPr>
        <w:t>DEFINITIONS AND INTERPRETATION</w:t>
      </w:r>
      <w:bookmarkEnd w:id="7"/>
      <w:bookmarkEnd w:id="15"/>
      <w:r w:rsidRPr="00DD0DF7">
        <w:rPr>
          <w:rFonts w:ascii="Arial" w:eastAsia="Times New Roman" w:hAnsi="Arial" w:cs="Arial"/>
          <w:b/>
          <w:bCs/>
          <w:kern w:val="32"/>
          <w:lang w:eastAsia="en-GB"/>
        </w:rPr>
        <w:fldChar w:fldCharType="begin"/>
      </w:r>
      <w:r w:rsidRPr="00DD0DF7">
        <w:rPr>
          <w:rFonts w:ascii="Arial" w:hAnsi="Arial" w:cs="Arial"/>
        </w:rPr>
        <w:instrText xml:space="preserve"> TC "</w:instrText>
      </w:r>
      <w:bookmarkStart w:id="18" w:name="_Toc398559493"/>
      <w:bookmarkStart w:id="19" w:name="_Toc405907269"/>
      <w:r w:rsidRPr="00DD0DF7">
        <w:rPr>
          <w:rFonts w:ascii="Arial" w:eastAsia="Times New Roman" w:hAnsi="Arial" w:cs="Arial"/>
          <w:b/>
          <w:bCs/>
          <w:kern w:val="32"/>
          <w:lang w:eastAsia="en-GB"/>
        </w:rPr>
        <w:instrText>3.   DEFINITIONS AND INTERPRETATION</w:instrText>
      </w:r>
      <w:bookmarkEnd w:id="18"/>
      <w:bookmarkEnd w:id="19"/>
      <w:r w:rsidRPr="00DD0DF7">
        <w:rPr>
          <w:rFonts w:ascii="Arial" w:hAnsi="Arial" w:cs="Arial"/>
        </w:rPr>
        <w:instrText xml:space="preserve">" \f C \l "1" </w:instrText>
      </w:r>
      <w:r w:rsidRPr="00DD0DF7">
        <w:rPr>
          <w:rFonts w:ascii="Arial" w:eastAsia="Times New Roman" w:hAnsi="Arial" w:cs="Arial"/>
          <w:b/>
          <w:bCs/>
          <w:kern w:val="32"/>
          <w:lang w:eastAsia="en-GB"/>
        </w:rPr>
        <w:fldChar w:fldCharType="end"/>
      </w:r>
    </w:p>
    <w:p w:rsidR="00DD0DF7" w:rsidRPr="00DD0DF7" w:rsidRDefault="00DD0DF7" w:rsidP="00DD0DF7">
      <w:pPr>
        <w:widowControl w:val="0"/>
        <w:spacing w:after="0" w:line="360" w:lineRule="auto"/>
        <w:ind w:left="709"/>
        <w:jc w:val="both"/>
        <w:rPr>
          <w:rFonts w:ascii="Arial" w:eastAsia="Times New Roman" w:hAnsi="Arial" w:cs="Arial"/>
          <w:b/>
          <w:lang w:eastAsia="en-GB"/>
        </w:rPr>
      </w:pPr>
    </w:p>
    <w:p w:rsidR="00DD0DF7" w:rsidRPr="00DD0DF7" w:rsidRDefault="00DD0DF7" w:rsidP="00DD0DF7">
      <w:pPr>
        <w:widowControl w:val="0"/>
        <w:numPr>
          <w:ilvl w:val="1"/>
          <w:numId w:val="1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In this Agreement, unless the context otherwise requires, the following capitalised terms shall have the meanings assigned to them below and cognate expressions shall have corresponding meanings-</w:t>
      </w:r>
    </w:p>
    <w:p w:rsidR="00DD0DF7" w:rsidRPr="00DD0DF7" w:rsidRDefault="00DD0DF7" w:rsidP="00DD0DF7">
      <w:pPr>
        <w:widowControl w:val="0"/>
        <w:spacing w:after="0" w:line="360" w:lineRule="auto"/>
        <w:ind w:left="709"/>
        <w:jc w:val="both"/>
        <w:rPr>
          <w:rFonts w:ascii="Arial" w:eastAsia="Times New Roman" w:hAnsi="Arial" w:cs="Arial"/>
          <w:lang w:eastAsia="en-GB"/>
        </w:rPr>
      </w:pPr>
    </w:p>
    <w:p w:rsidR="00DD0DF7" w:rsidRPr="00DD0DF7" w:rsidRDefault="00DD0DF7" w:rsidP="00DD0DF7">
      <w:pPr>
        <w:widowControl w:val="0"/>
        <w:numPr>
          <w:ilvl w:val="2"/>
          <w:numId w:val="16"/>
        </w:numPr>
        <w:spacing w:after="0" w:line="360" w:lineRule="auto"/>
        <w:ind w:left="1560" w:hanging="851"/>
        <w:jc w:val="both"/>
        <w:rPr>
          <w:rFonts w:ascii="Arial" w:eastAsia="Times New Roman" w:hAnsi="Arial" w:cs="Arial"/>
          <w:lang w:eastAsia="en-GB"/>
        </w:rPr>
      </w:pPr>
      <w:r w:rsidRPr="00DD0DF7">
        <w:rPr>
          <w:rFonts w:ascii="Arial" w:eastAsia="Times New Roman" w:hAnsi="Arial" w:cs="Arial"/>
          <w:lang w:eastAsia="en-GB"/>
        </w:rPr>
        <w:t>“</w:t>
      </w:r>
      <w:r w:rsidRPr="00DD0DF7">
        <w:rPr>
          <w:rFonts w:ascii="Arial" w:eastAsia="Times New Roman" w:hAnsi="Arial" w:cs="Arial"/>
          <w:b/>
          <w:lang w:eastAsia="en-GB"/>
        </w:rPr>
        <w:t>Agreement</w:t>
      </w:r>
      <w:r w:rsidRPr="00DD0DF7">
        <w:rPr>
          <w:rFonts w:ascii="Arial" w:eastAsia="Times New Roman" w:hAnsi="Arial" w:cs="Arial"/>
          <w:lang w:eastAsia="en-GB"/>
        </w:rPr>
        <w:t xml:space="preserve">” means </w:t>
      </w:r>
      <w:r w:rsidRPr="00DD0DF7">
        <w:rPr>
          <w:rFonts w:ascii="Arial" w:eastAsia="Calibri" w:hAnsi="Arial" w:cs="Arial"/>
          <w:lang w:eastAsia="en-GB"/>
        </w:rPr>
        <w:t>this Services Agreement and all annexures hereto, which form an integral part of this Agreement. Also included are all amendments, variations, and/or substitutions to the Agreement, which have been reduced to writing and signed by both Parties</w:t>
      </w:r>
      <w:r w:rsidRPr="00DD0DF7">
        <w:rPr>
          <w:rFonts w:ascii="Arial" w:eastAsia="Times New Roman" w:hAnsi="Arial" w:cs="Arial"/>
          <w:lang w:eastAsia="en-GB"/>
        </w:rPr>
        <w:t xml:space="preserve">. </w:t>
      </w:r>
    </w:p>
    <w:p w:rsidR="00DD0DF7" w:rsidRPr="00DD0DF7" w:rsidRDefault="00DD0DF7" w:rsidP="00DD0DF7">
      <w:pPr>
        <w:widowControl w:val="0"/>
        <w:spacing w:after="0" w:line="360" w:lineRule="auto"/>
        <w:ind w:left="1560" w:hanging="851"/>
        <w:jc w:val="both"/>
        <w:rPr>
          <w:rFonts w:ascii="Arial" w:eastAsia="Times New Roman" w:hAnsi="Arial" w:cs="Arial"/>
          <w:lang w:eastAsia="en-GB"/>
        </w:rPr>
      </w:pPr>
    </w:p>
    <w:p w:rsidR="00DD0DF7" w:rsidRPr="00DD0DF7" w:rsidRDefault="00DD0DF7" w:rsidP="00DD0DF7">
      <w:pPr>
        <w:widowControl w:val="0"/>
        <w:numPr>
          <w:ilvl w:val="2"/>
          <w:numId w:val="16"/>
        </w:numPr>
        <w:spacing w:after="0" w:line="360" w:lineRule="auto"/>
        <w:ind w:left="1560" w:hanging="851"/>
        <w:jc w:val="both"/>
        <w:rPr>
          <w:rFonts w:ascii="Arial" w:eastAsia="Times New Roman" w:hAnsi="Arial" w:cs="Arial"/>
          <w:lang w:eastAsia="en-GB"/>
        </w:rPr>
      </w:pPr>
      <w:r w:rsidRPr="00DD0DF7">
        <w:rPr>
          <w:rFonts w:ascii="Arial" w:eastAsia="Calibri" w:hAnsi="Arial" w:cs="Arial"/>
          <w:lang w:eastAsia="en-GB"/>
        </w:rPr>
        <w:t>“</w:t>
      </w:r>
      <w:r w:rsidRPr="00DD0DF7">
        <w:rPr>
          <w:rFonts w:ascii="Arial" w:eastAsia="Calibri" w:hAnsi="Arial" w:cs="Arial"/>
          <w:b/>
          <w:lang w:eastAsia="en-GB"/>
        </w:rPr>
        <w:t>Authorised Signatory</w:t>
      </w:r>
      <w:r w:rsidRPr="00DD0DF7">
        <w:rPr>
          <w:rFonts w:ascii="Arial" w:eastAsia="Calibri" w:hAnsi="Arial" w:cs="Arial"/>
          <w:lang w:eastAsia="en-GB"/>
        </w:rPr>
        <w:t>” means a signatory authorised by SARS and the Service Provider respectively to sign the Agreement, any amendments and/or addenda hereto.</w:t>
      </w:r>
    </w:p>
    <w:p w:rsidR="00DD0DF7" w:rsidRPr="00DD0DF7" w:rsidRDefault="00DD0DF7" w:rsidP="00DD0DF7">
      <w:pPr>
        <w:spacing w:after="0" w:line="240" w:lineRule="auto"/>
        <w:ind w:left="720"/>
        <w:contextualSpacing/>
        <w:rPr>
          <w:rFonts w:ascii="Arial" w:eastAsia="Times New Roman" w:hAnsi="Arial" w:cs="Arial"/>
          <w:lang w:eastAsia="en-GB"/>
        </w:rPr>
      </w:pPr>
    </w:p>
    <w:p w:rsidR="00DD0DF7" w:rsidRPr="00DD0DF7" w:rsidRDefault="00DD0DF7" w:rsidP="00DD0DF7">
      <w:pPr>
        <w:widowControl w:val="0"/>
        <w:numPr>
          <w:ilvl w:val="2"/>
          <w:numId w:val="16"/>
        </w:numPr>
        <w:spacing w:after="0" w:line="360" w:lineRule="auto"/>
        <w:ind w:left="1560" w:hanging="851"/>
        <w:jc w:val="both"/>
        <w:rPr>
          <w:rFonts w:ascii="Arial" w:eastAsia="Times New Roman" w:hAnsi="Arial" w:cs="Arial"/>
          <w:lang w:eastAsia="en-GB"/>
        </w:rPr>
      </w:pPr>
      <w:r w:rsidRPr="00DD0DF7">
        <w:rPr>
          <w:rFonts w:ascii="Arial" w:eastAsia="Times New Roman" w:hAnsi="Arial" w:cs="Arial"/>
          <w:lang w:eastAsia="en-GB"/>
        </w:rPr>
        <w:t>“</w:t>
      </w:r>
      <w:r w:rsidRPr="00DD0DF7">
        <w:rPr>
          <w:rFonts w:ascii="Arial" w:eastAsia="Times New Roman" w:hAnsi="Arial" w:cs="Arial"/>
          <w:b/>
          <w:lang w:eastAsia="en-GB"/>
        </w:rPr>
        <w:t>Business Day</w:t>
      </w:r>
      <w:r w:rsidRPr="00DD0DF7">
        <w:rPr>
          <w:rFonts w:ascii="Arial" w:eastAsia="Times New Roman" w:hAnsi="Arial" w:cs="Arial"/>
          <w:lang w:eastAsia="en-GB"/>
        </w:rPr>
        <w:t>” means any day other than a Saturday, Sunday or public holiday in South Africa.</w:t>
      </w:r>
    </w:p>
    <w:p w:rsidR="00DD0DF7" w:rsidRPr="00DD0DF7" w:rsidRDefault="00DD0DF7" w:rsidP="00DD0DF7">
      <w:pPr>
        <w:widowControl w:val="0"/>
        <w:spacing w:after="0" w:line="360" w:lineRule="auto"/>
        <w:ind w:left="1560"/>
        <w:jc w:val="both"/>
        <w:rPr>
          <w:rFonts w:ascii="Arial" w:eastAsia="Times New Roman" w:hAnsi="Arial" w:cs="Arial"/>
          <w:lang w:eastAsia="en-GB"/>
        </w:rPr>
      </w:pPr>
    </w:p>
    <w:p w:rsidR="00DD0DF7" w:rsidRDefault="00DD0DF7" w:rsidP="00DD0DF7">
      <w:pPr>
        <w:widowControl w:val="0"/>
        <w:numPr>
          <w:ilvl w:val="2"/>
          <w:numId w:val="16"/>
        </w:numPr>
        <w:spacing w:after="0" w:line="360" w:lineRule="auto"/>
        <w:ind w:left="1560" w:hanging="851"/>
        <w:jc w:val="both"/>
        <w:rPr>
          <w:rFonts w:ascii="Arial" w:eastAsia="Times New Roman" w:hAnsi="Arial" w:cs="Arial"/>
          <w:lang w:eastAsia="en-GB"/>
        </w:rPr>
      </w:pPr>
      <w:r w:rsidRPr="00DD0DF7">
        <w:rPr>
          <w:rFonts w:ascii="Arial" w:eastAsia="Times New Roman" w:hAnsi="Arial" w:cs="Arial"/>
          <w:lang w:eastAsia="en-GB"/>
        </w:rPr>
        <w:t>“</w:t>
      </w:r>
      <w:r w:rsidRPr="00DD0DF7">
        <w:rPr>
          <w:rFonts w:ascii="Arial" w:eastAsia="Times New Roman" w:hAnsi="Arial" w:cs="Arial"/>
          <w:b/>
          <w:lang w:eastAsia="en-GB"/>
        </w:rPr>
        <w:t>Commencement Date</w:t>
      </w:r>
      <w:r w:rsidRPr="00DD0DF7">
        <w:rPr>
          <w:rFonts w:ascii="Arial" w:eastAsia="Times New Roman" w:hAnsi="Arial" w:cs="Arial"/>
          <w:lang w:eastAsia="en-GB"/>
        </w:rPr>
        <w:t xml:space="preserve">” means </w:t>
      </w:r>
      <w:r w:rsidR="00385F26">
        <w:rPr>
          <w:rFonts w:ascii="Arial" w:eastAsia="Times New Roman" w:hAnsi="Arial" w:cs="Arial"/>
          <w:lang w:eastAsia="en-GB"/>
        </w:rPr>
        <w:t>…</w:t>
      </w:r>
      <w:r w:rsidRPr="00DD0DF7">
        <w:rPr>
          <w:rFonts w:ascii="Arial" w:eastAsia="Times New Roman" w:hAnsi="Arial" w:cs="Arial"/>
          <w:lang w:eastAsia="en-GB"/>
        </w:rPr>
        <w:t>, notwithstanding the date of signature of this Agreement.</w:t>
      </w:r>
    </w:p>
    <w:p w:rsidR="00385F26" w:rsidRDefault="00385F26" w:rsidP="00385F26">
      <w:pPr>
        <w:pStyle w:val="ListParagraph"/>
        <w:rPr>
          <w:rFonts w:ascii="Arial" w:hAnsi="Arial" w:cs="Arial"/>
        </w:rPr>
      </w:pPr>
    </w:p>
    <w:p w:rsidR="00DD0DF7" w:rsidRPr="00DD0DF7" w:rsidRDefault="00DD0DF7" w:rsidP="00DD0DF7">
      <w:pPr>
        <w:widowControl w:val="0"/>
        <w:numPr>
          <w:ilvl w:val="2"/>
          <w:numId w:val="16"/>
        </w:numPr>
        <w:spacing w:after="0" w:line="360" w:lineRule="auto"/>
        <w:ind w:left="1560" w:hanging="851"/>
        <w:jc w:val="both"/>
        <w:rPr>
          <w:rFonts w:ascii="Arial" w:eastAsia="Times New Roman" w:hAnsi="Arial" w:cs="Arial"/>
          <w:lang w:eastAsia="en-GB"/>
        </w:rPr>
      </w:pPr>
      <w:r w:rsidRPr="00DD0DF7">
        <w:rPr>
          <w:rFonts w:ascii="Arial" w:hAnsi="Arial" w:cs="Arial"/>
        </w:rPr>
        <w:t>“</w:t>
      </w:r>
      <w:r w:rsidRPr="00DD0DF7">
        <w:rPr>
          <w:rFonts w:ascii="Arial" w:eastAsia="Times New Roman" w:hAnsi="Arial" w:cs="Arial"/>
          <w:b/>
          <w:lang w:eastAsia="en-GB"/>
        </w:rPr>
        <w:t>Commercially Reasonable Efforts</w:t>
      </w:r>
      <w:r w:rsidRPr="00DD0DF7">
        <w:rPr>
          <w:rFonts w:ascii="Arial" w:hAnsi="Arial" w:cs="Arial"/>
        </w:rPr>
        <w:t>”</w:t>
      </w:r>
      <w:r w:rsidRPr="00DD0DF7">
        <w:rPr>
          <w:rFonts w:ascii="Arial" w:eastAsia="Times New Roman" w:hAnsi="Arial" w:cs="Arial"/>
          <w:lang w:eastAsia="en-GB"/>
        </w:rPr>
        <w:t xml:space="preserve"> </w:t>
      </w:r>
      <w:r w:rsidRPr="00DD0DF7">
        <w:rPr>
          <w:rFonts w:ascii="Arial" w:hAnsi="Arial" w:cs="Arial"/>
          <w:bCs/>
          <w:kern w:val="32"/>
        </w:rPr>
        <w:t xml:space="preserve">means taking such steps and </w:t>
      </w:r>
      <w:r w:rsidRPr="00DD0DF7">
        <w:rPr>
          <w:rFonts w:ascii="Arial" w:hAnsi="Arial" w:cs="Arial"/>
          <w:bCs/>
          <w:kern w:val="32"/>
        </w:rPr>
        <w:lastRenderedPageBreak/>
        <w:t>performing in such a manner as a well-managed company would undertake where such company was acting in a prudent and reasonable manner to achieve the particular result for its own benefit, provided always that such steps are within reasonable control of the Party.</w:t>
      </w:r>
    </w:p>
    <w:p w:rsidR="00DD0DF7" w:rsidRPr="00DD0DF7" w:rsidRDefault="00DD0DF7" w:rsidP="00DD0DF7">
      <w:pPr>
        <w:widowControl w:val="0"/>
        <w:spacing w:after="0" w:line="360" w:lineRule="auto"/>
        <w:ind w:left="1560"/>
        <w:jc w:val="both"/>
        <w:rPr>
          <w:rFonts w:ascii="Arial" w:eastAsia="Times New Roman" w:hAnsi="Arial" w:cs="Arial"/>
          <w:lang w:eastAsia="en-GB"/>
        </w:rPr>
      </w:pPr>
    </w:p>
    <w:p w:rsidR="00DD0DF7" w:rsidRPr="00DD0DF7" w:rsidRDefault="00DD0DF7" w:rsidP="00DD0DF7">
      <w:pPr>
        <w:widowControl w:val="0"/>
        <w:numPr>
          <w:ilvl w:val="2"/>
          <w:numId w:val="16"/>
        </w:numPr>
        <w:spacing w:after="0" w:line="360" w:lineRule="auto"/>
        <w:ind w:left="1560" w:hanging="851"/>
        <w:jc w:val="both"/>
        <w:rPr>
          <w:rFonts w:ascii="Arial" w:eastAsia="Times New Roman" w:hAnsi="Arial" w:cs="Arial"/>
          <w:lang w:eastAsia="en-GB"/>
        </w:rPr>
      </w:pPr>
      <w:r w:rsidRPr="00DD0DF7">
        <w:rPr>
          <w:rFonts w:ascii="Arial" w:eastAsia="Times New Roman" w:hAnsi="Arial" w:cs="Arial"/>
          <w:lang w:eastAsia="en-GB"/>
        </w:rPr>
        <w:t>“</w:t>
      </w:r>
      <w:r w:rsidRPr="00DD0DF7">
        <w:rPr>
          <w:rFonts w:ascii="Arial" w:eastAsia="Times New Roman" w:hAnsi="Arial" w:cs="Arial"/>
          <w:b/>
          <w:lang w:eastAsia="en-GB"/>
        </w:rPr>
        <w:t>Designated Representative</w:t>
      </w:r>
      <w:r w:rsidRPr="00DD0DF7">
        <w:rPr>
          <w:rFonts w:ascii="Arial" w:eastAsia="Times New Roman" w:hAnsi="Arial" w:cs="Arial"/>
          <w:lang w:eastAsia="en-GB"/>
        </w:rPr>
        <w:t>” means a person designated by each Party for the management of the Agreement, to whom all communication regarding this Agreement shall be sent.</w:t>
      </w:r>
    </w:p>
    <w:p w:rsidR="00DD0DF7" w:rsidRPr="00DD0DF7" w:rsidRDefault="00DD0DF7" w:rsidP="00DD0DF7">
      <w:pPr>
        <w:spacing w:after="0" w:line="240" w:lineRule="auto"/>
        <w:ind w:left="720"/>
        <w:contextualSpacing/>
        <w:rPr>
          <w:rFonts w:ascii="Arial" w:eastAsia="Times New Roman" w:hAnsi="Arial" w:cs="Arial"/>
          <w:lang w:eastAsia="en-GB"/>
        </w:rPr>
      </w:pPr>
    </w:p>
    <w:p w:rsidR="00DD0DF7" w:rsidRPr="00DD0DF7" w:rsidRDefault="00DD0DF7" w:rsidP="00DD0DF7">
      <w:pPr>
        <w:widowControl w:val="0"/>
        <w:numPr>
          <w:ilvl w:val="2"/>
          <w:numId w:val="16"/>
        </w:numPr>
        <w:spacing w:after="0" w:line="360" w:lineRule="auto"/>
        <w:ind w:left="1560" w:hanging="851"/>
        <w:jc w:val="both"/>
        <w:rPr>
          <w:rFonts w:ascii="Arial" w:hAnsi="Arial" w:cs="Arial"/>
        </w:rPr>
      </w:pPr>
      <w:r w:rsidRPr="00DD0DF7">
        <w:rPr>
          <w:rFonts w:ascii="Arial" w:eastAsia="Times New Roman" w:hAnsi="Arial" w:cs="Arial"/>
          <w:lang w:eastAsia="en-GB"/>
        </w:rPr>
        <w:t>“</w:t>
      </w:r>
      <w:r w:rsidRPr="00DD0DF7">
        <w:rPr>
          <w:rFonts w:ascii="Arial" w:eastAsia="Times New Roman" w:hAnsi="Arial" w:cs="Arial"/>
          <w:b/>
          <w:lang w:eastAsia="en-GB"/>
        </w:rPr>
        <w:t>Key Personnel</w:t>
      </w:r>
      <w:r w:rsidRPr="00DD0DF7">
        <w:rPr>
          <w:rFonts w:ascii="Arial" w:eastAsia="Times New Roman" w:hAnsi="Arial" w:cs="Arial"/>
          <w:lang w:eastAsia="en-GB"/>
        </w:rPr>
        <w:t xml:space="preserve">” </w:t>
      </w:r>
      <w:r w:rsidRPr="00DD0DF7">
        <w:rPr>
          <w:rFonts w:ascii="Arial" w:hAnsi="Arial" w:cs="Arial"/>
        </w:rPr>
        <w:t>means those employees of the Service Provider listed in the Service Provider’s proposal who are nominated and shall be dedicated to the performance and management of the Services to SARS and shall be deemed to be material and integral to the provision of the Services.</w:t>
      </w:r>
    </w:p>
    <w:p w:rsidR="00DD0DF7" w:rsidRPr="00DD0DF7" w:rsidRDefault="00DD0DF7" w:rsidP="00DD0DF7">
      <w:pPr>
        <w:spacing w:after="0" w:line="360" w:lineRule="auto"/>
        <w:ind w:left="720"/>
        <w:contextualSpacing/>
        <w:jc w:val="both"/>
        <w:rPr>
          <w:rFonts w:ascii="Arial" w:eastAsia="Times New Roman" w:hAnsi="Arial" w:cs="Arial"/>
          <w:lang w:eastAsia="en-GB"/>
        </w:rPr>
      </w:pPr>
    </w:p>
    <w:p w:rsidR="00DD0DF7" w:rsidRPr="00DD0DF7" w:rsidRDefault="00DD0DF7" w:rsidP="00DD0DF7">
      <w:pPr>
        <w:widowControl w:val="0"/>
        <w:numPr>
          <w:ilvl w:val="2"/>
          <w:numId w:val="16"/>
        </w:numPr>
        <w:spacing w:after="0" w:line="360" w:lineRule="auto"/>
        <w:ind w:left="1560" w:hanging="851"/>
        <w:jc w:val="both"/>
        <w:rPr>
          <w:rFonts w:ascii="Arial" w:eastAsia="Times New Roman" w:hAnsi="Arial" w:cs="Arial"/>
          <w:lang w:eastAsia="en-GB"/>
        </w:rPr>
      </w:pPr>
      <w:r w:rsidRPr="00DD0DF7">
        <w:rPr>
          <w:rFonts w:ascii="Arial" w:hAnsi="Arial" w:cs="Arial"/>
        </w:rPr>
        <w:t>“</w:t>
      </w:r>
      <w:r w:rsidRPr="00DD0DF7">
        <w:rPr>
          <w:rFonts w:ascii="Arial" w:eastAsia="Times New Roman" w:hAnsi="Arial" w:cs="Arial"/>
          <w:b/>
          <w:lang w:eastAsia="en-GB"/>
        </w:rPr>
        <w:t>Parties</w:t>
      </w:r>
      <w:r w:rsidRPr="00DD0DF7">
        <w:rPr>
          <w:rFonts w:ascii="Arial" w:hAnsi="Arial" w:cs="Arial"/>
        </w:rPr>
        <w:t>”</w:t>
      </w:r>
      <w:r w:rsidRPr="00DD0DF7">
        <w:rPr>
          <w:rFonts w:ascii="Arial" w:eastAsia="Times New Roman" w:hAnsi="Arial" w:cs="Arial"/>
          <w:lang w:eastAsia="en-GB"/>
        </w:rPr>
        <w:t xml:space="preserve"> means SARS and the Service Provider</w:t>
      </w:r>
      <w:r w:rsidRPr="00DD0DF7" w:rsidDel="00214E13">
        <w:rPr>
          <w:rFonts w:ascii="Arial" w:eastAsia="Times New Roman" w:hAnsi="Arial" w:cs="Arial"/>
          <w:lang w:eastAsia="en-GB"/>
        </w:rPr>
        <w:t xml:space="preserve"> </w:t>
      </w:r>
      <w:r w:rsidRPr="00DD0DF7">
        <w:rPr>
          <w:rFonts w:ascii="Arial" w:hAnsi="Arial" w:cs="Arial"/>
        </w:rPr>
        <w:t xml:space="preserve">and “party” </w:t>
      </w:r>
      <w:r w:rsidRPr="00DD0DF7">
        <w:rPr>
          <w:rFonts w:ascii="Arial" w:hAnsi="Arial" w:cs="Arial"/>
        </w:rPr>
        <w:softHyphen/>
      </w:r>
      <w:r w:rsidRPr="00DD0DF7">
        <w:rPr>
          <w:rFonts w:ascii="Arial" w:hAnsi="Arial" w:cs="Arial"/>
        </w:rPr>
        <w:softHyphen/>
      </w:r>
      <w:r w:rsidRPr="00DD0DF7">
        <w:rPr>
          <w:rFonts w:ascii="Arial" w:hAnsi="Arial" w:cs="Arial"/>
        </w:rPr>
        <w:softHyphen/>
      </w:r>
      <w:r w:rsidRPr="00DD0DF7">
        <w:rPr>
          <w:rFonts w:ascii="Arial" w:hAnsi="Arial" w:cs="Arial"/>
        </w:rPr>
        <w:softHyphen/>
        <w:t>as the context requires, is a reference to any one of them.</w:t>
      </w:r>
    </w:p>
    <w:p w:rsidR="00DD0DF7" w:rsidRPr="00DD0DF7" w:rsidRDefault="00DD0DF7" w:rsidP="00DD0DF7">
      <w:pPr>
        <w:widowControl w:val="0"/>
        <w:spacing w:after="0" w:line="360" w:lineRule="auto"/>
        <w:ind w:left="1560" w:hanging="851"/>
        <w:jc w:val="both"/>
        <w:rPr>
          <w:rFonts w:ascii="Arial" w:eastAsia="Times New Roman" w:hAnsi="Arial" w:cs="Arial"/>
          <w:lang w:eastAsia="en-GB"/>
        </w:rPr>
      </w:pPr>
    </w:p>
    <w:p w:rsidR="00DD0DF7" w:rsidRPr="00DD0DF7" w:rsidRDefault="00DD0DF7" w:rsidP="00DD0DF7">
      <w:pPr>
        <w:widowControl w:val="0"/>
        <w:numPr>
          <w:ilvl w:val="2"/>
          <w:numId w:val="16"/>
        </w:numPr>
        <w:spacing w:after="0" w:line="360" w:lineRule="auto"/>
        <w:ind w:left="1560" w:hanging="851"/>
        <w:jc w:val="both"/>
        <w:rPr>
          <w:rFonts w:ascii="Arial" w:eastAsia="Times New Roman" w:hAnsi="Arial" w:cs="Arial"/>
          <w:lang w:eastAsia="en-GB"/>
        </w:rPr>
      </w:pPr>
      <w:r w:rsidRPr="00DD0DF7">
        <w:rPr>
          <w:rFonts w:ascii="Arial" w:eastAsia="Times New Roman" w:hAnsi="Arial" w:cs="Arial"/>
          <w:lang w:eastAsia="en-GB"/>
        </w:rPr>
        <w:t>“</w:t>
      </w:r>
      <w:r w:rsidRPr="00DD0DF7">
        <w:rPr>
          <w:rFonts w:ascii="Arial" w:eastAsia="Times New Roman" w:hAnsi="Arial" w:cs="Arial"/>
          <w:b/>
          <w:lang w:eastAsia="en-GB"/>
        </w:rPr>
        <w:t>RF</w:t>
      </w:r>
      <w:r w:rsidR="00385F26">
        <w:rPr>
          <w:rFonts w:ascii="Arial" w:eastAsia="Times New Roman" w:hAnsi="Arial" w:cs="Arial"/>
          <w:b/>
          <w:lang w:eastAsia="en-GB"/>
        </w:rPr>
        <w:t>P</w:t>
      </w:r>
      <w:r w:rsidRPr="00DD0DF7">
        <w:rPr>
          <w:rFonts w:ascii="Arial" w:eastAsia="Times New Roman" w:hAnsi="Arial" w:cs="Arial"/>
          <w:b/>
          <w:lang w:eastAsia="en-GB"/>
        </w:rPr>
        <w:t xml:space="preserve"> </w:t>
      </w:r>
      <w:r w:rsidR="00ED0CA9">
        <w:rPr>
          <w:rFonts w:ascii="Arial" w:eastAsia="Times New Roman" w:hAnsi="Arial" w:cs="Arial"/>
          <w:b/>
          <w:lang w:eastAsia="en-GB"/>
        </w:rPr>
        <w:t>15/2015</w:t>
      </w:r>
      <w:r w:rsidRPr="00DD0DF7">
        <w:rPr>
          <w:rFonts w:ascii="Arial" w:eastAsia="Times New Roman" w:hAnsi="Arial" w:cs="Arial"/>
          <w:lang w:eastAsia="en-GB"/>
        </w:rPr>
        <w:t xml:space="preserve">, subject to any contrary indication, refers to SARS’s invitation to service providers to submit </w:t>
      </w:r>
      <w:r w:rsidR="00385F26">
        <w:rPr>
          <w:rFonts w:ascii="Arial" w:eastAsia="Times New Roman" w:hAnsi="Arial" w:cs="Arial"/>
          <w:lang w:eastAsia="en-GB"/>
        </w:rPr>
        <w:t>proposal</w:t>
      </w:r>
      <w:r w:rsidRPr="00DD0DF7">
        <w:rPr>
          <w:rFonts w:ascii="Arial" w:eastAsia="Times New Roman" w:hAnsi="Arial" w:cs="Arial"/>
          <w:lang w:eastAsia="en-GB"/>
        </w:rPr>
        <w:t>s for the supply of</w:t>
      </w:r>
      <w:r w:rsidR="00385F26">
        <w:rPr>
          <w:rFonts w:ascii="Arial" w:eastAsia="Times New Roman" w:hAnsi="Arial" w:cs="Arial"/>
          <w:lang w:eastAsia="en-GB"/>
        </w:rPr>
        <w:t xml:space="preserve"> a survey </w:t>
      </w:r>
      <w:r w:rsidR="00982AB8">
        <w:rPr>
          <w:rFonts w:ascii="Arial" w:eastAsia="Times New Roman" w:hAnsi="Arial" w:cs="Arial"/>
          <w:lang w:eastAsia="en-GB"/>
        </w:rPr>
        <w:t>service to</w:t>
      </w:r>
      <w:r w:rsidR="00385F26">
        <w:rPr>
          <w:rFonts w:ascii="Arial" w:eastAsia="Times New Roman" w:hAnsi="Arial" w:cs="Arial"/>
          <w:lang w:eastAsia="en-GB"/>
        </w:rPr>
        <w:t xml:space="preserve"> SARS</w:t>
      </w:r>
      <w:r w:rsidR="00982AB8">
        <w:rPr>
          <w:rFonts w:ascii="Arial" w:eastAsia="Times New Roman" w:hAnsi="Arial" w:cs="Arial"/>
          <w:lang w:eastAsia="en-GB"/>
        </w:rPr>
        <w:t xml:space="preserve"> for</w:t>
      </w:r>
      <w:r w:rsidRPr="00DD0DF7">
        <w:rPr>
          <w:rFonts w:ascii="Arial" w:eastAsia="Times New Roman" w:hAnsi="Arial" w:cs="Arial"/>
          <w:lang w:eastAsia="en-GB"/>
        </w:rPr>
        <w:t xml:space="preserve"> </w:t>
      </w:r>
      <w:r w:rsidR="00385F26">
        <w:rPr>
          <w:rFonts w:ascii="Arial" w:eastAsia="Times New Roman" w:hAnsi="Arial" w:cs="Arial"/>
          <w:lang w:eastAsia="en-GB"/>
        </w:rPr>
        <w:t xml:space="preserve">employee engagement, </w:t>
      </w:r>
      <w:r w:rsidRPr="00DD0DF7">
        <w:rPr>
          <w:rFonts w:ascii="Arial" w:eastAsia="Times New Roman" w:hAnsi="Arial" w:cs="Arial"/>
          <w:lang w:eastAsia="en-GB"/>
        </w:rPr>
        <w:t>which</w:t>
      </w:r>
      <w:r w:rsidR="00385F26">
        <w:rPr>
          <w:rFonts w:ascii="Arial" w:eastAsia="Times New Roman" w:hAnsi="Arial" w:cs="Arial"/>
          <w:lang w:eastAsia="en-GB"/>
        </w:rPr>
        <w:t xml:space="preserve"> RFP</w:t>
      </w:r>
      <w:r w:rsidRPr="00DD0DF7">
        <w:rPr>
          <w:rFonts w:ascii="Arial" w:eastAsia="Times New Roman" w:hAnsi="Arial" w:cs="Arial"/>
          <w:lang w:eastAsia="en-GB"/>
        </w:rPr>
        <w:t xml:space="preserve"> is incorporated herein by reference. </w:t>
      </w:r>
    </w:p>
    <w:p w:rsidR="00DD0DF7" w:rsidRPr="00DD0DF7" w:rsidRDefault="00DD0DF7" w:rsidP="00DD0DF7">
      <w:pPr>
        <w:widowControl w:val="0"/>
        <w:spacing w:after="0" w:line="360" w:lineRule="auto"/>
        <w:ind w:left="1560"/>
        <w:jc w:val="both"/>
        <w:rPr>
          <w:rFonts w:ascii="Arial" w:eastAsia="Times New Roman" w:hAnsi="Arial" w:cs="Arial"/>
          <w:lang w:eastAsia="en-GB"/>
        </w:rPr>
      </w:pPr>
    </w:p>
    <w:p w:rsidR="00DD0DF7" w:rsidRPr="00DD0DF7" w:rsidRDefault="00DD0DF7" w:rsidP="00DD0DF7">
      <w:pPr>
        <w:widowControl w:val="0"/>
        <w:numPr>
          <w:ilvl w:val="2"/>
          <w:numId w:val="16"/>
        </w:numPr>
        <w:spacing w:after="0" w:line="360" w:lineRule="auto"/>
        <w:ind w:left="1560" w:hanging="851"/>
        <w:jc w:val="both"/>
        <w:rPr>
          <w:rFonts w:ascii="Arial" w:eastAsia="Times New Roman" w:hAnsi="Arial" w:cs="Arial"/>
          <w:lang w:eastAsia="en-GB"/>
        </w:rPr>
      </w:pPr>
      <w:r w:rsidRPr="00DD0DF7">
        <w:rPr>
          <w:rFonts w:ascii="Arial" w:eastAsia="Times New Roman" w:hAnsi="Arial" w:cs="Arial"/>
          <w:lang w:eastAsia="en-GB"/>
        </w:rPr>
        <w:t>“</w:t>
      </w:r>
      <w:r w:rsidRPr="00DD0DF7">
        <w:rPr>
          <w:rFonts w:ascii="Arial" w:eastAsia="Times New Roman" w:hAnsi="Arial" w:cs="Arial"/>
          <w:b/>
          <w:lang w:eastAsia="en-GB"/>
        </w:rPr>
        <w:t>SARS</w:t>
      </w:r>
      <w:r w:rsidRPr="00DD0DF7">
        <w:rPr>
          <w:rFonts w:ascii="Arial" w:eastAsia="Times New Roman" w:hAnsi="Arial" w:cs="Arial"/>
          <w:lang w:eastAsia="en-GB"/>
        </w:rPr>
        <w:t>” means the South African Revenue Service, an organ of state established in terms of section 2 of the South African Revenue Service Act, 1997 (Act No. 34 of 1997), with its principal address at 299 Bronkhorst Street, Nieuw Muckleneuk, Pretoria.</w:t>
      </w:r>
    </w:p>
    <w:p w:rsidR="00DD0DF7" w:rsidRPr="00DD0DF7" w:rsidRDefault="00DD0DF7" w:rsidP="00DD0DF7">
      <w:pPr>
        <w:widowControl w:val="0"/>
        <w:spacing w:after="0" w:line="360" w:lineRule="auto"/>
        <w:ind w:left="1560"/>
        <w:jc w:val="both"/>
        <w:rPr>
          <w:rFonts w:ascii="Arial" w:eastAsia="Times New Roman" w:hAnsi="Arial" w:cs="Arial"/>
          <w:lang w:eastAsia="en-GB"/>
        </w:rPr>
      </w:pPr>
    </w:p>
    <w:p w:rsidR="00DD0DF7" w:rsidRPr="00DD0DF7" w:rsidRDefault="00DD0DF7" w:rsidP="00DD0DF7">
      <w:pPr>
        <w:widowControl w:val="0"/>
        <w:numPr>
          <w:ilvl w:val="2"/>
          <w:numId w:val="16"/>
        </w:numPr>
        <w:spacing w:after="0" w:line="360" w:lineRule="auto"/>
        <w:ind w:left="1560" w:hanging="851"/>
        <w:jc w:val="both"/>
        <w:rPr>
          <w:rFonts w:ascii="Arial" w:hAnsi="Arial" w:cs="Arial"/>
        </w:rPr>
      </w:pPr>
      <w:r w:rsidRPr="00DD0DF7">
        <w:rPr>
          <w:rFonts w:ascii="Arial" w:eastAsia="Times New Roman" w:hAnsi="Arial" w:cs="Arial"/>
          <w:lang w:eastAsia="en-GB"/>
        </w:rPr>
        <w:t>“</w:t>
      </w:r>
      <w:r w:rsidRPr="00DD0DF7">
        <w:rPr>
          <w:rFonts w:ascii="Arial" w:eastAsia="Times New Roman" w:hAnsi="Arial" w:cs="Arial"/>
          <w:b/>
          <w:lang w:eastAsia="en-GB"/>
        </w:rPr>
        <w:t>Service Provider</w:t>
      </w:r>
      <w:r w:rsidRPr="00DD0DF7">
        <w:rPr>
          <w:rFonts w:ascii="Arial" w:eastAsia="Times New Roman" w:hAnsi="Arial" w:cs="Arial"/>
          <w:lang w:eastAsia="en-GB"/>
        </w:rPr>
        <w:t xml:space="preserve">” means </w:t>
      </w:r>
      <w:r w:rsidR="00982AB8">
        <w:rPr>
          <w:rFonts w:ascii="Arial" w:eastAsia="Times New Roman" w:hAnsi="Arial" w:cs="Arial"/>
          <w:lang w:eastAsia="en-GB"/>
        </w:rPr>
        <w:t>…</w:t>
      </w:r>
      <w:r w:rsidRPr="00DD0DF7">
        <w:rPr>
          <w:rFonts w:ascii="Arial" w:hAnsi="Arial" w:cs="Arial"/>
        </w:rPr>
        <w:t>(Pty) Ltd, a company incorporated in terms of the company laws of the Republic of South Africa, with registration number:</w:t>
      </w:r>
      <w:r w:rsidR="00982AB8">
        <w:rPr>
          <w:rFonts w:ascii="Arial" w:hAnsi="Arial" w:cs="Arial"/>
        </w:rPr>
        <w:t>…</w:t>
      </w:r>
      <w:r w:rsidRPr="00DD0DF7">
        <w:rPr>
          <w:rFonts w:ascii="Arial" w:hAnsi="Arial" w:cs="Arial"/>
        </w:rPr>
        <w:t>, and with its principal address at</w:t>
      </w:r>
      <w:r w:rsidR="00982AB8">
        <w:rPr>
          <w:rFonts w:ascii="Arial" w:hAnsi="Arial" w:cs="Arial"/>
        </w:rPr>
        <w:t>…</w:t>
      </w:r>
      <w:r w:rsidRPr="00DD0DF7">
        <w:rPr>
          <w:rFonts w:ascii="Arial" w:hAnsi="Arial" w:cs="Arial"/>
        </w:rPr>
        <w:t>.</w:t>
      </w:r>
    </w:p>
    <w:p w:rsidR="00DD0DF7" w:rsidRPr="00DD0DF7" w:rsidRDefault="00DD0DF7" w:rsidP="00DD0DF7">
      <w:pPr>
        <w:widowControl w:val="0"/>
        <w:spacing w:after="0" w:line="360" w:lineRule="auto"/>
        <w:jc w:val="both"/>
        <w:rPr>
          <w:rFonts w:ascii="Arial" w:hAnsi="Arial" w:cs="Arial"/>
        </w:rPr>
      </w:pPr>
    </w:p>
    <w:p w:rsidR="00DD0DF7" w:rsidRPr="00DD0DF7" w:rsidRDefault="00DD0DF7" w:rsidP="00DD0DF7">
      <w:pPr>
        <w:widowControl w:val="0"/>
        <w:numPr>
          <w:ilvl w:val="2"/>
          <w:numId w:val="16"/>
        </w:numPr>
        <w:spacing w:after="0" w:line="360" w:lineRule="auto"/>
        <w:ind w:left="1560" w:hanging="851"/>
        <w:jc w:val="both"/>
        <w:rPr>
          <w:rFonts w:ascii="Arial" w:eastAsia="Times New Roman" w:hAnsi="Arial" w:cs="Arial"/>
          <w:lang w:eastAsia="en-GB"/>
        </w:rPr>
      </w:pPr>
      <w:r w:rsidRPr="00DD0DF7">
        <w:rPr>
          <w:rFonts w:ascii="Arial" w:eastAsia="Times New Roman" w:hAnsi="Arial" w:cs="Arial"/>
          <w:lang w:eastAsia="en-GB"/>
        </w:rPr>
        <w:t>“</w:t>
      </w:r>
      <w:r w:rsidRPr="00DD0DF7">
        <w:rPr>
          <w:rFonts w:ascii="Arial" w:eastAsia="Times New Roman" w:hAnsi="Arial" w:cs="Arial"/>
          <w:b/>
          <w:lang w:eastAsia="en-GB"/>
        </w:rPr>
        <w:t>Services</w:t>
      </w:r>
      <w:r w:rsidRPr="00DD0DF7">
        <w:rPr>
          <w:rFonts w:ascii="Arial" w:eastAsia="Times New Roman" w:hAnsi="Arial" w:cs="Arial"/>
          <w:lang w:eastAsia="en-GB"/>
        </w:rPr>
        <w:t>” means the provision</w:t>
      </w:r>
      <w:r w:rsidR="007D2A43">
        <w:rPr>
          <w:rFonts w:ascii="Arial" w:eastAsia="Times New Roman" w:hAnsi="Arial" w:cs="Arial"/>
          <w:lang w:eastAsia="en-GB"/>
        </w:rPr>
        <w:t xml:space="preserve"> and facilitation</w:t>
      </w:r>
      <w:r w:rsidRPr="00DD0DF7">
        <w:rPr>
          <w:rFonts w:ascii="Arial" w:eastAsia="Times New Roman" w:hAnsi="Arial" w:cs="Arial"/>
          <w:lang w:eastAsia="en-GB"/>
        </w:rPr>
        <w:t xml:space="preserve"> by the Service Provider of </w:t>
      </w:r>
      <w:r w:rsidR="00982AB8">
        <w:rPr>
          <w:rFonts w:ascii="Arial" w:eastAsia="Times New Roman" w:hAnsi="Arial" w:cs="Arial"/>
          <w:lang w:eastAsia="en-GB"/>
        </w:rPr>
        <w:t>a</w:t>
      </w:r>
      <w:r w:rsidR="007D2A43">
        <w:rPr>
          <w:rFonts w:ascii="Arial" w:eastAsia="Times New Roman" w:hAnsi="Arial" w:cs="Arial"/>
          <w:lang w:eastAsia="en-GB"/>
        </w:rPr>
        <w:t>n employee engagement</w:t>
      </w:r>
      <w:r w:rsidR="00982AB8">
        <w:rPr>
          <w:rFonts w:ascii="Arial" w:eastAsia="Times New Roman" w:hAnsi="Arial" w:cs="Arial"/>
          <w:lang w:eastAsia="en-GB"/>
        </w:rPr>
        <w:t xml:space="preserve"> survey</w:t>
      </w:r>
      <w:r w:rsidRPr="00DD0DF7">
        <w:rPr>
          <w:rFonts w:ascii="Arial" w:eastAsia="Times New Roman" w:hAnsi="Arial" w:cs="Arial"/>
          <w:lang w:eastAsia="en-GB"/>
        </w:rPr>
        <w:t xml:space="preserve"> </w:t>
      </w:r>
      <w:r w:rsidR="00982AB8">
        <w:rPr>
          <w:rFonts w:ascii="Arial" w:eastAsia="Times New Roman" w:hAnsi="Arial" w:cs="Arial"/>
          <w:lang w:eastAsia="en-GB"/>
        </w:rPr>
        <w:t>to SARS as contemplated in RFP</w:t>
      </w:r>
      <w:r w:rsidR="00ED0CA9">
        <w:rPr>
          <w:rFonts w:ascii="Arial" w:eastAsia="Times New Roman" w:hAnsi="Arial" w:cs="Arial"/>
          <w:lang w:eastAsia="en-GB"/>
        </w:rPr>
        <w:t>15/2015</w:t>
      </w:r>
      <w:r w:rsidRPr="00DD0DF7">
        <w:rPr>
          <w:rFonts w:ascii="Arial" w:eastAsia="Times New Roman" w:hAnsi="Arial" w:cs="Arial"/>
          <w:lang w:eastAsia="en-GB"/>
        </w:rPr>
        <w:t>, including functions or responsibilities not specifically mentioned herein but which are reasonably and necessarily required for the proper performance and provision of the Services.</w:t>
      </w:r>
    </w:p>
    <w:p w:rsidR="00DD0DF7" w:rsidRPr="00DD0DF7" w:rsidRDefault="00DD0DF7" w:rsidP="00DD0DF7">
      <w:pPr>
        <w:widowControl w:val="0"/>
        <w:spacing w:after="0" w:line="360" w:lineRule="auto"/>
        <w:ind w:left="1560" w:hanging="851"/>
        <w:jc w:val="both"/>
        <w:rPr>
          <w:rFonts w:ascii="Arial" w:eastAsia="Times New Roman" w:hAnsi="Arial" w:cs="Arial"/>
          <w:lang w:eastAsia="en-GB"/>
        </w:rPr>
      </w:pPr>
    </w:p>
    <w:p w:rsidR="00DD0DF7" w:rsidRPr="00DD0DF7" w:rsidRDefault="00DD0DF7" w:rsidP="00DD0DF7">
      <w:pPr>
        <w:widowControl w:val="0"/>
        <w:numPr>
          <w:ilvl w:val="2"/>
          <w:numId w:val="16"/>
        </w:numPr>
        <w:spacing w:after="0" w:line="360" w:lineRule="auto"/>
        <w:ind w:left="1560" w:hanging="851"/>
        <w:jc w:val="both"/>
        <w:rPr>
          <w:rFonts w:ascii="Arial" w:eastAsia="Times New Roman" w:hAnsi="Arial" w:cs="Arial"/>
          <w:lang w:eastAsia="en-GB"/>
        </w:rPr>
      </w:pPr>
      <w:r w:rsidRPr="00DD0DF7">
        <w:rPr>
          <w:rFonts w:ascii="Arial" w:hAnsi="Arial" w:cs="Arial"/>
        </w:rPr>
        <w:lastRenderedPageBreak/>
        <w:t>“</w:t>
      </w:r>
      <w:r w:rsidRPr="00DD0DF7">
        <w:rPr>
          <w:rFonts w:ascii="Arial" w:eastAsia="Times New Roman" w:hAnsi="Arial" w:cs="Arial"/>
          <w:b/>
          <w:lang w:eastAsia="en-GB"/>
        </w:rPr>
        <w:t>Signature Date</w:t>
      </w:r>
      <w:r w:rsidRPr="00DD0DF7">
        <w:rPr>
          <w:rFonts w:ascii="Arial" w:eastAsia="Times New Roman" w:hAnsi="Arial" w:cs="Arial"/>
          <w:lang w:eastAsia="en-GB"/>
        </w:rPr>
        <w:t>” means the date on which the last Party affixes its signature to this Agreement.</w:t>
      </w:r>
    </w:p>
    <w:p w:rsidR="00DD0DF7" w:rsidRPr="00DD0DF7" w:rsidRDefault="00DD0DF7" w:rsidP="00DD0DF7">
      <w:pPr>
        <w:widowControl w:val="0"/>
        <w:spacing w:after="0" w:line="360" w:lineRule="auto"/>
        <w:ind w:left="1560"/>
        <w:jc w:val="both"/>
        <w:rPr>
          <w:rFonts w:ascii="Arial" w:eastAsia="Times New Roman" w:hAnsi="Arial" w:cs="Arial"/>
          <w:lang w:eastAsia="en-GB"/>
        </w:rPr>
      </w:pPr>
    </w:p>
    <w:p w:rsidR="00DD0DF7" w:rsidRPr="00DD0DF7" w:rsidRDefault="00DD0DF7" w:rsidP="00DD0DF7">
      <w:pPr>
        <w:widowControl w:val="0"/>
        <w:numPr>
          <w:ilvl w:val="2"/>
          <w:numId w:val="16"/>
        </w:numPr>
        <w:spacing w:after="0" w:line="360" w:lineRule="auto"/>
        <w:ind w:left="1560" w:hanging="851"/>
        <w:jc w:val="both"/>
        <w:rPr>
          <w:rFonts w:ascii="Arial" w:eastAsia="Times New Roman" w:hAnsi="Arial" w:cs="Arial"/>
          <w:lang w:eastAsia="en-GB"/>
        </w:rPr>
      </w:pPr>
      <w:r w:rsidRPr="00DD0DF7">
        <w:rPr>
          <w:rFonts w:ascii="Arial" w:hAnsi="Arial" w:cs="Arial"/>
        </w:rPr>
        <w:t>“</w:t>
      </w:r>
      <w:r w:rsidRPr="00DD0DF7">
        <w:rPr>
          <w:rFonts w:ascii="Arial" w:eastAsia="Times New Roman" w:hAnsi="Arial" w:cs="Arial"/>
          <w:b/>
          <w:lang w:eastAsia="en-GB"/>
        </w:rPr>
        <w:t>Termination Date</w:t>
      </w:r>
      <w:r w:rsidRPr="00DD0DF7">
        <w:rPr>
          <w:rFonts w:ascii="Arial" w:hAnsi="Arial" w:cs="Arial"/>
        </w:rPr>
        <w:t>”</w:t>
      </w:r>
      <w:r w:rsidRPr="00DD0DF7">
        <w:rPr>
          <w:rFonts w:ascii="Arial" w:eastAsia="Times New Roman" w:hAnsi="Arial" w:cs="Arial"/>
          <w:lang w:eastAsia="en-GB"/>
        </w:rPr>
        <w:t xml:space="preserve"> means </w:t>
      </w:r>
      <w:r w:rsidR="00982AB8">
        <w:rPr>
          <w:rFonts w:ascii="Arial" w:eastAsia="Times New Roman" w:hAnsi="Arial" w:cs="Arial"/>
          <w:lang w:eastAsia="en-GB"/>
        </w:rPr>
        <w:t>…</w:t>
      </w:r>
      <w:r w:rsidRPr="00DD0DF7">
        <w:rPr>
          <w:rFonts w:ascii="Arial" w:eastAsia="Times New Roman" w:hAnsi="Arial" w:cs="Arial"/>
          <w:lang w:eastAsia="en-GB"/>
        </w:rPr>
        <w:t xml:space="preserve">. </w:t>
      </w:r>
    </w:p>
    <w:p w:rsidR="00DD0DF7" w:rsidRPr="00DD0DF7" w:rsidRDefault="00DD0DF7" w:rsidP="00DD0DF7">
      <w:pPr>
        <w:widowControl w:val="0"/>
        <w:spacing w:after="0" w:line="360" w:lineRule="auto"/>
        <w:ind w:left="1560" w:hanging="851"/>
        <w:jc w:val="both"/>
        <w:rPr>
          <w:rFonts w:ascii="Arial" w:eastAsia="Times New Roman" w:hAnsi="Arial" w:cs="Arial"/>
          <w:lang w:eastAsia="en-GB"/>
        </w:rPr>
      </w:pPr>
    </w:p>
    <w:p w:rsidR="00DD0DF7" w:rsidRPr="00DD0DF7" w:rsidRDefault="00DD0DF7" w:rsidP="00DD0DF7">
      <w:pPr>
        <w:widowControl w:val="0"/>
        <w:numPr>
          <w:ilvl w:val="2"/>
          <w:numId w:val="16"/>
        </w:numPr>
        <w:spacing w:after="0" w:line="360" w:lineRule="auto"/>
        <w:ind w:left="1560" w:hanging="851"/>
        <w:jc w:val="both"/>
        <w:rPr>
          <w:rFonts w:ascii="Arial" w:eastAsia="Times New Roman" w:hAnsi="Arial" w:cs="Arial"/>
          <w:lang w:eastAsia="en-GB"/>
        </w:rPr>
      </w:pPr>
      <w:r w:rsidRPr="00DD0DF7">
        <w:rPr>
          <w:rFonts w:ascii="Arial" w:eastAsia="Times New Roman" w:hAnsi="Arial" w:cs="Arial"/>
          <w:lang w:eastAsia="en-GB"/>
        </w:rPr>
        <w:t>“</w:t>
      </w:r>
      <w:r w:rsidRPr="00DD0DF7">
        <w:rPr>
          <w:rFonts w:ascii="Arial" w:eastAsia="Times New Roman" w:hAnsi="Arial" w:cs="Arial"/>
          <w:b/>
          <w:lang w:eastAsia="en-GB"/>
        </w:rPr>
        <w:t>VAT</w:t>
      </w:r>
      <w:r w:rsidRPr="00DD0DF7">
        <w:rPr>
          <w:rFonts w:ascii="Arial" w:eastAsia="Times New Roman" w:hAnsi="Arial" w:cs="Arial"/>
          <w:lang w:eastAsia="en-GB"/>
        </w:rPr>
        <w:t>” means Value-Added Tax levied in terms of the Value-Added Tax Act, 1991 (Act No. 89 of 1991).</w:t>
      </w:r>
    </w:p>
    <w:p w:rsidR="00DD0DF7" w:rsidRPr="00DD0DF7" w:rsidRDefault="00DD0DF7" w:rsidP="00DD0DF7">
      <w:pPr>
        <w:widowControl w:val="0"/>
        <w:spacing w:after="0" w:line="360" w:lineRule="auto"/>
        <w:ind w:left="709"/>
        <w:jc w:val="both"/>
        <w:rPr>
          <w:rFonts w:ascii="Arial" w:eastAsia="Times New Roman" w:hAnsi="Arial" w:cs="Arial"/>
          <w:lang w:eastAsia="en-GB"/>
        </w:rPr>
      </w:pPr>
    </w:p>
    <w:p w:rsidR="00DD0DF7" w:rsidRPr="00DD0DF7" w:rsidRDefault="00DD0DF7" w:rsidP="00DD0DF7">
      <w:pPr>
        <w:widowControl w:val="0"/>
        <w:numPr>
          <w:ilvl w:val="1"/>
          <w:numId w:val="1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The headings in this Agreement are for reference purposes only and are not to be construed to affect the interpretation of any terms in the Agreement.</w:t>
      </w:r>
    </w:p>
    <w:p w:rsidR="00DD0DF7" w:rsidRPr="00DD0DF7" w:rsidRDefault="00DD0DF7" w:rsidP="00DD0DF7">
      <w:pPr>
        <w:widowControl w:val="0"/>
        <w:spacing w:after="0" w:line="360" w:lineRule="auto"/>
        <w:ind w:left="360"/>
        <w:jc w:val="both"/>
        <w:rPr>
          <w:rFonts w:ascii="Arial" w:eastAsia="Times New Roman" w:hAnsi="Arial" w:cs="Arial"/>
          <w:lang w:eastAsia="en-GB"/>
        </w:rPr>
      </w:pPr>
    </w:p>
    <w:p w:rsidR="00DD0DF7" w:rsidRPr="00DD0DF7" w:rsidRDefault="00DD0DF7" w:rsidP="00DD0DF7">
      <w:pPr>
        <w:widowControl w:val="0"/>
        <w:numPr>
          <w:ilvl w:val="1"/>
          <w:numId w:val="1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Any reference in this Agreement to-</w:t>
      </w:r>
    </w:p>
    <w:p w:rsidR="00DD0DF7" w:rsidRPr="00DD0DF7" w:rsidRDefault="00DD0DF7" w:rsidP="00DD0DF7">
      <w:pPr>
        <w:widowControl w:val="0"/>
        <w:spacing w:after="0" w:line="360" w:lineRule="auto"/>
        <w:jc w:val="both"/>
        <w:rPr>
          <w:rFonts w:ascii="Arial" w:eastAsia="Times New Roman" w:hAnsi="Arial" w:cs="Arial"/>
          <w:lang w:eastAsia="en-GB"/>
        </w:rPr>
      </w:pPr>
    </w:p>
    <w:p w:rsidR="00DD0DF7" w:rsidRPr="00DD0DF7" w:rsidRDefault="00DD0DF7" w:rsidP="00DD0DF7">
      <w:pPr>
        <w:widowControl w:val="0"/>
        <w:numPr>
          <w:ilvl w:val="2"/>
          <w:numId w:val="16"/>
        </w:numPr>
        <w:spacing w:after="0" w:line="360" w:lineRule="auto"/>
        <w:ind w:left="1560" w:hanging="851"/>
        <w:jc w:val="both"/>
        <w:rPr>
          <w:rFonts w:ascii="Arial" w:eastAsia="Times New Roman" w:hAnsi="Arial" w:cs="Arial"/>
          <w:lang w:eastAsia="en-GB"/>
        </w:rPr>
      </w:pPr>
      <w:r w:rsidRPr="00DD0DF7">
        <w:rPr>
          <w:rFonts w:ascii="Arial" w:eastAsia="Times New Roman" w:hAnsi="Arial" w:cs="Arial"/>
          <w:lang w:eastAsia="en-GB"/>
        </w:rPr>
        <w:t>A Clause shall, subject to any contrary indication, mean a reference to a Clause in this Agreement; and</w:t>
      </w:r>
    </w:p>
    <w:p w:rsidR="00DD0DF7" w:rsidRPr="00DD0DF7" w:rsidRDefault="00DD0DF7" w:rsidP="00DD0DF7">
      <w:pPr>
        <w:widowControl w:val="0"/>
        <w:spacing w:after="0" w:line="360" w:lineRule="auto"/>
        <w:ind w:left="1560" w:hanging="851"/>
        <w:jc w:val="both"/>
        <w:rPr>
          <w:rFonts w:ascii="Arial" w:eastAsia="Times New Roman" w:hAnsi="Arial" w:cs="Arial"/>
          <w:lang w:eastAsia="en-GB"/>
        </w:rPr>
      </w:pPr>
    </w:p>
    <w:p w:rsidR="00DD0DF7" w:rsidRPr="00DD0DF7" w:rsidRDefault="00DD0DF7" w:rsidP="00DD0DF7">
      <w:pPr>
        <w:widowControl w:val="0"/>
        <w:numPr>
          <w:ilvl w:val="2"/>
          <w:numId w:val="16"/>
        </w:numPr>
        <w:spacing w:after="0" w:line="360" w:lineRule="auto"/>
        <w:ind w:left="1560" w:hanging="851"/>
        <w:jc w:val="both"/>
        <w:rPr>
          <w:rFonts w:ascii="Arial" w:eastAsia="Times New Roman" w:hAnsi="Arial" w:cs="Arial"/>
          <w:lang w:eastAsia="en-GB"/>
        </w:rPr>
      </w:pPr>
      <w:r w:rsidRPr="00DD0DF7">
        <w:rPr>
          <w:rFonts w:ascii="Arial" w:eastAsia="Times New Roman" w:hAnsi="Arial" w:cs="Arial"/>
          <w:lang w:eastAsia="en-GB"/>
        </w:rPr>
        <w:t>A Person refers to any person including juristic entities.</w:t>
      </w:r>
    </w:p>
    <w:p w:rsidR="00DD0DF7" w:rsidRPr="00DD0DF7" w:rsidRDefault="00DD0DF7" w:rsidP="00DD0DF7">
      <w:pPr>
        <w:widowControl w:val="0"/>
        <w:spacing w:after="0" w:line="360" w:lineRule="auto"/>
        <w:jc w:val="both"/>
        <w:rPr>
          <w:rFonts w:ascii="Arial" w:eastAsia="Times New Roman" w:hAnsi="Arial" w:cs="Arial"/>
          <w:lang w:eastAsia="en-GB"/>
        </w:rPr>
      </w:pPr>
    </w:p>
    <w:p w:rsidR="00DD0DF7" w:rsidRPr="00DD0DF7" w:rsidRDefault="00DD0DF7" w:rsidP="00DD0DF7">
      <w:pPr>
        <w:widowControl w:val="0"/>
        <w:numPr>
          <w:ilvl w:val="1"/>
          <w:numId w:val="1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Unless inconsistent with the context or save where the contrary is expressly indicated-</w:t>
      </w:r>
    </w:p>
    <w:p w:rsidR="00DD0DF7" w:rsidRPr="00DD0DF7" w:rsidRDefault="00DD0DF7" w:rsidP="00DD0DF7">
      <w:pPr>
        <w:widowControl w:val="0"/>
        <w:spacing w:after="0" w:line="360" w:lineRule="auto"/>
        <w:ind w:left="360"/>
        <w:jc w:val="both"/>
        <w:rPr>
          <w:rFonts w:ascii="Arial" w:eastAsia="Times New Roman" w:hAnsi="Arial" w:cs="Arial"/>
          <w:lang w:eastAsia="en-GB"/>
        </w:rPr>
      </w:pPr>
    </w:p>
    <w:p w:rsidR="00DD0DF7" w:rsidRPr="00DD0DF7" w:rsidRDefault="00DD0DF7" w:rsidP="00DD0DF7">
      <w:pPr>
        <w:widowControl w:val="0"/>
        <w:numPr>
          <w:ilvl w:val="2"/>
          <w:numId w:val="16"/>
        </w:numPr>
        <w:spacing w:after="0" w:line="360" w:lineRule="auto"/>
        <w:ind w:left="1560" w:hanging="851"/>
        <w:jc w:val="both"/>
        <w:rPr>
          <w:rFonts w:ascii="Arial" w:eastAsia="Times New Roman" w:hAnsi="Arial" w:cs="Arial"/>
          <w:lang w:eastAsia="en-GB"/>
        </w:rPr>
      </w:pPr>
      <w:r w:rsidRPr="00DD0DF7">
        <w:rPr>
          <w:rFonts w:ascii="Arial" w:eastAsia="Times New Roman" w:hAnsi="Arial" w:cs="Arial"/>
          <w:lang w:eastAsia="en-GB"/>
        </w:rPr>
        <w:t>When any number of days is prescribed in this Agreement, the same shall be calculated exclusively of the first and inclusively of the last day unless the latter falls on a day which is not a Business Day, in which case the last day shall be the next succeeding Business Day;</w:t>
      </w:r>
    </w:p>
    <w:p w:rsidR="00DD0DF7" w:rsidRPr="00DD0DF7" w:rsidRDefault="00DD0DF7" w:rsidP="00DD0DF7">
      <w:pPr>
        <w:widowControl w:val="0"/>
        <w:spacing w:after="0" w:line="360" w:lineRule="auto"/>
        <w:ind w:left="1560" w:hanging="851"/>
        <w:jc w:val="both"/>
        <w:rPr>
          <w:rFonts w:ascii="Arial" w:eastAsia="Times New Roman" w:hAnsi="Arial" w:cs="Arial"/>
          <w:lang w:eastAsia="en-GB"/>
        </w:rPr>
      </w:pPr>
    </w:p>
    <w:p w:rsidR="00DD0DF7" w:rsidRPr="00DD0DF7" w:rsidRDefault="00DD0DF7" w:rsidP="00DD0DF7">
      <w:pPr>
        <w:widowControl w:val="0"/>
        <w:numPr>
          <w:ilvl w:val="2"/>
          <w:numId w:val="16"/>
        </w:numPr>
        <w:spacing w:after="0" w:line="360" w:lineRule="auto"/>
        <w:ind w:left="1560" w:hanging="851"/>
        <w:jc w:val="both"/>
        <w:rPr>
          <w:rFonts w:ascii="Arial" w:eastAsia="Times New Roman" w:hAnsi="Arial" w:cs="Arial"/>
          <w:lang w:eastAsia="en-GB"/>
        </w:rPr>
      </w:pPr>
      <w:r w:rsidRPr="00DD0DF7">
        <w:rPr>
          <w:rFonts w:ascii="Arial" w:eastAsia="Times New Roman" w:hAnsi="Arial" w:cs="Arial"/>
          <w:lang w:eastAsia="en-GB"/>
        </w:rPr>
        <w:t>This Agreement shall not be construed to provide a benefit to any person who is not a party to this Agreement;</w:t>
      </w:r>
    </w:p>
    <w:p w:rsidR="00DD0DF7" w:rsidRPr="00DD0DF7" w:rsidRDefault="00DD0DF7" w:rsidP="00DD0DF7">
      <w:pPr>
        <w:spacing w:after="0" w:line="240" w:lineRule="auto"/>
        <w:ind w:left="720"/>
        <w:contextualSpacing/>
        <w:rPr>
          <w:rFonts w:ascii="Arial" w:eastAsia="Times New Roman" w:hAnsi="Arial" w:cs="Arial"/>
          <w:lang w:eastAsia="en-GB"/>
        </w:rPr>
      </w:pPr>
    </w:p>
    <w:p w:rsidR="00DD0DF7" w:rsidRPr="00DD0DF7" w:rsidRDefault="00DD0DF7" w:rsidP="00DD0DF7">
      <w:pPr>
        <w:spacing w:after="0" w:line="240" w:lineRule="auto"/>
        <w:ind w:left="720"/>
        <w:contextualSpacing/>
        <w:rPr>
          <w:rFonts w:ascii="Arial" w:eastAsia="Times New Roman" w:hAnsi="Arial" w:cs="Arial"/>
          <w:lang w:eastAsia="en-GB"/>
        </w:rPr>
      </w:pPr>
    </w:p>
    <w:p w:rsidR="00DD0DF7" w:rsidRPr="00DD0DF7" w:rsidRDefault="00DD0DF7" w:rsidP="00DD0DF7">
      <w:pPr>
        <w:widowControl w:val="0"/>
        <w:numPr>
          <w:ilvl w:val="2"/>
          <w:numId w:val="16"/>
        </w:numPr>
        <w:spacing w:after="0" w:line="360" w:lineRule="auto"/>
        <w:ind w:left="1560" w:hanging="851"/>
        <w:jc w:val="both"/>
        <w:rPr>
          <w:rFonts w:ascii="Arial" w:eastAsia="Times New Roman" w:hAnsi="Arial" w:cs="Arial"/>
          <w:lang w:eastAsia="en-GB"/>
        </w:rPr>
      </w:pPr>
      <w:r w:rsidRPr="00DD0DF7">
        <w:rPr>
          <w:rFonts w:ascii="Arial" w:eastAsia="Times New Roman" w:hAnsi="Arial" w:cs="Arial"/>
          <w:lang w:eastAsia="en-GB"/>
        </w:rPr>
        <w:t>References to day/s, month/s or year/s shall be construed as calendar day/s, month/s or year/s; and</w:t>
      </w:r>
    </w:p>
    <w:p w:rsidR="00DD0DF7" w:rsidRPr="00DD0DF7" w:rsidRDefault="00DD0DF7" w:rsidP="00DD0DF7">
      <w:pPr>
        <w:widowControl w:val="0"/>
        <w:spacing w:after="0" w:line="360" w:lineRule="auto"/>
        <w:ind w:left="1560"/>
        <w:jc w:val="both"/>
        <w:rPr>
          <w:rFonts w:ascii="Arial" w:eastAsia="Times New Roman" w:hAnsi="Arial" w:cs="Arial"/>
          <w:lang w:eastAsia="en-GB"/>
        </w:rPr>
      </w:pPr>
    </w:p>
    <w:p w:rsidR="00DD0DF7" w:rsidRPr="00DD0DF7" w:rsidRDefault="00DD0DF7" w:rsidP="00DD0DF7">
      <w:pPr>
        <w:widowControl w:val="0"/>
        <w:numPr>
          <w:ilvl w:val="2"/>
          <w:numId w:val="16"/>
        </w:numPr>
        <w:spacing w:after="0" w:line="360" w:lineRule="auto"/>
        <w:ind w:left="1560" w:hanging="851"/>
        <w:jc w:val="both"/>
        <w:rPr>
          <w:rFonts w:ascii="Arial" w:eastAsia="Times New Roman" w:hAnsi="Arial" w:cs="Arial"/>
          <w:lang w:eastAsia="en-GB"/>
        </w:rPr>
      </w:pPr>
      <w:r w:rsidRPr="00DD0DF7">
        <w:rPr>
          <w:rFonts w:ascii="Arial" w:eastAsia="Times New Roman" w:hAnsi="Arial" w:cs="Arial"/>
          <w:lang w:eastAsia="en-GB"/>
        </w:rPr>
        <w:t>A reference to a Party includes that Party’s successor-in-title and permitted assigns.</w:t>
      </w:r>
    </w:p>
    <w:p w:rsidR="00DD0DF7" w:rsidRPr="00DD0DF7" w:rsidRDefault="00DD0DF7" w:rsidP="00DD0DF7">
      <w:pPr>
        <w:widowControl w:val="0"/>
        <w:spacing w:after="0" w:line="360" w:lineRule="auto"/>
        <w:ind w:left="1560"/>
        <w:jc w:val="both"/>
        <w:rPr>
          <w:rFonts w:ascii="Arial" w:eastAsia="Times New Roman" w:hAnsi="Arial" w:cs="Arial"/>
          <w:lang w:eastAsia="en-GB"/>
        </w:rPr>
      </w:pPr>
    </w:p>
    <w:p w:rsidR="00DD0DF7" w:rsidRPr="00DD0DF7" w:rsidRDefault="00DD0DF7" w:rsidP="00DD0DF7">
      <w:pPr>
        <w:widowControl w:val="0"/>
        <w:numPr>
          <w:ilvl w:val="1"/>
          <w:numId w:val="1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 xml:space="preserve">If any definition in this Interpretation Clause contains a substantive provision </w:t>
      </w:r>
      <w:r w:rsidRPr="00DD0DF7">
        <w:rPr>
          <w:rFonts w:ascii="Arial" w:eastAsia="Times New Roman" w:hAnsi="Arial" w:cs="Arial"/>
          <w:lang w:eastAsia="en-GB"/>
        </w:rPr>
        <w:lastRenderedPageBreak/>
        <w:t>conferring rights or imposing obligations on any Party, effect shall be given to such provision as if it was a substantive provision in the body of this Agreement.</w:t>
      </w:r>
    </w:p>
    <w:p w:rsidR="00DD0DF7" w:rsidRPr="00DD0DF7" w:rsidRDefault="00DD0DF7" w:rsidP="00DD0DF7">
      <w:pPr>
        <w:widowControl w:val="0"/>
        <w:spacing w:after="0" w:line="360" w:lineRule="auto"/>
        <w:ind w:left="709"/>
        <w:jc w:val="both"/>
        <w:rPr>
          <w:rFonts w:ascii="Arial" w:eastAsia="Times New Roman" w:hAnsi="Arial" w:cs="Arial"/>
          <w:lang w:eastAsia="en-GB"/>
        </w:rPr>
      </w:pPr>
    </w:p>
    <w:p w:rsidR="00DD0DF7" w:rsidRPr="00DD0DF7" w:rsidRDefault="00DD0DF7" w:rsidP="00DD0DF7">
      <w:pPr>
        <w:widowControl w:val="0"/>
        <w:numPr>
          <w:ilvl w:val="1"/>
          <w:numId w:val="1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Unless inconsistent with the context, an expression which denotes-</w:t>
      </w:r>
    </w:p>
    <w:p w:rsidR="00DD0DF7" w:rsidRPr="00DD0DF7" w:rsidRDefault="00DD0DF7" w:rsidP="00DD0DF7">
      <w:pPr>
        <w:widowControl w:val="0"/>
        <w:spacing w:after="0" w:line="360" w:lineRule="auto"/>
        <w:ind w:left="720"/>
        <w:jc w:val="both"/>
        <w:rPr>
          <w:rFonts w:ascii="Arial" w:eastAsia="Times New Roman" w:hAnsi="Arial" w:cs="Arial"/>
          <w:lang w:eastAsia="en-GB"/>
        </w:rPr>
      </w:pPr>
    </w:p>
    <w:p w:rsidR="00DD0DF7" w:rsidRPr="00DD0DF7" w:rsidRDefault="00DD0DF7" w:rsidP="00DD0DF7">
      <w:pPr>
        <w:widowControl w:val="0"/>
        <w:numPr>
          <w:ilvl w:val="2"/>
          <w:numId w:val="16"/>
        </w:numPr>
        <w:tabs>
          <w:tab w:val="left" w:pos="1560"/>
        </w:tabs>
        <w:spacing w:after="0" w:line="360" w:lineRule="auto"/>
        <w:ind w:left="1560" w:hanging="851"/>
        <w:jc w:val="both"/>
        <w:rPr>
          <w:rFonts w:ascii="Arial" w:eastAsia="Times New Roman" w:hAnsi="Arial" w:cs="Arial"/>
          <w:lang w:eastAsia="en-GB"/>
        </w:rPr>
      </w:pPr>
      <w:r w:rsidRPr="00DD0DF7">
        <w:rPr>
          <w:rFonts w:ascii="Arial" w:eastAsia="Times New Roman" w:hAnsi="Arial" w:cs="Arial"/>
          <w:lang w:eastAsia="en-GB"/>
        </w:rPr>
        <w:t>Any one gender, includes the other gender; and</w:t>
      </w:r>
    </w:p>
    <w:p w:rsidR="00DD0DF7" w:rsidRPr="00DD0DF7" w:rsidRDefault="00DD0DF7" w:rsidP="00DD0DF7">
      <w:pPr>
        <w:widowControl w:val="0"/>
        <w:tabs>
          <w:tab w:val="left" w:pos="1560"/>
        </w:tabs>
        <w:spacing w:after="0" w:line="360" w:lineRule="auto"/>
        <w:ind w:left="1560" w:hanging="851"/>
        <w:jc w:val="both"/>
        <w:rPr>
          <w:rFonts w:ascii="Arial" w:eastAsia="Times New Roman" w:hAnsi="Arial" w:cs="Arial"/>
          <w:lang w:eastAsia="en-GB"/>
        </w:rPr>
      </w:pPr>
    </w:p>
    <w:p w:rsidR="00DD0DF7" w:rsidRPr="00DD0DF7" w:rsidRDefault="00DD0DF7" w:rsidP="00DD0DF7">
      <w:pPr>
        <w:widowControl w:val="0"/>
        <w:numPr>
          <w:ilvl w:val="2"/>
          <w:numId w:val="16"/>
        </w:numPr>
        <w:tabs>
          <w:tab w:val="left" w:pos="1560"/>
        </w:tabs>
        <w:spacing w:after="0" w:line="360" w:lineRule="auto"/>
        <w:ind w:left="1560" w:hanging="851"/>
        <w:jc w:val="both"/>
        <w:rPr>
          <w:rFonts w:ascii="Arial" w:eastAsia="Times New Roman" w:hAnsi="Arial" w:cs="Arial"/>
          <w:lang w:eastAsia="en-GB"/>
        </w:rPr>
      </w:pPr>
      <w:r w:rsidRPr="00DD0DF7">
        <w:rPr>
          <w:rFonts w:ascii="Arial" w:eastAsia="Times New Roman" w:hAnsi="Arial" w:cs="Arial"/>
          <w:lang w:eastAsia="en-GB"/>
        </w:rPr>
        <w:t xml:space="preserve">The singular, includes the plural and </w:t>
      </w:r>
      <w:r w:rsidRPr="00DD0DF7">
        <w:rPr>
          <w:rFonts w:ascii="Arial" w:hAnsi="Arial" w:cs="Arial"/>
          <w:i/>
        </w:rPr>
        <w:t>vice versa</w:t>
      </w:r>
      <w:r w:rsidRPr="00DD0DF7">
        <w:rPr>
          <w:rFonts w:ascii="Arial" w:eastAsia="Times New Roman" w:hAnsi="Arial" w:cs="Arial"/>
          <w:lang w:eastAsia="en-GB"/>
        </w:rPr>
        <w:t>.</w:t>
      </w:r>
    </w:p>
    <w:p w:rsidR="00DD0DF7" w:rsidRPr="00DD0DF7" w:rsidRDefault="00DD0DF7" w:rsidP="00DD0DF7">
      <w:pPr>
        <w:widowControl w:val="0"/>
        <w:spacing w:after="0" w:line="360" w:lineRule="auto"/>
        <w:ind w:left="720"/>
        <w:jc w:val="both"/>
        <w:rPr>
          <w:rFonts w:ascii="Arial" w:eastAsia="Times New Roman" w:hAnsi="Arial" w:cs="Arial"/>
          <w:lang w:eastAsia="en-GB"/>
        </w:rPr>
      </w:pPr>
    </w:p>
    <w:p w:rsidR="00DD0DF7" w:rsidRPr="00DD0DF7" w:rsidRDefault="00DD0DF7" w:rsidP="00DD0DF7">
      <w:pPr>
        <w:widowControl w:val="0"/>
        <w:numPr>
          <w:ilvl w:val="1"/>
          <w:numId w:val="1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The termination of this Agreement will not affect the provisions which are intended to operate after any such termination or which of necessity must continue to have effect after such termination, notwithstanding that the clauses themselves do not expressly provide for this.</w:t>
      </w:r>
    </w:p>
    <w:p w:rsidR="00DD0DF7" w:rsidRPr="00DD0DF7" w:rsidRDefault="00DD0DF7" w:rsidP="00DD0DF7">
      <w:pPr>
        <w:widowControl w:val="0"/>
        <w:spacing w:after="0" w:line="360" w:lineRule="auto"/>
        <w:ind w:left="709"/>
        <w:jc w:val="both"/>
        <w:rPr>
          <w:rFonts w:ascii="Arial" w:eastAsia="Times New Roman" w:hAnsi="Arial" w:cs="Arial"/>
          <w:lang w:eastAsia="en-GB"/>
        </w:rPr>
      </w:pPr>
    </w:p>
    <w:p w:rsidR="00DD0DF7" w:rsidRPr="00DD0DF7" w:rsidRDefault="00DD0DF7" w:rsidP="00DD0DF7">
      <w:pPr>
        <w:widowControl w:val="0"/>
        <w:numPr>
          <w:ilvl w:val="1"/>
          <w:numId w:val="1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The Agreement is fully binding on the executors, administrators, trustees, permitted assigns or liquidators of the Parties as if they had signed this Agreement in the first instance.</w:t>
      </w:r>
    </w:p>
    <w:p w:rsidR="00DD0DF7" w:rsidRPr="00DD0DF7" w:rsidRDefault="00DD0DF7" w:rsidP="00DD0DF7">
      <w:pPr>
        <w:widowControl w:val="0"/>
        <w:spacing w:after="0" w:line="360" w:lineRule="auto"/>
        <w:ind w:left="360"/>
        <w:jc w:val="both"/>
        <w:rPr>
          <w:rFonts w:ascii="Arial" w:eastAsia="Times New Roman" w:hAnsi="Arial" w:cs="Arial"/>
          <w:lang w:eastAsia="en-GB"/>
        </w:rPr>
      </w:pPr>
    </w:p>
    <w:p w:rsidR="00DD0DF7" w:rsidRPr="00DD0DF7" w:rsidRDefault="00DD0DF7" w:rsidP="00DD0DF7">
      <w:pPr>
        <w:widowControl w:val="0"/>
        <w:numPr>
          <w:ilvl w:val="1"/>
          <w:numId w:val="1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Where figures are referred to in numerals and in words, if there is a conflict between the two, the words shall prevail.</w:t>
      </w:r>
    </w:p>
    <w:p w:rsidR="00DD0DF7" w:rsidRPr="00DD0DF7" w:rsidRDefault="00DD0DF7" w:rsidP="00DD0DF7">
      <w:pPr>
        <w:widowControl w:val="0"/>
        <w:spacing w:after="0" w:line="360" w:lineRule="auto"/>
        <w:ind w:left="360"/>
        <w:jc w:val="both"/>
        <w:rPr>
          <w:rFonts w:ascii="Arial" w:eastAsia="Times New Roman" w:hAnsi="Arial" w:cs="Arial"/>
          <w:lang w:eastAsia="en-GB"/>
        </w:rPr>
      </w:pPr>
    </w:p>
    <w:p w:rsidR="00DD0DF7" w:rsidRPr="00DD0DF7" w:rsidRDefault="00DD0DF7" w:rsidP="00DD0DF7">
      <w:pPr>
        <w:widowControl w:val="0"/>
        <w:numPr>
          <w:ilvl w:val="1"/>
          <w:numId w:val="1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The provisions of this Agreement shall not be construed against or interpreted to the disadvantage of the Party responsible for the drafting or preparation of such provision.</w:t>
      </w:r>
    </w:p>
    <w:p w:rsidR="00DD0DF7" w:rsidRPr="00DD0DF7" w:rsidRDefault="00DD0DF7" w:rsidP="00DD0DF7">
      <w:pPr>
        <w:widowControl w:val="0"/>
        <w:spacing w:after="0" w:line="360" w:lineRule="auto"/>
        <w:ind w:left="360"/>
        <w:jc w:val="both"/>
        <w:rPr>
          <w:rFonts w:ascii="Arial" w:eastAsia="Times New Roman" w:hAnsi="Arial" w:cs="Arial"/>
          <w:lang w:eastAsia="en-GB"/>
        </w:rPr>
      </w:pPr>
    </w:p>
    <w:p w:rsidR="00DD0DF7" w:rsidRPr="00DD0DF7" w:rsidRDefault="00DD0DF7" w:rsidP="00DD0DF7">
      <w:pPr>
        <w:widowControl w:val="0"/>
        <w:numPr>
          <w:ilvl w:val="0"/>
          <w:numId w:val="15"/>
        </w:numPr>
        <w:spacing w:after="0" w:line="360" w:lineRule="auto"/>
        <w:ind w:left="709" w:hanging="709"/>
        <w:jc w:val="both"/>
        <w:outlineLvl w:val="0"/>
        <w:rPr>
          <w:rFonts w:ascii="Arial" w:eastAsia="Times New Roman" w:hAnsi="Arial" w:cs="Arial"/>
          <w:b/>
          <w:bCs/>
          <w:kern w:val="32"/>
          <w:lang w:eastAsia="en-GB"/>
        </w:rPr>
      </w:pPr>
      <w:bookmarkStart w:id="20" w:name="_Toc179617255"/>
      <w:bookmarkStart w:id="21" w:name="_Toc337796626"/>
      <w:bookmarkStart w:id="22" w:name="_Ref378861294"/>
      <w:bookmarkEnd w:id="8"/>
      <w:bookmarkEnd w:id="9"/>
      <w:bookmarkEnd w:id="10"/>
      <w:bookmarkEnd w:id="11"/>
      <w:r w:rsidRPr="00DD0DF7">
        <w:rPr>
          <w:rFonts w:ascii="Arial" w:eastAsia="Times New Roman" w:hAnsi="Arial" w:cs="Arial"/>
          <w:b/>
          <w:bCs/>
          <w:kern w:val="32"/>
          <w:lang w:eastAsia="en-GB"/>
        </w:rPr>
        <w:t>DURATION</w:t>
      </w:r>
      <w:bookmarkEnd w:id="20"/>
      <w:bookmarkEnd w:id="21"/>
      <w:bookmarkEnd w:id="22"/>
      <w:r w:rsidRPr="00DD0DF7">
        <w:rPr>
          <w:rFonts w:ascii="Arial" w:eastAsia="Times New Roman" w:hAnsi="Arial" w:cs="Arial"/>
          <w:b/>
          <w:bCs/>
          <w:kern w:val="32"/>
          <w:lang w:eastAsia="en-GB"/>
        </w:rPr>
        <w:fldChar w:fldCharType="begin"/>
      </w:r>
      <w:r w:rsidRPr="00DD0DF7">
        <w:rPr>
          <w:rFonts w:ascii="Arial" w:hAnsi="Arial" w:cs="Arial"/>
        </w:rPr>
        <w:instrText xml:space="preserve"> TC "</w:instrText>
      </w:r>
      <w:bookmarkStart w:id="23" w:name="_Toc398559494"/>
      <w:bookmarkStart w:id="24" w:name="_Toc405907270"/>
      <w:r w:rsidRPr="00DD0DF7">
        <w:rPr>
          <w:rFonts w:ascii="Arial" w:eastAsia="Times New Roman" w:hAnsi="Arial" w:cs="Arial"/>
          <w:b/>
          <w:bCs/>
          <w:kern w:val="32"/>
          <w:lang w:eastAsia="en-GB"/>
        </w:rPr>
        <w:instrText>4.   DURATION</w:instrText>
      </w:r>
      <w:bookmarkEnd w:id="23"/>
      <w:bookmarkEnd w:id="24"/>
      <w:r w:rsidRPr="00DD0DF7">
        <w:rPr>
          <w:rFonts w:ascii="Arial" w:hAnsi="Arial" w:cs="Arial"/>
        </w:rPr>
        <w:instrText xml:space="preserve">" \f C \l "1" </w:instrText>
      </w:r>
      <w:r w:rsidRPr="00DD0DF7">
        <w:rPr>
          <w:rFonts w:ascii="Arial" w:eastAsia="Times New Roman" w:hAnsi="Arial" w:cs="Arial"/>
          <w:b/>
          <w:bCs/>
          <w:kern w:val="32"/>
          <w:lang w:eastAsia="en-GB"/>
        </w:rPr>
        <w:fldChar w:fldCharType="end"/>
      </w:r>
    </w:p>
    <w:p w:rsidR="00DD0DF7" w:rsidRPr="00DD0DF7" w:rsidRDefault="00DD0DF7" w:rsidP="00DD0DF7">
      <w:pPr>
        <w:widowControl w:val="0"/>
        <w:spacing w:after="0" w:line="360" w:lineRule="auto"/>
        <w:jc w:val="both"/>
        <w:rPr>
          <w:rFonts w:ascii="Arial" w:eastAsia="Times New Roman" w:hAnsi="Arial" w:cs="Arial"/>
          <w:lang w:eastAsia="en-GB"/>
        </w:rPr>
      </w:pPr>
    </w:p>
    <w:p w:rsidR="00DD0DF7" w:rsidRPr="00DD0DF7" w:rsidRDefault="00DD0DF7" w:rsidP="00DD0DF7">
      <w:pPr>
        <w:widowControl w:val="0"/>
        <w:spacing w:after="0" w:line="360" w:lineRule="auto"/>
        <w:ind w:left="709"/>
        <w:jc w:val="both"/>
        <w:rPr>
          <w:rFonts w:ascii="Arial" w:eastAsia="Times New Roman" w:hAnsi="Arial" w:cs="Arial"/>
          <w:lang w:eastAsia="en-GB"/>
        </w:rPr>
      </w:pPr>
      <w:r w:rsidRPr="00DD0DF7">
        <w:rPr>
          <w:rFonts w:ascii="Arial" w:eastAsia="Times New Roman" w:hAnsi="Arial" w:cs="Arial"/>
          <w:lang w:eastAsia="en-GB"/>
        </w:rPr>
        <w:t xml:space="preserve">The Agreement commences on the Commencement Date, and shall subsist until the Termination Date, unless terminated earlier in terms of </w:t>
      </w:r>
      <w:r w:rsidRPr="0048656D">
        <w:rPr>
          <w:rFonts w:ascii="Arial" w:eastAsia="Times New Roman" w:hAnsi="Arial" w:cs="Arial"/>
          <w:b/>
          <w:lang w:eastAsia="en-GB"/>
        </w:rPr>
        <w:t>Clauses</w:t>
      </w:r>
      <w:r w:rsidRPr="0048656D">
        <w:rPr>
          <w:rFonts w:ascii="Arial" w:hAnsi="Arial" w:cs="Arial"/>
          <w:b/>
        </w:rPr>
        <w:t xml:space="preserve"> </w:t>
      </w:r>
      <w:r w:rsidRPr="0048656D">
        <w:rPr>
          <w:rFonts w:ascii="Arial" w:hAnsi="Arial" w:cs="Arial"/>
          <w:b/>
        </w:rPr>
        <w:fldChar w:fldCharType="begin"/>
      </w:r>
      <w:r w:rsidRPr="0048656D">
        <w:rPr>
          <w:rFonts w:ascii="Arial" w:hAnsi="Arial" w:cs="Arial"/>
          <w:b/>
        </w:rPr>
        <w:instrText xml:space="preserve"> REF _Ref356305288 \r \h  \* MERGEFORMAT </w:instrText>
      </w:r>
      <w:r w:rsidRPr="0048656D">
        <w:rPr>
          <w:rFonts w:ascii="Arial" w:hAnsi="Arial" w:cs="Arial"/>
          <w:b/>
        </w:rPr>
      </w:r>
      <w:r w:rsidRPr="0048656D">
        <w:rPr>
          <w:rFonts w:ascii="Arial" w:hAnsi="Arial" w:cs="Arial"/>
          <w:b/>
        </w:rPr>
        <w:fldChar w:fldCharType="separate"/>
      </w:r>
      <w:r w:rsidR="00C578B0">
        <w:rPr>
          <w:rFonts w:ascii="Arial" w:hAnsi="Arial" w:cs="Arial"/>
          <w:b/>
        </w:rPr>
        <w:t>16</w:t>
      </w:r>
      <w:r w:rsidRPr="0048656D">
        <w:rPr>
          <w:rFonts w:ascii="Arial" w:hAnsi="Arial" w:cs="Arial"/>
          <w:b/>
        </w:rPr>
        <w:fldChar w:fldCharType="end"/>
      </w:r>
      <w:r w:rsidRPr="0048656D">
        <w:rPr>
          <w:rFonts w:ascii="Arial" w:eastAsia="Times New Roman" w:hAnsi="Arial" w:cs="Arial"/>
          <w:lang w:eastAsia="en-GB"/>
        </w:rPr>
        <w:t xml:space="preserve"> </w:t>
      </w:r>
      <w:r w:rsidRPr="0048656D">
        <w:rPr>
          <w:rFonts w:ascii="Arial" w:hAnsi="Arial" w:cs="Arial"/>
          <w:b/>
        </w:rPr>
        <w:t xml:space="preserve">or </w:t>
      </w:r>
      <w:r w:rsidRPr="0048656D">
        <w:rPr>
          <w:rFonts w:ascii="Arial" w:hAnsi="Arial" w:cs="Arial"/>
        </w:rPr>
        <w:fldChar w:fldCharType="begin"/>
      </w:r>
      <w:r w:rsidRPr="0048656D">
        <w:rPr>
          <w:rFonts w:ascii="Arial" w:hAnsi="Arial" w:cs="Arial"/>
        </w:rPr>
        <w:instrText xml:space="preserve"> REF _Ref356305296 \r \p \h  \* MERGEFORMAT </w:instrText>
      </w:r>
      <w:r w:rsidRPr="0048656D">
        <w:rPr>
          <w:rFonts w:ascii="Arial" w:hAnsi="Arial" w:cs="Arial"/>
        </w:rPr>
      </w:r>
      <w:r w:rsidRPr="0048656D">
        <w:rPr>
          <w:rFonts w:ascii="Arial" w:hAnsi="Arial" w:cs="Arial"/>
        </w:rPr>
        <w:fldChar w:fldCharType="separate"/>
      </w:r>
      <w:r w:rsidR="00C578B0" w:rsidRPr="00C578B0">
        <w:rPr>
          <w:rFonts w:ascii="Arial" w:hAnsi="Arial" w:cs="Arial"/>
          <w:b/>
        </w:rPr>
        <w:t>17</w:t>
      </w:r>
      <w:r w:rsidR="00C578B0" w:rsidRPr="00C578B0">
        <w:rPr>
          <w:rFonts w:ascii="Arial" w:eastAsia="Times New Roman" w:hAnsi="Arial" w:cs="Arial"/>
          <w:lang w:eastAsia="en-GB"/>
        </w:rPr>
        <w:t xml:space="preserve"> below</w:t>
      </w:r>
      <w:r w:rsidRPr="0048656D">
        <w:rPr>
          <w:rFonts w:ascii="Arial" w:hAnsi="Arial" w:cs="Arial"/>
        </w:rPr>
        <w:fldChar w:fldCharType="end"/>
      </w:r>
      <w:bookmarkStart w:id="25" w:name="_Ref343697043"/>
      <w:r w:rsidRPr="00DD0DF7">
        <w:rPr>
          <w:rFonts w:ascii="Arial" w:eastAsia="Times New Roman" w:hAnsi="Arial" w:cs="Arial"/>
          <w:lang w:eastAsia="en-GB"/>
        </w:rPr>
        <w:t xml:space="preserve">. </w:t>
      </w:r>
    </w:p>
    <w:p w:rsidR="00DD0DF7" w:rsidRPr="00DD0DF7" w:rsidRDefault="00DD0DF7" w:rsidP="00DD0DF7">
      <w:pPr>
        <w:widowControl w:val="0"/>
        <w:spacing w:after="0" w:line="360" w:lineRule="auto"/>
        <w:ind w:left="709"/>
        <w:jc w:val="both"/>
        <w:rPr>
          <w:rFonts w:ascii="Arial" w:eastAsia="Times New Roman" w:hAnsi="Arial" w:cs="Arial"/>
          <w:lang w:eastAsia="en-GB"/>
        </w:rPr>
      </w:pPr>
    </w:p>
    <w:p w:rsidR="00DD0DF7" w:rsidRPr="00DD0DF7" w:rsidRDefault="00DD0DF7" w:rsidP="00DD0DF7">
      <w:pPr>
        <w:widowControl w:val="0"/>
        <w:numPr>
          <w:ilvl w:val="0"/>
          <w:numId w:val="15"/>
        </w:numPr>
        <w:spacing w:after="0" w:line="360" w:lineRule="auto"/>
        <w:ind w:left="709" w:hanging="709"/>
        <w:jc w:val="both"/>
        <w:outlineLvl w:val="0"/>
        <w:rPr>
          <w:rFonts w:ascii="Arial" w:eastAsia="Times New Roman" w:hAnsi="Arial" w:cs="Arial"/>
          <w:b/>
          <w:lang w:eastAsia="en-GB"/>
        </w:rPr>
      </w:pPr>
      <w:r w:rsidRPr="00DD0DF7">
        <w:rPr>
          <w:rFonts w:ascii="Arial" w:eastAsia="Times New Roman" w:hAnsi="Arial" w:cs="Arial"/>
          <w:b/>
          <w:lang w:eastAsia="en-GB"/>
        </w:rPr>
        <w:t>SERVICES</w:t>
      </w:r>
      <w:bookmarkEnd w:id="25"/>
      <w:r w:rsidRPr="00DD0DF7">
        <w:rPr>
          <w:rFonts w:ascii="Arial" w:eastAsia="Times New Roman" w:hAnsi="Arial" w:cs="Arial"/>
          <w:b/>
          <w:lang w:eastAsia="en-GB"/>
        </w:rPr>
        <w:fldChar w:fldCharType="begin"/>
      </w:r>
      <w:r w:rsidRPr="00DD0DF7">
        <w:rPr>
          <w:rFonts w:ascii="Arial" w:hAnsi="Arial" w:cs="Arial"/>
        </w:rPr>
        <w:instrText xml:space="preserve"> TC "</w:instrText>
      </w:r>
      <w:bookmarkStart w:id="26" w:name="_Toc398559495"/>
      <w:bookmarkStart w:id="27" w:name="_Toc405907271"/>
      <w:r w:rsidRPr="00DD0DF7">
        <w:rPr>
          <w:rFonts w:ascii="Arial" w:eastAsia="Times New Roman" w:hAnsi="Arial" w:cs="Arial"/>
          <w:b/>
          <w:lang w:eastAsia="en-GB"/>
        </w:rPr>
        <w:instrText>5.   SERVICES</w:instrText>
      </w:r>
      <w:bookmarkEnd w:id="26"/>
      <w:bookmarkEnd w:id="27"/>
      <w:r w:rsidRPr="00DD0DF7">
        <w:rPr>
          <w:rFonts w:ascii="Arial" w:hAnsi="Arial" w:cs="Arial"/>
        </w:rPr>
        <w:instrText xml:space="preserve">" \f C \l "1" </w:instrText>
      </w:r>
      <w:r w:rsidRPr="00DD0DF7">
        <w:rPr>
          <w:rFonts w:ascii="Arial" w:eastAsia="Times New Roman" w:hAnsi="Arial" w:cs="Arial"/>
          <w:b/>
          <w:lang w:eastAsia="en-GB"/>
        </w:rPr>
        <w:fldChar w:fldCharType="end"/>
      </w:r>
    </w:p>
    <w:p w:rsidR="00DD0DF7" w:rsidRPr="00DD0DF7" w:rsidRDefault="00DD0DF7" w:rsidP="00DD0DF7">
      <w:pPr>
        <w:widowControl w:val="0"/>
        <w:spacing w:after="0" w:line="360" w:lineRule="auto"/>
        <w:ind w:left="709"/>
        <w:jc w:val="both"/>
        <w:rPr>
          <w:rFonts w:ascii="Arial" w:eastAsia="Times New Roman" w:hAnsi="Arial" w:cs="Arial"/>
          <w:lang w:eastAsia="en-GB"/>
        </w:rPr>
      </w:pPr>
      <w:bookmarkStart w:id="28" w:name="_Ref361828558"/>
    </w:p>
    <w:p w:rsidR="00DD0DF7" w:rsidRPr="00DD0DF7" w:rsidRDefault="00DD0DF7" w:rsidP="00DD0DF7">
      <w:pPr>
        <w:widowControl w:val="0"/>
        <w:spacing w:after="0" w:line="360" w:lineRule="auto"/>
        <w:ind w:left="709" w:firstLine="11"/>
        <w:jc w:val="both"/>
        <w:rPr>
          <w:rFonts w:ascii="Arial" w:eastAsia="Times New Roman" w:hAnsi="Arial" w:cs="Arial"/>
          <w:lang w:eastAsia="en-GB"/>
        </w:rPr>
      </w:pPr>
      <w:r w:rsidRPr="00DD0DF7">
        <w:rPr>
          <w:rFonts w:ascii="Arial" w:eastAsia="Times New Roman" w:hAnsi="Arial" w:cs="Arial"/>
          <w:lang w:eastAsia="en-GB"/>
        </w:rPr>
        <w:t xml:space="preserve">The Service Provider will </w:t>
      </w:r>
      <w:r w:rsidR="007D2A43">
        <w:rPr>
          <w:rFonts w:ascii="Arial" w:eastAsia="Times New Roman" w:hAnsi="Arial" w:cs="Arial"/>
          <w:lang w:eastAsia="en-GB"/>
        </w:rPr>
        <w:t>provide and facilitate an e</w:t>
      </w:r>
      <w:r w:rsidR="00982AB8">
        <w:rPr>
          <w:rFonts w:ascii="Arial" w:eastAsia="Times New Roman" w:hAnsi="Arial" w:cs="Arial"/>
          <w:lang w:eastAsia="en-GB"/>
        </w:rPr>
        <w:t>mployee engagement</w:t>
      </w:r>
      <w:r w:rsidR="007D2A43">
        <w:rPr>
          <w:rFonts w:ascii="Arial" w:eastAsia="Times New Roman" w:hAnsi="Arial" w:cs="Arial"/>
          <w:lang w:eastAsia="en-GB"/>
        </w:rPr>
        <w:t xml:space="preserve"> survey to SARS</w:t>
      </w:r>
      <w:r w:rsidRPr="00DD0DF7">
        <w:rPr>
          <w:rFonts w:ascii="Arial" w:eastAsia="Times New Roman" w:hAnsi="Arial" w:cs="Arial"/>
          <w:lang w:eastAsia="en-GB"/>
        </w:rPr>
        <w:t>, as contemplated in RF</w:t>
      </w:r>
      <w:r w:rsidR="00982AB8">
        <w:rPr>
          <w:rFonts w:ascii="Arial" w:eastAsia="Times New Roman" w:hAnsi="Arial" w:cs="Arial"/>
          <w:lang w:eastAsia="en-GB"/>
        </w:rPr>
        <w:t>P</w:t>
      </w:r>
      <w:r w:rsidR="00ED0CA9">
        <w:rPr>
          <w:rFonts w:ascii="Arial" w:eastAsia="Times New Roman" w:hAnsi="Arial" w:cs="Arial"/>
          <w:lang w:eastAsia="en-GB"/>
        </w:rPr>
        <w:t xml:space="preserve"> 15/2015</w:t>
      </w:r>
      <w:r w:rsidRPr="00DD0DF7">
        <w:rPr>
          <w:rFonts w:ascii="Arial" w:eastAsia="Times New Roman" w:hAnsi="Arial" w:cs="Arial"/>
          <w:lang w:eastAsia="en-GB"/>
        </w:rPr>
        <w:t>.</w:t>
      </w:r>
    </w:p>
    <w:p w:rsidR="00DD0DF7" w:rsidRDefault="00DD0DF7" w:rsidP="00DD0DF7">
      <w:pPr>
        <w:widowControl w:val="0"/>
        <w:spacing w:after="0" w:line="360" w:lineRule="auto"/>
        <w:ind w:left="709" w:firstLine="11"/>
        <w:jc w:val="both"/>
        <w:rPr>
          <w:rFonts w:ascii="Arial" w:eastAsia="Times New Roman" w:hAnsi="Arial" w:cs="Arial"/>
          <w:lang w:eastAsia="en-GB"/>
        </w:rPr>
      </w:pPr>
    </w:p>
    <w:p w:rsidR="00F70867" w:rsidRDefault="00F70867" w:rsidP="00DD0DF7">
      <w:pPr>
        <w:widowControl w:val="0"/>
        <w:spacing w:after="0" w:line="360" w:lineRule="auto"/>
        <w:ind w:left="709" w:firstLine="11"/>
        <w:jc w:val="both"/>
        <w:rPr>
          <w:rFonts w:ascii="Arial" w:eastAsia="Times New Roman" w:hAnsi="Arial" w:cs="Arial"/>
          <w:lang w:eastAsia="en-GB"/>
        </w:rPr>
      </w:pPr>
    </w:p>
    <w:p w:rsidR="00F70867" w:rsidRPr="00DD0DF7" w:rsidRDefault="00F70867" w:rsidP="00DD0DF7">
      <w:pPr>
        <w:widowControl w:val="0"/>
        <w:spacing w:after="0" w:line="360" w:lineRule="auto"/>
        <w:ind w:left="709" w:firstLine="11"/>
        <w:jc w:val="both"/>
        <w:rPr>
          <w:rFonts w:ascii="Arial" w:eastAsia="Times New Roman" w:hAnsi="Arial" w:cs="Arial"/>
          <w:lang w:eastAsia="en-GB"/>
        </w:rPr>
      </w:pPr>
    </w:p>
    <w:p w:rsidR="00DD0DF7" w:rsidRPr="00DD0DF7" w:rsidRDefault="00DD0DF7" w:rsidP="00DD0DF7">
      <w:pPr>
        <w:widowControl w:val="0"/>
        <w:numPr>
          <w:ilvl w:val="0"/>
          <w:numId w:val="15"/>
        </w:numPr>
        <w:spacing w:after="0" w:line="360" w:lineRule="auto"/>
        <w:ind w:left="709" w:hanging="709"/>
        <w:jc w:val="both"/>
        <w:rPr>
          <w:rFonts w:ascii="Arial" w:eastAsia="Times New Roman" w:hAnsi="Arial" w:cs="Arial"/>
          <w:b/>
          <w:bCs/>
          <w:kern w:val="32"/>
          <w:lang w:eastAsia="en-GB"/>
        </w:rPr>
      </w:pPr>
      <w:bookmarkStart w:id="29" w:name="_Toc337796630"/>
      <w:bookmarkStart w:id="30" w:name="_Ref337797544"/>
      <w:bookmarkStart w:id="31" w:name="_Ref337797559"/>
      <w:bookmarkStart w:id="32" w:name="_Ref378861438"/>
      <w:bookmarkEnd w:id="28"/>
      <w:r w:rsidRPr="00DD0DF7">
        <w:rPr>
          <w:rFonts w:ascii="Arial" w:eastAsia="Times New Roman" w:hAnsi="Arial" w:cs="Arial"/>
          <w:b/>
          <w:bCs/>
          <w:kern w:val="32"/>
          <w:lang w:eastAsia="en-GB"/>
        </w:rPr>
        <w:lastRenderedPageBreak/>
        <w:t>SERVICE</w:t>
      </w:r>
      <w:bookmarkEnd w:id="29"/>
      <w:bookmarkEnd w:id="30"/>
      <w:bookmarkEnd w:id="31"/>
      <w:r w:rsidRPr="00DD0DF7">
        <w:rPr>
          <w:rFonts w:ascii="Arial" w:eastAsia="Times New Roman" w:hAnsi="Arial" w:cs="Arial"/>
          <w:b/>
          <w:bCs/>
          <w:kern w:val="32"/>
          <w:lang w:eastAsia="en-GB"/>
        </w:rPr>
        <w:t xml:space="preserve"> PROVIDER’S DUTIES AND OBLIGATIONS</w:t>
      </w:r>
      <w:bookmarkEnd w:id="32"/>
      <w:r w:rsidRPr="00DD0DF7">
        <w:rPr>
          <w:rFonts w:ascii="Arial" w:eastAsia="Times New Roman" w:hAnsi="Arial" w:cs="Arial"/>
          <w:b/>
          <w:bCs/>
          <w:kern w:val="32"/>
          <w:lang w:eastAsia="en-GB"/>
        </w:rPr>
        <w:fldChar w:fldCharType="begin"/>
      </w:r>
      <w:r w:rsidRPr="00DD0DF7">
        <w:rPr>
          <w:rFonts w:ascii="Arial" w:hAnsi="Arial" w:cs="Arial"/>
        </w:rPr>
        <w:instrText xml:space="preserve"> TC "</w:instrText>
      </w:r>
      <w:bookmarkStart w:id="33" w:name="_Toc398559496"/>
      <w:bookmarkStart w:id="34" w:name="_Toc405907272"/>
      <w:r w:rsidRPr="00DD0DF7">
        <w:rPr>
          <w:rFonts w:ascii="Arial" w:eastAsia="Times New Roman" w:hAnsi="Arial" w:cs="Arial"/>
          <w:b/>
          <w:bCs/>
          <w:kern w:val="32"/>
          <w:lang w:eastAsia="en-GB"/>
        </w:rPr>
        <w:instrText>6.   SERVICE PROVIDER’S DUTIES AND OBLIGATIONS</w:instrText>
      </w:r>
      <w:bookmarkEnd w:id="33"/>
      <w:bookmarkEnd w:id="34"/>
      <w:r w:rsidRPr="00DD0DF7">
        <w:rPr>
          <w:rFonts w:ascii="Arial" w:hAnsi="Arial" w:cs="Arial"/>
        </w:rPr>
        <w:instrText xml:space="preserve">" \f C \l "1" </w:instrText>
      </w:r>
      <w:r w:rsidRPr="00DD0DF7">
        <w:rPr>
          <w:rFonts w:ascii="Arial" w:eastAsia="Times New Roman" w:hAnsi="Arial" w:cs="Arial"/>
          <w:b/>
          <w:bCs/>
          <w:kern w:val="32"/>
          <w:lang w:eastAsia="en-GB"/>
        </w:rPr>
        <w:fldChar w:fldCharType="end"/>
      </w:r>
    </w:p>
    <w:p w:rsidR="00DD0DF7" w:rsidRPr="00DD0DF7" w:rsidRDefault="00DD0DF7" w:rsidP="00DD0DF7">
      <w:pPr>
        <w:widowControl w:val="0"/>
        <w:spacing w:after="0" w:line="360" w:lineRule="auto"/>
        <w:jc w:val="both"/>
        <w:rPr>
          <w:rFonts w:ascii="Arial" w:eastAsia="Times New Roman" w:hAnsi="Arial" w:cs="Arial"/>
          <w:lang w:eastAsia="en-GB"/>
        </w:rPr>
      </w:pPr>
    </w:p>
    <w:p w:rsid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 xml:space="preserve">The Service Provider must </w:t>
      </w:r>
      <w:r w:rsidR="00F70867">
        <w:rPr>
          <w:rFonts w:ascii="Arial" w:eastAsia="Times New Roman" w:hAnsi="Arial" w:cs="Arial"/>
          <w:lang w:eastAsia="en-GB"/>
        </w:rPr>
        <w:t>–</w:t>
      </w:r>
      <w:r w:rsidRPr="00DD0DF7">
        <w:rPr>
          <w:rFonts w:ascii="Arial" w:eastAsia="Times New Roman" w:hAnsi="Arial" w:cs="Arial"/>
          <w:lang w:eastAsia="en-GB"/>
        </w:rPr>
        <w:t xml:space="preserve"> </w:t>
      </w:r>
    </w:p>
    <w:p w:rsidR="00F70867" w:rsidRPr="00DD0DF7" w:rsidRDefault="00F70867" w:rsidP="00F70867">
      <w:pPr>
        <w:widowControl w:val="0"/>
        <w:spacing w:after="0" w:line="360" w:lineRule="auto"/>
        <w:ind w:left="709"/>
        <w:jc w:val="both"/>
        <w:rPr>
          <w:rFonts w:ascii="Arial" w:eastAsia="Times New Roman" w:hAnsi="Arial" w:cs="Arial"/>
          <w:lang w:eastAsia="en-GB"/>
        </w:rPr>
      </w:pPr>
    </w:p>
    <w:p w:rsidR="00DD0DF7" w:rsidRPr="00DD0DF7" w:rsidRDefault="00DD0DF7" w:rsidP="00DD0DF7">
      <w:pPr>
        <w:widowControl w:val="0"/>
        <w:numPr>
          <w:ilvl w:val="2"/>
          <w:numId w:val="26"/>
        </w:numPr>
        <w:tabs>
          <w:tab w:val="left" w:pos="1560"/>
        </w:tabs>
        <w:spacing w:after="0" w:line="360" w:lineRule="auto"/>
        <w:ind w:left="1560" w:hanging="851"/>
        <w:contextualSpacing/>
        <w:jc w:val="both"/>
        <w:rPr>
          <w:rFonts w:ascii="Arial" w:eastAsia="Times New Roman" w:hAnsi="Arial" w:cs="Arial"/>
          <w:lang w:eastAsia="en-GB"/>
        </w:rPr>
      </w:pPr>
      <w:r w:rsidRPr="00DD0DF7">
        <w:rPr>
          <w:rFonts w:ascii="Arial" w:eastAsia="Times New Roman" w:hAnsi="Arial" w:cs="Arial"/>
          <w:lang w:eastAsia="en-GB"/>
        </w:rPr>
        <w:t>Execute the Services as contemplated in RF</w:t>
      </w:r>
      <w:r w:rsidR="00F40614">
        <w:rPr>
          <w:rFonts w:ascii="Arial" w:eastAsia="Times New Roman" w:hAnsi="Arial" w:cs="Arial"/>
          <w:lang w:eastAsia="en-GB"/>
        </w:rPr>
        <w:t xml:space="preserve">P </w:t>
      </w:r>
      <w:r w:rsidR="00ED0CA9">
        <w:rPr>
          <w:rFonts w:ascii="Arial" w:eastAsia="Times New Roman" w:hAnsi="Arial" w:cs="Arial"/>
          <w:lang w:eastAsia="en-GB"/>
        </w:rPr>
        <w:t>15/2015</w:t>
      </w:r>
      <w:r w:rsidRPr="00DD0DF7">
        <w:rPr>
          <w:rFonts w:ascii="Arial" w:eastAsia="Times New Roman" w:hAnsi="Arial" w:cs="Arial"/>
          <w:lang w:eastAsia="en-GB"/>
        </w:rPr>
        <w:t>, along with the proposal.</w:t>
      </w:r>
    </w:p>
    <w:p w:rsidR="00DD0DF7" w:rsidRPr="00DD0DF7" w:rsidRDefault="00DD0DF7" w:rsidP="00DD0DF7">
      <w:pPr>
        <w:widowControl w:val="0"/>
        <w:tabs>
          <w:tab w:val="left" w:pos="1560"/>
        </w:tabs>
        <w:spacing w:after="0" w:line="360" w:lineRule="auto"/>
        <w:ind w:left="1560"/>
        <w:contextualSpacing/>
        <w:jc w:val="both"/>
        <w:rPr>
          <w:rFonts w:ascii="Arial" w:eastAsia="Times New Roman" w:hAnsi="Arial" w:cs="Arial"/>
          <w:lang w:eastAsia="en-GB"/>
        </w:rPr>
      </w:pPr>
    </w:p>
    <w:p w:rsidR="00DD0DF7" w:rsidRPr="00DD0DF7" w:rsidRDefault="00DD0DF7" w:rsidP="00DD0DF7">
      <w:pPr>
        <w:widowControl w:val="0"/>
        <w:numPr>
          <w:ilvl w:val="2"/>
          <w:numId w:val="26"/>
        </w:numPr>
        <w:tabs>
          <w:tab w:val="left" w:pos="1560"/>
        </w:tabs>
        <w:spacing w:after="0" w:line="360" w:lineRule="auto"/>
        <w:ind w:left="1560" w:hanging="851"/>
        <w:contextualSpacing/>
        <w:jc w:val="both"/>
        <w:rPr>
          <w:rFonts w:ascii="Arial" w:eastAsia="Times New Roman" w:hAnsi="Arial" w:cs="Arial"/>
          <w:lang w:eastAsia="en-GB"/>
        </w:rPr>
      </w:pPr>
      <w:r w:rsidRPr="00DD0DF7">
        <w:rPr>
          <w:rFonts w:ascii="Arial" w:eastAsia="Times New Roman" w:hAnsi="Arial" w:cs="Arial"/>
          <w:lang w:eastAsia="en-GB"/>
        </w:rPr>
        <w:t>Execute the Services under the supervision of the SARS Designated Representative;</w:t>
      </w:r>
    </w:p>
    <w:p w:rsidR="00DD0DF7" w:rsidRPr="00DD0DF7" w:rsidRDefault="00DD0DF7" w:rsidP="00DD0DF7">
      <w:pPr>
        <w:widowControl w:val="0"/>
        <w:spacing w:after="0" w:line="240" w:lineRule="auto"/>
        <w:ind w:left="1560" w:hanging="851"/>
        <w:jc w:val="both"/>
        <w:rPr>
          <w:rFonts w:ascii="Arial" w:eastAsia="Times New Roman" w:hAnsi="Arial" w:cs="Arial"/>
          <w:lang w:eastAsia="en-GB"/>
        </w:rPr>
      </w:pPr>
    </w:p>
    <w:p w:rsidR="00DD0DF7" w:rsidRPr="00DD0DF7" w:rsidRDefault="00DD0DF7" w:rsidP="00DD0DF7">
      <w:pPr>
        <w:widowControl w:val="0"/>
        <w:numPr>
          <w:ilvl w:val="2"/>
          <w:numId w:val="26"/>
        </w:numPr>
        <w:tabs>
          <w:tab w:val="left" w:pos="1560"/>
        </w:tabs>
        <w:spacing w:after="0" w:line="360" w:lineRule="auto"/>
        <w:ind w:left="1560" w:hanging="851"/>
        <w:contextualSpacing/>
        <w:jc w:val="both"/>
        <w:rPr>
          <w:rFonts w:ascii="Arial" w:eastAsia="Times New Roman" w:hAnsi="Arial" w:cs="Arial"/>
          <w:lang w:eastAsia="en-GB"/>
        </w:rPr>
      </w:pPr>
      <w:r w:rsidRPr="00DD0DF7">
        <w:rPr>
          <w:rFonts w:ascii="Arial" w:eastAsia="Times New Roman" w:hAnsi="Arial" w:cs="Arial"/>
          <w:lang w:eastAsia="en-GB"/>
        </w:rPr>
        <w:t>Monitor the implementation of the Services against set targets, costs, and time frames.</w:t>
      </w:r>
    </w:p>
    <w:p w:rsidR="00DD0DF7" w:rsidRPr="00DD0DF7" w:rsidRDefault="00DD0DF7" w:rsidP="00DD0DF7">
      <w:pPr>
        <w:widowControl w:val="0"/>
        <w:spacing w:after="0" w:line="360" w:lineRule="auto"/>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The Service Provider may not change the Key Personnel presented in its response to RF</w:t>
      </w:r>
      <w:r w:rsidR="00F40614">
        <w:rPr>
          <w:rFonts w:ascii="Arial" w:eastAsia="Times New Roman" w:hAnsi="Arial" w:cs="Arial"/>
          <w:lang w:eastAsia="en-GB"/>
        </w:rPr>
        <w:t>P</w:t>
      </w:r>
      <w:r w:rsidR="00ED0CA9">
        <w:rPr>
          <w:rFonts w:ascii="Arial" w:eastAsia="Times New Roman" w:hAnsi="Arial" w:cs="Arial"/>
          <w:lang w:eastAsia="en-GB"/>
        </w:rPr>
        <w:t xml:space="preserve"> 15/2015</w:t>
      </w:r>
      <w:r w:rsidRPr="00DD0DF7">
        <w:rPr>
          <w:rFonts w:ascii="Arial" w:eastAsia="Times New Roman" w:hAnsi="Arial" w:cs="Arial"/>
          <w:lang w:eastAsia="en-GB"/>
        </w:rPr>
        <w:t xml:space="preserve"> without the prior written consent of SARS and in this regard -</w:t>
      </w:r>
    </w:p>
    <w:p w:rsidR="00DD0DF7" w:rsidRPr="00DD0DF7" w:rsidRDefault="00DD0DF7" w:rsidP="00DD0DF7">
      <w:pPr>
        <w:widowControl w:val="0"/>
        <w:spacing w:after="0" w:line="360" w:lineRule="auto"/>
        <w:ind w:left="720"/>
        <w:jc w:val="both"/>
        <w:rPr>
          <w:rFonts w:ascii="Arial" w:eastAsia="Times New Roman" w:hAnsi="Arial" w:cs="Arial"/>
          <w:lang w:eastAsia="en-GB"/>
        </w:rPr>
      </w:pPr>
    </w:p>
    <w:p w:rsidR="00DD0DF7" w:rsidRPr="00DD0DF7" w:rsidRDefault="00DD0DF7" w:rsidP="00DD0DF7">
      <w:pPr>
        <w:widowControl w:val="0"/>
        <w:numPr>
          <w:ilvl w:val="2"/>
          <w:numId w:val="26"/>
        </w:numPr>
        <w:spacing w:after="0" w:line="360" w:lineRule="auto"/>
        <w:ind w:left="1560" w:hanging="851"/>
        <w:jc w:val="both"/>
        <w:rPr>
          <w:rFonts w:ascii="Arial" w:eastAsia="Times New Roman" w:hAnsi="Arial" w:cs="Arial"/>
          <w:lang w:eastAsia="en-GB"/>
        </w:rPr>
      </w:pPr>
      <w:r w:rsidRPr="00DD0DF7">
        <w:rPr>
          <w:rFonts w:ascii="Arial" w:eastAsia="Times New Roman" w:hAnsi="Arial" w:cs="Arial"/>
          <w:lang w:eastAsia="en-GB"/>
        </w:rPr>
        <w:t>The Service Provider may make a request to SARS to replace a member of its Key Personnel, where such member has become incapacitated and/or unable to perform his/her duties under the Agreement: Provided that the proposed replacement has similar or better qualifications and experience.</w:t>
      </w:r>
    </w:p>
    <w:p w:rsidR="00DD0DF7" w:rsidRPr="00DD0DF7" w:rsidRDefault="00DD0DF7" w:rsidP="00DD0DF7">
      <w:pPr>
        <w:widowControl w:val="0"/>
        <w:spacing w:after="0" w:line="360" w:lineRule="auto"/>
        <w:ind w:left="1560" w:hanging="851"/>
        <w:jc w:val="both"/>
        <w:rPr>
          <w:rFonts w:ascii="Arial" w:eastAsia="Times New Roman" w:hAnsi="Arial" w:cs="Arial"/>
          <w:lang w:eastAsia="en-GB"/>
        </w:rPr>
      </w:pPr>
    </w:p>
    <w:p w:rsidR="00DD0DF7" w:rsidRPr="00DD0DF7" w:rsidRDefault="00DD0DF7" w:rsidP="00DD0DF7">
      <w:pPr>
        <w:widowControl w:val="0"/>
        <w:numPr>
          <w:ilvl w:val="2"/>
          <w:numId w:val="26"/>
        </w:numPr>
        <w:spacing w:after="0" w:line="360" w:lineRule="auto"/>
        <w:ind w:left="1560" w:hanging="851"/>
        <w:jc w:val="both"/>
        <w:rPr>
          <w:rFonts w:ascii="Arial" w:eastAsia="Times New Roman" w:hAnsi="Arial" w:cs="Arial"/>
          <w:lang w:eastAsia="en-GB"/>
        </w:rPr>
      </w:pPr>
      <w:r w:rsidRPr="00DD0DF7">
        <w:rPr>
          <w:rFonts w:ascii="Arial" w:eastAsia="Times New Roman" w:hAnsi="Arial" w:cs="Arial"/>
          <w:lang w:eastAsia="en-GB"/>
        </w:rPr>
        <w:t xml:space="preserve">Where SARS approves the replacement of a member of the Key Personnel, the Service Provider shall, at its cost, provide a replacement acceptable to SARS within the time then prescribed by SARS. </w:t>
      </w:r>
    </w:p>
    <w:p w:rsidR="00DD0DF7" w:rsidRPr="00DD0DF7" w:rsidRDefault="00DD0DF7" w:rsidP="00DD0DF7">
      <w:pPr>
        <w:widowControl w:val="0"/>
        <w:spacing w:after="0" w:line="360" w:lineRule="auto"/>
        <w:ind w:left="1560" w:hanging="851"/>
        <w:jc w:val="both"/>
        <w:rPr>
          <w:rFonts w:ascii="Arial" w:eastAsia="Times New Roman" w:hAnsi="Arial" w:cs="Arial"/>
          <w:lang w:eastAsia="en-GB"/>
        </w:rPr>
      </w:pPr>
    </w:p>
    <w:p w:rsidR="00DD0DF7" w:rsidRDefault="00DD0DF7" w:rsidP="00DD0DF7">
      <w:pPr>
        <w:widowControl w:val="0"/>
        <w:numPr>
          <w:ilvl w:val="2"/>
          <w:numId w:val="26"/>
        </w:numPr>
        <w:spacing w:after="0" w:line="360" w:lineRule="auto"/>
        <w:ind w:left="1560" w:hanging="851"/>
        <w:jc w:val="both"/>
        <w:rPr>
          <w:rFonts w:ascii="Arial" w:eastAsia="Times New Roman" w:hAnsi="Arial" w:cs="Arial"/>
          <w:lang w:eastAsia="en-GB"/>
        </w:rPr>
      </w:pPr>
      <w:r w:rsidRPr="00DD0DF7">
        <w:rPr>
          <w:rFonts w:ascii="Arial" w:eastAsia="Times New Roman" w:hAnsi="Arial" w:cs="Arial"/>
          <w:lang w:eastAsia="en-GB"/>
        </w:rPr>
        <w:t>Should SARS, in its discretion reasonably consider a member of the Key Personnel to be incompetent or unsatisfactory, and after having provided the Service Provider with the reasons for its finding and providing the Service Provider with a reasonable opportunity to respond to and/or refute the reasons, the Service Provider will have to replace at its cost, that member with one having similar or better credentials and in line with the timeframes then stipulated by SARS.</w:t>
      </w:r>
    </w:p>
    <w:p w:rsidR="00F40614" w:rsidRDefault="00F40614" w:rsidP="00F40614">
      <w:pPr>
        <w:pStyle w:val="ListParagraph"/>
        <w:rPr>
          <w:rFonts w:ascii="Arial" w:hAnsi="Arial" w:cs="Arial"/>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 xml:space="preserve">The Service Provider must take Commercially Reasonable Efforts to prevent loss of data related to the Services. </w:t>
      </w:r>
    </w:p>
    <w:p w:rsidR="00DD0DF7" w:rsidRPr="00DD0DF7" w:rsidRDefault="00DD0DF7" w:rsidP="00DD0DF7">
      <w:pPr>
        <w:widowControl w:val="0"/>
        <w:spacing w:after="0" w:line="360" w:lineRule="auto"/>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 xml:space="preserve">The Service Provider must charge fees for Services rendered to SARS in accordance </w:t>
      </w:r>
      <w:r w:rsidRPr="00DD0DF7">
        <w:rPr>
          <w:rFonts w:ascii="Arial" w:eastAsia="Times New Roman" w:hAnsi="Arial" w:cs="Arial"/>
          <w:lang w:eastAsia="en-GB"/>
        </w:rPr>
        <w:lastRenderedPageBreak/>
        <w:t xml:space="preserve">with the Service Provider’s Pricing Schedule attached hereto as </w:t>
      </w:r>
      <w:r w:rsidRPr="00DD0DF7">
        <w:rPr>
          <w:rFonts w:ascii="Arial" w:eastAsia="Times New Roman" w:hAnsi="Arial" w:cs="Arial"/>
          <w:b/>
          <w:lang w:eastAsia="en-GB"/>
        </w:rPr>
        <w:t>Annexure A</w:t>
      </w:r>
      <w:r w:rsidRPr="00DD0DF7">
        <w:rPr>
          <w:rFonts w:ascii="Arial" w:eastAsia="Times New Roman" w:hAnsi="Arial" w:cs="Arial"/>
          <w:lang w:eastAsia="en-GB"/>
        </w:rPr>
        <w:t>.</w:t>
      </w:r>
    </w:p>
    <w:p w:rsidR="00DD0DF7" w:rsidRPr="00DD0DF7" w:rsidRDefault="00DD0DF7" w:rsidP="00DD0DF7">
      <w:pPr>
        <w:widowControl w:val="0"/>
        <w:spacing w:after="0" w:line="360" w:lineRule="auto"/>
        <w:ind w:left="709"/>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The Service Provider must carry out all written instructions received from SARS timeously and in a diligent manner.</w:t>
      </w:r>
    </w:p>
    <w:p w:rsidR="00DD0DF7" w:rsidRPr="00DD0DF7" w:rsidRDefault="00DD0DF7" w:rsidP="00DD0DF7">
      <w:pPr>
        <w:widowControl w:val="0"/>
        <w:spacing w:after="0" w:line="360" w:lineRule="auto"/>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hanging="644"/>
        <w:jc w:val="both"/>
        <w:rPr>
          <w:rFonts w:ascii="Arial" w:eastAsia="Times New Roman" w:hAnsi="Arial" w:cs="Arial"/>
          <w:lang w:eastAsia="en-GB"/>
        </w:rPr>
      </w:pPr>
      <w:r w:rsidRPr="00DD0DF7">
        <w:rPr>
          <w:rFonts w:ascii="Arial" w:eastAsia="Times New Roman" w:hAnsi="Arial" w:cs="Arial"/>
          <w:lang w:eastAsia="en-GB"/>
        </w:rPr>
        <w:t>For the duration of this Agreement and for a period of five (5) years after the termination of this Agreement, the Service Provider will maintain a record of the Services performed under this Agreement. The Service Provider shall provide SARS and SARS’s auditors access at reasonable times, and subject to reasonable written notice, to information, records and documentation relating to the Services for the purpose of performing audits, examinations and inspections in order to verify the Service Provider’s compliance with the terms of this Agreement and/or to enable SARS to comply with the requirements of any regulatory authority and/or regulators and governmental entities having jurisdiction, provided that notwithstanding any other term of this Agreement the Service Provider shall not be required to submit to any audit measure that may impair its ability to keep strictly confidential any information belonging to any of its other clients. All costs incurred in performing audits under this clause will be borne by SARS, unless audit findings reveal the Service Provider’s non-compliance with the terms of this Agreement and/or requirements of a regulatory authority or similar institution having jurisdiction over SARS and/or the Service Provider.</w:t>
      </w:r>
    </w:p>
    <w:p w:rsidR="00DD0DF7" w:rsidRPr="00DD0DF7" w:rsidRDefault="00DD0DF7" w:rsidP="00DD0DF7">
      <w:pPr>
        <w:widowControl w:val="0"/>
        <w:spacing w:after="0" w:line="360" w:lineRule="auto"/>
        <w:jc w:val="both"/>
        <w:rPr>
          <w:rFonts w:ascii="Arial" w:eastAsia="Times New Roman" w:hAnsi="Arial" w:cs="Arial"/>
          <w:lang w:eastAsia="en-GB"/>
        </w:rPr>
      </w:pPr>
    </w:p>
    <w:p w:rsidR="00DD0DF7" w:rsidRPr="00DD0DF7" w:rsidRDefault="00DD0DF7" w:rsidP="00DD0DF7">
      <w:pPr>
        <w:widowControl w:val="0"/>
        <w:numPr>
          <w:ilvl w:val="0"/>
          <w:numId w:val="26"/>
        </w:numPr>
        <w:spacing w:after="0" w:line="360" w:lineRule="auto"/>
        <w:ind w:left="709" w:hanging="709"/>
        <w:jc w:val="both"/>
        <w:rPr>
          <w:rFonts w:ascii="Arial" w:eastAsia="Times New Roman" w:hAnsi="Arial" w:cs="Arial"/>
          <w:b/>
          <w:lang w:eastAsia="en-GB"/>
        </w:rPr>
      </w:pPr>
      <w:r w:rsidRPr="00DD0DF7">
        <w:rPr>
          <w:rFonts w:ascii="Arial" w:eastAsia="Times New Roman" w:hAnsi="Arial" w:cs="Arial"/>
          <w:b/>
          <w:lang w:eastAsia="en-GB"/>
        </w:rPr>
        <w:t>SERVICE PROVIDER’S UNDERTAKINGS</w:t>
      </w:r>
      <w:r w:rsidRPr="00DD0DF7">
        <w:rPr>
          <w:rFonts w:ascii="Arial" w:eastAsia="Times New Roman" w:hAnsi="Arial" w:cs="Arial"/>
          <w:b/>
          <w:lang w:eastAsia="en-GB"/>
        </w:rPr>
        <w:fldChar w:fldCharType="begin"/>
      </w:r>
      <w:r w:rsidRPr="00DD0DF7">
        <w:rPr>
          <w:rFonts w:ascii="Arial" w:hAnsi="Arial" w:cs="Arial"/>
        </w:rPr>
        <w:instrText xml:space="preserve"> TC "</w:instrText>
      </w:r>
      <w:bookmarkStart w:id="35" w:name="_Toc398559497"/>
      <w:bookmarkStart w:id="36" w:name="_Toc405907273"/>
      <w:r w:rsidRPr="00DD0DF7">
        <w:rPr>
          <w:rFonts w:ascii="Arial" w:eastAsia="Times New Roman" w:hAnsi="Arial" w:cs="Arial"/>
          <w:b/>
          <w:lang w:eastAsia="en-GB"/>
        </w:rPr>
        <w:instrText>7.   SERVICE PROVIDER’S UNDERTAKINGS</w:instrText>
      </w:r>
      <w:bookmarkEnd w:id="35"/>
      <w:bookmarkEnd w:id="36"/>
      <w:r w:rsidRPr="00DD0DF7">
        <w:rPr>
          <w:rFonts w:ascii="Arial" w:hAnsi="Arial" w:cs="Arial"/>
        </w:rPr>
        <w:instrText xml:space="preserve">" \f C \l "1" </w:instrText>
      </w:r>
      <w:r w:rsidRPr="00DD0DF7">
        <w:rPr>
          <w:rFonts w:ascii="Arial" w:eastAsia="Times New Roman" w:hAnsi="Arial" w:cs="Arial"/>
          <w:b/>
          <w:lang w:eastAsia="en-GB"/>
        </w:rPr>
        <w:fldChar w:fldCharType="end"/>
      </w:r>
    </w:p>
    <w:p w:rsidR="00DD0DF7" w:rsidRPr="00DD0DF7" w:rsidRDefault="00DD0DF7" w:rsidP="00DD0DF7">
      <w:pPr>
        <w:widowControl w:val="0"/>
        <w:spacing w:after="0" w:line="360" w:lineRule="auto"/>
        <w:ind w:left="709" w:firstLine="709"/>
        <w:jc w:val="both"/>
        <w:rPr>
          <w:rFonts w:ascii="Arial" w:eastAsia="Times New Roman" w:hAnsi="Arial" w:cs="Arial"/>
          <w:b/>
          <w:lang w:eastAsia="en-GB"/>
        </w:rPr>
      </w:pPr>
    </w:p>
    <w:p w:rsidR="00DD0DF7" w:rsidRPr="00DD0DF7" w:rsidRDefault="00DD0DF7" w:rsidP="00DD0DF7">
      <w:pPr>
        <w:widowControl w:val="0"/>
        <w:spacing w:after="0" w:line="360" w:lineRule="auto"/>
        <w:ind w:left="709"/>
        <w:jc w:val="both"/>
        <w:rPr>
          <w:rFonts w:ascii="Arial" w:eastAsia="Times New Roman" w:hAnsi="Arial" w:cs="Arial"/>
          <w:lang w:eastAsia="en-GB"/>
        </w:rPr>
      </w:pPr>
      <w:r w:rsidRPr="00DD0DF7">
        <w:rPr>
          <w:rFonts w:ascii="Arial" w:eastAsia="Times New Roman" w:hAnsi="Arial" w:cs="Arial"/>
          <w:lang w:eastAsia="en-GB"/>
        </w:rPr>
        <w:t>The Service Provider undertakes to-</w:t>
      </w:r>
    </w:p>
    <w:p w:rsidR="00DD0DF7" w:rsidRPr="00DD0DF7" w:rsidRDefault="00DD0DF7" w:rsidP="00DD0DF7">
      <w:pPr>
        <w:widowControl w:val="0"/>
        <w:spacing w:after="0" w:line="360" w:lineRule="auto"/>
        <w:ind w:firstLine="709"/>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Provide the Services in accordance with the highest professional standards of the industry;</w:t>
      </w:r>
    </w:p>
    <w:p w:rsidR="00DD0DF7" w:rsidRPr="00DD0DF7" w:rsidRDefault="00DD0DF7" w:rsidP="00DD0DF7">
      <w:pPr>
        <w:widowControl w:val="0"/>
        <w:spacing w:after="0" w:line="360" w:lineRule="auto"/>
        <w:ind w:left="709"/>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Devote the necessary time, attention and skill to the Services and not engage in any business that will prevent the Service Provider from properly rendering the Services to SARS;</w:t>
      </w:r>
    </w:p>
    <w:p w:rsidR="00DD0DF7" w:rsidRPr="00DD0DF7" w:rsidRDefault="00DD0DF7" w:rsidP="00DD0DF7">
      <w:pPr>
        <w:widowControl w:val="0"/>
        <w:spacing w:after="0" w:line="360" w:lineRule="auto"/>
        <w:ind w:left="709"/>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Ensure that it has suitably qualified staff and sufficient resources at all times in order to properly render the Services to SARS;</w:t>
      </w:r>
    </w:p>
    <w:p w:rsidR="00DD0DF7" w:rsidRPr="00DD0DF7" w:rsidRDefault="00DD0DF7" w:rsidP="00DD0DF7">
      <w:pPr>
        <w:widowControl w:val="0"/>
        <w:spacing w:after="0" w:line="360" w:lineRule="auto"/>
        <w:ind w:left="720"/>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At all times act in an ethical manner and refrain from any corrupt business practices;</w:t>
      </w: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lastRenderedPageBreak/>
        <w:t>Exercise reasonable care and diligence in the discharge of its obligations in terms of the Agreement; and</w:t>
      </w:r>
    </w:p>
    <w:p w:rsidR="00DD0DF7" w:rsidRPr="00DD0DF7" w:rsidRDefault="00DD0DF7" w:rsidP="00DD0DF7">
      <w:pPr>
        <w:widowControl w:val="0"/>
        <w:spacing w:after="0" w:line="360" w:lineRule="auto"/>
        <w:ind w:left="709"/>
        <w:jc w:val="both"/>
        <w:rPr>
          <w:rFonts w:ascii="Arial" w:eastAsia="Times New Roman" w:hAnsi="Arial" w:cs="Arial"/>
          <w:lang w:eastAsia="en-GB"/>
        </w:rPr>
      </w:pPr>
    </w:p>
    <w:p w:rsidR="00DD0DF7" w:rsidRDefault="00DD0DF7" w:rsidP="00F7086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 xml:space="preserve">Comply with all applicable legislation. </w:t>
      </w:r>
    </w:p>
    <w:p w:rsidR="00F70867" w:rsidRDefault="00F70867" w:rsidP="00F70867">
      <w:pPr>
        <w:pStyle w:val="ListParagraph"/>
        <w:spacing w:line="360" w:lineRule="auto"/>
        <w:rPr>
          <w:rFonts w:ascii="Arial" w:hAnsi="Arial" w:cs="Arial"/>
        </w:rPr>
      </w:pPr>
    </w:p>
    <w:p w:rsidR="00DD0DF7" w:rsidRPr="00DD0DF7" w:rsidRDefault="00DD0DF7" w:rsidP="00F70867">
      <w:pPr>
        <w:widowControl w:val="0"/>
        <w:numPr>
          <w:ilvl w:val="0"/>
          <w:numId w:val="26"/>
        </w:numPr>
        <w:spacing w:after="0" w:line="360" w:lineRule="auto"/>
        <w:ind w:left="709" w:hanging="709"/>
        <w:jc w:val="both"/>
        <w:rPr>
          <w:rFonts w:ascii="Arial" w:eastAsia="Times New Roman" w:hAnsi="Arial" w:cs="Arial"/>
          <w:b/>
          <w:lang w:eastAsia="en-GB"/>
        </w:rPr>
      </w:pPr>
      <w:r w:rsidRPr="00DD0DF7">
        <w:rPr>
          <w:rFonts w:ascii="Arial" w:eastAsia="Times New Roman" w:hAnsi="Arial" w:cs="Arial"/>
          <w:b/>
          <w:lang w:eastAsia="en-GB"/>
        </w:rPr>
        <w:t>SARS UNDERTAKINGS</w:t>
      </w:r>
      <w:r w:rsidRPr="00DD0DF7">
        <w:rPr>
          <w:rFonts w:ascii="Arial" w:eastAsia="Times New Roman" w:hAnsi="Arial" w:cs="Arial"/>
          <w:b/>
          <w:lang w:eastAsia="en-GB"/>
        </w:rPr>
        <w:fldChar w:fldCharType="begin"/>
      </w:r>
      <w:r w:rsidRPr="00DD0DF7">
        <w:rPr>
          <w:rFonts w:ascii="Arial" w:hAnsi="Arial" w:cs="Arial"/>
        </w:rPr>
        <w:instrText xml:space="preserve"> TC "</w:instrText>
      </w:r>
      <w:bookmarkStart w:id="37" w:name="_Toc398559498"/>
      <w:bookmarkStart w:id="38" w:name="_Toc405907274"/>
      <w:r w:rsidRPr="00DD0DF7">
        <w:rPr>
          <w:rFonts w:ascii="Arial" w:eastAsia="Times New Roman" w:hAnsi="Arial" w:cs="Arial"/>
          <w:b/>
          <w:lang w:eastAsia="en-GB"/>
        </w:rPr>
        <w:instrText>8.   SARS UNDERTAKINGS</w:instrText>
      </w:r>
      <w:bookmarkEnd w:id="37"/>
      <w:bookmarkEnd w:id="38"/>
      <w:r w:rsidRPr="00DD0DF7">
        <w:rPr>
          <w:rFonts w:ascii="Arial" w:hAnsi="Arial" w:cs="Arial"/>
        </w:rPr>
        <w:instrText xml:space="preserve">" \f C \l "1" </w:instrText>
      </w:r>
      <w:r w:rsidRPr="00DD0DF7">
        <w:rPr>
          <w:rFonts w:ascii="Arial" w:eastAsia="Times New Roman" w:hAnsi="Arial" w:cs="Arial"/>
          <w:b/>
          <w:lang w:eastAsia="en-GB"/>
        </w:rPr>
        <w:fldChar w:fldCharType="end"/>
      </w:r>
    </w:p>
    <w:p w:rsidR="00DD0DF7" w:rsidRPr="00DD0DF7" w:rsidRDefault="00DD0DF7" w:rsidP="00DD0DF7">
      <w:pPr>
        <w:widowControl w:val="0"/>
        <w:spacing w:after="0" w:line="360" w:lineRule="auto"/>
        <w:ind w:left="1069"/>
        <w:jc w:val="both"/>
        <w:rPr>
          <w:rFonts w:ascii="Arial" w:eastAsia="Times New Roman" w:hAnsi="Arial" w:cs="Arial"/>
          <w:b/>
          <w:lang w:eastAsia="en-GB"/>
        </w:rPr>
      </w:pPr>
    </w:p>
    <w:p w:rsidR="00DD0DF7" w:rsidRPr="00DD0DF7" w:rsidRDefault="00DD0DF7" w:rsidP="00DD0DF7">
      <w:pPr>
        <w:widowControl w:val="0"/>
        <w:spacing w:after="0" w:line="360" w:lineRule="auto"/>
        <w:ind w:left="1418" w:hanging="709"/>
        <w:jc w:val="both"/>
        <w:rPr>
          <w:rFonts w:ascii="Arial" w:eastAsia="Times New Roman" w:hAnsi="Arial" w:cs="Arial"/>
          <w:lang w:eastAsia="en-GB"/>
        </w:rPr>
      </w:pPr>
      <w:r w:rsidRPr="00DD0DF7">
        <w:rPr>
          <w:rFonts w:ascii="Arial" w:eastAsia="Times New Roman" w:hAnsi="Arial" w:cs="Arial"/>
          <w:lang w:eastAsia="en-GB"/>
        </w:rPr>
        <w:t>SARS undertakes to-</w:t>
      </w:r>
    </w:p>
    <w:p w:rsidR="00DD0DF7" w:rsidRPr="00DD0DF7" w:rsidRDefault="00DD0DF7" w:rsidP="00DD0DF7">
      <w:pPr>
        <w:widowControl w:val="0"/>
        <w:spacing w:after="0" w:line="360" w:lineRule="auto"/>
        <w:ind w:left="709"/>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 xml:space="preserve">Give the Service Provider access to necessary documents, information or SARS’s premises; </w:t>
      </w:r>
    </w:p>
    <w:p w:rsidR="00DD0DF7" w:rsidRPr="00DD0DF7" w:rsidRDefault="00DD0DF7" w:rsidP="00DD0DF7">
      <w:pPr>
        <w:widowControl w:val="0"/>
        <w:spacing w:after="0" w:line="360" w:lineRule="auto"/>
        <w:ind w:left="709"/>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20" w:hanging="709"/>
        <w:jc w:val="both"/>
        <w:rPr>
          <w:rFonts w:ascii="Arial" w:eastAsia="Times New Roman" w:hAnsi="Arial" w:cs="Arial"/>
          <w:lang w:eastAsia="en-GB"/>
        </w:rPr>
      </w:pPr>
      <w:r w:rsidRPr="00DD0DF7">
        <w:rPr>
          <w:rFonts w:ascii="Arial" w:hAnsi="Arial" w:cs="Arial"/>
        </w:rPr>
        <w:t>Take timeous management decisions and give necessary approvals or authorisations to enable the Service Provider to fulfil its obligations under this Agreement;</w:t>
      </w:r>
    </w:p>
    <w:p w:rsidR="00DD0DF7" w:rsidRPr="00DD0DF7" w:rsidRDefault="00DD0DF7" w:rsidP="00DD0DF7">
      <w:pPr>
        <w:widowControl w:val="0"/>
        <w:spacing w:after="0" w:line="360" w:lineRule="auto"/>
        <w:ind w:left="720"/>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20" w:right="-188" w:hanging="709"/>
        <w:jc w:val="both"/>
        <w:rPr>
          <w:rFonts w:ascii="Arial" w:eastAsia="Times New Roman" w:hAnsi="Arial" w:cs="Arial"/>
          <w:lang w:eastAsia="en-GB"/>
        </w:rPr>
      </w:pPr>
      <w:r w:rsidRPr="00DD0DF7">
        <w:rPr>
          <w:rFonts w:ascii="Arial" w:eastAsia="Times New Roman" w:hAnsi="Arial" w:cs="Arial"/>
          <w:lang w:eastAsia="en-GB"/>
        </w:rPr>
        <w:t xml:space="preserve">Monitor and review the Service Provider’s performance in terms of this Agreement. SARS however, reserves the right, at its exclusive discretion </w:t>
      </w:r>
      <w:r w:rsidRPr="00DD0DF7">
        <w:rPr>
          <w:rFonts w:ascii="Arial" w:hAnsi="Arial" w:cs="Arial"/>
        </w:rPr>
        <w:t>to appoint a third party to monitor and review the Service Provider’s performance in terms of this Agreement; and</w:t>
      </w:r>
    </w:p>
    <w:p w:rsidR="00DD0DF7" w:rsidRPr="00DD0DF7" w:rsidRDefault="00DD0DF7" w:rsidP="00DD0DF7">
      <w:pPr>
        <w:widowControl w:val="0"/>
        <w:spacing w:after="0" w:line="240" w:lineRule="auto"/>
        <w:ind w:left="720"/>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Appoint a Designated Representative.</w:t>
      </w:r>
    </w:p>
    <w:p w:rsidR="00DD0DF7" w:rsidRPr="00DD0DF7" w:rsidRDefault="00DD0DF7" w:rsidP="00DD0DF7">
      <w:pPr>
        <w:widowControl w:val="0"/>
        <w:spacing w:after="0" w:line="360" w:lineRule="auto"/>
        <w:ind w:left="709"/>
        <w:jc w:val="both"/>
        <w:rPr>
          <w:rFonts w:ascii="Arial" w:eastAsia="Times New Roman" w:hAnsi="Arial" w:cs="Arial"/>
          <w:lang w:eastAsia="en-GB"/>
        </w:rPr>
      </w:pPr>
    </w:p>
    <w:p w:rsidR="00DD0DF7" w:rsidRPr="00DD0DF7" w:rsidRDefault="00DD0DF7" w:rsidP="00DD0DF7">
      <w:pPr>
        <w:widowControl w:val="0"/>
        <w:numPr>
          <w:ilvl w:val="0"/>
          <w:numId w:val="26"/>
        </w:numPr>
        <w:spacing w:after="0" w:line="360" w:lineRule="auto"/>
        <w:ind w:left="709" w:hanging="709"/>
        <w:jc w:val="both"/>
        <w:rPr>
          <w:rFonts w:ascii="Arial" w:eastAsia="Times New Roman" w:hAnsi="Arial" w:cs="Arial"/>
          <w:b/>
          <w:lang w:eastAsia="en-GB"/>
        </w:rPr>
      </w:pPr>
      <w:bookmarkStart w:id="39" w:name="_Ref343697864"/>
      <w:r w:rsidRPr="00DD0DF7">
        <w:rPr>
          <w:rFonts w:ascii="Arial" w:eastAsia="Times New Roman" w:hAnsi="Arial" w:cs="Arial"/>
          <w:b/>
          <w:lang w:eastAsia="en-GB"/>
        </w:rPr>
        <w:t>PAYMENT AND SERVICE CHARGES</w:t>
      </w:r>
      <w:bookmarkEnd w:id="39"/>
      <w:r w:rsidRPr="00DD0DF7">
        <w:rPr>
          <w:rFonts w:ascii="Arial" w:eastAsia="Times New Roman" w:hAnsi="Arial" w:cs="Arial"/>
          <w:b/>
          <w:lang w:eastAsia="en-GB"/>
        </w:rPr>
        <w:fldChar w:fldCharType="begin"/>
      </w:r>
      <w:r w:rsidRPr="00DD0DF7">
        <w:rPr>
          <w:rFonts w:ascii="Arial" w:hAnsi="Arial" w:cs="Arial"/>
        </w:rPr>
        <w:instrText xml:space="preserve"> TC "</w:instrText>
      </w:r>
      <w:bookmarkStart w:id="40" w:name="_Toc398559499"/>
      <w:bookmarkStart w:id="41" w:name="_Toc405907275"/>
      <w:r w:rsidRPr="00DD0DF7">
        <w:rPr>
          <w:rFonts w:ascii="Arial" w:eastAsia="Times New Roman" w:hAnsi="Arial" w:cs="Arial"/>
          <w:b/>
          <w:lang w:eastAsia="en-GB"/>
        </w:rPr>
        <w:instrText>9.   PAYMENT AND SERVICE CHARGES</w:instrText>
      </w:r>
      <w:bookmarkEnd w:id="40"/>
      <w:bookmarkEnd w:id="41"/>
      <w:r w:rsidRPr="00DD0DF7">
        <w:rPr>
          <w:rFonts w:ascii="Arial" w:hAnsi="Arial" w:cs="Arial"/>
        </w:rPr>
        <w:instrText xml:space="preserve">" \f C \l "1" </w:instrText>
      </w:r>
      <w:r w:rsidRPr="00DD0DF7">
        <w:rPr>
          <w:rFonts w:ascii="Arial" w:eastAsia="Times New Roman" w:hAnsi="Arial" w:cs="Arial"/>
          <w:b/>
          <w:lang w:eastAsia="en-GB"/>
        </w:rPr>
        <w:fldChar w:fldCharType="end"/>
      </w:r>
    </w:p>
    <w:p w:rsidR="00DD0DF7" w:rsidRPr="00DD0DF7" w:rsidRDefault="00DD0DF7" w:rsidP="00DD0DF7">
      <w:pPr>
        <w:widowControl w:val="0"/>
        <w:spacing w:after="0" w:line="360" w:lineRule="auto"/>
        <w:ind w:left="1069"/>
        <w:jc w:val="both"/>
        <w:rPr>
          <w:rFonts w:ascii="Arial" w:eastAsia="Times New Roman" w:hAnsi="Arial" w:cs="Arial"/>
          <w:b/>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 xml:space="preserve">The Service Provider will invoice SARS according to the Pricing Schedule set out in </w:t>
      </w:r>
      <w:r w:rsidRPr="00DD0DF7">
        <w:rPr>
          <w:rFonts w:ascii="Arial" w:eastAsia="Times New Roman" w:hAnsi="Arial" w:cs="Arial"/>
          <w:b/>
          <w:lang w:eastAsia="en-GB"/>
        </w:rPr>
        <w:t>Annexure A.</w:t>
      </w:r>
      <w:r w:rsidRPr="00DD0DF7">
        <w:rPr>
          <w:rFonts w:ascii="Arial" w:eastAsia="Times New Roman" w:hAnsi="Arial" w:cs="Arial"/>
          <w:lang w:eastAsia="en-GB"/>
        </w:rPr>
        <w:t xml:space="preserve"> </w:t>
      </w:r>
    </w:p>
    <w:p w:rsidR="00DD0DF7" w:rsidRPr="00DD0DF7" w:rsidRDefault="00DD0DF7" w:rsidP="00DD0DF7">
      <w:pPr>
        <w:widowControl w:val="0"/>
        <w:spacing w:after="0" w:line="360" w:lineRule="auto"/>
        <w:ind w:left="709" w:hanging="709"/>
        <w:jc w:val="both"/>
        <w:rPr>
          <w:rFonts w:ascii="Arial" w:eastAsia="Times New Roman" w:hAnsi="Arial" w:cs="Arial"/>
          <w:lang w:eastAsia="en-GB"/>
        </w:rPr>
      </w:pPr>
    </w:p>
    <w:p w:rsid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 xml:space="preserve">SARS will pay the Service Provider for the Services in line with the Pricing Schedule set out in </w:t>
      </w:r>
      <w:r w:rsidRPr="00DD0DF7">
        <w:rPr>
          <w:rFonts w:ascii="Arial" w:eastAsia="Times New Roman" w:hAnsi="Arial" w:cs="Arial"/>
          <w:b/>
          <w:lang w:eastAsia="en-GB"/>
        </w:rPr>
        <w:t>Annexure A</w:t>
      </w:r>
      <w:r w:rsidRPr="00DD0DF7">
        <w:rPr>
          <w:rFonts w:ascii="Arial" w:eastAsia="Times New Roman" w:hAnsi="Arial" w:cs="Arial"/>
          <w:lang w:eastAsia="en-GB"/>
        </w:rPr>
        <w:t xml:space="preserve">. </w:t>
      </w:r>
    </w:p>
    <w:p w:rsidR="00593CFE" w:rsidRDefault="00593CFE" w:rsidP="00593CFE">
      <w:pPr>
        <w:pStyle w:val="ListParagraph"/>
        <w:rPr>
          <w:rFonts w:ascii="Arial" w:hAnsi="Arial" w:cs="Arial"/>
        </w:rPr>
      </w:pPr>
    </w:p>
    <w:p w:rsidR="00DD0DF7" w:rsidRPr="00DD0DF7" w:rsidRDefault="00DD0DF7" w:rsidP="00DD0DF7">
      <w:pPr>
        <w:widowControl w:val="0"/>
        <w:numPr>
          <w:ilvl w:val="1"/>
          <w:numId w:val="26"/>
        </w:numPr>
        <w:spacing w:after="0" w:line="360" w:lineRule="auto"/>
        <w:ind w:left="709" w:hanging="709"/>
        <w:jc w:val="both"/>
        <w:rPr>
          <w:rFonts w:ascii="Arial" w:hAnsi="Arial" w:cs="Arial"/>
        </w:rPr>
      </w:pPr>
      <w:bookmarkStart w:id="42" w:name="_Ref384826121"/>
      <w:r w:rsidRPr="00DD0DF7">
        <w:rPr>
          <w:rFonts w:ascii="Arial" w:eastAsia="Times New Roman" w:hAnsi="Arial" w:cs="Arial"/>
          <w:lang w:eastAsia="en-GB"/>
        </w:rPr>
        <w:t xml:space="preserve">The price quoted by the Service Provider is all inclusive, and no other fee or cost will be covered by SARS. </w:t>
      </w:r>
      <w:bookmarkEnd w:id="42"/>
    </w:p>
    <w:p w:rsidR="00DD0DF7" w:rsidRPr="00DD0DF7" w:rsidRDefault="00DD0DF7" w:rsidP="00DD0DF7">
      <w:pPr>
        <w:widowControl w:val="0"/>
        <w:spacing w:after="0" w:line="360" w:lineRule="auto"/>
        <w:ind w:left="709"/>
        <w:jc w:val="both"/>
        <w:rPr>
          <w:rFonts w:ascii="Arial" w:hAnsi="Arial" w:cs="Arial"/>
        </w:rPr>
      </w:pPr>
    </w:p>
    <w:p w:rsidR="00DD0DF7" w:rsidRPr="00DD0DF7" w:rsidRDefault="00DD0DF7" w:rsidP="00DD0DF7">
      <w:pPr>
        <w:widowControl w:val="0"/>
        <w:numPr>
          <w:ilvl w:val="1"/>
          <w:numId w:val="26"/>
        </w:numPr>
        <w:spacing w:after="0" w:line="360" w:lineRule="auto"/>
        <w:ind w:left="709" w:hanging="709"/>
        <w:jc w:val="both"/>
        <w:rPr>
          <w:rFonts w:ascii="Arial" w:hAnsi="Arial" w:cs="Arial"/>
        </w:rPr>
      </w:pPr>
      <w:r w:rsidRPr="00DD0DF7">
        <w:rPr>
          <w:rFonts w:ascii="Arial" w:hAnsi="Arial" w:cs="Arial"/>
        </w:rPr>
        <w:t xml:space="preserve">The total, VAT inclusive contract price is </w:t>
      </w:r>
      <w:r w:rsidR="00EA06A1">
        <w:rPr>
          <w:rFonts w:ascii="Arial" w:hAnsi="Arial" w:cs="Arial"/>
        </w:rPr>
        <w:t>…</w:t>
      </w:r>
      <w:r w:rsidRPr="00DD0DF7">
        <w:rPr>
          <w:rFonts w:ascii="Arial" w:hAnsi="Arial" w:cs="Arial"/>
        </w:rPr>
        <w:t>.</w:t>
      </w:r>
    </w:p>
    <w:p w:rsidR="00DD0DF7" w:rsidRPr="00DD0DF7" w:rsidRDefault="00DD0DF7" w:rsidP="00DD0DF7">
      <w:pPr>
        <w:widowControl w:val="0"/>
        <w:spacing w:after="0" w:line="360" w:lineRule="auto"/>
        <w:jc w:val="both"/>
        <w:rPr>
          <w:rFonts w:ascii="Arial" w:hAnsi="Arial" w:cs="Arial"/>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 xml:space="preserve">Subject to </w:t>
      </w:r>
      <w:r w:rsidRPr="00DD0DF7">
        <w:rPr>
          <w:rFonts w:ascii="Arial" w:eastAsia="Times New Roman" w:hAnsi="Arial" w:cs="Arial"/>
          <w:b/>
          <w:lang w:eastAsia="en-GB"/>
        </w:rPr>
        <w:t xml:space="preserve">Clause </w:t>
      </w:r>
      <w:r w:rsidRPr="00DD0DF7">
        <w:rPr>
          <w:rFonts w:ascii="Arial" w:eastAsia="Times New Roman" w:hAnsi="Arial" w:cs="Arial"/>
          <w:b/>
          <w:lang w:eastAsia="en-GB"/>
        </w:rPr>
        <w:fldChar w:fldCharType="begin"/>
      </w:r>
      <w:r w:rsidRPr="00DD0DF7">
        <w:rPr>
          <w:rFonts w:ascii="Arial" w:eastAsia="Times New Roman" w:hAnsi="Arial" w:cs="Arial"/>
          <w:b/>
          <w:lang w:eastAsia="en-GB"/>
        </w:rPr>
        <w:instrText xml:space="preserve"> REF _Ref419896808 \r \h  \* MERGEFORMAT </w:instrText>
      </w:r>
      <w:r w:rsidRPr="00DD0DF7">
        <w:rPr>
          <w:rFonts w:ascii="Arial" w:eastAsia="Times New Roman" w:hAnsi="Arial" w:cs="Arial"/>
          <w:b/>
          <w:lang w:eastAsia="en-GB"/>
        </w:rPr>
      </w:r>
      <w:r w:rsidRPr="00DD0DF7">
        <w:rPr>
          <w:rFonts w:ascii="Arial" w:eastAsia="Times New Roman" w:hAnsi="Arial" w:cs="Arial"/>
          <w:b/>
          <w:lang w:eastAsia="en-GB"/>
        </w:rPr>
        <w:fldChar w:fldCharType="separate"/>
      </w:r>
      <w:r w:rsidR="00C578B0">
        <w:rPr>
          <w:rFonts w:ascii="Arial" w:eastAsia="Times New Roman" w:hAnsi="Arial" w:cs="Arial"/>
          <w:b/>
          <w:lang w:eastAsia="en-GB"/>
        </w:rPr>
        <w:t>9.7</w:t>
      </w:r>
      <w:r w:rsidRPr="00DD0DF7">
        <w:rPr>
          <w:rFonts w:ascii="Arial" w:eastAsia="Times New Roman" w:hAnsi="Arial" w:cs="Arial"/>
          <w:b/>
          <w:lang w:eastAsia="en-GB"/>
        </w:rPr>
        <w:fldChar w:fldCharType="end"/>
      </w:r>
      <w:r w:rsidRPr="00DD0DF7">
        <w:rPr>
          <w:rFonts w:ascii="Arial" w:eastAsia="Times New Roman" w:hAnsi="Arial" w:cs="Arial"/>
          <w:b/>
          <w:lang w:eastAsia="en-GB"/>
        </w:rPr>
        <w:t xml:space="preserve"> </w:t>
      </w:r>
      <w:r w:rsidRPr="00DD0DF7">
        <w:rPr>
          <w:rFonts w:ascii="Arial" w:eastAsia="Times New Roman" w:hAnsi="Arial" w:cs="Arial"/>
          <w:lang w:eastAsia="en-GB"/>
        </w:rPr>
        <w:t>below, SARS will effect payment in South African Rand within thirty (30) days of receipt of an accurate and complete invoice from the Service Provider.</w:t>
      </w: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lastRenderedPageBreak/>
        <w:t xml:space="preserve">The Service Provider shall issue an invoice to SARS in a required format (i.e. a full description of the Services rendered and time spent, where applicable as well as the total fees) and in a timely fashion.  </w:t>
      </w:r>
    </w:p>
    <w:p w:rsidR="00DD0DF7" w:rsidRPr="00DD0DF7" w:rsidRDefault="00DD0DF7" w:rsidP="00DD0DF7">
      <w:pPr>
        <w:widowControl w:val="0"/>
        <w:spacing w:after="0" w:line="360" w:lineRule="auto"/>
        <w:ind w:left="709"/>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bookmarkStart w:id="43" w:name="_Ref419896808"/>
      <w:r w:rsidRPr="00DD0DF7">
        <w:rPr>
          <w:rFonts w:ascii="Arial" w:eastAsia="Times New Roman" w:hAnsi="Arial" w:cs="Arial"/>
          <w:lang w:eastAsia="en-GB"/>
        </w:rPr>
        <w:t>Where SARS disputes the Service Provider’s invoice, SARS will notify the Service Provider of the dispute as well as the nature of the dispute within a period of seven (7) days of receipt of the invoice. The Parties will meet within ten (10) days from the date of such notice to resolve the dispute.</w:t>
      </w:r>
      <w:bookmarkEnd w:id="43"/>
    </w:p>
    <w:p w:rsidR="00DD0DF7" w:rsidRPr="00DD0DF7" w:rsidRDefault="00DD0DF7" w:rsidP="00DD0DF7">
      <w:pPr>
        <w:widowControl w:val="0"/>
        <w:spacing w:after="0" w:line="360" w:lineRule="auto"/>
        <w:ind w:left="709" w:hanging="709"/>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 xml:space="preserve">Should the Parties fail to resolve the dispute, the matter will be dealt with in terms of </w:t>
      </w:r>
      <w:r w:rsidRPr="00DD0DF7">
        <w:rPr>
          <w:rFonts w:ascii="Arial" w:eastAsia="Times New Roman" w:hAnsi="Arial" w:cs="Arial"/>
          <w:b/>
          <w:lang w:eastAsia="en-GB"/>
        </w:rPr>
        <w:t xml:space="preserve">Clause </w:t>
      </w:r>
      <w:r w:rsidRPr="00DD0DF7">
        <w:rPr>
          <w:rFonts w:ascii="Arial" w:eastAsia="Times New Roman" w:hAnsi="Arial" w:cs="Arial"/>
          <w:b/>
          <w:lang w:eastAsia="en-GB"/>
        </w:rPr>
        <w:fldChar w:fldCharType="begin"/>
      </w:r>
      <w:r w:rsidRPr="00DD0DF7">
        <w:rPr>
          <w:rFonts w:ascii="Arial" w:eastAsia="Times New Roman" w:hAnsi="Arial" w:cs="Arial"/>
          <w:b/>
          <w:lang w:eastAsia="en-GB"/>
        </w:rPr>
        <w:instrText xml:space="preserve"> REF _Ref398900902 \r \h  \* MERGEFORMAT </w:instrText>
      </w:r>
      <w:r w:rsidRPr="00DD0DF7">
        <w:rPr>
          <w:rFonts w:ascii="Arial" w:eastAsia="Times New Roman" w:hAnsi="Arial" w:cs="Arial"/>
          <w:b/>
          <w:lang w:eastAsia="en-GB"/>
        </w:rPr>
      </w:r>
      <w:r w:rsidRPr="00DD0DF7">
        <w:rPr>
          <w:rFonts w:ascii="Arial" w:eastAsia="Times New Roman" w:hAnsi="Arial" w:cs="Arial"/>
          <w:b/>
          <w:lang w:eastAsia="en-GB"/>
        </w:rPr>
        <w:fldChar w:fldCharType="separate"/>
      </w:r>
      <w:r w:rsidR="00C578B0">
        <w:rPr>
          <w:rFonts w:ascii="Arial" w:eastAsia="Times New Roman" w:hAnsi="Arial" w:cs="Arial"/>
          <w:b/>
          <w:lang w:eastAsia="en-GB"/>
        </w:rPr>
        <w:t>22</w:t>
      </w:r>
      <w:r w:rsidRPr="00DD0DF7">
        <w:rPr>
          <w:rFonts w:ascii="Arial" w:eastAsia="Times New Roman" w:hAnsi="Arial" w:cs="Arial"/>
          <w:b/>
          <w:lang w:eastAsia="en-GB"/>
        </w:rPr>
        <w:fldChar w:fldCharType="end"/>
      </w:r>
      <w:r w:rsidRPr="00DD0DF7">
        <w:rPr>
          <w:rFonts w:ascii="Arial" w:eastAsia="Times New Roman" w:hAnsi="Arial" w:cs="Arial"/>
          <w:lang w:eastAsia="en-GB"/>
        </w:rPr>
        <w:t xml:space="preserve"> below.</w:t>
      </w:r>
    </w:p>
    <w:p w:rsidR="00DD0DF7" w:rsidRPr="00DD0DF7" w:rsidRDefault="00DD0DF7" w:rsidP="00DD0DF7">
      <w:pPr>
        <w:widowControl w:val="0"/>
        <w:spacing w:after="0" w:line="360" w:lineRule="auto"/>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bookmarkStart w:id="44" w:name="_Ref395862369"/>
      <w:r w:rsidRPr="00DD0DF7">
        <w:rPr>
          <w:rFonts w:ascii="Arial" w:eastAsia="Times New Roman" w:hAnsi="Arial" w:cs="Arial"/>
          <w:lang w:eastAsia="en-GB"/>
        </w:rPr>
        <w:t>Until such time as the dispute is resolved, any disputed amount or portion of an invoice owing to the Service Provider by SARS shall not be deemed to be overdue.</w:t>
      </w:r>
      <w:bookmarkEnd w:id="44"/>
    </w:p>
    <w:p w:rsidR="00DD0DF7" w:rsidRPr="00DD0DF7" w:rsidRDefault="00DD0DF7" w:rsidP="00DD0DF7">
      <w:pPr>
        <w:widowControl w:val="0"/>
        <w:spacing w:after="0" w:line="360" w:lineRule="auto"/>
        <w:ind w:left="709" w:hanging="709"/>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 xml:space="preserve"> All amounts not disputed shall be paid by SARS to the Service Provider.</w:t>
      </w:r>
    </w:p>
    <w:p w:rsidR="00DD0DF7" w:rsidRPr="00DD0DF7" w:rsidRDefault="00DD0DF7" w:rsidP="00DD0DF7">
      <w:pPr>
        <w:widowControl w:val="0"/>
        <w:spacing w:after="0" w:line="360" w:lineRule="auto"/>
        <w:jc w:val="both"/>
        <w:rPr>
          <w:rFonts w:ascii="Arial" w:eastAsia="Times New Roman" w:hAnsi="Arial" w:cs="Arial"/>
          <w:lang w:eastAsia="en-GB"/>
        </w:rPr>
      </w:pPr>
    </w:p>
    <w:p w:rsidR="00DD0DF7" w:rsidRPr="00DD0DF7" w:rsidRDefault="00DD0DF7" w:rsidP="00DD0DF7">
      <w:pPr>
        <w:widowControl w:val="0"/>
        <w:numPr>
          <w:ilvl w:val="0"/>
          <w:numId w:val="26"/>
        </w:numPr>
        <w:spacing w:after="0" w:line="360" w:lineRule="auto"/>
        <w:ind w:left="709" w:hanging="709"/>
        <w:jc w:val="both"/>
        <w:rPr>
          <w:rFonts w:ascii="Arial" w:eastAsia="Times New Roman" w:hAnsi="Arial" w:cs="Arial"/>
          <w:b/>
          <w:lang w:eastAsia="en-GB"/>
        </w:rPr>
      </w:pPr>
      <w:r w:rsidRPr="00DD0DF7">
        <w:rPr>
          <w:rFonts w:ascii="Arial" w:eastAsia="Times New Roman" w:hAnsi="Arial" w:cs="Arial"/>
          <w:b/>
          <w:lang w:eastAsia="en-GB"/>
        </w:rPr>
        <w:t>WARRANTIES</w:t>
      </w:r>
      <w:r w:rsidRPr="00DD0DF7">
        <w:rPr>
          <w:rFonts w:ascii="Arial" w:eastAsia="Times New Roman" w:hAnsi="Arial" w:cs="Arial"/>
          <w:b/>
          <w:lang w:eastAsia="en-GB"/>
        </w:rPr>
        <w:fldChar w:fldCharType="begin"/>
      </w:r>
      <w:r w:rsidRPr="00DD0DF7">
        <w:rPr>
          <w:rFonts w:ascii="Arial" w:eastAsia="Times New Roman" w:hAnsi="Arial" w:cs="Arial"/>
          <w:lang w:eastAsia="en-GB"/>
        </w:rPr>
        <w:instrText xml:space="preserve"> TC "</w:instrText>
      </w:r>
      <w:bookmarkStart w:id="45" w:name="_Toc398559500"/>
      <w:bookmarkStart w:id="46" w:name="_Toc405907276"/>
      <w:r w:rsidRPr="00DD0DF7">
        <w:rPr>
          <w:rFonts w:ascii="Arial" w:eastAsia="Times New Roman" w:hAnsi="Arial" w:cs="Arial"/>
          <w:b/>
          <w:lang w:eastAsia="en-GB"/>
        </w:rPr>
        <w:instrText>10.  WARRANTIES</w:instrText>
      </w:r>
      <w:bookmarkEnd w:id="45"/>
      <w:bookmarkEnd w:id="46"/>
      <w:r w:rsidRPr="00DD0DF7">
        <w:rPr>
          <w:rFonts w:ascii="Arial" w:eastAsia="Times New Roman" w:hAnsi="Arial" w:cs="Arial"/>
          <w:lang w:eastAsia="en-GB"/>
        </w:rPr>
        <w:instrText xml:space="preserve">" \f C \l "1" </w:instrText>
      </w:r>
      <w:r w:rsidRPr="00DD0DF7">
        <w:rPr>
          <w:rFonts w:ascii="Arial" w:eastAsia="Times New Roman" w:hAnsi="Arial" w:cs="Arial"/>
          <w:b/>
          <w:lang w:eastAsia="en-GB"/>
        </w:rPr>
        <w:fldChar w:fldCharType="end"/>
      </w:r>
    </w:p>
    <w:p w:rsidR="00DD0DF7" w:rsidRPr="00DD0DF7" w:rsidRDefault="00DD0DF7" w:rsidP="00DD0DF7">
      <w:pPr>
        <w:widowControl w:val="0"/>
        <w:spacing w:after="0" w:line="360" w:lineRule="auto"/>
        <w:ind w:left="1072"/>
        <w:jc w:val="both"/>
        <w:rPr>
          <w:rFonts w:ascii="Arial" w:eastAsia="Times New Roman" w:hAnsi="Arial" w:cs="Arial"/>
          <w:b/>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The Service Provider hereby represents and warrants that-</w:t>
      </w:r>
    </w:p>
    <w:p w:rsidR="00DD0DF7" w:rsidRPr="00DD0DF7" w:rsidRDefault="00DD0DF7" w:rsidP="00DD0DF7">
      <w:pPr>
        <w:widowControl w:val="0"/>
        <w:spacing w:after="0" w:line="360" w:lineRule="auto"/>
        <w:ind w:left="709"/>
        <w:jc w:val="both"/>
        <w:rPr>
          <w:rFonts w:ascii="Arial" w:eastAsia="Times New Roman" w:hAnsi="Arial" w:cs="Arial"/>
          <w:lang w:eastAsia="en-GB"/>
        </w:rPr>
      </w:pPr>
    </w:p>
    <w:p w:rsidR="00DD0DF7" w:rsidRPr="00DD0DF7" w:rsidRDefault="00DD0DF7" w:rsidP="00DD0DF7">
      <w:pPr>
        <w:widowControl w:val="0"/>
        <w:numPr>
          <w:ilvl w:val="2"/>
          <w:numId w:val="26"/>
        </w:numPr>
        <w:spacing w:after="0" w:line="360" w:lineRule="auto"/>
        <w:ind w:left="1560" w:hanging="851"/>
        <w:jc w:val="both"/>
        <w:rPr>
          <w:rFonts w:ascii="Arial" w:eastAsia="Times New Roman" w:hAnsi="Arial" w:cs="Arial"/>
          <w:lang w:eastAsia="en-GB"/>
        </w:rPr>
      </w:pPr>
      <w:r w:rsidRPr="00DD0DF7">
        <w:rPr>
          <w:rFonts w:ascii="Arial" w:eastAsia="Times New Roman" w:hAnsi="Arial" w:cs="Arial"/>
          <w:lang w:eastAsia="en-GB"/>
        </w:rPr>
        <w:t>it is acting as the principal and not an agent of an undisclosed principal;</w:t>
      </w:r>
    </w:p>
    <w:p w:rsidR="00DD0DF7" w:rsidRPr="00DD0DF7" w:rsidRDefault="00DD0DF7" w:rsidP="00DD0DF7">
      <w:pPr>
        <w:widowControl w:val="0"/>
        <w:spacing w:after="0" w:line="360" w:lineRule="auto"/>
        <w:ind w:left="1560" w:hanging="851"/>
        <w:jc w:val="both"/>
        <w:rPr>
          <w:rFonts w:ascii="Arial" w:eastAsia="Times New Roman" w:hAnsi="Arial" w:cs="Arial"/>
          <w:lang w:eastAsia="en-GB"/>
        </w:rPr>
      </w:pPr>
    </w:p>
    <w:p w:rsidR="00DD0DF7" w:rsidRPr="00DD0DF7" w:rsidRDefault="00DD0DF7" w:rsidP="00DD0DF7">
      <w:pPr>
        <w:widowControl w:val="0"/>
        <w:numPr>
          <w:ilvl w:val="2"/>
          <w:numId w:val="26"/>
        </w:numPr>
        <w:spacing w:after="0" w:line="360" w:lineRule="auto"/>
        <w:ind w:left="1560" w:hanging="851"/>
        <w:jc w:val="both"/>
        <w:rPr>
          <w:rFonts w:ascii="Arial" w:eastAsia="Times New Roman" w:hAnsi="Arial" w:cs="Arial"/>
          <w:lang w:eastAsia="en-GB"/>
        </w:rPr>
      </w:pPr>
      <w:r w:rsidRPr="00DD0DF7">
        <w:rPr>
          <w:rFonts w:ascii="Arial" w:eastAsia="Times New Roman" w:hAnsi="Arial" w:cs="Arial"/>
          <w:lang w:eastAsia="en-GB"/>
        </w:rPr>
        <w:t>it has the necessary skills, expertise, experience and resources that are required for the rendering of the Services in terms of this Agreement;</w:t>
      </w:r>
    </w:p>
    <w:p w:rsidR="00DD0DF7" w:rsidRPr="00DD0DF7" w:rsidRDefault="00DD0DF7" w:rsidP="00DD0DF7">
      <w:pPr>
        <w:widowControl w:val="0"/>
        <w:spacing w:after="0" w:line="360" w:lineRule="auto"/>
        <w:jc w:val="both"/>
        <w:rPr>
          <w:rFonts w:ascii="Arial" w:eastAsia="Times New Roman" w:hAnsi="Arial" w:cs="Arial"/>
          <w:lang w:eastAsia="en-GB"/>
        </w:rPr>
      </w:pPr>
    </w:p>
    <w:p w:rsidR="00DD0DF7" w:rsidRPr="00DD0DF7" w:rsidRDefault="00DD0DF7" w:rsidP="00DD0DF7">
      <w:pPr>
        <w:widowControl w:val="0"/>
        <w:numPr>
          <w:ilvl w:val="2"/>
          <w:numId w:val="26"/>
        </w:numPr>
        <w:spacing w:after="0" w:line="360" w:lineRule="auto"/>
        <w:ind w:left="1560" w:hanging="851"/>
        <w:jc w:val="both"/>
        <w:rPr>
          <w:rFonts w:ascii="Arial" w:eastAsia="Times New Roman" w:hAnsi="Arial" w:cs="Arial"/>
          <w:lang w:eastAsia="en-GB"/>
        </w:rPr>
      </w:pPr>
      <w:r w:rsidRPr="00DD0DF7">
        <w:rPr>
          <w:rFonts w:ascii="Arial" w:eastAsia="Times New Roman" w:hAnsi="Arial" w:cs="Arial"/>
          <w:lang w:eastAsia="en-GB"/>
        </w:rPr>
        <w:t>the execution and performance of the terms and conditions of this Agreement is legal and binding and does not constitute a violation of any law, judgment, its founding documents or binding agreements to which it is party or by which it or its assets are bound;</w:t>
      </w:r>
    </w:p>
    <w:p w:rsidR="00DD0DF7" w:rsidRPr="00DD0DF7" w:rsidRDefault="00DD0DF7" w:rsidP="00DD0DF7">
      <w:pPr>
        <w:widowControl w:val="0"/>
        <w:spacing w:after="0" w:line="360" w:lineRule="auto"/>
        <w:jc w:val="both"/>
        <w:rPr>
          <w:rFonts w:ascii="Arial" w:eastAsia="Times New Roman" w:hAnsi="Arial" w:cs="Arial"/>
          <w:lang w:eastAsia="en-GB"/>
        </w:rPr>
      </w:pPr>
    </w:p>
    <w:p w:rsidR="00DD0DF7" w:rsidRPr="00DD0DF7" w:rsidRDefault="00DD0DF7" w:rsidP="00DD0DF7">
      <w:pPr>
        <w:widowControl w:val="0"/>
        <w:numPr>
          <w:ilvl w:val="2"/>
          <w:numId w:val="26"/>
        </w:numPr>
        <w:spacing w:after="0" w:line="360" w:lineRule="auto"/>
        <w:ind w:left="1560" w:hanging="851"/>
        <w:jc w:val="both"/>
        <w:rPr>
          <w:rFonts w:ascii="Arial" w:eastAsia="Times New Roman" w:hAnsi="Arial" w:cs="Arial"/>
          <w:lang w:eastAsia="en-GB"/>
        </w:rPr>
      </w:pPr>
      <w:r w:rsidRPr="00DD0DF7">
        <w:rPr>
          <w:rFonts w:ascii="Arial" w:eastAsia="Times New Roman" w:hAnsi="Arial" w:cs="Arial"/>
          <w:lang w:eastAsia="en-GB"/>
        </w:rPr>
        <w:t xml:space="preserve">it has the </w:t>
      </w:r>
      <w:r w:rsidRPr="00DD0DF7">
        <w:rPr>
          <w:rFonts w:ascii="Arial" w:hAnsi="Arial" w:cs="Arial"/>
        </w:rPr>
        <w:t>capacity to timeously deliver the Services, time being of the essence;</w:t>
      </w:r>
    </w:p>
    <w:p w:rsidR="00DD0DF7" w:rsidRPr="00DD0DF7" w:rsidRDefault="00DD0DF7" w:rsidP="00DD0DF7">
      <w:pPr>
        <w:widowControl w:val="0"/>
        <w:spacing w:after="0" w:line="360" w:lineRule="auto"/>
        <w:jc w:val="both"/>
        <w:rPr>
          <w:rFonts w:ascii="Arial" w:eastAsia="Times New Roman" w:hAnsi="Arial" w:cs="Arial"/>
          <w:lang w:eastAsia="en-GB"/>
        </w:rPr>
      </w:pPr>
    </w:p>
    <w:p w:rsidR="00DD0DF7" w:rsidRPr="00DD0DF7" w:rsidRDefault="00DD0DF7" w:rsidP="00DD0DF7">
      <w:pPr>
        <w:widowControl w:val="0"/>
        <w:numPr>
          <w:ilvl w:val="2"/>
          <w:numId w:val="26"/>
        </w:numPr>
        <w:spacing w:after="0" w:line="360" w:lineRule="auto"/>
        <w:ind w:left="1560" w:hanging="851"/>
        <w:jc w:val="both"/>
        <w:rPr>
          <w:rFonts w:ascii="Arial" w:hAnsi="Arial" w:cs="Arial"/>
        </w:rPr>
      </w:pPr>
      <w:r w:rsidRPr="00DD0DF7">
        <w:rPr>
          <w:rFonts w:ascii="Arial" w:hAnsi="Arial" w:cs="Arial"/>
        </w:rPr>
        <w:t xml:space="preserve">it will provide the Services in a cost-effective manner, thereby ensuring that no unnecessary or extraordinary costs are incurred and passed on to SARS; </w:t>
      </w:r>
    </w:p>
    <w:p w:rsidR="00DD0DF7" w:rsidRPr="00DD0DF7" w:rsidRDefault="00DD0DF7" w:rsidP="00DD0DF7">
      <w:pPr>
        <w:widowControl w:val="0"/>
        <w:tabs>
          <w:tab w:val="left" w:pos="1276"/>
        </w:tabs>
        <w:spacing w:after="0" w:line="360" w:lineRule="auto"/>
        <w:ind w:left="1560" w:hanging="851"/>
        <w:jc w:val="both"/>
        <w:rPr>
          <w:rFonts w:ascii="Arial" w:eastAsia="Times New Roman" w:hAnsi="Arial" w:cs="Arial"/>
          <w:lang w:eastAsia="en-GB"/>
        </w:rPr>
      </w:pPr>
    </w:p>
    <w:p w:rsidR="00DD0DF7" w:rsidRPr="00DD0DF7" w:rsidRDefault="00DD0DF7" w:rsidP="00DD0DF7">
      <w:pPr>
        <w:widowControl w:val="0"/>
        <w:numPr>
          <w:ilvl w:val="2"/>
          <w:numId w:val="26"/>
        </w:numPr>
        <w:spacing w:after="0" w:line="360" w:lineRule="auto"/>
        <w:ind w:left="1560" w:hanging="851"/>
        <w:jc w:val="both"/>
        <w:rPr>
          <w:rFonts w:ascii="Arial" w:eastAsia="Times New Roman" w:hAnsi="Arial" w:cs="Arial"/>
          <w:lang w:eastAsia="en-GB"/>
        </w:rPr>
      </w:pPr>
      <w:r w:rsidRPr="00DD0DF7">
        <w:rPr>
          <w:rFonts w:ascii="Arial" w:hAnsi="Arial" w:cs="Arial"/>
        </w:rPr>
        <w:lastRenderedPageBreak/>
        <w:t xml:space="preserve">it has the requisite comprehensive insurance contemplated in </w:t>
      </w:r>
      <w:r w:rsidRPr="00DD0DF7">
        <w:rPr>
          <w:rFonts w:ascii="Arial" w:hAnsi="Arial" w:cs="Arial"/>
          <w:b/>
        </w:rPr>
        <w:t>Clause</w:t>
      </w:r>
      <w:r w:rsidRPr="00DD0DF7">
        <w:rPr>
          <w:rFonts w:ascii="Arial" w:hAnsi="Arial" w:cs="Arial"/>
        </w:rPr>
        <w:t xml:space="preserve"> </w:t>
      </w:r>
      <w:r w:rsidRPr="00DD0DF7">
        <w:rPr>
          <w:rFonts w:ascii="Arial" w:hAnsi="Arial" w:cs="Arial"/>
        </w:rPr>
        <w:fldChar w:fldCharType="begin"/>
      </w:r>
      <w:r w:rsidRPr="00DD0DF7">
        <w:rPr>
          <w:rFonts w:ascii="Arial" w:hAnsi="Arial" w:cs="Arial"/>
        </w:rPr>
        <w:instrText xml:space="preserve"> REF _Ref405459634 \r \p \h  \* MERGEFORMAT </w:instrText>
      </w:r>
      <w:r w:rsidRPr="00DD0DF7">
        <w:rPr>
          <w:rFonts w:ascii="Arial" w:hAnsi="Arial" w:cs="Arial"/>
        </w:rPr>
      </w:r>
      <w:r w:rsidRPr="00DD0DF7">
        <w:rPr>
          <w:rFonts w:ascii="Arial" w:hAnsi="Arial" w:cs="Arial"/>
        </w:rPr>
        <w:fldChar w:fldCharType="separate"/>
      </w:r>
      <w:r w:rsidR="00C578B0" w:rsidRPr="00C578B0">
        <w:rPr>
          <w:rFonts w:ascii="Arial" w:hAnsi="Arial" w:cs="Arial"/>
          <w:b/>
        </w:rPr>
        <w:t>15</w:t>
      </w:r>
      <w:r w:rsidR="00C578B0">
        <w:rPr>
          <w:rFonts w:ascii="Arial" w:hAnsi="Arial" w:cs="Arial"/>
        </w:rPr>
        <w:t xml:space="preserve"> below</w:t>
      </w:r>
      <w:r w:rsidRPr="00DD0DF7">
        <w:rPr>
          <w:rFonts w:ascii="Arial" w:hAnsi="Arial" w:cs="Arial"/>
        </w:rPr>
        <w:fldChar w:fldCharType="end"/>
      </w:r>
      <w:r w:rsidRPr="00DD0DF7">
        <w:rPr>
          <w:rFonts w:ascii="Arial" w:hAnsi="Arial" w:cs="Arial"/>
        </w:rPr>
        <w:t>;</w:t>
      </w:r>
    </w:p>
    <w:p w:rsidR="00DD0DF7" w:rsidRPr="00DD0DF7" w:rsidRDefault="00DD0DF7" w:rsidP="00DD0DF7">
      <w:pPr>
        <w:widowControl w:val="0"/>
        <w:spacing w:after="0" w:line="360" w:lineRule="auto"/>
        <w:jc w:val="both"/>
        <w:rPr>
          <w:rFonts w:ascii="Arial" w:eastAsia="Times New Roman" w:hAnsi="Arial" w:cs="Arial"/>
          <w:lang w:eastAsia="en-GB"/>
        </w:rPr>
      </w:pPr>
    </w:p>
    <w:p w:rsidR="00DD0DF7" w:rsidRPr="00DD0DF7" w:rsidRDefault="00DD0DF7" w:rsidP="00DD0DF7">
      <w:pPr>
        <w:widowControl w:val="0"/>
        <w:numPr>
          <w:ilvl w:val="2"/>
          <w:numId w:val="26"/>
        </w:numPr>
        <w:spacing w:after="0" w:line="360" w:lineRule="auto"/>
        <w:ind w:left="1560" w:hanging="851"/>
        <w:jc w:val="both"/>
        <w:rPr>
          <w:rFonts w:ascii="Arial" w:eastAsia="Times New Roman" w:hAnsi="Arial" w:cs="Arial"/>
          <w:lang w:eastAsia="en-GB"/>
        </w:rPr>
      </w:pPr>
      <w:r w:rsidRPr="00DD0DF7">
        <w:rPr>
          <w:rFonts w:ascii="Arial" w:eastAsia="Times New Roman" w:hAnsi="Arial" w:cs="Arial"/>
          <w:lang w:eastAsia="en-GB"/>
        </w:rPr>
        <w:t>it shall at all times have, and comply with all legal requirements and with the terms and conditions of all necessary licenses, certificates, authorisations and consents required under the laws of the Republic of South Africa or under any other applicable jurisdiction for the delivery of the Services; and</w:t>
      </w:r>
    </w:p>
    <w:p w:rsidR="00DD0DF7" w:rsidRPr="00DD0DF7" w:rsidRDefault="00DD0DF7" w:rsidP="00DD0DF7">
      <w:pPr>
        <w:widowControl w:val="0"/>
        <w:spacing w:after="0" w:line="360" w:lineRule="auto"/>
        <w:ind w:left="1560"/>
        <w:jc w:val="both"/>
        <w:rPr>
          <w:rFonts w:ascii="Arial" w:eastAsia="Times New Roman" w:hAnsi="Arial" w:cs="Arial"/>
          <w:lang w:eastAsia="en-GB"/>
        </w:rPr>
      </w:pPr>
    </w:p>
    <w:p w:rsidR="00DD0DF7" w:rsidRPr="00DD0DF7" w:rsidRDefault="00DD0DF7" w:rsidP="00DD0DF7">
      <w:pPr>
        <w:widowControl w:val="0"/>
        <w:numPr>
          <w:ilvl w:val="2"/>
          <w:numId w:val="26"/>
        </w:numPr>
        <w:spacing w:after="0" w:line="360" w:lineRule="auto"/>
        <w:ind w:left="1560" w:hanging="851"/>
        <w:jc w:val="both"/>
        <w:rPr>
          <w:rFonts w:ascii="Arial" w:eastAsia="Times New Roman" w:hAnsi="Arial" w:cs="Arial"/>
          <w:lang w:eastAsia="en-GB"/>
        </w:rPr>
      </w:pPr>
      <w:r w:rsidRPr="00DD0DF7">
        <w:rPr>
          <w:rFonts w:ascii="Arial" w:eastAsia="Times New Roman" w:hAnsi="Arial" w:cs="Arial"/>
          <w:lang w:eastAsia="en-GB"/>
        </w:rPr>
        <w:t>no factual circumstances exist that may materially affect its capacity to perform its obligations under this Agreement.</w:t>
      </w:r>
    </w:p>
    <w:p w:rsidR="00DD0DF7" w:rsidRPr="00DD0DF7" w:rsidRDefault="00DD0DF7" w:rsidP="00DD0DF7">
      <w:pPr>
        <w:widowControl w:val="0"/>
        <w:spacing w:after="0" w:line="360" w:lineRule="auto"/>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hAnsi="Arial" w:cs="Arial"/>
        </w:rPr>
        <w:t>By bidding, the Service Provider is deemed to have satisfied itself regarding all conditions affecting this contract, and must at all times comply with the manifest intent and obligations of this Agreement.</w:t>
      </w:r>
    </w:p>
    <w:p w:rsidR="00DD0DF7" w:rsidRPr="00DD0DF7" w:rsidRDefault="00DD0DF7" w:rsidP="00DD0DF7">
      <w:pPr>
        <w:widowControl w:val="0"/>
        <w:spacing w:after="0" w:line="360" w:lineRule="auto"/>
        <w:ind w:left="1418" w:hanging="709"/>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It is expressly agreed between the Parties that each warranty and representation given by the Service Provider in this Agreement is material to this Agreement and induced SARS to conclude this Agreement.</w:t>
      </w:r>
    </w:p>
    <w:p w:rsidR="00DD0DF7" w:rsidRPr="00DD0DF7" w:rsidRDefault="00DD0DF7" w:rsidP="00DD0DF7">
      <w:pPr>
        <w:widowControl w:val="0"/>
        <w:spacing w:after="0" w:line="360" w:lineRule="auto"/>
        <w:ind w:left="720"/>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hAnsi="Arial" w:cs="Arial"/>
        </w:rPr>
      </w:pPr>
      <w:r w:rsidRPr="00DD0DF7">
        <w:rPr>
          <w:rFonts w:ascii="Arial" w:hAnsi="Arial" w:cs="Arial"/>
        </w:rPr>
        <w:t>The provisions of this Clause shall survive the termination of this Agreement.</w:t>
      </w:r>
    </w:p>
    <w:p w:rsidR="00DD0DF7" w:rsidRPr="00DD0DF7" w:rsidRDefault="00DD0DF7" w:rsidP="00DD0DF7">
      <w:pPr>
        <w:widowControl w:val="0"/>
        <w:spacing w:after="0" w:line="360" w:lineRule="auto"/>
        <w:ind w:left="709"/>
        <w:jc w:val="both"/>
        <w:rPr>
          <w:rFonts w:ascii="Arial" w:eastAsia="Times New Roman" w:hAnsi="Arial" w:cs="Arial"/>
          <w:b/>
          <w:lang w:eastAsia="en-GB"/>
        </w:rPr>
      </w:pPr>
    </w:p>
    <w:p w:rsidR="00DD0DF7" w:rsidRPr="00DD0DF7" w:rsidRDefault="00DD0DF7" w:rsidP="00DD0DF7">
      <w:pPr>
        <w:widowControl w:val="0"/>
        <w:numPr>
          <w:ilvl w:val="0"/>
          <w:numId w:val="26"/>
        </w:numPr>
        <w:spacing w:after="0" w:line="360" w:lineRule="auto"/>
        <w:ind w:left="709" w:hanging="709"/>
        <w:jc w:val="both"/>
        <w:rPr>
          <w:rFonts w:ascii="Arial" w:eastAsia="Times New Roman" w:hAnsi="Arial" w:cs="Arial"/>
          <w:b/>
          <w:lang w:eastAsia="en-GB"/>
        </w:rPr>
      </w:pPr>
      <w:r w:rsidRPr="00DD0DF7">
        <w:rPr>
          <w:rFonts w:ascii="Arial" w:eastAsia="Times New Roman" w:hAnsi="Arial" w:cs="Arial"/>
          <w:b/>
          <w:lang w:eastAsia="en-GB"/>
        </w:rPr>
        <w:t>REPORTING</w:t>
      </w:r>
      <w:r w:rsidRPr="00DD0DF7">
        <w:rPr>
          <w:rFonts w:ascii="Arial" w:eastAsia="Times New Roman" w:hAnsi="Arial" w:cs="Arial"/>
          <w:b/>
          <w:lang w:eastAsia="en-GB"/>
        </w:rPr>
        <w:fldChar w:fldCharType="begin"/>
      </w:r>
      <w:r w:rsidRPr="00DD0DF7">
        <w:rPr>
          <w:rFonts w:ascii="Arial" w:hAnsi="Arial" w:cs="Arial"/>
        </w:rPr>
        <w:instrText xml:space="preserve"> TC "</w:instrText>
      </w:r>
      <w:bookmarkStart w:id="47" w:name="_Toc398559501"/>
      <w:bookmarkStart w:id="48" w:name="_Toc405907277"/>
      <w:r w:rsidRPr="00DD0DF7">
        <w:rPr>
          <w:rFonts w:ascii="Arial" w:eastAsia="Times New Roman" w:hAnsi="Arial" w:cs="Arial"/>
          <w:b/>
          <w:lang w:eastAsia="en-GB"/>
        </w:rPr>
        <w:instrText>11.  REPORTING</w:instrText>
      </w:r>
      <w:bookmarkEnd w:id="47"/>
      <w:bookmarkEnd w:id="48"/>
      <w:r w:rsidRPr="00DD0DF7">
        <w:rPr>
          <w:rFonts w:ascii="Arial" w:hAnsi="Arial" w:cs="Arial"/>
        </w:rPr>
        <w:instrText xml:space="preserve">" \f C \l "1" </w:instrText>
      </w:r>
      <w:r w:rsidRPr="00DD0DF7">
        <w:rPr>
          <w:rFonts w:ascii="Arial" w:eastAsia="Times New Roman" w:hAnsi="Arial" w:cs="Arial"/>
          <w:b/>
          <w:lang w:eastAsia="en-GB"/>
        </w:rPr>
        <w:fldChar w:fldCharType="end"/>
      </w:r>
    </w:p>
    <w:p w:rsidR="00DD0DF7" w:rsidRPr="00DD0DF7" w:rsidRDefault="00DD0DF7" w:rsidP="00DD0DF7">
      <w:pPr>
        <w:widowControl w:val="0"/>
        <w:spacing w:after="0" w:line="360" w:lineRule="auto"/>
        <w:ind w:left="709"/>
        <w:jc w:val="both"/>
        <w:rPr>
          <w:rFonts w:ascii="Arial" w:eastAsia="Times New Roman" w:hAnsi="Arial" w:cs="Arial"/>
          <w:b/>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It is the responsibility of the Service Provider to supply SARS with accurate and relevant reports</w:t>
      </w:r>
      <w:r w:rsidR="00EA06A1">
        <w:rPr>
          <w:rFonts w:ascii="Arial" w:eastAsia="Times New Roman" w:hAnsi="Arial" w:cs="Arial"/>
          <w:lang w:eastAsia="en-GB"/>
        </w:rPr>
        <w:t xml:space="preserve"> </w:t>
      </w:r>
      <w:r w:rsidR="00912AB8">
        <w:rPr>
          <w:rFonts w:ascii="Arial" w:eastAsia="Times New Roman" w:hAnsi="Arial" w:cs="Arial"/>
          <w:lang w:eastAsia="en-GB"/>
        </w:rPr>
        <w:t>stated</w:t>
      </w:r>
      <w:r w:rsidR="00EA06A1">
        <w:rPr>
          <w:rFonts w:ascii="Arial" w:eastAsia="Times New Roman" w:hAnsi="Arial" w:cs="Arial"/>
          <w:lang w:eastAsia="en-GB"/>
        </w:rPr>
        <w:t xml:space="preserve"> in the RFP</w:t>
      </w:r>
      <w:r w:rsidR="00ED0CA9">
        <w:rPr>
          <w:rFonts w:ascii="Arial" w:eastAsia="Times New Roman" w:hAnsi="Arial" w:cs="Arial"/>
          <w:lang w:eastAsia="en-GB"/>
        </w:rPr>
        <w:t>15/2015</w:t>
      </w:r>
      <w:r w:rsidRPr="00DD0DF7">
        <w:rPr>
          <w:rFonts w:ascii="Arial" w:eastAsia="Times New Roman" w:hAnsi="Arial" w:cs="Arial"/>
          <w:lang w:eastAsia="en-GB"/>
        </w:rPr>
        <w:t>.</w:t>
      </w:r>
      <w:r w:rsidR="00EA06A1">
        <w:rPr>
          <w:rFonts w:ascii="Arial" w:eastAsia="Times New Roman" w:hAnsi="Arial" w:cs="Arial"/>
          <w:lang w:eastAsia="en-GB"/>
        </w:rPr>
        <w:t xml:space="preserve"> The reports </w:t>
      </w:r>
      <w:r w:rsidR="00EA06A1" w:rsidRPr="00DD0DF7">
        <w:rPr>
          <w:rFonts w:ascii="Arial" w:eastAsia="Times New Roman" w:hAnsi="Arial" w:cs="Arial"/>
          <w:lang w:eastAsia="en-GB"/>
        </w:rPr>
        <w:t>must be sufficiently detailed to provide</w:t>
      </w:r>
      <w:r w:rsidR="00EA06A1">
        <w:rPr>
          <w:rFonts w:ascii="Arial" w:eastAsia="Times New Roman" w:hAnsi="Arial" w:cs="Arial"/>
          <w:lang w:eastAsia="en-GB"/>
        </w:rPr>
        <w:t xml:space="preserve"> SARS with the required information</w:t>
      </w:r>
      <w:r w:rsidR="00912AB8">
        <w:rPr>
          <w:rFonts w:ascii="Arial" w:eastAsia="Times New Roman" w:hAnsi="Arial" w:cs="Arial"/>
          <w:lang w:eastAsia="en-GB"/>
        </w:rPr>
        <w:t>.</w:t>
      </w:r>
    </w:p>
    <w:p w:rsidR="00DD0DF7" w:rsidRPr="00DD0DF7" w:rsidRDefault="00DD0DF7" w:rsidP="00DD0DF7">
      <w:pPr>
        <w:widowControl w:val="0"/>
        <w:spacing w:after="0" w:line="360" w:lineRule="auto"/>
        <w:ind w:left="709"/>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The Parties may hold meetings at any time, at the reasonable request of either Party, subject to reasonable prior written notice thereof, to discuss any aspect of the Services.</w:t>
      </w:r>
    </w:p>
    <w:p w:rsidR="00DD0DF7" w:rsidRPr="00DD0DF7" w:rsidRDefault="00DD0DF7" w:rsidP="00DD0DF7">
      <w:pPr>
        <w:widowControl w:val="0"/>
        <w:spacing w:after="0" w:line="360" w:lineRule="auto"/>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 xml:space="preserve">Any information provided by the Service Provider in the reports or meetings </w:t>
      </w:r>
      <w:r w:rsidR="00912AB8">
        <w:rPr>
          <w:rFonts w:ascii="Arial" w:eastAsia="Times New Roman" w:hAnsi="Arial" w:cs="Arial"/>
          <w:lang w:eastAsia="en-GB"/>
        </w:rPr>
        <w:t>must be sufficiently detailed</w:t>
      </w:r>
      <w:r w:rsidR="00EA06A1">
        <w:rPr>
          <w:rFonts w:ascii="Arial" w:eastAsia="Times New Roman" w:hAnsi="Arial" w:cs="Arial"/>
          <w:lang w:eastAsia="en-GB"/>
        </w:rPr>
        <w:t xml:space="preserve"> to provide</w:t>
      </w:r>
      <w:r w:rsidRPr="00DD0DF7">
        <w:rPr>
          <w:rFonts w:ascii="Arial" w:eastAsia="Times New Roman" w:hAnsi="Arial" w:cs="Arial"/>
          <w:lang w:eastAsia="en-GB"/>
        </w:rPr>
        <w:t xml:space="preserve"> assurance that the Services are on schedule.</w:t>
      </w:r>
    </w:p>
    <w:p w:rsidR="00DD0DF7" w:rsidRPr="00DD0DF7" w:rsidRDefault="00DD0DF7" w:rsidP="00DD0DF7">
      <w:pPr>
        <w:widowControl w:val="0"/>
        <w:spacing w:after="0" w:line="360" w:lineRule="auto"/>
        <w:ind w:left="709"/>
        <w:jc w:val="both"/>
        <w:rPr>
          <w:rFonts w:ascii="Arial" w:eastAsia="Times New Roman" w:hAnsi="Arial" w:cs="Arial"/>
          <w:lang w:eastAsia="en-GB"/>
        </w:rPr>
      </w:pPr>
    </w:p>
    <w:p w:rsidR="00DD0DF7" w:rsidRPr="00DD0DF7" w:rsidRDefault="00DD0DF7" w:rsidP="00DD0DF7">
      <w:pPr>
        <w:widowControl w:val="0"/>
        <w:numPr>
          <w:ilvl w:val="0"/>
          <w:numId w:val="26"/>
        </w:numPr>
        <w:spacing w:after="0" w:line="360" w:lineRule="auto"/>
        <w:ind w:left="709" w:hanging="709"/>
        <w:jc w:val="both"/>
        <w:rPr>
          <w:rFonts w:ascii="Arial" w:eastAsia="Times New Roman" w:hAnsi="Arial" w:cs="Arial"/>
          <w:lang w:eastAsia="en-GB"/>
        </w:rPr>
      </w:pPr>
      <w:bookmarkStart w:id="49" w:name="_Ref405451925"/>
      <w:r w:rsidRPr="00DD0DF7">
        <w:rPr>
          <w:rFonts w:ascii="Arial" w:eastAsia="Times New Roman" w:hAnsi="Arial" w:cs="Arial"/>
          <w:b/>
          <w:lang w:eastAsia="en-GB"/>
        </w:rPr>
        <w:t>CONFIDENTIALITY</w:t>
      </w:r>
      <w:bookmarkEnd w:id="49"/>
      <w:r w:rsidRPr="00DD0DF7">
        <w:rPr>
          <w:rFonts w:ascii="Arial" w:eastAsia="Times New Roman" w:hAnsi="Arial" w:cs="Arial"/>
          <w:b/>
          <w:lang w:eastAsia="en-GB"/>
        </w:rPr>
        <w:fldChar w:fldCharType="begin"/>
      </w:r>
      <w:r w:rsidRPr="00DD0DF7">
        <w:rPr>
          <w:rFonts w:ascii="Arial" w:hAnsi="Arial" w:cs="Arial"/>
        </w:rPr>
        <w:instrText xml:space="preserve"> TC "</w:instrText>
      </w:r>
      <w:bookmarkStart w:id="50" w:name="_Toc398559502"/>
      <w:bookmarkStart w:id="51" w:name="_Toc405907278"/>
      <w:r w:rsidRPr="00DD0DF7">
        <w:rPr>
          <w:rFonts w:ascii="Arial" w:eastAsia="Times New Roman" w:hAnsi="Arial" w:cs="Arial"/>
          <w:b/>
          <w:lang w:eastAsia="en-GB"/>
        </w:rPr>
        <w:instrText>12.  CONFIDENTIALITY</w:instrText>
      </w:r>
      <w:bookmarkEnd w:id="50"/>
      <w:bookmarkEnd w:id="51"/>
      <w:r w:rsidRPr="00DD0DF7">
        <w:rPr>
          <w:rFonts w:ascii="Arial" w:hAnsi="Arial" w:cs="Arial"/>
        </w:rPr>
        <w:instrText xml:space="preserve">" \f C \l "1" </w:instrText>
      </w:r>
      <w:r w:rsidRPr="00DD0DF7">
        <w:rPr>
          <w:rFonts w:ascii="Arial" w:eastAsia="Times New Roman" w:hAnsi="Arial" w:cs="Arial"/>
          <w:b/>
          <w:lang w:eastAsia="en-GB"/>
        </w:rPr>
        <w:fldChar w:fldCharType="end"/>
      </w:r>
    </w:p>
    <w:p w:rsidR="00DD0DF7" w:rsidRPr="00DD0DF7" w:rsidRDefault="00DD0DF7" w:rsidP="00DD0DF7">
      <w:pPr>
        <w:widowControl w:val="0"/>
        <w:spacing w:after="0" w:line="360" w:lineRule="auto"/>
        <w:ind w:left="1069"/>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 xml:space="preserve">The Service Provider shall not, during the term of this Agreement and after its </w:t>
      </w:r>
      <w:r w:rsidRPr="00DD0DF7">
        <w:rPr>
          <w:rFonts w:ascii="Arial" w:eastAsia="Times New Roman" w:hAnsi="Arial" w:cs="Arial"/>
          <w:lang w:eastAsia="en-GB"/>
        </w:rPr>
        <w:lastRenderedPageBreak/>
        <w:t>expiration, disclose any proprietary or confidential information (including personal information) relating to the Services, this Agreement or SARS’s business or operations to any third party without the prior written consent of SARS.</w:t>
      </w:r>
    </w:p>
    <w:p w:rsidR="00DD0DF7" w:rsidRPr="00DD0DF7" w:rsidRDefault="00DD0DF7" w:rsidP="00DD0DF7">
      <w:pPr>
        <w:widowControl w:val="0"/>
        <w:spacing w:after="0" w:line="360" w:lineRule="auto"/>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 xml:space="preserve">“Proprietary information and confidential information” shall for purposes of this Agreement refer to, but shall not be limited to trade secrets, know-how, technology, techniques or methods of operating employed by SARS, taxpayer information; SARS Confidential Information as defined in the Tax Administration Act, 2011 (Act No. 28 of 2011) as well as any information considered confidential in terms of any other Tax Act administered by the Commissioner for SARS, internal SARS policies and/or employee details to which the Service Provider may become privy during the contract term. </w:t>
      </w:r>
    </w:p>
    <w:p w:rsidR="00DD0DF7" w:rsidRPr="00DD0DF7" w:rsidRDefault="00DD0DF7" w:rsidP="00DD0DF7">
      <w:pPr>
        <w:widowControl w:val="0"/>
        <w:spacing w:after="0" w:line="360" w:lineRule="auto"/>
        <w:ind w:left="720"/>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Where the Service Provider is not certain about the confidentiality or otherwise of information, it shall treat the information as confidential until otherwise advised by SARS.</w:t>
      </w:r>
    </w:p>
    <w:p w:rsidR="00DD0DF7" w:rsidRPr="00DD0DF7" w:rsidRDefault="00DD0DF7" w:rsidP="00DD0DF7">
      <w:pPr>
        <w:widowControl w:val="0"/>
        <w:spacing w:after="0" w:line="360" w:lineRule="auto"/>
        <w:ind w:left="720"/>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The Service Provider specifically acknowledges that all information relating to the Services, including and not limited to, literary works produced thereunder are of sensitive nature and must be kept confidential. The Service Provider undertakes not to disclose such information without first obtaining the written consent of SARS.</w:t>
      </w:r>
    </w:p>
    <w:p w:rsidR="00DD0DF7" w:rsidRPr="00DD0DF7" w:rsidRDefault="00DD0DF7" w:rsidP="00DD0DF7">
      <w:pPr>
        <w:widowControl w:val="0"/>
        <w:spacing w:after="0" w:line="360" w:lineRule="auto"/>
        <w:ind w:left="709"/>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Where the Service Provider is called upon to disclose confidential SARS information due to legal process, the Service Provider shall where legally permitted within two (2) days of being so called upon notify SARS of such an event.</w:t>
      </w:r>
    </w:p>
    <w:p w:rsidR="00DD0DF7" w:rsidRPr="00DD0DF7" w:rsidRDefault="00DD0DF7" w:rsidP="00DD0DF7">
      <w:pPr>
        <w:widowControl w:val="0"/>
        <w:spacing w:after="0" w:line="360" w:lineRule="auto"/>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The Service Provider shall ensure that its personnel involved with the rendering of the Services to SARS individually signs the SARS Oath of Secrecy before commencing with execution of this Agreement, and submit the original thereof to SARS for record keeping purposes.</w:t>
      </w:r>
    </w:p>
    <w:p w:rsidR="00DD0DF7" w:rsidRPr="00DD0DF7" w:rsidRDefault="00DD0DF7" w:rsidP="00DD0DF7">
      <w:pPr>
        <w:widowControl w:val="0"/>
        <w:spacing w:after="0" w:line="360" w:lineRule="auto"/>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The Service Provider will protect the interests of SARS and its Confidential Information by-</w:t>
      </w:r>
    </w:p>
    <w:p w:rsidR="00DD0DF7" w:rsidRPr="00DD0DF7" w:rsidRDefault="00DD0DF7" w:rsidP="00DD0DF7">
      <w:pPr>
        <w:widowControl w:val="0"/>
        <w:spacing w:after="0" w:line="360" w:lineRule="auto"/>
        <w:jc w:val="both"/>
        <w:rPr>
          <w:rFonts w:ascii="Arial" w:hAnsi="Arial" w:cs="Arial"/>
        </w:rPr>
      </w:pPr>
    </w:p>
    <w:p w:rsidR="00DD0DF7" w:rsidRPr="00DD0DF7" w:rsidRDefault="00DD0DF7" w:rsidP="00DD0DF7">
      <w:pPr>
        <w:widowControl w:val="0"/>
        <w:numPr>
          <w:ilvl w:val="2"/>
          <w:numId w:val="26"/>
        </w:numPr>
        <w:spacing w:after="0" w:line="360" w:lineRule="auto"/>
        <w:ind w:left="1560" w:hanging="851"/>
        <w:jc w:val="both"/>
        <w:rPr>
          <w:rFonts w:ascii="Arial" w:eastAsia="Times New Roman" w:hAnsi="Arial" w:cs="Arial"/>
          <w:lang w:eastAsia="en-GB"/>
        </w:rPr>
      </w:pPr>
      <w:r w:rsidRPr="00DD0DF7">
        <w:rPr>
          <w:rFonts w:ascii="Arial" w:eastAsia="Times New Roman" w:hAnsi="Arial" w:cs="Arial"/>
          <w:lang w:eastAsia="en-GB"/>
        </w:rPr>
        <w:t xml:space="preserve">making available such Confidential Information only to those of its personnel who are actively involved in the execution of its obligations under this Agreement (including relevant support staff) and then only on a “need to </w:t>
      </w:r>
      <w:r w:rsidRPr="00DD0DF7">
        <w:rPr>
          <w:rFonts w:ascii="Arial" w:eastAsia="Times New Roman" w:hAnsi="Arial" w:cs="Arial"/>
          <w:lang w:eastAsia="en-GB"/>
        </w:rPr>
        <w:lastRenderedPageBreak/>
        <w:t>know” basis;</w:t>
      </w:r>
    </w:p>
    <w:p w:rsidR="00DD0DF7" w:rsidRPr="00DD0DF7" w:rsidRDefault="00DD0DF7" w:rsidP="00DD0DF7">
      <w:pPr>
        <w:widowControl w:val="0"/>
        <w:spacing w:after="0" w:line="360" w:lineRule="auto"/>
        <w:ind w:left="1560" w:hanging="851"/>
        <w:jc w:val="both"/>
        <w:rPr>
          <w:rFonts w:ascii="Arial" w:eastAsia="Times New Roman" w:hAnsi="Arial" w:cs="Arial"/>
          <w:lang w:eastAsia="en-GB"/>
        </w:rPr>
      </w:pPr>
    </w:p>
    <w:p w:rsidR="00DD0DF7" w:rsidRPr="00DD0DF7" w:rsidRDefault="00DD0DF7" w:rsidP="00DD0DF7">
      <w:pPr>
        <w:widowControl w:val="0"/>
        <w:numPr>
          <w:ilvl w:val="2"/>
          <w:numId w:val="26"/>
        </w:numPr>
        <w:spacing w:after="0" w:line="360" w:lineRule="auto"/>
        <w:ind w:left="1560" w:hanging="851"/>
        <w:jc w:val="both"/>
        <w:rPr>
          <w:rFonts w:ascii="Arial" w:eastAsia="Times New Roman" w:hAnsi="Arial" w:cs="Arial"/>
          <w:lang w:eastAsia="en-GB"/>
        </w:rPr>
      </w:pPr>
      <w:r w:rsidRPr="00DD0DF7">
        <w:rPr>
          <w:rFonts w:ascii="Arial" w:eastAsia="Times New Roman" w:hAnsi="Arial" w:cs="Arial"/>
          <w:lang w:eastAsia="en-GB"/>
        </w:rPr>
        <w:t xml:space="preserve">putting in place internal security procedures reasonably acceptable to SARS to prevent unauthorised disclosure and taking all practical steps to impress upon those personnel who need to be given access to Confidential Information, the secret and confidential nature thereof; </w:t>
      </w:r>
    </w:p>
    <w:p w:rsidR="00DD0DF7" w:rsidRPr="00DD0DF7" w:rsidRDefault="00DD0DF7" w:rsidP="00DD0DF7">
      <w:pPr>
        <w:widowControl w:val="0"/>
        <w:spacing w:after="0" w:line="360" w:lineRule="auto"/>
        <w:ind w:left="1560" w:hanging="851"/>
        <w:jc w:val="both"/>
        <w:rPr>
          <w:rFonts w:ascii="Arial" w:eastAsia="Times New Roman" w:hAnsi="Arial" w:cs="Arial"/>
          <w:lang w:eastAsia="en-GB"/>
        </w:rPr>
      </w:pPr>
    </w:p>
    <w:p w:rsidR="00DD0DF7" w:rsidRPr="00DD0DF7" w:rsidRDefault="00DD0DF7" w:rsidP="00DD0DF7">
      <w:pPr>
        <w:widowControl w:val="0"/>
        <w:numPr>
          <w:ilvl w:val="2"/>
          <w:numId w:val="26"/>
        </w:numPr>
        <w:spacing w:after="0" w:line="360" w:lineRule="auto"/>
        <w:ind w:left="1560" w:hanging="851"/>
        <w:jc w:val="both"/>
        <w:rPr>
          <w:rFonts w:ascii="Arial" w:eastAsia="Times New Roman" w:hAnsi="Arial" w:cs="Arial"/>
          <w:lang w:eastAsia="en-GB"/>
        </w:rPr>
      </w:pPr>
      <w:r w:rsidRPr="00DD0DF7">
        <w:rPr>
          <w:rFonts w:ascii="Arial" w:eastAsia="Times New Roman" w:hAnsi="Arial" w:cs="Arial"/>
          <w:lang w:eastAsia="en-GB"/>
        </w:rPr>
        <w:t>not using any Confidential Information of SARS, or disclosing directly or indirectly any Confidential Information of SARS to third parties, whether during this Agreement or thereafter; and</w:t>
      </w:r>
    </w:p>
    <w:p w:rsidR="00DD0DF7" w:rsidRPr="00DD0DF7" w:rsidRDefault="00DD0DF7" w:rsidP="00DD0DF7">
      <w:pPr>
        <w:widowControl w:val="0"/>
        <w:spacing w:after="0" w:line="360" w:lineRule="auto"/>
        <w:ind w:left="1560" w:hanging="851"/>
        <w:jc w:val="both"/>
        <w:rPr>
          <w:rFonts w:ascii="Arial" w:eastAsia="Times New Roman" w:hAnsi="Arial" w:cs="Arial"/>
          <w:lang w:eastAsia="en-GB"/>
        </w:rPr>
      </w:pPr>
    </w:p>
    <w:p w:rsidR="00DD0DF7" w:rsidRPr="00DD0DF7" w:rsidRDefault="00DD0DF7" w:rsidP="00DD0DF7">
      <w:pPr>
        <w:widowControl w:val="0"/>
        <w:numPr>
          <w:ilvl w:val="2"/>
          <w:numId w:val="26"/>
        </w:numPr>
        <w:spacing w:after="0" w:line="360" w:lineRule="auto"/>
        <w:ind w:left="1560" w:hanging="851"/>
        <w:jc w:val="both"/>
        <w:rPr>
          <w:rFonts w:ascii="Arial" w:eastAsia="Times New Roman" w:hAnsi="Arial" w:cs="Arial"/>
          <w:lang w:eastAsia="en-GB"/>
        </w:rPr>
      </w:pPr>
      <w:r w:rsidRPr="00DD0DF7">
        <w:rPr>
          <w:rFonts w:ascii="Arial" w:eastAsia="Times New Roman" w:hAnsi="Arial" w:cs="Arial"/>
          <w:lang w:eastAsia="en-GB"/>
        </w:rPr>
        <w:t>ensuring that all Confidential Information of SARS which has or will come into the possession of the Service Provider and its personnel, will at all times remain the sole and absolute property of SARS.</w:t>
      </w:r>
    </w:p>
    <w:p w:rsidR="00DD0DF7" w:rsidRPr="00DD0DF7" w:rsidRDefault="00DD0DF7" w:rsidP="00DD0DF7">
      <w:pPr>
        <w:widowControl w:val="0"/>
        <w:spacing w:after="0" w:line="360" w:lineRule="auto"/>
        <w:ind w:left="1560"/>
        <w:jc w:val="both"/>
        <w:rPr>
          <w:rFonts w:ascii="Arial" w:eastAsia="Times New Roman" w:hAnsi="Arial" w:cs="Arial"/>
          <w:lang w:eastAsia="en-GB"/>
        </w:rPr>
      </w:pPr>
    </w:p>
    <w:p w:rsidR="00DD0DF7" w:rsidRPr="00DD0DF7" w:rsidRDefault="00DD0DF7" w:rsidP="00DD0DF7">
      <w:pPr>
        <w:widowControl w:val="0"/>
        <w:numPr>
          <w:ilvl w:val="0"/>
          <w:numId w:val="26"/>
        </w:numPr>
        <w:spacing w:after="0" w:line="360" w:lineRule="auto"/>
        <w:ind w:left="709" w:hanging="709"/>
        <w:jc w:val="both"/>
        <w:rPr>
          <w:rFonts w:ascii="Arial" w:eastAsia="Times New Roman" w:hAnsi="Arial" w:cs="Arial"/>
          <w:b/>
          <w:lang w:eastAsia="en-GB"/>
        </w:rPr>
      </w:pPr>
      <w:r w:rsidRPr="00DD0DF7">
        <w:rPr>
          <w:rFonts w:ascii="Arial" w:eastAsia="Times New Roman" w:hAnsi="Arial" w:cs="Arial"/>
          <w:b/>
          <w:lang w:eastAsia="en-GB"/>
        </w:rPr>
        <w:t>LIABILITY OF PARTIES</w:t>
      </w:r>
      <w:r w:rsidRPr="00DD0DF7">
        <w:rPr>
          <w:rFonts w:ascii="Arial" w:eastAsia="Times New Roman" w:hAnsi="Arial" w:cs="Arial"/>
          <w:b/>
          <w:lang w:eastAsia="en-GB"/>
        </w:rPr>
        <w:fldChar w:fldCharType="begin"/>
      </w:r>
      <w:r w:rsidRPr="00DD0DF7">
        <w:rPr>
          <w:rFonts w:ascii="Arial" w:hAnsi="Arial" w:cs="Arial"/>
        </w:rPr>
        <w:instrText xml:space="preserve"> TC "</w:instrText>
      </w:r>
      <w:bookmarkStart w:id="52" w:name="_Toc398559504"/>
      <w:bookmarkStart w:id="53" w:name="_Toc405907280"/>
      <w:r w:rsidRPr="00DD0DF7">
        <w:rPr>
          <w:rFonts w:ascii="Arial" w:eastAsia="Times New Roman" w:hAnsi="Arial" w:cs="Arial"/>
          <w:b/>
          <w:lang w:eastAsia="en-GB"/>
        </w:rPr>
        <w:instrText>14.  LIABILITY OF PARTIES</w:instrText>
      </w:r>
      <w:bookmarkEnd w:id="52"/>
      <w:bookmarkEnd w:id="53"/>
      <w:r w:rsidRPr="00DD0DF7">
        <w:rPr>
          <w:rFonts w:ascii="Arial" w:hAnsi="Arial" w:cs="Arial"/>
        </w:rPr>
        <w:instrText xml:space="preserve">" \f C \l "1" </w:instrText>
      </w:r>
      <w:r w:rsidRPr="00DD0DF7">
        <w:rPr>
          <w:rFonts w:ascii="Arial" w:eastAsia="Times New Roman" w:hAnsi="Arial" w:cs="Arial"/>
          <w:b/>
          <w:lang w:eastAsia="en-GB"/>
        </w:rPr>
        <w:fldChar w:fldCharType="end"/>
      </w:r>
    </w:p>
    <w:p w:rsidR="00DD0DF7" w:rsidRPr="00DD0DF7" w:rsidRDefault="00DD0DF7" w:rsidP="00DD0DF7">
      <w:pPr>
        <w:widowControl w:val="0"/>
        <w:spacing w:after="0" w:line="360" w:lineRule="auto"/>
        <w:ind w:left="1069"/>
        <w:jc w:val="both"/>
        <w:rPr>
          <w:rFonts w:ascii="Arial" w:eastAsia="Times New Roman" w:hAnsi="Arial" w:cs="Arial"/>
          <w:b/>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bookmarkStart w:id="54" w:name="_Ref342919133"/>
      <w:r w:rsidRPr="00DD0DF7">
        <w:rPr>
          <w:rFonts w:ascii="Arial" w:eastAsia="Times New Roman" w:hAnsi="Arial" w:cs="Arial"/>
          <w:lang w:eastAsia="en-GB"/>
        </w:rPr>
        <w:t>Subject to</w:t>
      </w:r>
      <w:r w:rsidRPr="00DD0DF7">
        <w:rPr>
          <w:rFonts w:ascii="Arial" w:eastAsia="Times New Roman" w:hAnsi="Arial" w:cs="Arial"/>
          <w:b/>
          <w:lang w:eastAsia="en-GB"/>
        </w:rPr>
        <w:t xml:space="preserve"> Clause </w:t>
      </w:r>
      <w:r w:rsidRPr="00DD0DF7">
        <w:rPr>
          <w:rFonts w:ascii="Arial" w:eastAsia="Times New Roman" w:hAnsi="Arial" w:cs="Arial"/>
          <w:b/>
          <w:lang w:eastAsia="en-GB"/>
        </w:rPr>
        <w:fldChar w:fldCharType="begin"/>
      </w:r>
      <w:r w:rsidRPr="00DD0DF7">
        <w:rPr>
          <w:rFonts w:ascii="Arial" w:eastAsia="Times New Roman" w:hAnsi="Arial" w:cs="Arial"/>
          <w:b/>
          <w:lang w:eastAsia="en-GB"/>
        </w:rPr>
        <w:instrText xml:space="preserve"> REF _Ref416961445 \r \h  \* MERGEFORMAT </w:instrText>
      </w:r>
      <w:r w:rsidRPr="00DD0DF7">
        <w:rPr>
          <w:rFonts w:ascii="Arial" w:eastAsia="Times New Roman" w:hAnsi="Arial" w:cs="Arial"/>
          <w:b/>
          <w:lang w:eastAsia="en-GB"/>
        </w:rPr>
      </w:r>
      <w:r w:rsidRPr="00DD0DF7">
        <w:rPr>
          <w:rFonts w:ascii="Arial" w:eastAsia="Times New Roman" w:hAnsi="Arial" w:cs="Arial"/>
          <w:b/>
          <w:lang w:eastAsia="en-GB"/>
        </w:rPr>
        <w:fldChar w:fldCharType="separate"/>
      </w:r>
      <w:r w:rsidR="00C578B0">
        <w:rPr>
          <w:rFonts w:ascii="Arial" w:eastAsia="Times New Roman" w:hAnsi="Arial" w:cs="Arial"/>
          <w:b/>
          <w:lang w:eastAsia="en-GB"/>
        </w:rPr>
        <w:t>13.3</w:t>
      </w:r>
      <w:r w:rsidRPr="00DD0DF7">
        <w:rPr>
          <w:rFonts w:ascii="Arial" w:eastAsia="Times New Roman" w:hAnsi="Arial" w:cs="Arial"/>
          <w:b/>
          <w:lang w:eastAsia="en-GB"/>
        </w:rPr>
        <w:fldChar w:fldCharType="end"/>
      </w:r>
      <w:r w:rsidRPr="00DD0DF7">
        <w:rPr>
          <w:rFonts w:ascii="Arial" w:eastAsia="Times New Roman" w:hAnsi="Arial" w:cs="Arial"/>
          <w:color w:val="FF0000"/>
          <w:lang w:eastAsia="en-GB"/>
        </w:rPr>
        <w:t xml:space="preserve"> </w:t>
      </w:r>
      <w:r w:rsidRPr="00DD0DF7">
        <w:rPr>
          <w:rFonts w:ascii="Arial" w:eastAsia="Times New Roman" w:hAnsi="Arial" w:cs="Arial"/>
          <w:lang w:eastAsia="en-GB"/>
        </w:rPr>
        <w:t>below, a Party shall be liable to the other Party for any actual damages incurred by such Party as a result of the other Party’s failure to perform its obligations in the manner required by this Agreement.</w:t>
      </w:r>
      <w:bookmarkEnd w:id="54"/>
    </w:p>
    <w:p w:rsidR="00DD0DF7" w:rsidRPr="00DD0DF7" w:rsidRDefault="00DD0DF7" w:rsidP="00DD0DF7">
      <w:pPr>
        <w:tabs>
          <w:tab w:val="left" w:pos="1276"/>
        </w:tabs>
        <w:spacing w:after="240" w:line="360" w:lineRule="auto"/>
        <w:contextualSpacing/>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 xml:space="preserve">Notwithstanding the provisions of </w:t>
      </w:r>
      <w:r w:rsidRPr="00DD0DF7">
        <w:rPr>
          <w:rFonts w:ascii="Arial" w:eastAsia="Times New Roman" w:hAnsi="Arial" w:cs="Arial"/>
          <w:b/>
          <w:lang w:eastAsia="en-GB"/>
        </w:rPr>
        <w:t xml:space="preserve">Clause </w:t>
      </w:r>
      <w:r w:rsidRPr="00DD0DF7">
        <w:rPr>
          <w:rFonts w:ascii="Arial" w:eastAsia="Times New Roman" w:hAnsi="Arial" w:cs="Arial"/>
          <w:b/>
          <w:lang w:eastAsia="en-GB"/>
        </w:rPr>
        <w:fldChar w:fldCharType="begin"/>
      </w:r>
      <w:r w:rsidRPr="00DD0DF7">
        <w:rPr>
          <w:rFonts w:ascii="Arial" w:eastAsia="Times New Roman" w:hAnsi="Arial" w:cs="Arial"/>
          <w:b/>
          <w:lang w:eastAsia="en-GB"/>
        </w:rPr>
        <w:instrText xml:space="preserve"> REF _Ref342919133 \r \h  \* MERGEFORMAT </w:instrText>
      </w:r>
      <w:r w:rsidRPr="00DD0DF7">
        <w:rPr>
          <w:rFonts w:ascii="Arial" w:eastAsia="Times New Roman" w:hAnsi="Arial" w:cs="Arial"/>
          <w:b/>
          <w:lang w:eastAsia="en-GB"/>
        </w:rPr>
      </w:r>
      <w:r w:rsidRPr="00DD0DF7">
        <w:rPr>
          <w:rFonts w:ascii="Arial" w:eastAsia="Times New Roman" w:hAnsi="Arial" w:cs="Arial"/>
          <w:b/>
          <w:lang w:eastAsia="en-GB"/>
        </w:rPr>
        <w:fldChar w:fldCharType="separate"/>
      </w:r>
      <w:r w:rsidR="00C578B0">
        <w:rPr>
          <w:rFonts w:ascii="Arial" w:eastAsia="Times New Roman" w:hAnsi="Arial" w:cs="Arial"/>
          <w:b/>
          <w:lang w:eastAsia="en-GB"/>
        </w:rPr>
        <w:t>13.1</w:t>
      </w:r>
      <w:r w:rsidRPr="00DD0DF7">
        <w:rPr>
          <w:rFonts w:ascii="Arial" w:eastAsia="Times New Roman" w:hAnsi="Arial" w:cs="Arial"/>
          <w:b/>
          <w:lang w:eastAsia="en-GB"/>
        </w:rPr>
        <w:fldChar w:fldCharType="end"/>
      </w:r>
      <w:r w:rsidRPr="00DD0DF7">
        <w:rPr>
          <w:rFonts w:ascii="Arial" w:eastAsia="Times New Roman" w:hAnsi="Arial" w:cs="Arial"/>
          <w:b/>
          <w:lang w:eastAsia="en-GB"/>
        </w:rPr>
        <w:t xml:space="preserve"> </w:t>
      </w:r>
      <w:r w:rsidRPr="00DD0DF7">
        <w:rPr>
          <w:rFonts w:ascii="Arial" w:eastAsia="Times New Roman" w:hAnsi="Arial" w:cs="Arial"/>
          <w:lang w:eastAsia="en-GB"/>
        </w:rPr>
        <w:t xml:space="preserve">above, the Service Provider shall be liable to SARS for all direct damages and/or losses suffered by SARS as a result of a breach of </w:t>
      </w:r>
      <w:r w:rsidRPr="00DD0DF7">
        <w:rPr>
          <w:rFonts w:ascii="Arial" w:eastAsia="Times New Roman" w:hAnsi="Arial" w:cs="Arial"/>
          <w:b/>
          <w:lang w:eastAsia="en-GB"/>
        </w:rPr>
        <w:t xml:space="preserve">Clauses </w:t>
      </w:r>
      <w:r w:rsidRPr="00DD0DF7">
        <w:rPr>
          <w:rFonts w:ascii="Arial" w:eastAsia="Times New Roman" w:hAnsi="Arial" w:cs="Arial"/>
          <w:b/>
          <w:lang w:eastAsia="en-GB"/>
        </w:rPr>
        <w:fldChar w:fldCharType="begin"/>
      </w:r>
      <w:r w:rsidRPr="00DD0DF7">
        <w:rPr>
          <w:rFonts w:ascii="Arial" w:eastAsia="Times New Roman" w:hAnsi="Arial" w:cs="Arial"/>
          <w:b/>
          <w:lang w:eastAsia="en-GB"/>
        </w:rPr>
        <w:instrText xml:space="preserve"> REF _Ref405451925 \r \h  \* MERGEFORMAT </w:instrText>
      </w:r>
      <w:r w:rsidRPr="00DD0DF7">
        <w:rPr>
          <w:rFonts w:ascii="Arial" w:eastAsia="Times New Roman" w:hAnsi="Arial" w:cs="Arial"/>
          <w:b/>
          <w:lang w:eastAsia="en-GB"/>
        </w:rPr>
      </w:r>
      <w:r w:rsidRPr="00DD0DF7">
        <w:rPr>
          <w:rFonts w:ascii="Arial" w:eastAsia="Times New Roman" w:hAnsi="Arial" w:cs="Arial"/>
          <w:b/>
          <w:lang w:eastAsia="en-GB"/>
        </w:rPr>
        <w:fldChar w:fldCharType="separate"/>
      </w:r>
      <w:r w:rsidR="00C578B0">
        <w:rPr>
          <w:rFonts w:ascii="Arial" w:eastAsia="Times New Roman" w:hAnsi="Arial" w:cs="Arial"/>
          <w:b/>
          <w:lang w:eastAsia="en-GB"/>
        </w:rPr>
        <w:t>12</w:t>
      </w:r>
      <w:r w:rsidRPr="00DD0DF7">
        <w:rPr>
          <w:rFonts w:ascii="Arial" w:eastAsia="Times New Roman" w:hAnsi="Arial" w:cs="Arial"/>
          <w:b/>
          <w:lang w:eastAsia="en-GB"/>
        </w:rPr>
        <w:fldChar w:fldCharType="end"/>
      </w:r>
      <w:r w:rsidRPr="00DD0DF7">
        <w:rPr>
          <w:rFonts w:ascii="Arial" w:eastAsia="Times New Roman" w:hAnsi="Arial" w:cs="Arial"/>
          <w:b/>
          <w:lang w:eastAsia="en-GB"/>
        </w:rPr>
        <w:t xml:space="preserve"> </w:t>
      </w:r>
      <w:r w:rsidRPr="00DD0DF7">
        <w:rPr>
          <w:rFonts w:ascii="Arial" w:eastAsia="Times New Roman" w:hAnsi="Arial" w:cs="Arial"/>
          <w:lang w:eastAsia="en-GB"/>
        </w:rPr>
        <w:t xml:space="preserve">above, infringement of third </w:t>
      </w:r>
      <w:r w:rsidR="008F7D07">
        <w:rPr>
          <w:rFonts w:ascii="Arial" w:eastAsia="Times New Roman" w:hAnsi="Arial" w:cs="Arial"/>
          <w:lang w:eastAsia="en-GB"/>
        </w:rPr>
        <w:t xml:space="preserve">party </w:t>
      </w:r>
      <w:r w:rsidRPr="00DD0DF7">
        <w:rPr>
          <w:rFonts w:ascii="Arial" w:eastAsia="Times New Roman" w:hAnsi="Arial" w:cs="Arial"/>
          <w:lang w:eastAsia="en-GB"/>
        </w:rPr>
        <w:t xml:space="preserve">intellectual property rights or a criminal act committed by the Service Provider or employees of the Service Provider. </w:t>
      </w:r>
    </w:p>
    <w:p w:rsidR="00DD0DF7" w:rsidRPr="00DD0DF7" w:rsidRDefault="00DD0DF7" w:rsidP="00DD0DF7">
      <w:pPr>
        <w:spacing w:after="0" w:line="240" w:lineRule="auto"/>
        <w:ind w:left="720"/>
        <w:contextualSpacing/>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bookmarkStart w:id="55" w:name="_Ref416961445"/>
      <w:r w:rsidRPr="00DD0DF7">
        <w:rPr>
          <w:rFonts w:ascii="Arial" w:eastAsia="Times New Roman" w:hAnsi="Arial" w:cs="Arial"/>
          <w:lang w:eastAsia="en-GB"/>
        </w:rPr>
        <w:t>The maximum liability of the Service Provider for all claims arising out of the Services provided shall be limited to an amount equal to the fees received in connection with the Services in respect of which the claim arises. The maximum liability shall be an aggregate liability for all claims from whatever source and however arising, whether in contract, delict or otherwise.</w:t>
      </w:r>
      <w:bookmarkEnd w:id="55"/>
      <w:r w:rsidRPr="00DD0DF7">
        <w:rPr>
          <w:rFonts w:ascii="Arial" w:eastAsia="Times New Roman" w:hAnsi="Arial" w:cs="Arial"/>
          <w:lang w:eastAsia="en-GB"/>
        </w:rPr>
        <w:t xml:space="preserve"> </w:t>
      </w:r>
    </w:p>
    <w:p w:rsidR="00DD0DF7" w:rsidRPr="00DD0DF7" w:rsidRDefault="00DD0DF7" w:rsidP="00DD0DF7">
      <w:pPr>
        <w:widowControl w:val="0"/>
        <w:spacing w:after="0" w:line="360" w:lineRule="auto"/>
        <w:ind w:left="709"/>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 xml:space="preserve">The Service Provider will not be liable to SARS or any cessionary or third party claiming through or on behalf of SARS for any punitive damages whatsoever or for any consequential or other loss or damages beyond the maximum liability specified, to the extent that such an exclusion of liability is permissible in law. </w:t>
      </w: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lastRenderedPageBreak/>
        <w:t>Any legal proceedings arising from or in connection with the engagement (or any variation or addition thereto) must be formally commenced within three years from the date when the party bringing the proceedings becomes aware of, or ought reasonably to become aware of, the facts which gives rise to the liability alleged and in any event, not later than three years after any alleged breach of contract, negligence or other act or omission.</w:t>
      </w:r>
    </w:p>
    <w:p w:rsidR="00DD0DF7" w:rsidRPr="00DD0DF7" w:rsidRDefault="00DD0DF7" w:rsidP="00DD0DF7">
      <w:pPr>
        <w:widowControl w:val="0"/>
        <w:spacing w:after="0" w:line="360" w:lineRule="auto"/>
        <w:jc w:val="both"/>
        <w:rPr>
          <w:rFonts w:ascii="Arial" w:eastAsia="Times New Roman" w:hAnsi="Arial" w:cs="Arial"/>
          <w:lang w:eastAsia="en-GB"/>
        </w:rPr>
      </w:pPr>
    </w:p>
    <w:p w:rsidR="00DD0DF7" w:rsidRPr="00DD0DF7" w:rsidRDefault="00DD0DF7" w:rsidP="00DD0DF7">
      <w:pPr>
        <w:widowControl w:val="0"/>
        <w:numPr>
          <w:ilvl w:val="0"/>
          <w:numId w:val="26"/>
        </w:numPr>
        <w:spacing w:after="0" w:line="360" w:lineRule="auto"/>
        <w:ind w:left="709" w:hanging="709"/>
        <w:jc w:val="both"/>
        <w:rPr>
          <w:rFonts w:ascii="Arial" w:eastAsia="Times New Roman" w:hAnsi="Arial" w:cs="Arial"/>
          <w:b/>
          <w:lang w:eastAsia="en-GB"/>
        </w:rPr>
      </w:pPr>
      <w:r w:rsidRPr="00DD0DF7">
        <w:rPr>
          <w:rFonts w:ascii="Arial" w:eastAsia="Times New Roman" w:hAnsi="Arial" w:cs="Arial"/>
          <w:b/>
          <w:lang w:eastAsia="en-GB"/>
        </w:rPr>
        <w:t>INDEMNITY</w:t>
      </w:r>
      <w:r w:rsidRPr="00DD0DF7">
        <w:rPr>
          <w:rFonts w:ascii="Arial" w:eastAsia="Times New Roman" w:hAnsi="Arial" w:cs="Arial"/>
          <w:b/>
          <w:lang w:eastAsia="en-GB"/>
        </w:rPr>
        <w:fldChar w:fldCharType="begin"/>
      </w:r>
      <w:r w:rsidRPr="00DD0DF7">
        <w:rPr>
          <w:rFonts w:ascii="Arial" w:hAnsi="Arial" w:cs="Arial"/>
        </w:rPr>
        <w:instrText xml:space="preserve"> TC "</w:instrText>
      </w:r>
      <w:bookmarkStart w:id="56" w:name="_Toc398559505"/>
      <w:bookmarkStart w:id="57" w:name="_Toc405907281"/>
      <w:r w:rsidRPr="00DD0DF7">
        <w:rPr>
          <w:rFonts w:ascii="Arial" w:eastAsia="Times New Roman" w:hAnsi="Arial" w:cs="Arial"/>
          <w:b/>
          <w:lang w:eastAsia="en-GB"/>
        </w:rPr>
        <w:instrText>15.  INDEMNITY</w:instrText>
      </w:r>
      <w:bookmarkEnd w:id="56"/>
      <w:bookmarkEnd w:id="57"/>
      <w:r w:rsidRPr="00DD0DF7">
        <w:rPr>
          <w:rFonts w:ascii="Arial" w:hAnsi="Arial" w:cs="Arial"/>
        </w:rPr>
        <w:instrText xml:space="preserve">" \f C \l "1" </w:instrText>
      </w:r>
      <w:r w:rsidRPr="00DD0DF7">
        <w:rPr>
          <w:rFonts w:ascii="Arial" w:eastAsia="Times New Roman" w:hAnsi="Arial" w:cs="Arial"/>
          <w:b/>
          <w:lang w:eastAsia="en-GB"/>
        </w:rPr>
        <w:fldChar w:fldCharType="end"/>
      </w:r>
    </w:p>
    <w:p w:rsidR="00DD0DF7" w:rsidRPr="00DD0DF7" w:rsidRDefault="00DD0DF7" w:rsidP="00DD0DF7">
      <w:pPr>
        <w:widowControl w:val="0"/>
        <w:spacing w:after="0" w:line="360" w:lineRule="auto"/>
        <w:ind w:left="709"/>
        <w:jc w:val="both"/>
        <w:rPr>
          <w:rFonts w:ascii="Arial" w:eastAsia="Times New Roman" w:hAnsi="Arial" w:cs="Arial"/>
          <w:lang w:eastAsia="en-GB"/>
        </w:rPr>
      </w:pPr>
    </w:p>
    <w:p w:rsidR="00DD0DF7" w:rsidRPr="00DD0DF7" w:rsidRDefault="00DD0DF7" w:rsidP="00DD0DF7">
      <w:pPr>
        <w:widowControl w:val="0"/>
        <w:spacing w:after="0" w:line="360" w:lineRule="auto"/>
        <w:ind w:left="709"/>
        <w:jc w:val="both"/>
        <w:rPr>
          <w:rFonts w:ascii="Arial" w:eastAsia="Times New Roman" w:hAnsi="Arial" w:cs="Arial"/>
          <w:lang w:eastAsia="en-GB"/>
        </w:rPr>
      </w:pPr>
      <w:r w:rsidRPr="00DD0DF7">
        <w:rPr>
          <w:rFonts w:ascii="Arial" w:hAnsi="Arial" w:cs="Arial"/>
        </w:rPr>
        <w:t>The Service Provider shall indemnify and hold SARS harmless against all losses, claims, demands, proceedings, damages, costs, charges and expenses (including reasonable legal expenses) of whatsoever nature arising out of this Agreement or at Law in respect of the Service Provider’s breach of the provisions of this Agreement or injury or death of any person or loss of or damage to any person or property occurring by reason of the Service Provider, its employees or agents’ wilful conduct or negligence during or after the execution of the Services.</w:t>
      </w:r>
    </w:p>
    <w:p w:rsidR="00DD0DF7" w:rsidRPr="00DD0DF7" w:rsidRDefault="00DD0DF7" w:rsidP="00DD0DF7">
      <w:pPr>
        <w:widowControl w:val="0"/>
        <w:spacing w:after="0" w:line="360" w:lineRule="auto"/>
        <w:ind w:left="709"/>
        <w:jc w:val="both"/>
        <w:rPr>
          <w:rFonts w:ascii="Arial" w:eastAsia="Times New Roman" w:hAnsi="Arial" w:cs="Arial"/>
          <w:lang w:eastAsia="en-GB"/>
        </w:rPr>
      </w:pPr>
    </w:p>
    <w:p w:rsidR="00DD0DF7" w:rsidRPr="00DD0DF7" w:rsidRDefault="00DD0DF7" w:rsidP="00DD0DF7">
      <w:pPr>
        <w:widowControl w:val="0"/>
        <w:numPr>
          <w:ilvl w:val="0"/>
          <w:numId w:val="26"/>
        </w:numPr>
        <w:spacing w:after="0" w:line="360" w:lineRule="auto"/>
        <w:ind w:left="709" w:hanging="709"/>
        <w:jc w:val="both"/>
        <w:rPr>
          <w:rFonts w:ascii="Arial" w:eastAsia="Times New Roman" w:hAnsi="Arial" w:cs="Arial"/>
          <w:b/>
          <w:lang w:eastAsia="en-GB"/>
        </w:rPr>
      </w:pPr>
      <w:bookmarkStart w:id="58" w:name="_Ref405459634"/>
      <w:r w:rsidRPr="00DD0DF7">
        <w:rPr>
          <w:rFonts w:ascii="Arial" w:eastAsia="Times New Roman" w:hAnsi="Arial" w:cs="Arial"/>
          <w:b/>
          <w:lang w:eastAsia="en-GB"/>
        </w:rPr>
        <w:t>INSURANCE</w:t>
      </w:r>
      <w:bookmarkEnd w:id="58"/>
      <w:r w:rsidRPr="00DD0DF7">
        <w:rPr>
          <w:rFonts w:ascii="Arial" w:eastAsia="Times New Roman" w:hAnsi="Arial" w:cs="Arial"/>
          <w:b/>
          <w:lang w:eastAsia="en-GB"/>
        </w:rPr>
        <w:fldChar w:fldCharType="begin"/>
      </w:r>
      <w:r w:rsidRPr="00DD0DF7">
        <w:rPr>
          <w:rFonts w:ascii="Arial" w:hAnsi="Arial" w:cs="Arial"/>
        </w:rPr>
        <w:instrText xml:space="preserve"> TC "</w:instrText>
      </w:r>
      <w:bookmarkStart w:id="59" w:name="_Toc398559506"/>
      <w:bookmarkStart w:id="60" w:name="_Toc405907282"/>
      <w:r w:rsidRPr="00DD0DF7">
        <w:rPr>
          <w:rFonts w:ascii="Arial" w:eastAsia="Times New Roman" w:hAnsi="Arial" w:cs="Arial"/>
          <w:b/>
          <w:lang w:eastAsia="en-GB"/>
        </w:rPr>
        <w:instrText>16.  INSURANCE</w:instrText>
      </w:r>
      <w:bookmarkEnd w:id="59"/>
      <w:bookmarkEnd w:id="60"/>
      <w:r w:rsidRPr="00DD0DF7">
        <w:rPr>
          <w:rFonts w:ascii="Arial" w:hAnsi="Arial" w:cs="Arial"/>
        </w:rPr>
        <w:instrText xml:space="preserve">" \f C \l "1" </w:instrText>
      </w:r>
      <w:r w:rsidRPr="00DD0DF7">
        <w:rPr>
          <w:rFonts w:ascii="Arial" w:eastAsia="Times New Roman" w:hAnsi="Arial" w:cs="Arial"/>
          <w:b/>
          <w:lang w:eastAsia="en-GB"/>
        </w:rPr>
        <w:fldChar w:fldCharType="end"/>
      </w:r>
    </w:p>
    <w:p w:rsidR="00DD0DF7" w:rsidRPr="00DD0DF7" w:rsidRDefault="00DD0DF7" w:rsidP="00DD0DF7">
      <w:pPr>
        <w:widowControl w:val="0"/>
        <w:spacing w:after="0" w:line="360" w:lineRule="auto"/>
        <w:ind w:left="709"/>
        <w:jc w:val="both"/>
        <w:rPr>
          <w:rFonts w:ascii="Arial" w:eastAsia="Times New Roman" w:hAnsi="Arial" w:cs="Arial"/>
          <w:b/>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The Service Provider shall-</w:t>
      </w:r>
    </w:p>
    <w:p w:rsidR="00DD0DF7" w:rsidRPr="00DD0DF7" w:rsidRDefault="00DD0DF7" w:rsidP="00DD0DF7">
      <w:pPr>
        <w:widowControl w:val="0"/>
        <w:spacing w:after="0" w:line="360" w:lineRule="auto"/>
        <w:ind w:left="709"/>
        <w:jc w:val="both"/>
        <w:rPr>
          <w:rFonts w:ascii="Arial" w:eastAsia="Times New Roman" w:hAnsi="Arial" w:cs="Arial"/>
          <w:lang w:eastAsia="en-GB"/>
        </w:rPr>
      </w:pPr>
    </w:p>
    <w:p w:rsidR="00DD0DF7" w:rsidRPr="00DD0DF7" w:rsidRDefault="00DD0DF7" w:rsidP="00DD0DF7">
      <w:pPr>
        <w:widowControl w:val="0"/>
        <w:numPr>
          <w:ilvl w:val="2"/>
          <w:numId w:val="26"/>
        </w:numPr>
        <w:spacing w:after="0" w:line="360" w:lineRule="auto"/>
        <w:ind w:left="1560" w:hanging="851"/>
        <w:jc w:val="both"/>
        <w:rPr>
          <w:rFonts w:ascii="Arial" w:eastAsia="Times New Roman" w:hAnsi="Arial" w:cs="Arial"/>
          <w:lang w:eastAsia="en-GB"/>
        </w:rPr>
      </w:pPr>
      <w:r w:rsidRPr="00DD0DF7">
        <w:rPr>
          <w:rFonts w:ascii="Arial" w:eastAsia="Times New Roman" w:hAnsi="Arial" w:cs="Arial"/>
          <w:lang w:eastAsia="en-GB"/>
        </w:rPr>
        <w:t>on or before the Commencement Date and for the duration of this Agreement, have and maintain in force professional indemnity insurance coverage, to cover any claims, losses and/or damages for which it is liable in terms of this Agreement; and</w:t>
      </w:r>
    </w:p>
    <w:p w:rsidR="00DD0DF7" w:rsidRPr="00DD0DF7" w:rsidRDefault="00DD0DF7" w:rsidP="00DD0DF7">
      <w:pPr>
        <w:widowControl w:val="0"/>
        <w:spacing w:after="0" w:line="360" w:lineRule="auto"/>
        <w:ind w:left="1560" w:hanging="851"/>
        <w:jc w:val="both"/>
        <w:rPr>
          <w:rFonts w:ascii="Arial" w:eastAsia="Times New Roman" w:hAnsi="Arial" w:cs="Arial"/>
          <w:lang w:eastAsia="en-GB"/>
        </w:rPr>
      </w:pPr>
    </w:p>
    <w:p w:rsidR="00DD0DF7" w:rsidRPr="008F7D07" w:rsidRDefault="00DD0DF7" w:rsidP="00DD0DF7">
      <w:pPr>
        <w:widowControl w:val="0"/>
        <w:numPr>
          <w:ilvl w:val="2"/>
          <w:numId w:val="26"/>
        </w:numPr>
        <w:spacing w:after="0" w:line="360" w:lineRule="auto"/>
        <w:ind w:left="1560" w:hanging="851"/>
        <w:jc w:val="both"/>
        <w:rPr>
          <w:rFonts w:ascii="Arial" w:eastAsia="Times New Roman" w:hAnsi="Arial" w:cs="Arial"/>
          <w:lang w:val="en-GB" w:eastAsia="en-GB"/>
        </w:rPr>
      </w:pPr>
      <w:r w:rsidRPr="008F7D07">
        <w:rPr>
          <w:rFonts w:ascii="Arial" w:eastAsia="Times New Roman" w:hAnsi="Arial" w:cs="Arial"/>
          <w:lang w:val="en-GB" w:eastAsia="en-GB"/>
        </w:rPr>
        <w:t>at SARS’s request and within seven (7) days of such request, provide SARS with confirmation that such insurance is in place.</w:t>
      </w:r>
    </w:p>
    <w:p w:rsidR="00DD0DF7" w:rsidRPr="00DD0DF7" w:rsidRDefault="00DD0DF7" w:rsidP="00DD0DF7">
      <w:pPr>
        <w:widowControl w:val="0"/>
        <w:spacing w:after="0" w:line="360" w:lineRule="auto"/>
        <w:jc w:val="both"/>
        <w:rPr>
          <w:rFonts w:ascii="Arial" w:eastAsia="Times New Roman" w:hAnsi="Arial" w:cs="Arial"/>
          <w:lang w:eastAsia="en-GB"/>
        </w:rPr>
      </w:pPr>
    </w:p>
    <w:p w:rsidR="00DD0DF7" w:rsidRPr="00DD0DF7" w:rsidRDefault="00DD0DF7" w:rsidP="00DD0DF7">
      <w:pPr>
        <w:widowControl w:val="0"/>
        <w:numPr>
          <w:ilvl w:val="0"/>
          <w:numId w:val="26"/>
        </w:numPr>
        <w:spacing w:after="0" w:line="360" w:lineRule="auto"/>
        <w:ind w:left="709" w:hanging="709"/>
        <w:jc w:val="both"/>
        <w:rPr>
          <w:rFonts w:ascii="Arial" w:eastAsia="Times New Roman" w:hAnsi="Arial" w:cs="Arial"/>
          <w:b/>
          <w:lang w:eastAsia="en-GB"/>
        </w:rPr>
      </w:pPr>
      <w:bookmarkStart w:id="61" w:name="_Ref356305288"/>
      <w:r w:rsidRPr="00DD0DF7">
        <w:rPr>
          <w:rFonts w:ascii="Arial" w:eastAsia="Times New Roman" w:hAnsi="Arial" w:cs="Arial"/>
          <w:b/>
          <w:lang w:eastAsia="en-GB"/>
        </w:rPr>
        <w:t>BREACH</w:t>
      </w:r>
      <w:bookmarkEnd w:id="61"/>
      <w:r w:rsidRPr="00DD0DF7">
        <w:rPr>
          <w:rFonts w:ascii="Arial" w:eastAsia="Times New Roman" w:hAnsi="Arial" w:cs="Arial"/>
          <w:b/>
          <w:lang w:eastAsia="en-GB"/>
        </w:rPr>
        <w:fldChar w:fldCharType="begin"/>
      </w:r>
      <w:r w:rsidRPr="00DD0DF7">
        <w:rPr>
          <w:rFonts w:ascii="Arial" w:hAnsi="Arial" w:cs="Arial"/>
        </w:rPr>
        <w:instrText xml:space="preserve"> TC "</w:instrText>
      </w:r>
      <w:bookmarkStart w:id="62" w:name="_Toc398559507"/>
      <w:bookmarkStart w:id="63" w:name="_Toc405907283"/>
      <w:r w:rsidRPr="00DD0DF7">
        <w:rPr>
          <w:rFonts w:ascii="Arial" w:eastAsia="Times New Roman" w:hAnsi="Arial" w:cs="Arial"/>
          <w:b/>
          <w:lang w:eastAsia="en-GB"/>
        </w:rPr>
        <w:instrText>17.  BREACH</w:instrText>
      </w:r>
      <w:bookmarkEnd w:id="62"/>
      <w:bookmarkEnd w:id="63"/>
      <w:r w:rsidRPr="00DD0DF7">
        <w:rPr>
          <w:rFonts w:ascii="Arial" w:hAnsi="Arial" w:cs="Arial"/>
        </w:rPr>
        <w:instrText xml:space="preserve">" \f C \l "1" </w:instrText>
      </w:r>
      <w:r w:rsidRPr="00DD0DF7">
        <w:rPr>
          <w:rFonts w:ascii="Arial" w:eastAsia="Times New Roman" w:hAnsi="Arial" w:cs="Arial"/>
          <w:b/>
          <w:lang w:eastAsia="en-GB"/>
        </w:rPr>
        <w:fldChar w:fldCharType="end"/>
      </w:r>
    </w:p>
    <w:p w:rsidR="00DD0DF7" w:rsidRPr="00DD0DF7" w:rsidRDefault="00DD0DF7" w:rsidP="00DD0DF7">
      <w:pPr>
        <w:widowControl w:val="0"/>
        <w:spacing w:after="0" w:line="360" w:lineRule="auto"/>
        <w:ind w:left="1069"/>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Where a Party (the “Defaulting Party”) breaches any of the provisions herein, the other Party (the “Aggrieved Party”) may give notice to the Defaulting Party and request it to remedy the breach within a period of seven (7) days, or within such further period as may be agreed upon by the Parties.</w:t>
      </w:r>
    </w:p>
    <w:p w:rsidR="00DD0DF7" w:rsidRPr="00DD0DF7" w:rsidRDefault="00DD0DF7" w:rsidP="00DD0DF7">
      <w:pPr>
        <w:widowControl w:val="0"/>
        <w:spacing w:after="0" w:line="360" w:lineRule="auto"/>
        <w:ind w:left="1069"/>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bookmarkStart w:id="64" w:name="_Ref343698413"/>
      <w:r w:rsidRPr="00DD0DF7">
        <w:rPr>
          <w:rFonts w:ascii="Arial" w:eastAsia="Times New Roman" w:hAnsi="Arial" w:cs="Arial"/>
          <w:lang w:eastAsia="en-GB"/>
        </w:rPr>
        <w:t xml:space="preserve">If the Defaulting Party fails to remedy the breach within the specified time, then the </w:t>
      </w:r>
      <w:r w:rsidRPr="00DD0DF7">
        <w:rPr>
          <w:rFonts w:ascii="Arial" w:eastAsia="Times New Roman" w:hAnsi="Arial" w:cs="Arial"/>
          <w:lang w:eastAsia="en-GB"/>
        </w:rPr>
        <w:lastRenderedPageBreak/>
        <w:t>Aggrieved Party may claim specific performance, or terminate the Agreement forthwith and claim damages from the Defaulting Party.</w:t>
      </w:r>
      <w:bookmarkEnd w:id="64"/>
    </w:p>
    <w:p w:rsidR="00DD0DF7" w:rsidRPr="00DD0DF7" w:rsidRDefault="00DD0DF7" w:rsidP="00DD0DF7">
      <w:pPr>
        <w:widowControl w:val="0"/>
        <w:spacing w:after="0" w:line="360" w:lineRule="auto"/>
        <w:ind w:left="1069"/>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 xml:space="preserve">Notwithstanding </w:t>
      </w:r>
      <w:r w:rsidRPr="00DD0DF7">
        <w:rPr>
          <w:rFonts w:ascii="Arial" w:eastAsia="Times New Roman" w:hAnsi="Arial" w:cs="Arial"/>
          <w:b/>
          <w:lang w:eastAsia="en-GB"/>
        </w:rPr>
        <w:t>Clause</w:t>
      </w:r>
      <w:r w:rsidRPr="00DD0DF7">
        <w:rPr>
          <w:rFonts w:ascii="Arial" w:eastAsia="Times New Roman" w:hAnsi="Arial" w:cs="Arial"/>
          <w:lang w:eastAsia="en-GB"/>
        </w:rPr>
        <w:t xml:space="preserve"> </w:t>
      </w:r>
      <w:r w:rsidRPr="00DD0DF7">
        <w:rPr>
          <w:rFonts w:ascii="Arial" w:hAnsi="Arial" w:cs="Arial"/>
        </w:rPr>
        <w:fldChar w:fldCharType="begin"/>
      </w:r>
      <w:r w:rsidRPr="00DD0DF7">
        <w:rPr>
          <w:rFonts w:ascii="Arial" w:hAnsi="Arial" w:cs="Arial"/>
        </w:rPr>
        <w:instrText xml:space="preserve"> REF _Ref343698413 \r \p \h  \* MERGEFORMAT </w:instrText>
      </w:r>
      <w:r w:rsidRPr="00DD0DF7">
        <w:rPr>
          <w:rFonts w:ascii="Arial" w:hAnsi="Arial" w:cs="Arial"/>
        </w:rPr>
      </w:r>
      <w:r w:rsidRPr="00DD0DF7">
        <w:rPr>
          <w:rFonts w:ascii="Arial" w:hAnsi="Arial" w:cs="Arial"/>
        </w:rPr>
        <w:fldChar w:fldCharType="separate"/>
      </w:r>
      <w:r w:rsidR="00C578B0" w:rsidRPr="00C578B0">
        <w:rPr>
          <w:rFonts w:ascii="Arial" w:hAnsi="Arial" w:cs="Arial"/>
          <w:b/>
        </w:rPr>
        <w:t>16.2</w:t>
      </w:r>
      <w:r w:rsidR="00C578B0">
        <w:rPr>
          <w:rFonts w:ascii="Arial" w:hAnsi="Arial" w:cs="Arial"/>
        </w:rPr>
        <w:t xml:space="preserve"> above</w:t>
      </w:r>
      <w:r w:rsidRPr="00DD0DF7">
        <w:rPr>
          <w:rFonts w:ascii="Arial" w:hAnsi="Arial" w:cs="Arial"/>
        </w:rPr>
        <w:fldChar w:fldCharType="end"/>
      </w:r>
      <w:r w:rsidRPr="00DD0DF7">
        <w:rPr>
          <w:rFonts w:ascii="Arial" w:eastAsia="Times New Roman" w:hAnsi="Arial" w:cs="Arial"/>
          <w:lang w:eastAsia="en-GB"/>
        </w:rPr>
        <w:t>, the Aggrieved Party shall be entitled to any other remedies at law, as may be applicable.</w:t>
      </w:r>
    </w:p>
    <w:p w:rsidR="00DD0DF7" w:rsidRPr="00DD0DF7" w:rsidRDefault="00DD0DF7" w:rsidP="00DD0DF7">
      <w:pPr>
        <w:widowControl w:val="0"/>
        <w:spacing w:after="0" w:line="360" w:lineRule="auto"/>
        <w:jc w:val="both"/>
        <w:rPr>
          <w:rFonts w:ascii="Arial" w:eastAsia="Times New Roman" w:hAnsi="Arial" w:cs="Arial"/>
          <w:lang w:eastAsia="en-GB"/>
        </w:rPr>
      </w:pPr>
    </w:p>
    <w:p w:rsidR="00DD0DF7" w:rsidRPr="00DD0DF7" w:rsidRDefault="00DD0DF7" w:rsidP="00DD0DF7">
      <w:pPr>
        <w:widowControl w:val="0"/>
        <w:numPr>
          <w:ilvl w:val="0"/>
          <w:numId w:val="26"/>
        </w:numPr>
        <w:spacing w:after="0" w:line="360" w:lineRule="auto"/>
        <w:ind w:left="709" w:hanging="709"/>
        <w:jc w:val="both"/>
        <w:rPr>
          <w:rFonts w:ascii="Arial" w:eastAsia="Times New Roman" w:hAnsi="Arial" w:cs="Arial"/>
          <w:b/>
          <w:lang w:eastAsia="en-GB"/>
        </w:rPr>
      </w:pPr>
      <w:bookmarkStart w:id="65" w:name="_Ref356305296"/>
      <w:r w:rsidRPr="00DD0DF7">
        <w:rPr>
          <w:rFonts w:ascii="Arial" w:eastAsia="Times New Roman" w:hAnsi="Arial" w:cs="Arial"/>
          <w:b/>
          <w:lang w:eastAsia="en-GB"/>
        </w:rPr>
        <w:t>TERMINATION</w:t>
      </w:r>
      <w:bookmarkEnd w:id="65"/>
      <w:r w:rsidRPr="00DD0DF7">
        <w:rPr>
          <w:rFonts w:ascii="Arial" w:eastAsia="Times New Roman" w:hAnsi="Arial" w:cs="Arial"/>
          <w:b/>
          <w:lang w:eastAsia="en-GB"/>
        </w:rPr>
        <w:fldChar w:fldCharType="begin"/>
      </w:r>
      <w:r w:rsidRPr="00DD0DF7">
        <w:rPr>
          <w:rFonts w:ascii="Arial" w:hAnsi="Arial" w:cs="Arial"/>
        </w:rPr>
        <w:instrText xml:space="preserve"> TC "</w:instrText>
      </w:r>
      <w:bookmarkStart w:id="66" w:name="_Toc398559508"/>
      <w:bookmarkStart w:id="67" w:name="_Toc405907284"/>
      <w:r w:rsidRPr="00DD0DF7">
        <w:rPr>
          <w:rFonts w:ascii="Arial" w:eastAsia="Times New Roman" w:hAnsi="Arial" w:cs="Arial"/>
          <w:b/>
          <w:lang w:eastAsia="en-GB"/>
        </w:rPr>
        <w:instrText>18.  TERMINATION</w:instrText>
      </w:r>
      <w:bookmarkEnd w:id="66"/>
      <w:bookmarkEnd w:id="67"/>
      <w:r w:rsidRPr="00DD0DF7">
        <w:rPr>
          <w:rFonts w:ascii="Arial" w:hAnsi="Arial" w:cs="Arial"/>
        </w:rPr>
        <w:instrText xml:space="preserve">" \f C \l "1" </w:instrText>
      </w:r>
      <w:r w:rsidRPr="00DD0DF7">
        <w:rPr>
          <w:rFonts w:ascii="Arial" w:eastAsia="Times New Roman" w:hAnsi="Arial" w:cs="Arial"/>
          <w:b/>
          <w:lang w:eastAsia="en-GB"/>
        </w:rPr>
        <w:fldChar w:fldCharType="end"/>
      </w:r>
    </w:p>
    <w:p w:rsidR="00DD0DF7" w:rsidRPr="00DD0DF7" w:rsidRDefault="00DD0DF7" w:rsidP="00DD0DF7">
      <w:pPr>
        <w:widowControl w:val="0"/>
        <w:spacing w:after="0" w:line="360" w:lineRule="auto"/>
        <w:ind w:left="1069"/>
        <w:jc w:val="both"/>
        <w:rPr>
          <w:rFonts w:ascii="Arial" w:eastAsia="Times New Roman" w:hAnsi="Arial" w:cs="Arial"/>
          <w:b/>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This Agreement will terminate on Termination Date, unless terminated earlier in terms of other provisions of this Agreement.</w:t>
      </w:r>
    </w:p>
    <w:p w:rsidR="00DD0DF7" w:rsidRPr="00DD0DF7" w:rsidRDefault="00DD0DF7" w:rsidP="00DD0DF7">
      <w:pPr>
        <w:widowControl w:val="0"/>
        <w:spacing w:after="0" w:line="360" w:lineRule="auto"/>
        <w:ind w:left="709"/>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In the event that the Service Provider is unable to pay its debts or has an administrator, liquidator or similar person or officer appointed, or where it becomes the subject of business rescue proceedings, compromises generally with its creditors, is unable to pay any judgment granted against it within ten (10) days, cease for any other reason to carry on business, or in the reasonable opinion of SARS, any of these events appear likely, SARS may terminate this Agreement without any liability to the Service Provider.</w:t>
      </w:r>
    </w:p>
    <w:p w:rsidR="00DD0DF7" w:rsidRPr="00DD0DF7" w:rsidRDefault="00DD0DF7" w:rsidP="00DD0DF7">
      <w:pPr>
        <w:widowControl w:val="0"/>
        <w:spacing w:after="0" w:line="360" w:lineRule="auto"/>
        <w:ind w:left="1069"/>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ab/>
        <w:t>SARS may, by giving notice to the Service Provider, terminate the Agreement, in respect of the Services (in whole or in part), as of a date specified in the notice of termination in the event that the Service Provider, without SARS’s written consent –</w:t>
      </w:r>
    </w:p>
    <w:p w:rsidR="00DD0DF7" w:rsidRPr="00DD0DF7" w:rsidRDefault="00DD0DF7" w:rsidP="00DD0DF7">
      <w:pPr>
        <w:widowControl w:val="0"/>
        <w:spacing w:after="0" w:line="360" w:lineRule="auto"/>
        <w:jc w:val="both"/>
        <w:rPr>
          <w:rFonts w:ascii="Arial" w:eastAsia="Times New Roman" w:hAnsi="Arial" w:cs="Arial"/>
          <w:lang w:eastAsia="en-GB"/>
        </w:rPr>
      </w:pPr>
    </w:p>
    <w:p w:rsidR="00DD0DF7" w:rsidRPr="00DD0DF7" w:rsidRDefault="00DD0DF7" w:rsidP="00DD0DF7">
      <w:pPr>
        <w:widowControl w:val="0"/>
        <w:numPr>
          <w:ilvl w:val="2"/>
          <w:numId w:val="26"/>
        </w:numPr>
        <w:spacing w:after="0" w:line="360" w:lineRule="auto"/>
        <w:ind w:left="1560" w:hanging="851"/>
        <w:jc w:val="both"/>
        <w:rPr>
          <w:rFonts w:ascii="Arial" w:eastAsia="Times New Roman" w:hAnsi="Arial" w:cs="Arial"/>
          <w:lang w:eastAsia="en-GB"/>
        </w:rPr>
      </w:pPr>
      <w:r w:rsidRPr="00DD0DF7">
        <w:rPr>
          <w:rFonts w:ascii="Arial" w:eastAsia="Times New Roman" w:hAnsi="Arial" w:cs="Arial"/>
          <w:lang w:eastAsia="en-GB"/>
        </w:rPr>
        <w:t>sells all or substantially all of its assets; or</w:t>
      </w:r>
    </w:p>
    <w:p w:rsidR="00DD0DF7" w:rsidRPr="00DD0DF7" w:rsidRDefault="00DD0DF7" w:rsidP="00DD0DF7">
      <w:pPr>
        <w:widowControl w:val="0"/>
        <w:spacing w:after="0" w:line="360" w:lineRule="auto"/>
        <w:ind w:left="1560"/>
        <w:jc w:val="both"/>
        <w:rPr>
          <w:rFonts w:ascii="Arial" w:eastAsia="Times New Roman" w:hAnsi="Arial" w:cs="Arial"/>
          <w:lang w:eastAsia="en-GB"/>
        </w:rPr>
      </w:pPr>
    </w:p>
    <w:p w:rsidR="00DD0DF7" w:rsidRPr="00DD0DF7" w:rsidRDefault="00DD0DF7" w:rsidP="00DD0DF7">
      <w:pPr>
        <w:widowControl w:val="0"/>
        <w:numPr>
          <w:ilvl w:val="2"/>
          <w:numId w:val="26"/>
        </w:numPr>
        <w:spacing w:after="0" w:line="360" w:lineRule="auto"/>
        <w:ind w:left="1560" w:hanging="851"/>
        <w:jc w:val="both"/>
        <w:rPr>
          <w:rFonts w:ascii="Arial" w:eastAsia="Times New Roman" w:hAnsi="Arial" w:cs="Arial"/>
          <w:lang w:eastAsia="en-GB"/>
        </w:rPr>
      </w:pPr>
      <w:r w:rsidRPr="00DD0DF7">
        <w:rPr>
          <w:rFonts w:ascii="Arial" w:eastAsia="Times New Roman" w:hAnsi="Arial" w:cs="Arial"/>
          <w:lang w:eastAsia="en-GB"/>
        </w:rPr>
        <w:t>undergoes a change of ownership/management, but only if SARS exercises its right to terminate within seven  (7) days of SARS becoming aware of the occurrence of an event giving rise to such a right. For this purpose, a change of ownership/management shall be deemed to have occurred in circumstances where any natural or legal person acquires the ability, by virtue of ownership, rights of appointment, voting rights, management agreement, or agreement of any kind, to control or direct, directly or indirectly, the board or executive body or decision making process or management of the Service Provider.</w:t>
      </w:r>
    </w:p>
    <w:p w:rsidR="00DD0DF7" w:rsidRDefault="00DD0DF7" w:rsidP="00DD0DF7">
      <w:pPr>
        <w:widowControl w:val="0"/>
        <w:spacing w:after="0" w:line="360" w:lineRule="auto"/>
        <w:ind w:left="709"/>
        <w:jc w:val="both"/>
        <w:rPr>
          <w:rFonts w:ascii="Arial" w:eastAsia="Times New Roman" w:hAnsi="Arial" w:cs="Arial"/>
          <w:b/>
          <w:lang w:eastAsia="en-GB"/>
        </w:rPr>
      </w:pPr>
    </w:p>
    <w:p w:rsidR="00F70867" w:rsidRDefault="00F70867" w:rsidP="00DD0DF7">
      <w:pPr>
        <w:widowControl w:val="0"/>
        <w:spacing w:after="0" w:line="360" w:lineRule="auto"/>
        <w:ind w:left="709"/>
        <w:jc w:val="both"/>
        <w:rPr>
          <w:rFonts w:ascii="Arial" w:eastAsia="Times New Roman" w:hAnsi="Arial" w:cs="Arial"/>
          <w:b/>
          <w:lang w:eastAsia="en-GB"/>
        </w:rPr>
      </w:pPr>
    </w:p>
    <w:p w:rsidR="00F70867" w:rsidRPr="00DD0DF7" w:rsidRDefault="00F70867" w:rsidP="00DD0DF7">
      <w:pPr>
        <w:widowControl w:val="0"/>
        <w:spacing w:after="0" w:line="360" w:lineRule="auto"/>
        <w:ind w:left="709"/>
        <w:jc w:val="both"/>
        <w:rPr>
          <w:rFonts w:ascii="Arial" w:eastAsia="Times New Roman" w:hAnsi="Arial" w:cs="Arial"/>
          <w:b/>
          <w:lang w:eastAsia="en-GB"/>
        </w:rPr>
      </w:pPr>
    </w:p>
    <w:p w:rsidR="00DD0DF7" w:rsidRPr="00DD0DF7" w:rsidRDefault="00DD0DF7" w:rsidP="00DD0DF7">
      <w:pPr>
        <w:widowControl w:val="0"/>
        <w:numPr>
          <w:ilvl w:val="0"/>
          <w:numId w:val="26"/>
        </w:numPr>
        <w:spacing w:after="0" w:line="360" w:lineRule="auto"/>
        <w:ind w:left="709" w:hanging="709"/>
        <w:jc w:val="both"/>
        <w:rPr>
          <w:rFonts w:ascii="Arial" w:eastAsia="Times New Roman" w:hAnsi="Arial" w:cs="Arial"/>
          <w:b/>
          <w:lang w:eastAsia="en-GB"/>
        </w:rPr>
      </w:pPr>
      <w:r w:rsidRPr="00DD0DF7">
        <w:rPr>
          <w:rFonts w:ascii="Arial" w:eastAsia="Times New Roman" w:hAnsi="Arial" w:cs="Arial"/>
          <w:b/>
          <w:lang w:eastAsia="en-GB"/>
        </w:rPr>
        <w:lastRenderedPageBreak/>
        <w:t>FORCE MAJEURE</w:t>
      </w:r>
      <w:r w:rsidRPr="00DD0DF7">
        <w:rPr>
          <w:rFonts w:ascii="Arial" w:eastAsia="Times New Roman" w:hAnsi="Arial" w:cs="Arial"/>
          <w:b/>
          <w:lang w:eastAsia="en-GB"/>
        </w:rPr>
        <w:fldChar w:fldCharType="begin"/>
      </w:r>
      <w:r w:rsidRPr="00DD0DF7">
        <w:rPr>
          <w:rFonts w:ascii="Arial" w:hAnsi="Arial" w:cs="Arial"/>
        </w:rPr>
        <w:instrText xml:space="preserve"> TC "</w:instrText>
      </w:r>
      <w:bookmarkStart w:id="68" w:name="_Toc398559509"/>
      <w:bookmarkStart w:id="69" w:name="_Toc405907285"/>
      <w:r w:rsidRPr="00DD0DF7">
        <w:rPr>
          <w:rFonts w:ascii="Arial" w:eastAsia="Times New Roman" w:hAnsi="Arial" w:cs="Arial"/>
          <w:b/>
          <w:lang w:eastAsia="en-GB"/>
        </w:rPr>
        <w:instrText>19.  FORCE MAJEURE</w:instrText>
      </w:r>
      <w:bookmarkEnd w:id="68"/>
      <w:bookmarkEnd w:id="69"/>
      <w:r w:rsidRPr="00DD0DF7">
        <w:rPr>
          <w:rFonts w:ascii="Arial" w:hAnsi="Arial" w:cs="Arial"/>
        </w:rPr>
        <w:instrText xml:space="preserve">" \f C \l "1" </w:instrText>
      </w:r>
      <w:r w:rsidRPr="00DD0DF7">
        <w:rPr>
          <w:rFonts w:ascii="Arial" w:eastAsia="Times New Roman" w:hAnsi="Arial" w:cs="Arial"/>
          <w:b/>
          <w:lang w:eastAsia="en-GB"/>
        </w:rPr>
        <w:fldChar w:fldCharType="end"/>
      </w:r>
    </w:p>
    <w:p w:rsidR="00DD0DF7" w:rsidRPr="00DD0DF7" w:rsidRDefault="00DD0DF7" w:rsidP="00DD0DF7">
      <w:pPr>
        <w:widowControl w:val="0"/>
        <w:spacing w:after="0" w:line="360" w:lineRule="auto"/>
        <w:ind w:left="1069"/>
        <w:jc w:val="both"/>
        <w:rPr>
          <w:rFonts w:ascii="Arial" w:eastAsia="Times New Roman" w:hAnsi="Arial" w:cs="Arial"/>
          <w:b/>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Where an event occurs, the nature of which is beyond the reasonable control of one of the Parties (a “</w:t>
      </w:r>
      <w:r w:rsidRPr="00DD0DF7">
        <w:rPr>
          <w:rFonts w:ascii="Arial" w:hAnsi="Arial" w:cs="Arial"/>
          <w:i/>
        </w:rPr>
        <w:t>force majeure event</w:t>
      </w:r>
      <w:r w:rsidRPr="00DD0DF7">
        <w:rPr>
          <w:rFonts w:ascii="Arial" w:eastAsia="Times New Roman" w:hAnsi="Arial" w:cs="Arial"/>
          <w:lang w:eastAsia="en-GB"/>
        </w:rPr>
        <w:t xml:space="preserve">”), which event renders it impossible for the Service Provider to continue providing the Services, either in whole or in part, the Party experiencing the </w:t>
      </w:r>
      <w:r w:rsidRPr="00DD0DF7">
        <w:rPr>
          <w:rFonts w:ascii="Arial" w:hAnsi="Arial" w:cs="Arial"/>
          <w:i/>
        </w:rPr>
        <w:t>force majeure event</w:t>
      </w:r>
      <w:r w:rsidRPr="00DD0DF7">
        <w:rPr>
          <w:rFonts w:ascii="Arial" w:eastAsia="Times New Roman" w:hAnsi="Arial" w:cs="Arial"/>
          <w:lang w:eastAsia="en-GB"/>
        </w:rPr>
        <w:t xml:space="preserve"> shall inform the other Party by written notice, of the event within a period of two (2) days. </w:t>
      </w:r>
    </w:p>
    <w:p w:rsidR="00DD0DF7" w:rsidRPr="00DD0DF7" w:rsidRDefault="00DD0DF7" w:rsidP="00DD0DF7">
      <w:pPr>
        <w:widowControl w:val="0"/>
        <w:spacing w:after="0" w:line="360" w:lineRule="auto"/>
        <w:ind w:left="1069"/>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 xml:space="preserve">The Agreement may be suspended for the duration of the </w:t>
      </w:r>
      <w:r w:rsidRPr="00DD0DF7">
        <w:rPr>
          <w:rFonts w:ascii="Arial" w:hAnsi="Arial" w:cs="Arial"/>
          <w:i/>
        </w:rPr>
        <w:t>force majeure event</w:t>
      </w:r>
      <w:r w:rsidRPr="00DD0DF7">
        <w:rPr>
          <w:rFonts w:ascii="Arial" w:eastAsia="Times New Roman" w:hAnsi="Arial" w:cs="Arial"/>
          <w:lang w:eastAsia="en-GB"/>
        </w:rPr>
        <w:t xml:space="preserve">. The Party that invoked </w:t>
      </w:r>
      <w:r w:rsidRPr="00DD0DF7">
        <w:rPr>
          <w:rFonts w:ascii="Arial" w:hAnsi="Arial" w:cs="Arial"/>
          <w:i/>
        </w:rPr>
        <w:t>force majeure</w:t>
      </w:r>
      <w:r w:rsidRPr="00DD0DF7">
        <w:rPr>
          <w:rFonts w:ascii="Arial" w:eastAsia="Times New Roman" w:hAnsi="Arial" w:cs="Arial"/>
          <w:lang w:eastAsia="en-GB"/>
        </w:rPr>
        <w:t xml:space="preserve"> shall upon cessation of the </w:t>
      </w:r>
      <w:r w:rsidRPr="00DD0DF7">
        <w:rPr>
          <w:rFonts w:ascii="Arial" w:hAnsi="Arial" w:cs="Arial"/>
          <w:i/>
        </w:rPr>
        <w:t>force majeure event</w:t>
      </w:r>
      <w:r w:rsidRPr="00DD0DF7">
        <w:rPr>
          <w:rFonts w:ascii="Arial" w:eastAsia="Times New Roman" w:hAnsi="Arial" w:cs="Arial"/>
          <w:lang w:eastAsia="en-GB"/>
        </w:rPr>
        <w:t xml:space="preserve"> notify the other Party promptly.</w:t>
      </w:r>
    </w:p>
    <w:p w:rsidR="00DD0DF7" w:rsidRPr="00DD0DF7" w:rsidRDefault="00DD0DF7" w:rsidP="00DD0DF7">
      <w:pPr>
        <w:widowControl w:val="0"/>
        <w:spacing w:after="0" w:line="360" w:lineRule="auto"/>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 xml:space="preserve">In the event that the </w:t>
      </w:r>
      <w:r w:rsidRPr="00DD0DF7">
        <w:rPr>
          <w:rFonts w:ascii="Arial" w:hAnsi="Arial" w:cs="Arial"/>
          <w:i/>
        </w:rPr>
        <w:t>force majeure event</w:t>
      </w:r>
      <w:r w:rsidRPr="00DD0DF7">
        <w:rPr>
          <w:rFonts w:ascii="Arial" w:eastAsia="Times New Roman" w:hAnsi="Arial" w:cs="Arial"/>
          <w:lang w:eastAsia="en-GB"/>
        </w:rPr>
        <w:t xml:space="preserve"> continues for a period exceeding ten (10) days, either of the Parties may terminate this Agreement.</w:t>
      </w:r>
    </w:p>
    <w:p w:rsidR="00DD0DF7" w:rsidRPr="00DD0DF7" w:rsidRDefault="00DD0DF7" w:rsidP="00DD0DF7">
      <w:pPr>
        <w:widowControl w:val="0"/>
        <w:spacing w:after="0" w:line="360" w:lineRule="auto"/>
        <w:jc w:val="both"/>
        <w:rPr>
          <w:rFonts w:ascii="Arial" w:eastAsia="Times New Roman" w:hAnsi="Arial" w:cs="Arial"/>
          <w:lang w:eastAsia="en-GB"/>
        </w:rPr>
      </w:pPr>
    </w:p>
    <w:p w:rsidR="00DD0DF7" w:rsidRPr="00DD0DF7" w:rsidRDefault="00DD0DF7" w:rsidP="00DD0DF7">
      <w:pPr>
        <w:widowControl w:val="0"/>
        <w:numPr>
          <w:ilvl w:val="0"/>
          <w:numId w:val="26"/>
        </w:numPr>
        <w:spacing w:after="0" w:line="360" w:lineRule="auto"/>
        <w:ind w:left="709" w:hanging="709"/>
        <w:jc w:val="both"/>
        <w:rPr>
          <w:rFonts w:ascii="Arial" w:eastAsia="Times New Roman" w:hAnsi="Arial" w:cs="Arial"/>
          <w:b/>
          <w:lang w:eastAsia="en-GB"/>
        </w:rPr>
      </w:pPr>
      <w:r w:rsidRPr="00DD0DF7">
        <w:rPr>
          <w:rFonts w:ascii="Arial" w:eastAsia="Times New Roman" w:hAnsi="Arial" w:cs="Arial"/>
          <w:b/>
          <w:lang w:eastAsia="en-GB"/>
        </w:rPr>
        <w:t>RELATIONSHIP BETWEEN PARTIES</w:t>
      </w:r>
      <w:r w:rsidRPr="00DD0DF7">
        <w:rPr>
          <w:rFonts w:ascii="Arial" w:eastAsia="Times New Roman" w:hAnsi="Arial" w:cs="Arial"/>
          <w:b/>
          <w:lang w:eastAsia="en-GB"/>
        </w:rPr>
        <w:fldChar w:fldCharType="begin"/>
      </w:r>
      <w:r w:rsidRPr="00DD0DF7">
        <w:rPr>
          <w:rFonts w:ascii="Arial" w:hAnsi="Arial" w:cs="Arial"/>
        </w:rPr>
        <w:instrText xml:space="preserve"> TC "</w:instrText>
      </w:r>
      <w:bookmarkStart w:id="70" w:name="_Toc398559510"/>
      <w:bookmarkStart w:id="71" w:name="_Toc405907286"/>
      <w:r w:rsidRPr="00DD0DF7">
        <w:rPr>
          <w:rFonts w:ascii="Arial" w:eastAsia="Times New Roman" w:hAnsi="Arial" w:cs="Arial"/>
          <w:b/>
          <w:lang w:eastAsia="en-GB"/>
        </w:rPr>
        <w:instrText>20.  RELATIONSHIP BETWEEN PARTIES</w:instrText>
      </w:r>
      <w:bookmarkEnd w:id="70"/>
      <w:bookmarkEnd w:id="71"/>
      <w:r w:rsidRPr="00DD0DF7">
        <w:rPr>
          <w:rFonts w:ascii="Arial" w:hAnsi="Arial" w:cs="Arial"/>
        </w:rPr>
        <w:instrText xml:space="preserve">" \f C \l "1" </w:instrText>
      </w:r>
      <w:r w:rsidRPr="00DD0DF7">
        <w:rPr>
          <w:rFonts w:ascii="Arial" w:eastAsia="Times New Roman" w:hAnsi="Arial" w:cs="Arial"/>
          <w:b/>
          <w:lang w:eastAsia="en-GB"/>
        </w:rPr>
        <w:fldChar w:fldCharType="end"/>
      </w:r>
    </w:p>
    <w:p w:rsidR="00DD0DF7" w:rsidRPr="00DD0DF7" w:rsidRDefault="00DD0DF7" w:rsidP="00DD0DF7">
      <w:pPr>
        <w:widowControl w:val="0"/>
        <w:tabs>
          <w:tab w:val="left" w:pos="7860"/>
        </w:tabs>
        <w:spacing w:after="0" w:line="360" w:lineRule="auto"/>
        <w:ind w:left="1069"/>
        <w:jc w:val="both"/>
        <w:rPr>
          <w:rFonts w:ascii="Arial" w:eastAsia="Times New Roman" w:hAnsi="Arial" w:cs="Arial"/>
          <w:b/>
          <w:lang w:eastAsia="en-GB"/>
        </w:rPr>
      </w:pPr>
      <w:r w:rsidRPr="00DD0DF7">
        <w:rPr>
          <w:rFonts w:ascii="Arial" w:eastAsia="Times New Roman" w:hAnsi="Arial" w:cs="Arial"/>
          <w:b/>
          <w:lang w:eastAsia="en-GB"/>
        </w:rPr>
        <w:tab/>
      </w:r>
    </w:p>
    <w:p w:rsidR="00DD0DF7" w:rsidRPr="00DD0DF7" w:rsidRDefault="00DD0DF7" w:rsidP="00DD0DF7">
      <w:pPr>
        <w:widowControl w:val="0"/>
        <w:spacing w:after="0" w:line="360" w:lineRule="auto"/>
        <w:ind w:left="709"/>
        <w:jc w:val="both"/>
        <w:rPr>
          <w:rFonts w:ascii="Arial" w:eastAsia="Times New Roman" w:hAnsi="Arial" w:cs="Arial"/>
          <w:lang w:eastAsia="en-GB"/>
        </w:rPr>
      </w:pPr>
      <w:r w:rsidRPr="00DD0DF7">
        <w:rPr>
          <w:rFonts w:ascii="Arial" w:eastAsia="Times New Roman" w:hAnsi="Arial" w:cs="Arial"/>
          <w:lang w:eastAsia="en-GB"/>
        </w:rPr>
        <w:t>The Service Provider is an independent contractor and shall not be construed as a partner, joint venture partner or agent, or employee of SARS in the performance of its duties and responsibilities pursuant to this Agreement.</w:t>
      </w:r>
    </w:p>
    <w:p w:rsidR="00DD0DF7" w:rsidRPr="00DD0DF7" w:rsidRDefault="00DD0DF7" w:rsidP="00DD0DF7">
      <w:pPr>
        <w:widowControl w:val="0"/>
        <w:spacing w:after="0" w:line="360" w:lineRule="auto"/>
        <w:ind w:left="1069"/>
        <w:jc w:val="both"/>
        <w:rPr>
          <w:rFonts w:ascii="Arial" w:eastAsia="Times New Roman" w:hAnsi="Arial" w:cs="Arial"/>
          <w:lang w:eastAsia="en-GB"/>
        </w:rPr>
      </w:pPr>
    </w:p>
    <w:p w:rsidR="00DD0DF7" w:rsidRPr="00DD0DF7" w:rsidRDefault="00DD0DF7" w:rsidP="00DD0DF7">
      <w:pPr>
        <w:widowControl w:val="0"/>
        <w:numPr>
          <w:ilvl w:val="0"/>
          <w:numId w:val="26"/>
        </w:numPr>
        <w:spacing w:after="0" w:line="360" w:lineRule="auto"/>
        <w:ind w:left="709" w:hanging="709"/>
        <w:jc w:val="both"/>
        <w:rPr>
          <w:rFonts w:ascii="Arial" w:eastAsia="Times New Roman" w:hAnsi="Arial" w:cs="Arial"/>
          <w:b/>
          <w:lang w:eastAsia="en-GB"/>
        </w:rPr>
      </w:pPr>
      <w:r w:rsidRPr="00DD0DF7">
        <w:rPr>
          <w:rFonts w:ascii="Arial" w:eastAsia="Times New Roman" w:hAnsi="Arial" w:cs="Arial"/>
          <w:b/>
          <w:lang w:eastAsia="en-GB"/>
        </w:rPr>
        <w:t>NON–EXCLUSIVITY</w:t>
      </w:r>
      <w:r w:rsidRPr="00DD0DF7">
        <w:rPr>
          <w:rFonts w:ascii="Arial" w:eastAsia="Times New Roman" w:hAnsi="Arial" w:cs="Arial"/>
          <w:b/>
          <w:lang w:eastAsia="en-GB"/>
        </w:rPr>
        <w:fldChar w:fldCharType="begin"/>
      </w:r>
      <w:r w:rsidRPr="00DD0DF7">
        <w:rPr>
          <w:rFonts w:ascii="Arial" w:hAnsi="Arial" w:cs="Arial"/>
        </w:rPr>
        <w:instrText xml:space="preserve"> TC "</w:instrText>
      </w:r>
      <w:bookmarkStart w:id="72" w:name="_Toc398559511"/>
      <w:bookmarkStart w:id="73" w:name="_Toc405907287"/>
      <w:r w:rsidRPr="00DD0DF7">
        <w:rPr>
          <w:rFonts w:ascii="Arial" w:eastAsia="Times New Roman" w:hAnsi="Arial" w:cs="Arial"/>
          <w:b/>
          <w:lang w:eastAsia="en-GB"/>
        </w:rPr>
        <w:instrText>21.  NON–EXCLUSIVITY</w:instrText>
      </w:r>
      <w:bookmarkEnd w:id="72"/>
      <w:bookmarkEnd w:id="73"/>
      <w:r w:rsidRPr="00DD0DF7">
        <w:rPr>
          <w:rFonts w:ascii="Arial" w:hAnsi="Arial" w:cs="Arial"/>
        </w:rPr>
        <w:instrText xml:space="preserve">" \f C \l "1" </w:instrText>
      </w:r>
      <w:r w:rsidRPr="00DD0DF7">
        <w:rPr>
          <w:rFonts w:ascii="Arial" w:eastAsia="Times New Roman" w:hAnsi="Arial" w:cs="Arial"/>
          <w:b/>
          <w:lang w:eastAsia="en-GB"/>
        </w:rPr>
        <w:fldChar w:fldCharType="end"/>
      </w:r>
    </w:p>
    <w:p w:rsidR="00DD0DF7" w:rsidRPr="00DD0DF7" w:rsidRDefault="00DD0DF7" w:rsidP="00DD0DF7">
      <w:pPr>
        <w:widowControl w:val="0"/>
        <w:spacing w:after="0" w:line="360" w:lineRule="auto"/>
        <w:ind w:left="1069"/>
        <w:jc w:val="both"/>
        <w:rPr>
          <w:rFonts w:ascii="Arial" w:eastAsia="Times New Roman" w:hAnsi="Arial" w:cs="Arial"/>
          <w:b/>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The Service Provider is appointed to provide the Services to SARS on a non-exclusive basis and SARS will not be precluded from obtaining Services that may be similar or identical to the Services from any other service provider.</w:t>
      </w:r>
    </w:p>
    <w:p w:rsidR="00DD0DF7" w:rsidRPr="00DD0DF7" w:rsidRDefault="00DD0DF7" w:rsidP="00DD0DF7">
      <w:pPr>
        <w:widowControl w:val="0"/>
        <w:spacing w:after="0" w:line="360" w:lineRule="auto"/>
        <w:ind w:left="709"/>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Nothing contained herein will in any way be construed or constitute a guarantee in favour of the Service Provider that the Service Provider will receive any work or contract from SARS for Services after the Termination Date, whether under this Agreement or otherwise.</w:t>
      </w:r>
    </w:p>
    <w:p w:rsidR="00DD0DF7" w:rsidRPr="00DD0DF7" w:rsidRDefault="00DD0DF7" w:rsidP="00DD0DF7">
      <w:pPr>
        <w:widowControl w:val="0"/>
        <w:spacing w:after="0" w:line="360" w:lineRule="auto"/>
        <w:ind w:left="709"/>
        <w:jc w:val="both"/>
        <w:rPr>
          <w:rFonts w:ascii="Arial" w:eastAsia="Times New Roman" w:hAnsi="Arial" w:cs="Arial"/>
          <w:lang w:eastAsia="en-GB"/>
        </w:rPr>
      </w:pPr>
    </w:p>
    <w:p w:rsidR="00DD0DF7" w:rsidRPr="00DD0DF7" w:rsidRDefault="00DD0DF7" w:rsidP="00DD0DF7">
      <w:pPr>
        <w:widowControl w:val="0"/>
        <w:numPr>
          <w:ilvl w:val="0"/>
          <w:numId w:val="26"/>
        </w:numPr>
        <w:spacing w:after="0" w:line="360" w:lineRule="auto"/>
        <w:ind w:left="709" w:hanging="709"/>
        <w:jc w:val="both"/>
        <w:rPr>
          <w:rFonts w:ascii="Arial" w:eastAsia="Times New Roman" w:hAnsi="Arial" w:cs="Arial"/>
          <w:b/>
          <w:lang w:eastAsia="en-GB"/>
        </w:rPr>
      </w:pPr>
      <w:bookmarkStart w:id="74" w:name="_Ref416944684"/>
      <w:r w:rsidRPr="00DD0DF7">
        <w:rPr>
          <w:rFonts w:ascii="Arial" w:eastAsia="Times New Roman" w:hAnsi="Arial" w:cs="Arial"/>
          <w:b/>
          <w:lang w:eastAsia="en-GB"/>
        </w:rPr>
        <w:t>INTELLECTUAL PROPERTY</w:t>
      </w:r>
      <w:bookmarkEnd w:id="74"/>
      <w:r w:rsidRPr="00DD0DF7">
        <w:rPr>
          <w:rFonts w:ascii="Arial" w:eastAsia="Times New Roman" w:hAnsi="Arial" w:cs="Arial"/>
          <w:b/>
          <w:lang w:eastAsia="en-GB"/>
        </w:rPr>
        <w:fldChar w:fldCharType="begin"/>
      </w:r>
      <w:r w:rsidRPr="00DD0DF7">
        <w:rPr>
          <w:rFonts w:ascii="Arial" w:hAnsi="Arial" w:cs="Arial"/>
        </w:rPr>
        <w:instrText xml:space="preserve"> TC "</w:instrText>
      </w:r>
      <w:bookmarkStart w:id="75" w:name="_Toc398559512"/>
      <w:bookmarkStart w:id="76" w:name="_Toc405907288"/>
      <w:r w:rsidRPr="00DD0DF7">
        <w:rPr>
          <w:rFonts w:ascii="Arial" w:eastAsia="Times New Roman" w:hAnsi="Arial" w:cs="Arial"/>
          <w:b/>
          <w:lang w:eastAsia="en-GB"/>
        </w:rPr>
        <w:instrText>22.  INTELLECTUAL PROPERTY</w:instrText>
      </w:r>
      <w:bookmarkEnd w:id="75"/>
      <w:bookmarkEnd w:id="76"/>
      <w:r w:rsidRPr="00DD0DF7">
        <w:rPr>
          <w:rFonts w:ascii="Arial" w:hAnsi="Arial" w:cs="Arial"/>
        </w:rPr>
        <w:instrText xml:space="preserve">" \f C \l "1" </w:instrText>
      </w:r>
      <w:r w:rsidRPr="00DD0DF7">
        <w:rPr>
          <w:rFonts w:ascii="Arial" w:eastAsia="Times New Roman" w:hAnsi="Arial" w:cs="Arial"/>
          <w:b/>
          <w:lang w:eastAsia="en-GB"/>
        </w:rPr>
        <w:fldChar w:fldCharType="end"/>
      </w:r>
    </w:p>
    <w:p w:rsidR="00DD0DF7" w:rsidRPr="00DD0DF7" w:rsidRDefault="00DD0DF7" w:rsidP="00DD0DF7">
      <w:pPr>
        <w:widowControl w:val="0"/>
        <w:spacing w:after="0" w:line="360" w:lineRule="auto"/>
        <w:ind w:left="360"/>
        <w:jc w:val="both"/>
        <w:rPr>
          <w:rFonts w:ascii="Arial" w:eastAsia="Times New Roman" w:hAnsi="Arial" w:cs="Arial"/>
          <w:b/>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The Parties will retain ownership of all of their intellectual property rights owned and developed prior to the commencement of this Agreement.</w:t>
      </w:r>
    </w:p>
    <w:p w:rsidR="00DD0DF7" w:rsidRPr="00DD0DF7" w:rsidRDefault="00DD0DF7" w:rsidP="00DD0DF7">
      <w:pPr>
        <w:widowControl w:val="0"/>
        <w:spacing w:after="0" w:line="360" w:lineRule="auto"/>
        <w:ind w:left="709" w:hanging="709"/>
        <w:jc w:val="both"/>
        <w:rPr>
          <w:rFonts w:ascii="Arial" w:eastAsia="Times New Roman" w:hAnsi="Arial" w:cs="Arial"/>
          <w:lang w:eastAsia="en-GB"/>
        </w:rPr>
      </w:pPr>
    </w:p>
    <w:p w:rsid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lastRenderedPageBreak/>
        <w:t>In the event of the Service Provider’s intellectual property being incorporated into any aspect of the Services being rendered in terms of this Agreement, the Service Provider hereby grants SARS a non-exclusive, royalty free license for the duration of this Agreement to use, alter, and adapt such intellectual property for its own purposes in connection with the Services.</w:t>
      </w:r>
    </w:p>
    <w:p w:rsidR="00F70867" w:rsidRDefault="00F70867" w:rsidP="00F70867">
      <w:pPr>
        <w:pStyle w:val="ListParagraph"/>
        <w:rPr>
          <w:rFonts w:ascii="Arial" w:hAnsi="Arial" w:cs="Arial"/>
        </w:rPr>
      </w:pPr>
    </w:p>
    <w:p w:rsidR="00DD0DF7" w:rsidRPr="00DD0DF7" w:rsidRDefault="00DD0DF7" w:rsidP="00DD0DF7">
      <w:pPr>
        <w:widowControl w:val="0"/>
        <w:numPr>
          <w:ilvl w:val="1"/>
          <w:numId w:val="26"/>
        </w:numPr>
        <w:spacing w:after="0" w:line="360" w:lineRule="auto"/>
        <w:ind w:hanging="644"/>
        <w:jc w:val="both"/>
        <w:rPr>
          <w:rFonts w:ascii="Arial" w:eastAsia="Times New Roman" w:hAnsi="Arial" w:cs="Arial"/>
          <w:lang w:eastAsia="en-GB"/>
        </w:rPr>
      </w:pPr>
      <w:r w:rsidRPr="00DD0DF7">
        <w:rPr>
          <w:rFonts w:ascii="Arial" w:hAnsi="Arial" w:cs="Arial"/>
        </w:rPr>
        <w:t>Subject to pre-existing intellectual property rights of the Service Provider and/or any third party, all intellectual property right to literary works created in the course of executing the Services shall vest exclusively in SARS, provided that the Service Provider does not convey any ownership in any intellectual property or related rights owned or licensed by the Service Provider and used in the performance of the Services, or the frameworks, methodologies, analytical tools and industry data and insights that may be used or developed by the Service Provider in the performance of the Services.</w:t>
      </w:r>
    </w:p>
    <w:p w:rsidR="00DD0DF7" w:rsidRPr="00DD0DF7" w:rsidRDefault="00DD0DF7" w:rsidP="00DD0DF7">
      <w:pPr>
        <w:spacing w:after="0" w:line="240" w:lineRule="auto"/>
        <w:ind w:left="720"/>
        <w:contextualSpacing/>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In the event that the Service Provider does not hold the right, title and interest to all intellectual property incorporated in the rendering of the Services, the Service Provider will procure the necessary licenses and/or use rights for SARS from the relevant third party.</w:t>
      </w:r>
    </w:p>
    <w:p w:rsidR="00DD0DF7" w:rsidRPr="00DD0DF7" w:rsidRDefault="00DD0DF7" w:rsidP="00DD0DF7">
      <w:pPr>
        <w:widowControl w:val="0"/>
        <w:spacing w:after="0" w:line="360" w:lineRule="auto"/>
        <w:ind w:left="709" w:hanging="709"/>
        <w:jc w:val="both"/>
        <w:rPr>
          <w:rFonts w:ascii="Arial" w:eastAsia="Times New Roman" w:hAnsi="Arial" w:cs="Arial"/>
          <w:lang w:eastAsia="en-GB"/>
        </w:rPr>
      </w:pPr>
    </w:p>
    <w:p w:rsidR="00DD0DF7" w:rsidRDefault="00DD0DF7" w:rsidP="00753051">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The Service Provider warrants to SARS that it holds the right, title and interest to the intellectual property it will be utilizing to render the Services, alternatively it has procured the necessary rights from the relevant third party and indemnifies SARS against any claim of infringement, which any third party may make or bring against SARS.</w:t>
      </w:r>
    </w:p>
    <w:p w:rsidR="00753051" w:rsidRDefault="00753051" w:rsidP="00753051">
      <w:pPr>
        <w:pStyle w:val="ListParagraph"/>
        <w:spacing w:line="360" w:lineRule="auto"/>
        <w:rPr>
          <w:rFonts w:ascii="Arial" w:hAnsi="Arial" w:cs="Arial"/>
        </w:rPr>
      </w:pPr>
    </w:p>
    <w:p w:rsidR="00DD0DF7" w:rsidRPr="00DD0DF7" w:rsidRDefault="00DD0DF7" w:rsidP="00753051">
      <w:pPr>
        <w:widowControl w:val="0"/>
        <w:numPr>
          <w:ilvl w:val="0"/>
          <w:numId w:val="26"/>
        </w:numPr>
        <w:spacing w:after="0" w:line="360" w:lineRule="auto"/>
        <w:ind w:left="709" w:hanging="709"/>
        <w:jc w:val="both"/>
        <w:rPr>
          <w:rFonts w:ascii="Arial" w:eastAsia="Times New Roman" w:hAnsi="Arial" w:cs="Arial"/>
          <w:b/>
          <w:lang w:eastAsia="en-GB"/>
        </w:rPr>
      </w:pPr>
      <w:bookmarkStart w:id="77" w:name="_Ref398900902"/>
      <w:r w:rsidRPr="00DD0DF7">
        <w:rPr>
          <w:rFonts w:ascii="Arial" w:eastAsia="Times New Roman" w:hAnsi="Arial" w:cs="Arial"/>
          <w:b/>
          <w:lang w:eastAsia="en-GB"/>
        </w:rPr>
        <w:t>DISPUTE RESOLUTION</w:t>
      </w:r>
      <w:bookmarkEnd w:id="77"/>
    </w:p>
    <w:p w:rsidR="00DD0DF7" w:rsidRPr="00DD0DF7" w:rsidRDefault="00DD0DF7" w:rsidP="00DD0DF7">
      <w:pPr>
        <w:widowControl w:val="0"/>
        <w:spacing w:after="0" w:line="360" w:lineRule="auto"/>
        <w:ind w:left="709"/>
        <w:jc w:val="both"/>
        <w:rPr>
          <w:rFonts w:ascii="Arial" w:eastAsia="Times New Roman" w:hAnsi="Arial" w:cs="Arial"/>
          <w:b/>
          <w:lang w:eastAsia="en-GB"/>
        </w:rPr>
      </w:pPr>
      <w:r w:rsidRPr="00DD0DF7">
        <w:rPr>
          <w:rFonts w:ascii="Arial" w:eastAsia="Times New Roman" w:hAnsi="Arial" w:cs="Arial"/>
          <w:b/>
          <w:lang w:eastAsia="en-GB"/>
        </w:rPr>
        <w:fldChar w:fldCharType="begin"/>
      </w:r>
      <w:r w:rsidRPr="00DD0DF7">
        <w:rPr>
          <w:rFonts w:ascii="Arial" w:hAnsi="Arial" w:cs="Arial"/>
        </w:rPr>
        <w:instrText xml:space="preserve"> TC "</w:instrText>
      </w:r>
      <w:bookmarkStart w:id="78" w:name="_Toc398559513"/>
      <w:bookmarkStart w:id="79" w:name="_Toc405907289"/>
      <w:r w:rsidRPr="00DD0DF7">
        <w:rPr>
          <w:rFonts w:ascii="Arial" w:eastAsia="Times New Roman" w:hAnsi="Arial" w:cs="Arial"/>
          <w:b/>
          <w:lang w:eastAsia="en-GB"/>
        </w:rPr>
        <w:instrText>23.  DISPUTE RESOLUTION</w:instrText>
      </w:r>
      <w:bookmarkEnd w:id="78"/>
      <w:bookmarkEnd w:id="79"/>
      <w:r w:rsidRPr="00DD0DF7">
        <w:rPr>
          <w:rFonts w:ascii="Arial" w:hAnsi="Arial" w:cs="Arial"/>
        </w:rPr>
        <w:instrText xml:space="preserve">" \f C \l "1" </w:instrText>
      </w:r>
      <w:r w:rsidRPr="00DD0DF7">
        <w:rPr>
          <w:rFonts w:ascii="Arial" w:eastAsia="Times New Roman" w:hAnsi="Arial" w:cs="Arial"/>
          <w:b/>
          <w:lang w:eastAsia="en-GB"/>
        </w:rPr>
        <w:fldChar w:fldCharType="end"/>
      </w: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bookmarkStart w:id="80" w:name="_Ref343699514"/>
      <w:r w:rsidRPr="00DD0DF7">
        <w:rPr>
          <w:rFonts w:ascii="Arial" w:eastAsia="Times New Roman" w:hAnsi="Arial" w:cs="Arial"/>
          <w:lang w:eastAsia="en-GB"/>
        </w:rPr>
        <w:t>The Parties will endeavour to in good faith and through negotiations between a SARS Senior Manager and Director of the Service Provider resolve any dispute arising out of this Agreement within seven (7) days of the dispute arising.</w:t>
      </w:r>
      <w:bookmarkEnd w:id="80"/>
    </w:p>
    <w:p w:rsidR="00DD0DF7" w:rsidRPr="00DD0DF7" w:rsidRDefault="00DD0DF7" w:rsidP="00DD0DF7">
      <w:pPr>
        <w:widowControl w:val="0"/>
        <w:spacing w:after="0" w:line="360" w:lineRule="auto"/>
        <w:ind w:left="709"/>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bookmarkStart w:id="81" w:name="_Ref343698204"/>
      <w:r w:rsidRPr="00DD0DF7">
        <w:rPr>
          <w:rFonts w:ascii="Arial" w:eastAsia="Times New Roman" w:hAnsi="Arial" w:cs="Arial"/>
          <w:lang w:eastAsia="en-GB"/>
        </w:rPr>
        <w:t xml:space="preserve">A dispute which cannot be amicably settled between the Parties in terms of </w:t>
      </w:r>
      <w:r w:rsidRPr="00DD0DF7">
        <w:rPr>
          <w:rFonts w:ascii="Arial" w:eastAsia="Times New Roman" w:hAnsi="Arial" w:cs="Arial"/>
          <w:b/>
          <w:lang w:eastAsia="en-GB"/>
        </w:rPr>
        <w:t>Clause</w:t>
      </w:r>
      <w:r w:rsidRPr="00DD0DF7">
        <w:rPr>
          <w:rFonts w:ascii="Arial" w:eastAsia="Times New Roman" w:hAnsi="Arial" w:cs="Arial"/>
          <w:lang w:eastAsia="en-GB"/>
        </w:rPr>
        <w:t xml:space="preserve"> </w:t>
      </w:r>
      <w:r w:rsidRPr="00DD0DF7">
        <w:rPr>
          <w:rFonts w:ascii="Arial" w:eastAsia="Times New Roman" w:hAnsi="Arial" w:cs="Arial"/>
          <w:lang w:eastAsia="en-GB"/>
        </w:rPr>
        <w:fldChar w:fldCharType="begin"/>
      </w:r>
      <w:r w:rsidRPr="00DD0DF7">
        <w:rPr>
          <w:rFonts w:ascii="Arial" w:eastAsia="Times New Roman" w:hAnsi="Arial" w:cs="Arial"/>
          <w:lang w:eastAsia="en-GB"/>
        </w:rPr>
        <w:instrText xml:space="preserve"> REF _Ref343699514 \r \p \h  \* MERGEFORMAT </w:instrText>
      </w:r>
      <w:r w:rsidRPr="00DD0DF7">
        <w:rPr>
          <w:rFonts w:ascii="Arial" w:eastAsia="Times New Roman" w:hAnsi="Arial" w:cs="Arial"/>
          <w:lang w:eastAsia="en-GB"/>
        </w:rPr>
      </w:r>
      <w:r w:rsidRPr="00DD0DF7">
        <w:rPr>
          <w:rFonts w:ascii="Arial" w:eastAsia="Times New Roman" w:hAnsi="Arial" w:cs="Arial"/>
          <w:lang w:eastAsia="en-GB"/>
        </w:rPr>
        <w:fldChar w:fldCharType="separate"/>
      </w:r>
      <w:r w:rsidR="00C578B0" w:rsidRPr="00C578B0">
        <w:rPr>
          <w:rFonts w:ascii="Arial" w:eastAsia="Times New Roman" w:hAnsi="Arial" w:cs="Arial"/>
          <w:b/>
          <w:lang w:eastAsia="en-GB"/>
        </w:rPr>
        <w:t>22.1</w:t>
      </w:r>
      <w:r w:rsidR="00C578B0">
        <w:rPr>
          <w:rFonts w:ascii="Arial" w:eastAsia="Times New Roman" w:hAnsi="Arial" w:cs="Arial"/>
          <w:lang w:eastAsia="en-GB"/>
        </w:rPr>
        <w:t xml:space="preserve"> above</w:t>
      </w:r>
      <w:r w:rsidRPr="00DD0DF7">
        <w:rPr>
          <w:rFonts w:ascii="Arial" w:eastAsia="Times New Roman" w:hAnsi="Arial" w:cs="Arial"/>
          <w:lang w:eastAsia="en-GB"/>
        </w:rPr>
        <w:fldChar w:fldCharType="end"/>
      </w:r>
      <w:r w:rsidRPr="00DD0DF7">
        <w:rPr>
          <w:rFonts w:ascii="Arial" w:eastAsia="Times New Roman" w:hAnsi="Arial" w:cs="Arial"/>
          <w:lang w:eastAsia="en-GB"/>
        </w:rPr>
        <w:t xml:space="preserve"> shall be referred to arbitration in accordance with the Rules of Arbitration Foundation of Southern Africa.</w:t>
      </w:r>
      <w:bookmarkEnd w:id="81"/>
    </w:p>
    <w:p w:rsidR="00DD0DF7" w:rsidRPr="00DD0DF7" w:rsidRDefault="00DD0DF7" w:rsidP="00DD0DF7">
      <w:pPr>
        <w:widowControl w:val="0"/>
        <w:spacing w:after="0" w:line="360" w:lineRule="auto"/>
        <w:ind w:left="709"/>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 xml:space="preserve">This clause will not be applicable to such provisions in this Agreement which provide </w:t>
      </w:r>
      <w:r w:rsidRPr="00DD0DF7">
        <w:rPr>
          <w:rFonts w:ascii="Arial" w:eastAsia="Times New Roman" w:hAnsi="Arial" w:cs="Arial"/>
          <w:lang w:eastAsia="en-GB"/>
        </w:rPr>
        <w:lastRenderedPageBreak/>
        <w:t>for their own remedies and which remedies would not be compatible with arbitration; or in the event of either Party seeking urgent relief in a court of competent jurisdiction.</w:t>
      </w:r>
    </w:p>
    <w:p w:rsidR="00DD0DF7" w:rsidRPr="00DD0DF7" w:rsidRDefault="00DD0DF7" w:rsidP="00DD0DF7">
      <w:pPr>
        <w:widowControl w:val="0"/>
        <w:spacing w:after="0" w:line="360" w:lineRule="auto"/>
        <w:ind w:left="709"/>
        <w:jc w:val="both"/>
        <w:rPr>
          <w:rFonts w:ascii="Arial" w:eastAsia="Times New Roman" w:hAnsi="Arial" w:cs="Arial"/>
          <w:lang w:eastAsia="en-GB"/>
        </w:rPr>
      </w:pPr>
    </w:p>
    <w:p w:rsid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This clause is not applicable in the event where a Party has instituted an urgent action against the other in any court of competent jurisdiction.</w:t>
      </w:r>
    </w:p>
    <w:p w:rsidR="00F70867" w:rsidRDefault="00F70867" w:rsidP="00F70867">
      <w:pPr>
        <w:pStyle w:val="ListParagraph"/>
        <w:rPr>
          <w:rFonts w:ascii="Arial" w:hAnsi="Arial" w:cs="Arial"/>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This clause will be severable from the rest of the provisions of this Agreement so that it will operate and continue to operate notwithstanding any actual or alleged voidness, voidability, unenforceability, termination, cancellation, expiry or accepted repudiation of this Agreement.</w:t>
      </w:r>
    </w:p>
    <w:p w:rsidR="00DD0DF7" w:rsidRPr="00DD0DF7" w:rsidRDefault="00DD0DF7" w:rsidP="00DD0DF7">
      <w:pPr>
        <w:widowControl w:val="0"/>
        <w:spacing w:after="0" w:line="360" w:lineRule="auto"/>
        <w:ind w:left="1069"/>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 xml:space="preserve">Subject to </w:t>
      </w:r>
      <w:r w:rsidRPr="00DD0DF7">
        <w:rPr>
          <w:rFonts w:ascii="Arial" w:eastAsia="Times New Roman" w:hAnsi="Arial" w:cs="Arial"/>
          <w:b/>
          <w:lang w:eastAsia="en-GB"/>
        </w:rPr>
        <w:t>Clause</w:t>
      </w:r>
      <w:r w:rsidRPr="00DD0DF7">
        <w:rPr>
          <w:rFonts w:ascii="Arial" w:hAnsi="Arial" w:cs="Arial"/>
          <w:b/>
        </w:rPr>
        <w:t xml:space="preserve"> </w:t>
      </w:r>
      <w:r w:rsidRPr="00DD0DF7">
        <w:rPr>
          <w:rFonts w:ascii="Arial" w:eastAsia="Times New Roman" w:hAnsi="Arial" w:cs="Arial"/>
          <w:lang w:eastAsia="en-GB"/>
        </w:rPr>
        <w:fldChar w:fldCharType="begin"/>
      </w:r>
      <w:r w:rsidRPr="00DD0DF7">
        <w:rPr>
          <w:rFonts w:ascii="Arial" w:eastAsia="Times New Roman" w:hAnsi="Arial" w:cs="Arial"/>
          <w:lang w:eastAsia="en-GB"/>
        </w:rPr>
        <w:instrText xml:space="preserve"> REF _Ref395862369 \r \p \h  \* MERGEFORMAT </w:instrText>
      </w:r>
      <w:r w:rsidRPr="00DD0DF7">
        <w:rPr>
          <w:rFonts w:ascii="Arial" w:eastAsia="Times New Roman" w:hAnsi="Arial" w:cs="Arial"/>
          <w:lang w:eastAsia="en-GB"/>
        </w:rPr>
      </w:r>
      <w:r w:rsidRPr="00DD0DF7">
        <w:rPr>
          <w:rFonts w:ascii="Arial" w:eastAsia="Times New Roman" w:hAnsi="Arial" w:cs="Arial"/>
          <w:lang w:eastAsia="en-GB"/>
        </w:rPr>
        <w:fldChar w:fldCharType="separate"/>
      </w:r>
      <w:r w:rsidR="00C578B0" w:rsidRPr="00C578B0">
        <w:rPr>
          <w:rFonts w:ascii="Arial" w:eastAsia="Times New Roman" w:hAnsi="Arial" w:cs="Arial"/>
          <w:b/>
          <w:lang w:eastAsia="en-GB"/>
        </w:rPr>
        <w:t>9.9</w:t>
      </w:r>
      <w:r w:rsidR="00C578B0">
        <w:rPr>
          <w:rFonts w:ascii="Arial" w:eastAsia="Times New Roman" w:hAnsi="Arial" w:cs="Arial"/>
          <w:lang w:eastAsia="en-GB"/>
        </w:rPr>
        <w:t xml:space="preserve"> above</w:t>
      </w:r>
      <w:r w:rsidRPr="00DD0DF7">
        <w:rPr>
          <w:rFonts w:ascii="Arial" w:eastAsia="Times New Roman" w:hAnsi="Arial" w:cs="Arial"/>
          <w:lang w:eastAsia="en-GB"/>
        </w:rPr>
        <w:fldChar w:fldCharType="end"/>
      </w:r>
      <w:r w:rsidRPr="00DD0DF7">
        <w:rPr>
          <w:rFonts w:ascii="Arial" w:eastAsia="Times New Roman" w:hAnsi="Arial" w:cs="Arial"/>
          <w:lang w:eastAsia="en-GB"/>
        </w:rPr>
        <w:t>, where the resolution of a dispute is pending, neither Party may in such circumstances suspend their obligations under this Agreement.</w:t>
      </w:r>
    </w:p>
    <w:p w:rsidR="00DD0DF7" w:rsidRPr="00DD0DF7" w:rsidRDefault="00DD0DF7" w:rsidP="00DD0DF7">
      <w:pPr>
        <w:widowControl w:val="0"/>
        <w:spacing w:after="0" w:line="360" w:lineRule="auto"/>
        <w:ind w:left="720"/>
        <w:jc w:val="both"/>
        <w:rPr>
          <w:rFonts w:ascii="Arial" w:eastAsia="Times New Roman" w:hAnsi="Arial" w:cs="Arial"/>
          <w:lang w:eastAsia="en-GB"/>
        </w:rPr>
      </w:pPr>
    </w:p>
    <w:p w:rsidR="00DD0DF7" w:rsidRPr="00DD0DF7" w:rsidRDefault="00DD0DF7" w:rsidP="00DD0DF7">
      <w:pPr>
        <w:widowControl w:val="0"/>
        <w:numPr>
          <w:ilvl w:val="0"/>
          <w:numId w:val="26"/>
        </w:numPr>
        <w:spacing w:after="0" w:line="360" w:lineRule="auto"/>
        <w:ind w:left="709" w:hanging="709"/>
        <w:jc w:val="both"/>
        <w:rPr>
          <w:rFonts w:ascii="Arial" w:eastAsia="Times New Roman" w:hAnsi="Arial" w:cs="Arial"/>
          <w:b/>
          <w:lang w:eastAsia="en-GB"/>
        </w:rPr>
      </w:pPr>
      <w:r w:rsidRPr="00DD0DF7">
        <w:rPr>
          <w:rFonts w:ascii="Arial" w:eastAsia="Times New Roman" w:hAnsi="Arial" w:cs="Arial"/>
          <w:b/>
          <w:lang w:eastAsia="en-GB"/>
        </w:rPr>
        <w:t>BROAD-BASED BLACK ECONOMIC EMPOWERMENT</w:t>
      </w:r>
    </w:p>
    <w:p w:rsidR="00DD0DF7" w:rsidRPr="00DD0DF7" w:rsidRDefault="00DD0DF7" w:rsidP="00DD0DF7">
      <w:pPr>
        <w:widowControl w:val="0"/>
        <w:spacing w:after="0" w:line="360" w:lineRule="auto"/>
        <w:ind w:left="709"/>
        <w:jc w:val="both"/>
        <w:rPr>
          <w:rFonts w:ascii="Arial" w:eastAsia="Times New Roman" w:hAnsi="Arial" w:cs="Arial"/>
          <w:b/>
          <w:lang w:eastAsia="en-GB"/>
        </w:rPr>
      </w:pPr>
      <w:r w:rsidRPr="00DD0DF7">
        <w:rPr>
          <w:rFonts w:ascii="Arial" w:eastAsia="Times New Roman" w:hAnsi="Arial" w:cs="Arial"/>
          <w:b/>
          <w:lang w:eastAsia="en-GB"/>
        </w:rPr>
        <w:fldChar w:fldCharType="begin"/>
      </w:r>
      <w:r w:rsidRPr="00DD0DF7">
        <w:rPr>
          <w:rFonts w:ascii="Arial" w:hAnsi="Arial" w:cs="Arial"/>
        </w:rPr>
        <w:instrText xml:space="preserve"> TC "</w:instrText>
      </w:r>
      <w:bookmarkStart w:id="82" w:name="_Toc398559514"/>
      <w:bookmarkStart w:id="83" w:name="_Toc405907290"/>
      <w:r w:rsidRPr="00DD0DF7">
        <w:rPr>
          <w:rFonts w:ascii="Arial" w:eastAsia="Times New Roman" w:hAnsi="Arial" w:cs="Arial"/>
          <w:b/>
          <w:lang w:eastAsia="en-GB"/>
        </w:rPr>
        <w:instrText>24.  BROAD-BASED BLACK ECONOMIC EMPOWERMENT</w:instrText>
      </w:r>
      <w:bookmarkEnd w:id="82"/>
      <w:bookmarkEnd w:id="83"/>
      <w:r w:rsidRPr="00DD0DF7">
        <w:rPr>
          <w:rFonts w:ascii="Arial" w:hAnsi="Arial" w:cs="Arial"/>
        </w:rPr>
        <w:instrText xml:space="preserve">" \f C \l "1" </w:instrText>
      </w:r>
      <w:r w:rsidRPr="00DD0DF7">
        <w:rPr>
          <w:rFonts w:ascii="Arial" w:eastAsia="Times New Roman" w:hAnsi="Arial" w:cs="Arial"/>
          <w:b/>
          <w:lang w:eastAsia="en-GB"/>
        </w:rPr>
        <w:fldChar w:fldCharType="end"/>
      </w: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The Service Provider commits and warrants compliance in all respects with the requirements of the Broad-Based Black Economic Empowerment Act, 2003 (Act No. 53 of 2003) [hereinafter referred to as the “BBBEE Act”], as amended from time to time and the Codes of Good Practice issued in terms of the BBBEE Act.</w:t>
      </w:r>
    </w:p>
    <w:p w:rsidR="00DD0DF7" w:rsidRPr="00DD0DF7" w:rsidRDefault="00DD0DF7" w:rsidP="00DD0DF7">
      <w:pPr>
        <w:widowControl w:val="0"/>
        <w:spacing w:after="0" w:line="360" w:lineRule="auto"/>
        <w:ind w:left="709"/>
        <w:jc w:val="both"/>
        <w:rPr>
          <w:rFonts w:ascii="Arial" w:eastAsia="Times New Roman" w:hAnsi="Arial" w:cs="Arial"/>
          <w:lang w:eastAsia="en-GB"/>
        </w:rPr>
      </w:pPr>
    </w:p>
    <w:p w:rsidR="00DD0DF7" w:rsidRDefault="00DD0DF7" w:rsidP="00753051">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Within one (1) month of the Commencement Date of this Agreement, the Service Provider shall provide SARS with a certified copy of a valid BEE rating status from an agency accredited by the South African National Accreditation System (SANAS) or the Independent Regulatory Board of Auditors (IRBA).</w:t>
      </w:r>
    </w:p>
    <w:p w:rsidR="00753051" w:rsidRDefault="00753051" w:rsidP="00753051">
      <w:pPr>
        <w:pStyle w:val="ListParagraph"/>
        <w:spacing w:line="360" w:lineRule="auto"/>
        <w:rPr>
          <w:rFonts w:ascii="Arial" w:hAnsi="Arial" w:cs="Arial"/>
        </w:rPr>
      </w:pPr>
    </w:p>
    <w:p w:rsidR="00DD0DF7" w:rsidRPr="00DD0DF7" w:rsidRDefault="00DD0DF7" w:rsidP="00753051">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During the currency of this Agreement (including any extension or renewal hereof which may apply), the Service Provider shall remain BEE compliant, failing which it must provide written confirmation from a verification agent that it is in the process of being rated.</w:t>
      </w:r>
    </w:p>
    <w:p w:rsidR="00DD0DF7" w:rsidRPr="00DD0DF7" w:rsidRDefault="00DD0DF7" w:rsidP="00DD0DF7">
      <w:pPr>
        <w:widowControl w:val="0"/>
        <w:spacing w:after="0" w:line="360" w:lineRule="auto"/>
        <w:ind w:left="709"/>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A failure to provide a certified copy of its BEE rating status or a failure to comply with provisions of this clause will entitle SARS to terminate the Agreement by giving the Service Provider one (1) month's written notice.</w:t>
      </w:r>
    </w:p>
    <w:p w:rsidR="00DD0DF7" w:rsidRDefault="00DD0DF7" w:rsidP="00DD0DF7">
      <w:pPr>
        <w:widowControl w:val="0"/>
        <w:spacing w:after="0" w:line="360" w:lineRule="auto"/>
        <w:ind w:left="720"/>
        <w:jc w:val="both"/>
        <w:rPr>
          <w:rFonts w:ascii="Arial" w:eastAsia="Times New Roman" w:hAnsi="Arial" w:cs="Arial"/>
          <w:lang w:eastAsia="en-GB"/>
        </w:rPr>
      </w:pPr>
    </w:p>
    <w:p w:rsidR="00F70867" w:rsidRPr="00DD0DF7" w:rsidRDefault="00F70867" w:rsidP="00DD0DF7">
      <w:pPr>
        <w:widowControl w:val="0"/>
        <w:spacing w:after="0" w:line="360" w:lineRule="auto"/>
        <w:ind w:left="720"/>
        <w:jc w:val="both"/>
        <w:rPr>
          <w:rFonts w:ascii="Arial" w:eastAsia="Times New Roman" w:hAnsi="Arial" w:cs="Arial"/>
          <w:lang w:eastAsia="en-GB"/>
        </w:rPr>
      </w:pPr>
    </w:p>
    <w:p w:rsidR="00DD0DF7" w:rsidRPr="00DD0DF7" w:rsidRDefault="00DD0DF7" w:rsidP="00DD0DF7">
      <w:pPr>
        <w:widowControl w:val="0"/>
        <w:numPr>
          <w:ilvl w:val="0"/>
          <w:numId w:val="26"/>
        </w:numPr>
        <w:spacing w:after="0" w:line="360" w:lineRule="auto"/>
        <w:ind w:left="709" w:hanging="709"/>
        <w:jc w:val="both"/>
        <w:rPr>
          <w:rFonts w:ascii="Arial" w:eastAsia="Times New Roman" w:hAnsi="Arial" w:cs="Arial"/>
          <w:b/>
          <w:lang w:eastAsia="en-GB"/>
        </w:rPr>
      </w:pPr>
      <w:r w:rsidRPr="00DD0DF7">
        <w:rPr>
          <w:rFonts w:ascii="Arial" w:eastAsia="Times New Roman" w:hAnsi="Arial" w:cs="Arial"/>
          <w:b/>
          <w:lang w:eastAsia="en-GB"/>
        </w:rPr>
        <w:lastRenderedPageBreak/>
        <w:t>TAX COMPLIANCE</w:t>
      </w:r>
    </w:p>
    <w:p w:rsidR="00DD0DF7" w:rsidRPr="00DD0DF7" w:rsidRDefault="00DD0DF7" w:rsidP="00DD0DF7">
      <w:pPr>
        <w:widowControl w:val="0"/>
        <w:spacing w:after="0" w:line="360" w:lineRule="auto"/>
        <w:ind w:left="709"/>
        <w:jc w:val="both"/>
        <w:rPr>
          <w:rFonts w:ascii="Arial" w:eastAsia="Times New Roman" w:hAnsi="Arial" w:cs="Arial"/>
          <w:b/>
          <w:lang w:eastAsia="en-GB"/>
        </w:rPr>
      </w:pPr>
      <w:r w:rsidRPr="00DD0DF7">
        <w:rPr>
          <w:rFonts w:ascii="Arial" w:eastAsia="Times New Roman" w:hAnsi="Arial" w:cs="Arial"/>
          <w:b/>
          <w:lang w:eastAsia="en-GB"/>
        </w:rPr>
        <w:fldChar w:fldCharType="begin"/>
      </w:r>
      <w:r w:rsidRPr="00DD0DF7">
        <w:rPr>
          <w:rFonts w:ascii="Arial" w:hAnsi="Arial" w:cs="Arial"/>
        </w:rPr>
        <w:instrText xml:space="preserve"> TC "</w:instrText>
      </w:r>
      <w:bookmarkStart w:id="84" w:name="_Toc398559515"/>
      <w:bookmarkStart w:id="85" w:name="_Toc405907291"/>
      <w:r w:rsidRPr="00DD0DF7">
        <w:rPr>
          <w:rFonts w:ascii="Arial" w:eastAsia="Times New Roman" w:hAnsi="Arial" w:cs="Arial"/>
          <w:b/>
          <w:lang w:eastAsia="en-GB"/>
        </w:rPr>
        <w:instrText>25.  TAX COMPLIANCE</w:instrText>
      </w:r>
      <w:bookmarkEnd w:id="84"/>
      <w:bookmarkEnd w:id="85"/>
      <w:r w:rsidRPr="00DD0DF7">
        <w:rPr>
          <w:rFonts w:ascii="Arial" w:hAnsi="Arial" w:cs="Arial"/>
        </w:rPr>
        <w:instrText xml:space="preserve">" \f C \l "1" </w:instrText>
      </w:r>
      <w:r w:rsidRPr="00DD0DF7">
        <w:rPr>
          <w:rFonts w:ascii="Arial" w:eastAsia="Times New Roman" w:hAnsi="Arial" w:cs="Arial"/>
          <w:b/>
          <w:lang w:eastAsia="en-GB"/>
        </w:rPr>
        <w:fldChar w:fldCharType="end"/>
      </w: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The Service Provider warrants that as of the Commencement Date it is in full compliance with, and throughout the term of this Agreement shall remain in full compliance with all the applicable laws relating to taxation in the Republic of South Africa.</w:t>
      </w:r>
    </w:p>
    <w:p w:rsidR="00DD0DF7" w:rsidRPr="00DD0DF7" w:rsidRDefault="00DD0DF7" w:rsidP="00DD0DF7">
      <w:pPr>
        <w:widowControl w:val="0"/>
        <w:spacing w:after="0" w:line="360" w:lineRule="auto"/>
        <w:ind w:left="709"/>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The Service Provider will upon the Signature Date, submit a copy of a valid tax clearance certificate to SARS’s Procurement Office.</w:t>
      </w:r>
    </w:p>
    <w:p w:rsidR="00DD0DF7" w:rsidRPr="00DD0DF7" w:rsidRDefault="00DD0DF7" w:rsidP="00DD0DF7">
      <w:pPr>
        <w:widowControl w:val="0"/>
        <w:spacing w:after="0" w:line="360" w:lineRule="auto"/>
        <w:ind w:left="709"/>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 xml:space="preserve">It will be a ground for termination, where the Service Provider fails to submit a valid tax clearance certificate to SARS. Termination resulting from such an eventuality, will result in SARS having no liability whatsoever towards the Service Provider. </w:t>
      </w:r>
    </w:p>
    <w:p w:rsidR="00DD0DF7" w:rsidRPr="00DD0DF7" w:rsidRDefault="00DD0DF7" w:rsidP="00DD0DF7">
      <w:pPr>
        <w:widowControl w:val="0"/>
        <w:spacing w:after="0" w:line="360" w:lineRule="auto"/>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Should the Service Provider have any taxes due to SARS, SARS may offset the amount due from the Service Provider’s payment. Where applicable, SARS will give the Service Provider notice of such course of action before it offsets the amount.</w:t>
      </w:r>
    </w:p>
    <w:p w:rsidR="00DD0DF7" w:rsidRPr="00DD0DF7" w:rsidRDefault="00DD0DF7" w:rsidP="00DD0DF7">
      <w:pPr>
        <w:widowControl w:val="0"/>
        <w:spacing w:after="0" w:line="360" w:lineRule="auto"/>
        <w:jc w:val="both"/>
        <w:rPr>
          <w:rFonts w:ascii="Arial" w:eastAsia="Times New Roman" w:hAnsi="Arial" w:cs="Arial"/>
          <w:b/>
          <w:lang w:eastAsia="en-GB"/>
        </w:rPr>
      </w:pPr>
    </w:p>
    <w:p w:rsidR="00DD0DF7" w:rsidRPr="00DD0DF7" w:rsidRDefault="00DD0DF7" w:rsidP="00DD0DF7">
      <w:pPr>
        <w:widowControl w:val="0"/>
        <w:numPr>
          <w:ilvl w:val="0"/>
          <w:numId w:val="26"/>
        </w:numPr>
        <w:spacing w:after="0" w:line="360" w:lineRule="auto"/>
        <w:ind w:left="709" w:hanging="709"/>
        <w:jc w:val="both"/>
        <w:rPr>
          <w:rFonts w:ascii="Arial" w:eastAsia="Times New Roman" w:hAnsi="Arial" w:cs="Arial"/>
          <w:b/>
          <w:lang w:eastAsia="en-GB"/>
        </w:rPr>
      </w:pPr>
      <w:r w:rsidRPr="00DD0DF7">
        <w:rPr>
          <w:rFonts w:ascii="Arial" w:eastAsia="Times New Roman" w:hAnsi="Arial" w:cs="Arial"/>
          <w:b/>
          <w:lang w:eastAsia="en-GB"/>
        </w:rPr>
        <w:t>GENERAL</w:t>
      </w:r>
      <w:r w:rsidRPr="00DD0DF7">
        <w:rPr>
          <w:rFonts w:ascii="Arial" w:eastAsia="Times New Roman" w:hAnsi="Arial" w:cs="Arial"/>
          <w:b/>
          <w:lang w:eastAsia="en-GB"/>
        </w:rPr>
        <w:fldChar w:fldCharType="begin"/>
      </w:r>
      <w:r w:rsidRPr="00DD0DF7">
        <w:rPr>
          <w:rFonts w:ascii="Arial" w:hAnsi="Arial" w:cs="Arial"/>
        </w:rPr>
        <w:instrText xml:space="preserve"> TC "</w:instrText>
      </w:r>
      <w:bookmarkStart w:id="86" w:name="_Toc398559516"/>
      <w:bookmarkStart w:id="87" w:name="_Toc405907292"/>
      <w:r w:rsidRPr="00DD0DF7">
        <w:rPr>
          <w:rFonts w:ascii="Arial" w:eastAsia="Times New Roman" w:hAnsi="Arial" w:cs="Arial"/>
          <w:b/>
          <w:lang w:eastAsia="en-GB"/>
        </w:rPr>
        <w:instrText>26.  GENERAL</w:instrText>
      </w:r>
      <w:bookmarkEnd w:id="86"/>
      <w:bookmarkEnd w:id="87"/>
      <w:r w:rsidRPr="00DD0DF7">
        <w:rPr>
          <w:rFonts w:ascii="Arial" w:hAnsi="Arial" w:cs="Arial"/>
        </w:rPr>
        <w:instrText xml:space="preserve">" \f C \l "1" </w:instrText>
      </w:r>
      <w:r w:rsidRPr="00DD0DF7">
        <w:rPr>
          <w:rFonts w:ascii="Arial" w:eastAsia="Times New Roman" w:hAnsi="Arial" w:cs="Arial"/>
          <w:b/>
          <w:lang w:eastAsia="en-GB"/>
        </w:rPr>
        <w:fldChar w:fldCharType="end"/>
      </w:r>
    </w:p>
    <w:p w:rsidR="00DD0DF7" w:rsidRPr="00DD0DF7" w:rsidRDefault="00DD0DF7" w:rsidP="00DD0DF7">
      <w:pPr>
        <w:widowControl w:val="0"/>
        <w:spacing w:after="0" w:line="360" w:lineRule="auto"/>
        <w:ind w:left="1069"/>
        <w:jc w:val="both"/>
        <w:rPr>
          <w:rFonts w:ascii="Arial" w:eastAsia="Times New Roman" w:hAnsi="Arial" w:cs="Arial"/>
          <w:b/>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b/>
          <w:lang w:eastAsia="en-GB"/>
        </w:rPr>
        <w:t>Assignment</w:t>
      </w:r>
    </w:p>
    <w:p w:rsidR="00DD0DF7" w:rsidRPr="00DD0DF7" w:rsidRDefault="00DD0DF7" w:rsidP="00DD0DF7">
      <w:pPr>
        <w:widowControl w:val="0"/>
        <w:spacing w:after="0" w:line="360" w:lineRule="auto"/>
        <w:ind w:left="709"/>
        <w:jc w:val="both"/>
        <w:rPr>
          <w:rFonts w:ascii="Arial" w:eastAsia="Times New Roman" w:hAnsi="Arial" w:cs="Arial"/>
          <w:lang w:eastAsia="en-GB"/>
        </w:rPr>
      </w:pPr>
    </w:p>
    <w:p w:rsidR="00DD0DF7" w:rsidRPr="00DD0DF7" w:rsidRDefault="00DD0DF7" w:rsidP="00DD0DF7">
      <w:pPr>
        <w:widowControl w:val="0"/>
        <w:spacing w:after="0" w:line="360" w:lineRule="auto"/>
        <w:ind w:left="709"/>
        <w:jc w:val="both"/>
        <w:rPr>
          <w:rFonts w:ascii="Arial" w:eastAsia="Times New Roman" w:hAnsi="Arial" w:cs="Arial"/>
          <w:lang w:eastAsia="en-GB"/>
        </w:rPr>
      </w:pPr>
      <w:r w:rsidRPr="00DD0DF7">
        <w:rPr>
          <w:rFonts w:ascii="Arial" w:eastAsia="Times New Roman" w:hAnsi="Arial" w:cs="Arial"/>
          <w:lang w:eastAsia="en-GB"/>
        </w:rPr>
        <w:t>Neither Party shall be entitled to assign, cede, sub contract, or delegate any rights and/or obligations or any benefit arising from this Agreement, without obtaining the prior written consent of the other Party, which consent shall not be unreasonably withheld.</w:t>
      </w:r>
    </w:p>
    <w:p w:rsidR="00DD0DF7" w:rsidRPr="00DD0DF7" w:rsidRDefault="00DD0DF7" w:rsidP="00DD0DF7">
      <w:pPr>
        <w:widowControl w:val="0"/>
        <w:spacing w:after="0" w:line="360" w:lineRule="auto"/>
        <w:ind w:left="709"/>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b/>
          <w:lang w:eastAsia="en-GB"/>
        </w:rPr>
        <w:t>Severability</w:t>
      </w:r>
    </w:p>
    <w:p w:rsidR="00DD0DF7" w:rsidRPr="00DD0DF7" w:rsidRDefault="00DD0DF7" w:rsidP="00DD0DF7">
      <w:pPr>
        <w:widowControl w:val="0"/>
        <w:spacing w:after="0" w:line="360" w:lineRule="auto"/>
        <w:ind w:left="709"/>
        <w:jc w:val="both"/>
        <w:rPr>
          <w:rFonts w:ascii="Arial" w:eastAsia="Times New Roman" w:hAnsi="Arial" w:cs="Arial"/>
          <w:lang w:eastAsia="en-GB"/>
        </w:rPr>
      </w:pPr>
    </w:p>
    <w:p w:rsidR="00DD0DF7" w:rsidRPr="00DD0DF7" w:rsidRDefault="00DD0DF7" w:rsidP="00DD0DF7">
      <w:pPr>
        <w:widowControl w:val="0"/>
        <w:spacing w:after="0" w:line="360" w:lineRule="auto"/>
        <w:ind w:left="709"/>
        <w:jc w:val="both"/>
        <w:rPr>
          <w:rFonts w:ascii="Arial" w:eastAsia="Times New Roman" w:hAnsi="Arial" w:cs="Arial"/>
          <w:lang w:eastAsia="en-GB"/>
        </w:rPr>
      </w:pPr>
      <w:r w:rsidRPr="00DD0DF7">
        <w:rPr>
          <w:rFonts w:ascii="Arial" w:eastAsia="Times New Roman" w:hAnsi="Arial" w:cs="Arial"/>
          <w:lang w:eastAsia="en-GB"/>
        </w:rPr>
        <w:t>Where any of the terms and conditions of this Agreement is found to be invalid, unlawful or unenforceable, such terms and conditions shall be severable from the remaining terms and conditions which shall continue to be valid and enforceable. If any term or condition held to be invalid is capable of amendment to render it valid, the Parties agree to negotiate an amendment to remove the invalidity.</w:t>
      </w:r>
    </w:p>
    <w:p w:rsidR="00DD0DF7" w:rsidRDefault="00DD0DF7" w:rsidP="00DD0DF7">
      <w:pPr>
        <w:widowControl w:val="0"/>
        <w:spacing w:after="0" w:line="360" w:lineRule="auto"/>
        <w:ind w:left="709"/>
        <w:jc w:val="both"/>
        <w:rPr>
          <w:rFonts w:ascii="Arial" w:eastAsia="Times New Roman" w:hAnsi="Arial" w:cs="Arial"/>
          <w:lang w:eastAsia="en-GB"/>
        </w:rPr>
      </w:pPr>
    </w:p>
    <w:p w:rsidR="00F70867" w:rsidRDefault="00F70867" w:rsidP="00DD0DF7">
      <w:pPr>
        <w:widowControl w:val="0"/>
        <w:spacing w:after="0" w:line="360" w:lineRule="auto"/>
        <w:ind w:left="709"/>
        <w:jc w:val="both"/>
        <w:rPr>
          <w:rFonts w:ascii="Arial" w:eastAsia="Times New Roman" w:hAnsi="Arial" w:cs="Arial"/>
          <w:lang w:eastAsia="en-GB"/>
        </w:rPr>
      </w:pPr>
    </w:p>
    <w:p w:rsidR="00F70867" w:rsidRPr="00DD0DF7" w:rsidRDefault="00F70867" w:rsidP="00DD0DF7">
      <w:pPr>
        <w:widowControl w:val="0"/>
        <w:spacing w:after="0" w:line="360" w:lineRule="auto"/>
        <w:ind w:left="709"/>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b/>
          <w:lang w:eastAsia="en-GB"/>
        </w:rPr>
        <w:lastRenderedPageBreak/>
        <w:t>Waiver</w:t>
      </w:r>
    </w:p>
    <w:p w:rsidR="00DD0DF7" w:rsidRPr="00DD0DF7" w:rsidRDefault="00DD0DF7" w:rsidP="00DD0DF7">
      <w:pPr>
        <w:widowControl w:val="0"/>
        <w:spacing w:after="0" w:line="360" w:lineRule="auto"/>
        <w:ind w:left="709"/>
        <w:jc w:val="both"/>
        <w:rPr>
          <w:rFonts w:ascii="Arial" w:eastAsia="Times New Roman" w:hAnsi="Arial" w:cs="Arial"/>
          <w:lang w:eastAsia="en-GB"/>
        </w:rPr>
      </w:pPr>
    </w:p>
    <w:p w:rsidR="00DD0DF7" w:rsidRDefault="00DD0DF7" w:rsidP="00F70867">
      <w:pPr>
        <w:widowControl w:val="0"/>
        <w:spacing w:after="0" w:line="360" w:lineRule="auto"/>
        <w:ind w:left="709"/>
        <w:jc w:val="both"/>
        <w:rPr>
          <w:rFonts w:ascii="Arial" w:eastAsia="Times New Roman" w:hAnsi="Arial" w:cs="Arial"/>
          <w:lang w:eastAsia="en-GB"/>
        </w:rPr>
      </w:pPr>
      <w:r w:rsidRPr="00DD0DF7">
        <w:rPr>
          <w:rFonts w:ascii="Arial" w:eastAsia="Times New Roman" w:hAnsi="Arial" w:cs="Arial"/>
          <w:lang w:eastAsia="en-GB"/>
        </w:rPr>
        <w:t>No change, waiver or discharge of the terms and conditions of this Agreement shall be valid unless reduced to writing and signed by an Authorised Signatory of the Party against which such change, waiver or discharge will be effective and only in that specific instance and for the purpose given. No failure or delay on the part of either Party hereto in exercising any right, power, or privilege under this Agreement will be construed as a waiver thereof, nor will any single or partial exercise of any right, power, or privilege preclude any other or further exercise thereof, or the exercise of any other right, power, or privilege.</w:t>
      </w:r>
    </w:p>
    <w:p w:rsidR="00F70867" w:rsidRPr="00DD0DF7" w:rsidRDefault="00F70867" w:rsidP="00F70867">
      <w:pPr>
        <w:widowControl w:val="0"/>
        <w:spacing w:after="0" w:line="360" w:lineRule="auto"/>
        <w:ind w:left="709"/>
        <w:jc w:val="both"/>
        <w:rPr>
          <w:rFonts w:ascii="Arial" w:eastAsia="Times New Roman" w:hAnsi="Arial" w:cs="Arial"/>
          <w:lang w:eastAsia="en-GB"/>
        </w:rPr>
      </w:pPr>
    </w:p>
    <w:p w:rsidR="00DD0DF7" w:rsidRPr="00DD0DF7" w:rsidRDefault="00DD0DF7" w:rsidP="00F7086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b/>
          <w:lang w:eastAsia="en-GB"/>
        </w:rPr>
        <w:t>Authorised Signatories</w:t>
      </w:r>
    </w:p>
    <w:p w:rsidR="00DD0DF7" w:rsidRPr="00DD0DF7" w:rsidRDefault="00DD0DF7" w:rsidP="00DD0DF7">
      <w:pPr>
        <w:widowControl w:val="0"/>
        <w:spacing w:after="0" w:line="360" w:lineRule="auto"/>
        <w:ind w:left="709"/>
        <w:jc w:val="both"/>
        <w:rPr>
          <w:rFonts w:ascii="Arial" w:eastAsia="Times New Roman" w:hAnsi="Arial" w:cs="Arial"/>
          <w:lang w:eastAsia="en-GB"/>
        </w:rPr>
      </w:pPr>
    </w:p>
    <w:p w:rsidR="00DD0DF7" w:rsidRPr="00DD0DF7" w:rsidRDefault="00DD0DF7" w:rsidP="00DD0DF7">
      <w:pPr>
        <w:widowControl w:val="0"/>
        <w:spacing w:after="0" w:line="360" w:lineRule="auto"/>
        <w:ind w:left="709"/>
        <w:jc w:val="both"/>
        <w:rPr>
          <w:rFonts w:ascii="Arial" w:eastAsia="Times New Roman" w:hAnsi="Arial" w:cs="Arial"/>
          <w:lang w:eastAsia="en-GB"/>
        </w:rPr>
      </w:pPr>
      <w:r w:rsidRPr="00DD0DF7">
        <w:rPr>
          <w:rFonts w:ascii="Arial" w:eastAsia="Times New Roman" w:hAnsi="Arial" w:cs="Arial"/>
          <w:lang w:eastAsia="en-GB"/>
        </w:rPr>
        <w:t xml:space="preserve">The Parties agree that this Agreement and any Schedules, Annexures or Addenda to this Agreement shall not be valid unless signed by all authorised signatories of SARS and the Service Provider. </w:t>
      </w:r>
    </w:p>
    <w:p w:rsidR="00DD0DF7" w:rsidRPr="00DD0DF7" w:rsidRDefault="00DD0DF7" w:rsidP="00DD0DF7">
      <w:pPr>
        <w:widowControl w:val="0"/>
        <w:spacing w:after="0" w:line="360" w:lineRule="auto"/>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b/>
          <w:lang w:eastAsia="en-GB"/>
        </w:rPr>
        <w:t>Counterparts</w:t>
      </w:r>
    </w:p>
    <w:p w:rsidR="00DD0DF7" w:rsidRPr="00DD0DF7" w:rsidRDefault="00DD0DF7" w:rsidP="00DD0DF7">
      <w:pPr>
        <w:widowControl w:val="0"/>
        <w:spacing w:after="0" w:line="360" w:lineRule="auto"/>
        <w:ind w:left="709"/>
        <w:jc w:val="both"/>
        <w:rPr>
          <w:rFonts w:ascii="Arial" w:eastAsia="Times New Roman" w:hAnsi="Arial" w:cs="Arial"/>
          <w:lang w:eastAsia="en-GB"/>
        </w:rPr>
      </w:pPr>
    </w:p>
    <w:p w:rsidR="00DD0DF7" w:rsidRPr="00DD0DF7" w:rsidRDefault="00DD0DF7" w:rsidP="00DD0DF7">
      <w:pPr>
        <w:widowControl w:val="0"/>
        <w:spacing w:after="0" w:line="360" w:lineRule="auto"/>
        <w:ind w:left="709"/>
        <w:jc w:val="both"/>
        <w:rPr>
          <w:rFonts w:ascii="Arial" w:eastAsia="Times New Roman" w:hAnsi="Arial" w:cs="Arial"/>
          <w:lang w:eastAsia="en-GB"/>
        </w:rPr>
      </w:pPr>
      <w:r w:rsidRPr="00DD0DF7">
        <w:rPr>
          <w:rFonts w:ascii="Arial" w:eastAsia="Times New Roman" w:hAnsi="Arial" w:cs="Arial"/>
          <w:lang w:eastAsia="en-GB"/>
        </w:rPr>
        <w:t>This Agreement may be executed in one or more counterparts, each of which shall be deemed to be an original, and all of which together shall constitute one and the same Agreement as at the date of signature of the Party last signing one of the counterparts. The Parties undertake to take whatever steps may be necessary to ensure that each counterpart is duly signed by each of them without delay.</w:t>
      </w:r>
    </w:p>
    <w:p w:rsidR="00DD0DF7" w:rsidRPr="00DD0DF7" w:rsidRDefault="00DD0DF7" w:rsidP="00DD0DF7">
      <w:pPr>
        <w:widowControl w:val="0"/>
        <w:spacing w:after="0" w:line="360" w:lineRule="auto"/>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b/>
          <w:lang w:eastAsia="en-GB"/>
        </w:rPr>
        <w:t>Whole Agreement and Amendment</w:t>
      </w:r>
    </w:p>
    <w:p w:rsidR="00DD0DF7" w:rsidRPr="00DD0DF7" w:rsidRDefault="00DD0DF7" w:rsidP="00DD0DF7">
      <w:pPr>
        <w:widowControl w:val="0"/>
        <w:spacing w:after="0" w:line="360" w:lineRule="auto"/>
        <w:ind w:left="709"/>
        <w:jc w:val="both"/>
        <w:rPr>
          <w:rFonts w:ascii="Arial" w:eastAsia="Times New Roman" w:hAnsi="Arial" w:cs="Arial"/>
          <w:lang w:eastAsia="en-GB"/>
        </w:rPr>
      </w:pPr>
    </w:p>
    <w:p w:rsidR="00DD0DF7" w:rsidRPr="00DD0DF7" w:rsidRDefault="00DD0DF7" w:rsidP="00DD0DF7">
      <w:pPr>
        <w:widowControl w:val="0"/>
        <w:spacing w:after="0" w:line="360" w:lineRule="auto"/>
        <w:ind w:left="709"/>
        <w:jc w:val="both"/>
        <w:rPr>
          <w:rFonts w:ascii="Arial" w:eastAsia="Times New Roman" w:hAnsi="Arial" w:cs="Arial"/>
          <w:lang w:eastAsia="en-GB"/>
        </w:rPr>
      </w:pPr>
      <w:r w:rsidRPr="00DD0DF7">
        <w:rPr>
          <w:rFonts w:ascii="Arial" w:eastAsia="Times New Roman" w:hAnsi="Arial" w:cs="Arial"/>
          <w:lang w:eastAsia="en-GB"/>
        </w:rPr>
        <w:t>This Agreement constitutes the whole of the Agreement between the Parties relating to the subject matter hereof and no amendment, alteration, addition, variation or consensual cancellation will be of any force or effect unless reduced to writing and signed by the Parties hereto.</w:t>
      </w:r>
    </w:p>
    <w:p w:rsidR="00DD0DF7" w:rsidRPr="00DD0DF7" w:rsidRDefault="00DD0DF7" w:rsidP="00DD0DF7">
      <w:pPr>
        <w:widowControl w:val="0"/>
        <w:spacing w:after="0" w:line="360" w:lineRule="auto"/>
        <w:ind w:left="709"/>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b/>
          <w:lang w:eastAsia="en-GB"/>
        </w:rPr>
        <w:t>Law Governing Contract</w:t>
      </w:r>
      <w:r w:rsidRPr="00DD0DF7">
        <w:rPr>
          <w:rFonts w:ascii="Arial" w:eastAsia="Times New Roman" w:hAnsi="Arial" w:cs="Arial"/>
          <w:lang w:eastAsia="en-GB"/>
        </w:rPr>
        <w:t xml:space="preserve"> </w:t>
      </w:r>
    </w:p>
    <w:p w:rsidR="00DD0DF7" w:rsidRPr="00DD0DF7" w:rsidRDefault="00DD0DF7" w:rsidP="00DD0DF7">
      <w:pPr>
        <w:widowControl w:val="0"/>
        <w:spacing w:after="0" w:line="360" w:lineRule="auto"/>
        <w:ind w:left="709"/>
        <w:jc w:val="both"/>
        <w:rPr>
          <w:rFonts w:ascii="Arial" w:eastAsia="Times New Roman" w:hAnsi="Arial" w:cs="Arial"/>
          <w:lang w:eastAsia="en-GB"/>
        </w:rPr>
      </w:pPr>
    </w:p>
    <w:p w:rsidR="00DD0DF7" w:rsidRPr="00DD0DF7" w:rsidRDefault="00DD0DF7" w:rsidP="00DD0DF7">
      <w:pPr>
        <w:widowControl w:val="0"/>
        <w:spacing w:after="0" w:line="360" w:lineRule="auto"/>
        <w:ind w:left="709"/>
        <w:jc w:val="both"/>
        <w:rPr>
          <w:rFonts w:ascii="Arial" w:eastAsia="Times New Roman" w:hAnsi="Arial" w:cs="Arial"/>
          <w:lang w:eastAsia="en-GB"/>
        </w:rPr>
      </w:pPr>
      <w:r w:rsidRPr="00DD0DF7">
        <w:rPr>
          <w:rFonts w:ascii="Arial" w:eastAsia="Times New Roman" w:hAnsi="Arial" w:cs="Arial"/>
          <w:lang w:eastAsia="en-GB"/>
        </w:rPr>
        <w:t>This Agreement shall be governed by the laws of the Republic of South Africa, and the Parties hereby consent to the non-exclusive jurisdiction of the North Gauteng High Court, Pretoria.</w:t>
      </w: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b/>
          <w:lang w:eastAsia="en-GB"/>
        </w:rPr>
        <w:lastRenderedPageBreak/>
        <w:t>Order of Precedence</w:t>
      </w:r>
    </w:p>
    <w:p w:rsidR="00DD0DF7" w:rsidRPr="00DD0DF7" w:rsidRDefault="00DD0DF7" w:rsidP="00DD0DF7">
      <w:pPr>
        <w:widowControl w:val="0"/>
        <w:spacing w:after="0" w:line="360" w:lineRule="auto"/>
        <w:ind w:left="709"/>
        <w:jc w:val="both"/>
        <w:rPr>
          <w:rFonts w:ascii="Arial" w:eastAsia="Times New Roman" w:hAnsi="Arial" w:cs="Arial"/>
          <w:lang w:eastAsia="en-GB"/>
        </w:rPr>
      </w:pPr>
    </w:p>
    <w:p w:rsidR="00DD0DF7" w:rsidRPr="00DD0DF7" w:rsidRDefault="00DD0DF7" w:rsidP="00DD0DF7">
      <w:pPr>
        <w:widowControl w:val="0"/>
        <w:spacing w:after="0" w:line="360" w:lineRule="auto"/>
        <w:ind w:left="709"/>
        <w:jc w:val="both"/>
        <w:rPr>
          <w:rFonts w:ascii="Arial" w:eastAsia="Times New Roman" w:hAnsi="Arial" w:cs="Arial"/>
          <w:lang w:eastAsia="en-GB"/>
        </w:rPr>
      </w:pPr>
      <w:r w:rsidRPr="00DD0DF7">
        <w:rPr>
          <w:rFonts w:ascii="Arial" w:eastAsia="Times New Roman" w:hAnsi="Arial" w:cs="Arial"/>
          <w:lang w:eastAsia="en-GB"/>
        </w:rPr>
        <w:t>In the event of a conflict between the provisions of this Agreement and legal obligations arising from any other document pursuant thereto, the provisions of this Agreement shall prevail.</w:t>
      </w:r>
    </w:p>
    <w:p w:rsidR="00DD0DF7" w:rsidRPr="00DD0DF7" w:rsidRDefault="00DD0DF7" w:rsidP="00DD0DF7">
      <w:pPr>
        <w:widowControl w:val="0"/>
        <w:spacing w:after="0" w:line="360" w:lineRule="auto"/>
        <w:ind w:left="720"/>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b/>
          <w:lang w:eastAsia="en-GB"/>
        </w:rPr>
        <w:t>Covenant in Good Faith</w:t>
      </w:r>
    </w:p>
    <w:p w:rsidR="00DD0DF7" w:rsidRPr="00DD0DF7" w:rsidRDefault="00DD0DF7" w:rsidP="00DD0DF7">
      <w:pPr>
        <w:widowControl w:val="0"/>
        <w:spacing w:after="0" w:line="360" w:lineRule="auto"/>
        <w:ind w:left="709"/>
        <w:jc w:val="both"/>
        <w:rPr>
          <w:rFonts w:ascii="Arial" w:eastAsia="Times New Roman" w:hAnsi="Arial" w:cs="Arial"/>
          <w:lang w:eastAsia="en-GB"/>
        </w:rPr>
      </w:pPr>
    </w:p>
    <w:p w:rsidR="00DD0DF7" w:rsidRDefault="00DD0DF7" w:rsidP="00DD0DF7">
      <w:pPr>
        <w:widowControl w:val="0"/>
        <w:spacing w:after="0" w:line="360" w:lineRule="auto"/>
        <w:ind w:left="709"/>
        <w:jc w:val="both"/>
        <w:rPr>
          <w:rFonts w:ascii="Arial" w:eastAsia="Times New Roman" w:hAnsi="Arial" w:cs="Arial"/>
          <w:lang w:eastAsia="en-GB"/>
        </w:rPr>
      </w:pPr>
      <w:r w:rsidRPr="00DD0DF7">
        <w:rPr>
          <w:rFonts w:ascii="Arial" w:eastAsia="Times New Roman" w:hAnsi="Arial" w:cs="Arial"/>
          <w:lang w:eastAsia="en-GB"/>
        </w:rPr>
        <w:t>Each Party agrees that, in its respective dealings with the other Party under or in connection with this Agreement, it shall act in good faith.</w:t>
      </w:r>
    </w:p>
    <w:p w:rsidR="00F70867" w:rsidRPr="00DD0DF7" w:rsidRDefault="00F70867" w:rsidP="00DD0DF7">
      <w:pPr>
        <w:widowControl w:val="0"/>
        <w:spacing w:after="0" w:line="360" w:lineRule="auto"/>
        <w:ind w:left="709"/>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b/>
          <w:lang w:eastAsia="en-GB"/>
        </w:rPr>
        <w:t>Costs</w:t>
      </w:r>
    </w:p>
    <w:p w:rsidR="00DD0DF7" w:rsidRPr="00DD0DF7" w:rsidRDefault="00DD0DF7" w:rsidP="00DD0DF7">
      <w:pPr>
        <w:widowControl w:val="0"/>
        <w:spacing w:after="0" w:line="360" w:lineRule="auto"/>
        <w:ind w:left="709"/>
        <w:jc w:val="both"/>
        <w:rPr>
          <w:rFonts w:ascii="Arial" w:eastAsia="Times New Roman" w:hAnsi="Arial" w:cs="Arial"/>
          <w:lang w:eastAsia="en-GB"/>
        </w:rPr>
      </w:pPr>
    </w:p>
    <w:p w:rsidR="00DD0DF7" w:rsidRPr="00DD0DF7" w:rsidRDefault="00DD0DF7" w:rsidP="00DD0DF7">
      <w:pPr>
        <w:widowControl w:val="0"/>
        <w:spacing w:after="0" w:line="360" w:lineRule="auto"/>
        <w:ind w:left="709"/>
        <w:jc w:val="both"/>
        <w:rPr>
          <w:rFonts w:ascii="Arial" w:eastAsia="Times New Roman" w:hAnsi="Arial" w:cs="Arial"/>
          <w:lang w:eastAsia="en-GB"/>
        </w:rPr>
      </w:pPr>
      <w:r w:rsidRPr="00DD0DF7">
        <w:rPr>
          <w:rFonts w:ascii="Arial" w:eastAsia="Times New Roman" w:hAnsi="Arial" w:cs="Arial"/>
          <w:lang w:eastAsia="en-GB"/>
        </w:rPr>
        <w:t>Each Party shall bear and pay its own costs of or incidental to the drafting, preparation, and execution of this Agreement.</w:t>
      </w:r>
      <w:bookmarkStart w:id="88" w:name="_Ref343760762"/>
    </w:p>
    <w:p w:rsidR="00DD0DF7" w:rsidRPr="00DD0DF7" w:rsidRDefault="00DD0DF7" w:rsidP="00DD0DF7">
      <w:pPr>
        <w:widowControl w:val="0"/>
        <w:spacing w:after="0" w:line="360" w:lineRule="auto"/>
        <w:jc w:val="both"/>
        <w:rPr>
          <w:rFonts w:ascii="Arial" w:eastAsia="Times New Roman" w:hAnsi="Arial" w:cs="Arial"/>
          <w:lang w:eastAsia="en-GB"/>
        </w:rPr>
      </w:pPr>
    </w:p>
    <w:p w:rsidR="00DD0DF7" w:rsidRPr="00DD0DF7" w:rsidRDefault="00DD0DF7" w:rsidP="00DD0DF7">
      <w:pPr>
        <w:widowControl w:val="0"/>
        <w:numPr>
          <w:ilvl w:val="0"/>
          <w:numId w:val="26"/>
        </w:numPr>
        <w:spacing w:after="0" w:line="360" w:lineRule="auto"/>
        <w:ind w:left="709" w:hanging="709"/>
        <w:jc w:val="both"/>
        <w:rPr>
          <w:rFonts w:ascii="Arial" w:eastAsia="Times New Roman" w:hAnsi="Arial" w:cs="Arial"/>
          <w:b/>
          <w:lang w:eastAsia="en-GB"/>
        </w:rPr>
      </w:pPr>
      <w:bookmarkStart w:id="89" w:name="_Ref424020461"/>
      <w:r w:rsidRPr="00DD0DF7">
        <w:rPr>
          <w:rFonts w:ascii="Arial" w:eastAsia="Times New Roman" w:hAnsi="Arial" w:cs="Arial"/>
          <w:b/>
          <w:lang w:eastAsia="en-GB"/>
        </w:rPr>
        <w:t>ADDRESSES</w:t>
      </w:r>
      <w:bookmarkEnd w:id="88"/>
      <w:bookmarkEnd w:id="89"/>
      <w:r w:rsidRPr="00DD0DF7">
        <w:rPr>
          <w:rFonts w:ascii="Arial" w:eastAsia="Times New Roman" w:hAnsi="Arial" w:cs="Arial"/>
          <w:b/>
          <w:lang w:eastAsia="en-GB"/>
        </w:rPr>
        <w:fldChar w:fldCharType="begin"/>
      </w:r>
      <w:r w:rsidRPr="00DD0DF7">
        <w:rPr>
          <w:rFonts w:ascii="Arial" w:hAnsi="Arial" w:cs="Arial"/>
        </w:rPr>
        <w:instrText xml:space="preserve"> TC "</w:instrText>
      </w:r>
      <w:bookmarkStart w:id="90" w:name="_Toc398559517"/>
      <w:bookmarkStart w:id="91" w:name="_Toc405907293"/>
      <w:r w:rsidRPr="00DD0DF7">
        <w:rPr>
          <w:rFonts w:ascii="Arial" w:eastAsia="Times New Roman" w:hAnsi="Arial" w:cs="Arial"/>
          <w:b/>
          <w:lang w:eastAsia="en-GB"/>
        </w:rPr>
        <w:instrText>27.  ADDRESSES</w:instrText>
      </w:r>
      <w:bookmarkEnd w:id="90"/>
      <w:bookmarkEnd w:id="91"/>
      <w:r w:rsidRPr="00DD0DF7">
        <w:rPr>
          <w:rFonts w:ascii="Arial" w:hAnsi="Arial" w:cs="Arial"/>
        </w:rPr>
        <w:instrText xml:space="preserve">" \f C \l "1" </w:instrText>
      </w:r>
      <w:r w:rsidRPr="00DD0DF7">
        <w:rPr>
          <w:rFonts w:ascii="Arial" w:eastAsia="Times New Roman" w:hAnsi="Arial" w:cs="Arial"/>
          <w:b/>
          <w:lang w:eastAsia="en-GB"/>
        </w:rPr>
        <w:fldChar w:fldCharType="end"/>
      </w:r>
    </w:p>
    <w:p w:rsidR="00DD0DF7" w:rsidRPr="00DD0DF7" w:rsidRDefault="00DD0DF7" w:rsidP="00DD0DF7">
      <w:pPr>
        <w:widowControl w:val="0"/>
        <w:spacing w:after="0" w:line="360" w:lineRule="auto"/>
        <w:ind w:left="1069"/>
        <w:jc w:val="both"/>
        <w:rPr>
          <w:rFonts w:ascii="Arial" w:eastAsia="Times New Roman" w:hAnsi="Arial" w:cs="Arial"/>
          <w:b/>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bookmarkStart w:id="92" w:name="_Ref343760804"/>
      <w:r w:rsidRPr="00DD0DF7">
        <w:rPr>
          <w:rFonts w:ascii="Arial" w:eastAsia="Times New Roman" w:hAnsi="Arial" w:cs="Arial"/>
          <w:lang w:eastAsia="en-GB"/>
        </w:rPr>
        <w:t>All notices forming part of legal proceedings must be served at the physical address of a Party, whilst any other communication (including, without limitation, any approval, consent, demand, query or request) may be sent by registered post, delivered by hand, transmitted by facsimile or electronic mail to the recipient Party at its relevant address/numbers set out below-</w:t>
      </w:r>
      <w:bookmarkEnd w:id="92"/>
    </w:p>
    <w:p w:rsidR="00DD0DF7" w:rsidRPr="00DD0DF7" w:rsidRDefault="00DD0DF7" w:rsidP="00DD0DF7">
      <w:pPr>
        <w:widowControl w:val="0"/>
        <w:spacing w:after="0" w:line="360" w:lineRule="auto"/>
        <w:jc w:val="both"/>
        <w:rPr>
          <w:rFonts w:ascii="Arial" w:eastAsia="Times New Roman" w:hAnsi="Arial" w:cs="Arial"/>
          <w:lang w:eastAsia="en-GB"/>
        </w:rPr>
      </w:pPr>
    </w:p>
    <w:p w:rsidR="00DD0DF7" w:rsidRPr="00DD0DF7" w:rsidRDefault="00DD0DF7" w:rsidP="00DD0DF7">
      <w:pPr>
        <w:widowControl w:val="0"/>
        <w:spacing w:after="0" w:line="360" w:lineRule="auto"/>
        <w:ind w:left="1418" w:hanging="709"/>
        <w:jc w:val="both"/>
        <w:rPr>
          <w:rFonts w:ascii="Arial" w:eastAsia="Times New Roman" w:hAnsi="Arial" w:cs="Arial"/>
          <w:b/>
          <w:lang w:eastAsia="en-GB"/>
        </w:rPr>
      </w:pPr>
    </w:p>
    <w:p w:rsidR="00DD0DF7" w:rsidRPr="00DD0DF7" w:rsidRDefault="00DD0DF7" w:rsidP="00DD0DF7">
      <w:pPr>
        <w:widowControl w:val="0"/>
        <w:spacing w:after="0" w:line="360" w:lineRule="auto"/>
        <w:ind w:left="1418" w:hanging="709"/>
        <w:jc w:val="both"/>
        <w:rPr>
          <w:rFonts w:ascii="Arial" w:eastAsia="Times New Roman" w:hAnsi="Arial" w:cs="Arial"/>
          <w:b/>
          <w:lang w:eastAsia="en-GB"/>
        </w:rPr>
      </w:pPr>
      <w:r w:rsidRPr="00DD0DF7">
        <w:rPr>
          <w:rFonts w:ascii="Arial" w:eastAsia="Times New Roman" w:hAnsi="Arial" w:cs="Arial"/>
          <w:b/>
          <w:lang w:eastAsia="en-GB"/>
        </w:rPr>
        <w:t>For SARS</w:t>
      </w:r>
    </w:p>
    <w:p w:rsidR="00DD0DF7" w:rsidRPr="00DD0DF7" w:rsidRDefault="00DD0DF7" w:rsidP="00DD0DF7">
      <w:pPr>
        <w:widowControl w:val="0"/>
        <w:spacing w:after="0" w:line="360" w:lineRule="auto"/>
        <w:ind w:left="1418" w:hanging="709"/>
        <w:jc w:val="both"/>
        <w:rPr>
          <w:rFonts w:ascii="Arial" w:eastAsia="Times New Roman" w:hAnsi="Arial" w:cs="Arial"/>
          <w:lang w:eastAsia="en-GB"/>
        </w:rPr>
      </w:pPr>
    </w:p>
    <w:p w:rsidR="00DD0DF7" w:rsidRPr="00DD0DF7" w:rsidRDefault="00DD0DF7" w:rsidP="00DD0DF7">
      <w:pPr>
        <w:widowControl w:val="0"/>
        <w:spacing w:after="0" w:line="360" w:lineRule="auto"/>
        <w:ind w:left="1418" w:hanging="709"/>
        <w:jc w:val="both"/>
        <w:rPr>
          <w:rFonts w:ascii="Arial" w:eastAsia="Times New Roman" w:hAnsi="Arial" w:cs="Arial"/>
          <w:lang w:eastAsia="en-GB"/>
        </w:rPr>
      </w:pPr>
      <w:r w:rsidRPr="00DD0DF7">
        <w:rPr>
          <w:rFonts w:ascii="Arial" w:eastAsia="Times New Roman" w:hAnsi="Arial" w:cs="Arial"/>
          <w:lang w:eastAsia="en-GB"/>
        </w:rPr>
        <w:t xml:space="preserve">For service of </w:t>
      </w:r>
      <w:r w:rsidRPr="00DD0DF7">
        <w:rPr>
          <w:rFonts w:ascii="Arial" w:eastAsia="Times New Roman" w:hAnsi="Arial" w:cs="Arial"/>
          <w:b/>
          <w:i/>
          <w:lang w:eastAsia="en-GB"/>
        </w:rPr>
        <w:t>legal processes</w:t>
      </w:r>
      <w:r w:rsidRPr="00DD0DF7">
        <w:rPr>
          <w:rFonts w:ascii="Arial" w:eastAsia="Times New Roman" w:hAnsi="Arial" w:cs="Arial"/>
          <w:lang w:eastAsia="en-GB"/>
        </w:rPr>
        <w:t xml:space="preserve"> the address shall be as follows- </w:t>
      </w:r>
    </w:p>
    <w:p w:rsidR="00DD0DF7" w:rsidRPr="00DD0DF7" w:rsidRDefault="00DD0DF7" w:rsidP="00DD0DF7">
      <w:pPr>
        <w:widowControl w:val="0"/>
        <w:spacing w:after="0" w:line="360" w:lineRule="auto"/>
        <w:jc w:val="both"/>
        <w:rPr>
          <w:rFonts w:ascii="Arial" w:eastAsia="Times New Roman" w:hAnsi="Arial" w:cs="Arial"/>
          <w:b/>
          <w:lang w:eastAsia="en-GB"/>
        </w:rPr>
      </w:pPr>
    </w:p>
    <w:p w:rsidR="00DD0DF7" w:rsidRPr="00DD0DF7" w:rsidRDefault="00DD0DF7" w:rsidP="00DD0DF7">
      <w:pPr>
        <w:widowControl w:val="0"/>
        <w:spacing w:after="0" w:line="360" w:lineRule="auto"/>
        <w:ind w:left="1418" w:hanging="709"/>
        <w:jc w:val="both"/>
        <w:rPr>
          <w:rFonts w:ascii="Arial" w:eastAsia="Times New Roman" w:hAnsi="Arial" w:cs="Arial"/>
          <w:lang w:eastAsia="en-GB"/>
        </w:rPr>
      </w:pPr>
      <w:r w:rsidRPr="00DD0DF7">
        <w:rPr>
          <w:rFonts w:ascii="Arial" w:eastAsia="Times New Roman" w:hAnsi="Arial" w:cs="Arial"/>
          <w:lang w:eastAsia="en-GB"/>
        </w:rPr>
        <w:t xml:space="preserve">Attention:  </w:t>
      </w:r>
      <w:r w:rsidR="002A57F5">
        <w:rPr>
          <w:rFonts w:ascii="Arial" w:eastAsia="Times New Roman" w:hAnsi="Arial" w:cs="Arial"/>
          <w:lang w:eastAsia="en-GB"/>
        </w:rPr>
        <w:t xml:space="preserve">Acting </w:t>
      </w:r>
      <w:r w:rsidRPr="00DD0DF7">
        <w:rPr>
          <w:rFonts w:ascii="Arial" w:eastAsia="Times New Roman" w:hAnsi="Arial" w:cs="Arial"/>
          <w:lang w:eastAsia="en-GB"/>
        </w:rPr>
        <w:t xml:space="preserve">Group Executive - Corporate Legal Services </w:t>
      </w:r>
    </w:p>
    <w:p w:rsidR="00DD0DF7" w:rsidRPr="00DD0DF7" w:rsidRDefault="00DD0DF7" w:rsidP="00DD0DF7">
      <w:pPr>
        <w:widowControl w:val="0"/>
        <w:spacing w:after="0" w:line="360" w:lineRule="auto"/>
        <w:ind w:left="1418" w:hanging="709"/>
        <w:jc w:val="both"/>
        <w:rPr>
          <w:rFonts w:ascii="Arial" w:eastAsia="Times New Roman" w:hAnsi="Arial" w:cs="Arial"/>
          <w:lang w:eastAsia="en-GB"/>
        </w:rPr>
      </w:pPr>
      <w:r w:rsidRPr="00DD0DF7">
        <w:rPr>
          <w:rFonts w:ascii="Arial" w:eastAsia="Times New Roman" w:hAnsi="Arial" w:cs="Arial"/>
          <w:lang w:eastAsia="en-GB"/>
        </w:rPr>
        <w:t>Khanyisa Building</w:t>
      </w:r>
    </w:p>
    <w:p w:rsidR="00DD0DF7" w:rsidRPr="00DD0DF7" w:rsidRDefault="00DD0DF7" w:rsidP="00DD0DF7">
      <w:pPr>
        <w:widowControl w:val="0"/>
        <w:spacing w:after="0" w:line="360" w:lineRule="auto"/>
        <w:ind w:left="1418" w:hanging="709"/>
        <w:jc w:val="both"/>
        <w:rPr>
          <w:rFonts w:ascii="Arial" w:eastAsia="Times New Roman" w:hAnsi="Arial" w:cs="Arial"/>
          <w:lang w:eastAsia="en-GB"/>
        </w:rPr>
      </w:pPr>
      <w:r w:rsidRPr="00DD0DF7">
        <w:rPr>
          <w:rFonts w:ascii="Arial" w:eastAsia="Times New Roman" w:hAnsi="Arial" w:cs="Arial"/>
          <w:lang w:eastAsia="en-GB"/>
        </w:rPr>
        <w:t xml:space="preserve">281 Middel Street </w:t>
      </w:r>
    </w:p>
    <w:p w:rsidR="00DD0DF7" w:rsidRPr="00DD0DF7" w:rsidRDefault="00DD0DF7" w:rsidP="00DD0DF7">
      <w:pPr>
        <w:widowControl w:val="0"/>
        <w:spacing w:after="0" w:line="360" w:lineRule="auto"/>
        <w:ind w:left="1418" w:hanging="709"/>
        <w:jc w:val="both"/>
        <w:rPr>
          <w:rFonts w:ascii="Arial" w:eastAsia="Times New Roman" w:hAnsi="Arial" w:cs="Arial"/>
          <w:lang w:eastAsia="en-GB"/>
        </w:rPr>
      </w:pPr>
      <w:r w:rsidRPr="00DD0DF7">
        <w:rPr>
          <w:rFonts w:ascii="Arial" w:eastAsia="Times New Roman" w:hAnsi="Arial" w:cs="Arial"/>
          <w:lang w:eastAsia="en-GB"/>
        </w:rPr>
        <w:t xml:space="preserve">Nieuw Muckleneuk </w:t>
      </w:r>
    </w:p>
    <w:p w:rsidR="00DD0DF7" w:rsidRPr="00DD0DF7" w:rsidRDefault="00DD0DF7" w:rsidP="00DD0DF7">
      <w:pPr>
        <w:widowControl w:val="0"/>
        <w:spacing w:after="0" w:line="360" w:lineRule="auto"/>
        <w:ind w:left="1418" w:hanging="709"/>
        <w:jc w:val="both"/>
        <w:rPr>
          <w:rFonts w:ascii="Arial" w:eastAsia="Times New Roman" w:hAnsi="Arial" w:cs="Arial"/>
          <w:lang w:eastAsia="en-GB"/>
        </w:rPr>
      </w:pPr>
      <w:r w:rsidRPr="00DD0DF7">
        <w:rPr>
          <w:rFonts w:ascii="Arial" w:eastAsia="Times New Roman" w:hAnsi="Arial" w:cs="Arial"/>
          <w:lang w:eastAsia="en-GB"/>
        </w:rPr>
        <w:t>Pretoria</w:t>
      </w:r>
    </w:p>
    <w:p w:rsidR="00DD0DF7" w:rsidRPr="00DD0DF7" w:rsidRDefault="00C74BC8" w:rsidP="00DD0DF7">
      <w:pPr>
        <w:widowControl w:val="0"/>
        <w:spacing w:after="0" w:line="360" w:lineRule="auto"/>
        <w:ind w:left="1418" w:hanging="709"/>
        <w:jc w:val="both"/>
        <w:rPr>
          <w:rFonts w:ascii="Arial" w:eastAsia="Times New Roman" w:hAnsi="Arial" w:cs="Arial"/>
          <w:lang w:eastAsia="en-GB"/>
        </w:rPr>
      </w:pPr>
      <w:hyperlink r:id="rId14" w:history="1">
        <w:r w:rsidR="00DD0DF7" w:rsidRPr="00DD0DF7">
          <w:rPr>
            <w:rFonts w:ascii="Arial" w:eastAsia="Times New Roman" w:hAnsi="Arial" w:cs="Arial"/>
            <w:color w:val="0000FF"/>
            <w:u w:val="single"/>
            <w:lang w:eastAsia="en-GB"/>
          </w:rPr>
          <w:t>Esmith3@sars.gov.za</w:t>
        </w:r>
      </w:hyperlink>
    </w:p>
    <w:p w:rsidR="00DD0DF7" w:rsidRPr="00DD0DF7" w:rsidRDefault="00DD0DF7" w:rsidP="00DD0DF7">
      <w:pPr>
        <w:widowControl w:val="0"/>
        <w:spacing w:after="0" w:line="360" w:lineRule="auto"/>
        <w:jc w:val="both"/>
        <w:rPr>
          <w:rFonts w:ascii="Arial" w:eastAsia="Times New Roman" w:hAnsi="Arial" w:cs="Arial"/>
          <w:lang w:eastAsia="en-GB"/>
        </w:rPr>
      </w:pPr>
    </w:p>
    <w:p w:rsidR="00DD0DF7" w:rsidRPr="00DD0DF7" w:rsidRDefault="00DD0DF7" w:rsidP="00DD0DF7">
      <w:pPr>
        <w:widowControl w:val="0"/>
        <w:spacing w:after="0" w:line="360" w:lineRule="auto"/>
        <w:ind w:left="1418" w:hanging="709"/>
        <w:jc w:val="both"/>
        <w:rPr>
          <w:rFonts w:ascii="Arial" w:eastAsia="Times New Roman" w:hAnsi="Arial" w:cs="Arial"/>
          <w:lang w:eastAsia="en-GB"/>
        </w:rPr>
      </w:pPr>
      <w:r w:rsidRPr="00DD0DF7">
        <w:rPr>
          <w:rFonts w:ascii="Arial" w:eastAsia="Times New Roman" w:hAnsi="Arial" w:cs="Arial"/>
          <w:lang w:eastAsia="en-GB"/>
        </w:rPr>
        <w:t xml:space="preserve">For service of </w:t>
      </w:r>
      <w:r w:rsidRPr="00DD0DF7">
        <w:rPr>
          <w:rFonts w:ascii="Arial" w:eastAsia="Times New Roman" w:hAnsi="Arial" w:cs="Arial"/>
          <w:b/>
          <w:i/>
          <w:lang w:eastAsia="en-GB"/>
        </w:rPr>
        <w:t>notices and communication</w:t>
      </w:r>
      <w:r w:rsidRPr="00DD0DF7">
        <w:rPr>
          <w:rFonts w:ascii="Arial" w:eastAsia="Times New Roman" w:hAnsi="Arial" w:cs="Arial"/>
          <w:lang w:eastAsia="en-GB"/>
        </w:rPr>
        <w:t xml:space="preserve"> the address shall be as follows-</w:t>
      </w:r>
    </w:p>
    <w:p w:rsidR="00DD0DF7" w:rsidRPr="00DD0DF7" w:rsidRDefault="00DD0DF7" w:rsidP="00DD0DF7">
      <w:pPr>
        <w:widowControl w:val="0"/>
        <w:spacing w:after="0" w:line="360" w:lineRule="auto"/>
        <w:ind w:left="1418" w:hanging="709"/>
        <w:jc w:val="both"/>
        <w:rPr>
          <w:rFonts w:ascii="Arial" w:eastAsia="Times New Roman" w:hAnsi="Arial" w:cs="Arial"/>
          <w:lang w:eastAsia="en-GB"/>
        </w:rPr>
      </w:pPr>
      <w:r w:rsidRPr="00DD0DF7">
        <w:rPr>
          <w:rFonts w:ascii="Arial" w:eastAsia="Times New Roman" w:hAnsi="Arial" w:cs="Arial"/>
          <w:lang w:eastAsia="en-GB"/>
        </w:rPr>
        <w:lastRenderedPageBreak/>
        <w:t>Attention:  Executive - Procurement</w:t>
      </w:r>
    </w:p>
    <w:p w:rsidR="00DD0DF7" w:rsidRPr="00DD0DF7" w:rsidRDefault="00DD0DF7" w:rsidP="00DD0DF7">
      <w:pPr>
        <w:widowControl w:val="0"/>
        <w:spacing w:after="0" w:line="360" w:lineRule="auto"/>
        <w:ind w:left="1069" w:hanging="360"/>
        <w:jc w:val="both"/>
        <w:rPr>
          <w:rFonts w:ascii="Arial" w:eastAsia="Times New Roman" w:hAnsi="Arial" w:cs="Arial"/>
          <w:lang w:eastAsia="en-GB"/>
        </w:rPr>
      </w:pPr>
      <w:r w:rsidRPr="00DD0DF7">
        <w:rPr>
          <w:rFonts w:ascii="Arial" w:eastAsia="Times New Roman" w:hAnsi="Arial" w:cs="Arial"/>
          <w:lang w:eastAsia="en-GB"/>
        </w:rPr>
        <w:t>Linton House, Brooklyn Bridge</w:t>
      </w:r>
    </w:p>
    <w:p w:rsidR="00DD0DF7" w:rsidRPr="00DD0DF7" w:rsidRDefault="00DD0DF7" w:rsidP="00DD0DF7">
      <w:pPr>
        <w:widowControl w:val="0"/>
        <w:spacing w:after="0" w:line="360" w:lineRule="auto"/>
        <w:ind w:left="1069" w:hanging="360"/>
        <w:jc w:val="both"/>
        <w:rPr>
          <w:rFonts w:ascii="Arial" w:eastAsia="Times New Roman" w:hAnsi="Arial" w:cs="Arial"/>
          <w:lang w:eastAsia="en-GB"/>
        </w:rPr>
      </w:pPr>
      <w:r w:rsidRPr="00DD0DF7">
        <w:rPr>
          <w:rFonts w:ascii="Arial" w:eastAsia="Times New Roman" w:hAnsi="Arial" w:cs="Arial"/>
          <w:lang w:eastAsia="en-GB"/>
        </w:rPr>
        <w:t>570 Fehrsen Street</w:t>
      </w:r>
    </w:p>
    <w:p w:rsidR="00DD0DF7" w:rsidRPr="00DD0DF7" w:rsidRDefault="00DD0DF7" w:rsidP="00DD0DF7">
      <w:pPr>
        <w:widowControl w:val="0"/>
        <w:spacing w:after="0" w:line="360" w:lineRule="auto"/>
        <w:ind w:left="1069" w:hanging="360"/>
        <w:jc w:val="both"/>
        <w:rPr>
          <w:rFonts w:ascii="Arial" w:eastAsia="Times New Roman" w:hAnsi="Arial" w:cs="Arial"/>
          <w:lang w:eastAsia="en-GB"/>
        </w:rPr>
      </w:pPr>
      <w:r w:rsidRPr="00DD0DF7">
        <w:rPr>
          <w:rFonts w:ascii="Arial" w:eastAsia="Times New Roman" w:hAnsi="Arial" w:cs="Arial"/>
          <w:lang w:eastAsia="en-GB"/>
        </w:rPr>
        <w:t>Brooklyn</w:t>
      </w:r>
    </w:p>
    <w:p w:rsidR="00DD0DF7" w:rsidRPr="00DD0DF7" w:rsidRDefault="00DD0DF7" w:rsidP="00DD0DF7">
      <w:pPr>
        <w:widowControl w:val="0"/>
        <w:spacing w:after="0" w:line="360" w:lineRule="auto"/>
        <w:ind w:left="1069" w:hanging="360"/>
        <w:jc w:val="both"/>
        <w:rPr>
          <w:rFonts w:ascii="Arial" w:eastAsia="Times New Roman" w:hAnsi="Arial" w:cs="Arial"/>
          <w:lang w:eastAsia="en-GB"/>
        </w:rPr>
      </w:pPr>
      <w:r w:rsidRPr="00DD0DF7">
        <w:rPr>
          <w:rFonts w:ascii="Arial" w:eastAsia="Times New Roman" w:hAnsi="Arial" w:cs="Arial"/>
          <w:lang w:eastAsia="en-GB"/>
        </w:rPr>
        <w:t>Pretoria</w:t>
      </w:r>
    </w:p>
    <w:p w:rsidR="00DD0DF7" w:rsidRPr="00DD0DF7" w:rsidRDefault="00DD0DF7" w:rsidP="00DD0DF7">
      <w:pPr>
        <w:widowControl w:val="0"/>
        <w:spacing w:after="0" w:line="360" w:lineRule="auto"/>
        <w:ind w:left="698" w:firstLine="11"/>
        <w:jc w:val="both"/>
        <w:rPr>
          <w:rFonts w:ascii="Arial" w:eastAsia="Times New Roman" w:hAnsi="Arial" w:cs="Arial"/>
          <w:lang w:eastAsia="en-GB"/>
        </w:rPr>
      </w:pPr>
      <w:r w:rsidRPr="00DD0DF7">
        <w:rPr>
          <w:rFonts w:ascii="Arial" w:eastAsia="Times New Roman" w:hAnsi="Arial" w:cs="Arial"/>
          <w:lang w:eastAsia="en-GB"/>
        </w:rPr>
        <w:t>Facsimile number: 086 2744 956</w:t>
      </w:r>
    </w:p>
    <w:p w:rsidR="00DD0DF7" w:rsidRPr="00DD0DF7" w:rsidRDefault="00DD0DF7" w:rsidP="00DD0DF7">
      <w:pPr>
        <w:widowControl w:val="0"/>
        <w:spacing w:after="0" w:line="360" w:lineRule="auto"/>
        <w:ind w:left="1069" w:firstLine="349"/>
        <w:jc w:val="both"/>
        <w:rPr>
          <w:rFonts w:ascii="Arial" w:eastAsia="Times New Roman" w:hAnsi="Arial" w:cs="Arial"/>
          <w:lang w:eastAsia="en-GB"/>
        </w:rPr>
      </w:pPr>
    </w:p>
    <w:p w:rsidR="00DD0DF7" w:rsidRPr="00DD0DF7" w:rsidRDefault="00DD0DF7" w:rsidP="00DD0DF7">
      <w:pPr>
        <w:widowControl w:val="0"/>
        <w:spacing w:after="0" w:line="360" w:lineRule="auto"/>
        <w:ind w:left="1418" w:hanging="709"/>
        <w:jc w:val="both"/>
        <w:rPr>
          <w:rFonts w:ascii="Arial" w:eastAsia="Times New Roman" w:hAnsi="Arial" w:cs="Arial"/>
          <w:b/>
          <w:lang w:eastAsia="en-GB"/>
        </w:rPr>
      </w:pPr>
      <w:r w:rsidRPr="00DD0DF7">
        <w:rPr>
          <w:rFonts w:ascii="Arial" w:eastAsia="Times New Roman" w:hAnsi="Arial" w:cs="Arial"/>
          <w:b/>
          <w:lang w:eastAsia="en-GB"/>
        </w:rPr>
        <w:t>For Service Provider</w:t>
      </w:r>
    </w:p>
    <w:p w:rsidR="002A57F5" w:rsidRPr="00DD0DF7" w:rsidRDefault="00DD0DF7" w:rsidP="002A57F5">
      <w:pPr>
        <w:widowControl w:val="0"/>
        <w:spacing w:after="0" w:line="360" w:lineRule="auto"/>
        <w:ind w:left="1418" w:hanging="709"/>
        <w:jc w:val="both"/>
        <w:rPr>
          <w:rFonts w:ascii="Arial" w:eastAsia="Times New Roman" w:hAnsi="Arial" w:cs="Arial"/>
          <w:lang w:eastAsia="en-GB"/>
        </w:rPr>
      </w:pPr>
      <w:r w:rsidRPr="00DD0DF7">
        <w:rPr>
          <w:rFonts w:ascii="Arial" w:eastAsia="Times New Roman" w:hAnsi="Arial" w:cs="Arial"/>
          <w:lang w:eastAsia="en-GB"/>
        </w:rPr>
        <w:t xml:space="preserve">Attention: </w:t>
      </w:r>
      <w:r w:rsidR="002A57F5">
        <w:rPr>
          <w:rFonts w:ascii="Arial" w:eastAsia="Times New Roman" w:hAnsi="Arial" w:cs="Arial"/>
          <w:lang w:eastAsia="en-GB"/>
        </w:rPr>
        <w:t>….</w:t>
      </w:r>
    </w:p>
    <w:p w:rsidR="00DD0DF7" w:rsidRPr="00DD0DF7" w:rsidRDefault="002A57F5" w:rsidP="00DD0DF7">
      <w:pPr>
        <w:widowControl w:val="0"/>
        <w:spacing w:after="0" w:line="360" w:lineRule="auto"/>
        <w:ind w:left="1418" w:hanging="709"/>
        <w:jc w:val="both"/>
        <w:rPr>
          <w:rFonts w:ascii="Arial" w:eastAsia="Times New Roman" w:hAnsi="Arial" w:cs="Arial"/>
          <w:lang w:eastAsia="en-GB"/>
        </w:rPr>
      </w:pPr>
      <w:r>
        <w:rPr>
          <w:rFonts w:ascii="Arial" w:eastAsia="Times New Roman" w:hAnsi="Arial" w:cs="Arial"/>
          <w:lang w:eastAsia="en-GB"/>
        </w:rPr>
        <w:t>….</w:t>
      </w:r>
    </w:p>
    <w:p w:rsidR="002A57F5" w:rsidRPr="00DD0DF7" w:rsidRDefault="002A57F5" w:rsidP="002A57F5">
      <w:pPr>
        <w:widowControl w:val="0"/>
        <w:spacing w:after="0" w:line="360" w:lineRule="auto"/>
        <w:ind w:left="1418" w:hanging="709"/>
        <w:jc w:val="both"/>
        <w:rPr>
          <w:rFonts w:ascii="Arial" w:eastAsia="Times New Roman" w:hAnsi="Arial" w:cs="Arial"/>
          <w:lang w:eastAsia="en-GB"/>
        </w:rPr>
      </w:pPr>
      <w:r>
        <w:rPr>
          <w:rFonts w:ascii="Arial" w:eastAsia="Times New Roman" w:hAnsi="Arial" w:cs="Arial"/>
          <w:lang w:eastAsia="en-GB"/>
        </w:rPr>
        <w:t>….</w:t>
      </w:r>
    </w:p>
    <w:p w:rsidR="00DD0DF7" w:rsidRPr="00DD0DF7" w:rsidRDefault="00DD0DF7" w:rsidP="00DD0DF7">
      <w:pPr>
        <w:widowControl w:val="0"/>
        <w:spacing w:after="0" w:line="360" w:lineRule="auto"/>
        <w:ind w:left="1418" w:hanging="709"/>
        <w:jc w:val="both"/>
        <w:rPr>
          <w:rFonts w:ascii="Arial" w:eastAsia="Times New Roman" w:hAnsi="Arial" w:cs="Arial"/>
          <w:lang w:eastAsia="en-GB"/>
        </w:rPr>
      </w:pPr>
      <w:r w:rsidRPr="00DD0DF7">
        <w:rPr>
          <w:rFonts w:ascii="Arial" w:eastAsia="Times New Roman" w:hAnsi="Arial" w:cs="Arial"/>
          <w:lang w:eastAsia="en-GB"/>
        </w:rPr>
        <w:t xml:space="preserve"> </w:t>
      </w:r>
    </w:p>
    <w:p w:rsidR="00DD0DF7" w:rsidRPr="00DD0DF7" w:rsidRDefault="00DD0DF7" w:rsidP="00DD0DF7">
      <w:pPr>
        <w:widowControl w:val="0"/>
        <w:spacing w:after="0" w:line="360" w:lineRule="auto"/>
        <w:ind w:left="1418" w:hanging="709"/>
        <w:jc w:val="both"/>
        <w:rPr>
          <w:rFonts w:ascii="Arial" w:eastAsia="Times New Roman" w:hAnsi="Arial" w:cs="Arial"/>
          <w:lang w:eastAsia="en-GB"/>
        </w:rPr>
      </w:pPr>
      <w:r w:rsidRPr="00DD0DF7">
        <w:rPr>
          <w:rFonts w:ascii="Arial" w:eastAsia="Times New Roman" w:hAnsi="Arial" w:cs="Arial"/>
          <w:lang w:eastAsia="en-GB"/>
        </w:rPr>
        <w:t xml:space="preserve"> Tel: </w:t>
      </w:r>
    </w:p>
    <w:p w:rsidR="00DD0DF7" w:rsidRPr="00DD0DF7" w:rsidRDefault="00DD0DF7" w:rsidP="00DD0DF7">
      <w:pPr>
        <w:widowControl w:val="0"/>
        <w:spacing w:after="0" w:line="360" w:lineRule="auto"/>
        <w:ind w:left="1418" w:hanging="709"/>
        <w:jc w:val="both"/>
        <w:rPr>
          <w:rFonts w:ascii="Arial" w:eastAsia="Times New Roman" w:hAnsi="Arial" w:cs="Arial"/>
          <w:lang w:eastAsia="en-GB"/>
        </w:rPr>
      </w:pPr>
      <w:r w:rsidRPr="00DD0DF7">
        <w:rPr>
          <w:rFonts w:ascii="Arial" w:eastAsia="Times New Roman" w:hAnsi="Arial" w:cs="Arial"/>
          <w:lang w:eastAsia="en-GB"/>
        </w:rPr>
        <w:t xml:space="preserve"> Fax: </w:t>
      </w:r>
    </w:p>
    <w:p w:rsidR="00DD0DF7" w:rsidRPr="00DD0DF7" w:rsidRDefault="00DD0DF7" w:rsidP="00DD0DF7">
      <w:pPr>
        <w:widowControl w:val="0"/>
        <w:spacing w:after="0" w:line="360" w:lineRule="auto"/>
        <w:ind w:left="1418" w:hanging="709"/>
        <w:jc w:val="both"/>
        <w:rPr>
          <w:rFonts w:ascii="Arial" w:eastAsia="Times New Roman" w:hAnsi="Arial" w:cs="Arial"/>
          <w:lang w:eastAsia="en-GB"/>
        </w:rPr>
      </w:pPr>
      <w:r w:rsidRPr="00DD0DF7">
        <w:rPr>
          <w:rFonts w:ascii="Arial" w:eastAsia="Times New Roman" w:hAnsi="Arial" w:cs="Arial"/>
          <w:lang w:eastAsia="en-GB"/>
        </w:rPr>
        <w:t xml:space="preserve"> </w:t>
      </w: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Either Party may, by written notice to the other Party, change any of the addresses or numbers at which, or the Designated Representatives for whose attention legal notices or other communications should be given, provided that such change/s will not become effective until seven (7) days after notice to this effect was given.</w:t>
      </w:r>
    </w:p>
    <w:p w:rsidR="00DD0DF7" w:rsidRPr="00DD0DF7" w:rsidRDefault="00DD0DF7" w:rsidP="00DD0DF7">
      <w:pPr>
        <w:widowControl w:val="0"/>
        <w:spacing w:after="0" w:line="360" w:lineRule="auto"/>
        <w:ind w:left="709"/>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Any notice or other communication given by any Party to the other Party which-</w:t>
      </w:r>
    </w:p>
    <w:p w:rsidR="00DD0DF7" w:rsidRPr="00DD0DF7" w:rsidRDefault="00DD0DF7" w:rsidP="00DD0DF7">
      <w:pPr>
        <w:widowControl w:val="0"/>
        <w:spacing w:after="0" w:line="360" w:lineRule="auto"/>
        <w:ind w:left="1069"/>
        <w:jc w:val="both"/>
        <w:rPr>
          <w:rFonts w:ascii="Arial" w:eastAsia="Times New Roman" w:hAnsi="Arial" w:cs="Arial"/>
          <w:lang w:eastAsia="en-GB"/>
        </w:rPr>
      </w:pPr>
    </w:p>
    <w:p w:rsidR="00DD0DF7" w:rsidRPr="00DD0DF7" w:rsidRDefault="00DD0DF7" w:rsidP="00DD0DF7">
      <w:pPr>
        <w:widowControl w:val="0"/>
        <w:numPr>
          <w:ilvl w:val="2"/>
          <w:numId w:val="26"/>
        </w:numPr>
        <w:spacing w:after="0" w:line="360" w:lineRule="auto"/>
        <w:ind w:left="1560" w:hanging="851"/>
        <w:jc w:val="both"/>
        <w:rPr>
          <w:rFonts w:ascii="Arial" w:eastAsia="Times New Roman" w:hAnsi="Arial" w:cs="Arial"/>
          <w:lang w:eastAsia="en-GB"/>
        </w:rPr>
      </w:pPr>
      <w:r w:rsidRPr="00DD0DF7">
        <w:rPr>
          <w:rFonts w:ascii="Arial" w:eastAsia="Times New Roman" w:hAnsi="Arial" w:cs="Arial"/>
          <w:lang w:eastAsia="en-GB"/>
        </w:rPr>
        <w:t>Is sent by registered post to the addressee at its specified address shall be rebuttably presumed to have been received by the addressee on the seventh (7th) day after the date of posting; or</w:t>
      </w:r>
    </w:p>
    <w:p w:rsidR="00DD0DF7" w:rsidRPr="00DD0DF7" w:rsidRDefault="00DD0DF7" w:rsidP="00DD0DF7">
      <w:pPr>
        <w:widowControl w:val="0"/>
        <w:spacing w:after="0" w:line="360" w:lineRule="auto"/>
        <w:ind w:left="1560" w:hanging="851"/>
        <w:jc w:val="both"/>
        <w:rPr>
          <w:rFonts w:ascii="Arial" w:eastAsia="Times New Roman" w:hAnsi="Arial" w:cs="Arial"/>
          <w:lang w:eastAsia="en-GB"/>
        </w:rPr>
      </w:pPr>
    </w:p>
    <w:p w:rsidR="00DD0DF7" w:rsidRPr="00DD0DF7" w:rsidRDefault="00DD0DF7" w:rsidP="00DD0DF7">
      <w:pPr>
        <w:widowControl w:val="0"/>
        <w:numPr>
          <w:ilvl w:val="2"/>
          <w:numId w:val="26"/>
        </w:numPr>
        <w:spacing w:after="0" w:line="360" w:lineRule="auto"/>
        <w:ind w:left="1560" w:hanging="851"/>
        <w:jc w:val="both"/>
        <w:rPr>
          <w:rFonts w:ascii="Arial" w:eastAsia="Times New Roman" w:hAnsi="Arial" w:cs="Arial"/>
          <w:lang w:eastAsia="en-GB"/>
        </w:rPr>
      </w:pPr>
      <w:r w:rsidRPr="00DD0DF7">
        <w:rPr>
          <w:rFonts w:ascii="Arial" w:eastAsia="Times New Roman" w:hAnsi="Arial" w:cs="Arial"/>
          <w:lang w:eastAsia="en-GB"/>
        </w:rPr>
        <w:t>Is delivered by hand during the normal business hours of the addressee at its specified address shall be rebuttably presumed to have been received by the addressee at the time of delivery; or</w:t>
      </w:r>
    </w:p>
    <w:p w:rsidR="00DD0DF7" w:rsidRPr="00DD0DF7" w:rsidRDefault="00DD0DF7" w:rsidP="00DD0DF7">
      <w:pPr>
        <w:widowControl w:val="0"/>
        <w:spacing w:after="0" w:line="360" w:lineRule="auto"/>
        <w:ind w:left="1560"/>
        <w:jc w:val="both"/>
        <w:rPr>
          <w:rFonts w:ascii="Arial" w:eastAsia="Times New Roman" w:hAnsi="Arial" w:cs="Arial"/>
          <w:lang w:eastAsia="en-GB"/>
        </w:rPr>
      </w:pPr>
    </w:p>
    <w:p w:rsidR="00DD0DF7" w:rsidRPr="00DD0DF7" w:rsidRDefault="00DD0DF7" w:rsidP="00DD0DF7">
      <w:pPr>
        <w:widowControl w:val="0"/>
        <w:numPr>
          <w:ilvl w:val="2"/>
          <w:numId w:val="26"/>
        </w:numPr>
        <w:spacing w:after="0" w:line="360" w:lineRule="auto"/>
        <w:ind w:left="1560" w:hanging="851"/>
        <w:jc w:val="both"/>
        <w:rPr>
          <w:rFonts w:ascii="Arial" w:eastAsia="Times New Roman" w:hAnsi="Arial" w:cs="Arial"/>
          <w:lang w:eastAsia="en-GB"/>
        </w:rPr>
      </w:pPr>
      <w:r w:rsidRPr="00DD0DF7">
        <w:rPr>
          <w:rFonts w:ascii="Arial" w:eastAsia="Times New Roman" w:hAnsi="Arial" w:cs="Arial"/>
          <w:lang w:eastAsia="en-GB"/>
        </w:rPr>
        <w:t>Is transmitted by fax to the addressee at the addressee’s specified fax number shall be rebuttably presumed to have been received by the addressee on the date of transmission as indicated on the sender’s facsimile report; or</w:t>
      </w:r>
    </w:p>
    <w:p w:rsidR="00DD0DF7" w:rsidRPr="00DD0DF7" w:rsidRDefault="00DD0DF7" w:rsidP="00DD0DF7">
      <w:pPr>
        <w:widowControl w:val="0"/>
        <w:spacing w:after="0" w:line="360" w:lineRule="auto"/>
        <w:ind w:left="1560"/>
        <w:jc w:val="both"/>
        <w:rPr>
          <w:rFonts w:ascii="Arial" w:eastAsia="Times New Roman" w:hAnsi="Arial" w:cs="Arial"/>
          <w:lang w:eastAsia="en-GB"/>
        </w:rPr>
      </w:pPr>
    </w:p>
    <w:p w:rsidR="00DD0DF7" w:rsidRPr="00DD0DF7" w:rsidRDefault="00DD0DF7" w:rsidP="00DD0DF7">
      <w:pPr>
        <w:widowControl w:val="0"/>
        <w:numPr>
          <w:ilvl w:val="2"/>
          <w:numId w:val="26"/>
        </w:numPr>
        <w:spacing w:after="0" w:line="360" w:lineRule="auto"/>
        <w:ind w:left="1560" w:hanging="851"/>
        <w:jc w:val="both"/>
        <w:rPr>
          <w:rFonts w:ascii="Arial" w:eastAsia="Times New Roman" w:hAnsi="Arial" w:cs="Arial"/>
          <w:lang w:eastAsia="en-GB"/>
        </w:rPr>
      </w:pPr>
      <w:r w:rsidRPr="00DD0DF7">
        <w:rPr>
          <w:rFonts w:ascii="Arial" w:eastAsia="Times New Roman" w:hAnsi="Arial" w:cs="Arial"/>
          <w:lang w:eastAsia="en-GB"/>
        </w:rPr>
        <w:t xml:space="preserve">Is transmitted by electronic mail to the addressee at the addressee’s specified electronic mail address shall be rebuttably presumed to have been </w:t>
      </w:r>
      <w:r w:rsidRPr="00DD0DF7">
        <w:rPr>
          <w:rFonts w:ascii="Arial" w:eastAsia="Times New Roman" w:hAnsi="Arial" w:cs="Arial"/>
          <w:lang w:eastAsia="en-GB"/>
        </w:rPr>
        <w:lastRenderedPageBreak/>
        <w:t>received by the addressee on the date of transmission as reflected on the sender’s electronic mail records.</w:t>
      </w:r>
    </w:p>
    <w:p w:rsidR="00DD0DF7" w:rsidRPr="00DD0DF7" w:rsidRDefault="00DD0DF7" w:rsidP="00DD0DF7">
      <w:pPr>
        <w:widowControl w:val="0"/>
        <w:spacing w:after="0" w:line="360" w:lineRule="auto"/>
        <w:ind w:left="1429"/>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 xml:space="preserve">The provisions of this </w:t>
      </w:r>
      <w:r w:rsidRPr="00DD0DF7">
        <w:rPr>
          <w:rFonts w:ascii="Arial" w:eastAsia="Times New Roman" w:hAnsi="Arial" w:cs="Arial"/>
          <w:b/>
          <w:lang w:eastAsia="en-GB"/>
        </w:rPr>
        <w:t>Clause</w:t>
      </w:r>
      <w:r w:rsidRPr="00DD0DF7">
        <w:rPr>
          <w:rFonts w:ascii="Arial" w:hAnsi="Arial" w:cs="Arial"/>
          <w:b/>
        </w:rPr>
        <w:t xml:space="preserve"> </w:t>
      </w:r>
      <w:r w:rsidRPr="00DD0DF7">
        <w:rPr>
          <w:rFonts w:ascii="Arial" w:eastAsia="Times New Roman" w:hAnsi="Arial" w:cs="Arial"/>
          <w:b/>
          <w:lang w:eastAsia="en-GB"/>
        </w:rPr>
        <w:fldChar w:fldCharType="begin"/>
      </w:r>
      <w:r w:rsidRPr="00DD0DF7">
        <w:rPr>
          <w:rFonts w:ascii="Arial" w:hAnsi="Arial" w:cs="Arial"/>
          <w:b/>
        </w:rPr>
        <w:instrText xml:space="preserve"> REF _Ref424020461 \r \h </w:instrText>
      </w:r>
      <w:r w:rsidRPr="00DD0DF7">
        <w:rPr>
          <w:rFonts w:ascii="Arial" w:eastAsia="Times New Roman" w:hAnsi="Arial" w:cs="Arial"/>
          <w:b/>
          <w:lang w:eastAsia="en-GB"/>
        </w:rPr>
      </w:r>
      <w:r w:rsidRPr="00DD0DF7">
        <w:rPr>
          <w:rFonts w:ascii="Arial" w:eastAsia="Times New Roman" w:hAnsi="Arial" w:cs="Arial"/>
          <w:b/>
          <w:lang w:eastAsia="en-GB"/>
        </w:rPr>
        <w:fldChar w:fldCharType="separate"/>
      </w:r>
      <w:r w:rsidR="00C578B0">
        <w:rPr>
          <w:rFonts w:ascii="Arial" w:hAnsi="Arial" w:cs="Arial"/>
          <w:b/>
        </w:rPr>
        <w:t>26</w:t>
      </w:r>
      <w:r w:rsidRPr="00DD0DF7">
        <w:rPr>
          <w:rFonts w:ascii="Arial" w:eastAsia="Times New Roman" w:hAnsi="Arial" w:cs="Arial"/>
          <w:b/>
          <w:lang w:eastAsia="en-GB"/>
        </w:rPr>
        <w:fldChar w:fldCharType="end"/>
      </w:r>
      <w:r w:rsidRPr="00DD0DF7">
        <w:rPr>
          <w:rFonts w:ascii="Arial" w:eastAsia="Times New Roman" w:hAnsi="Arial" w:cs="Arial"/>
          <w:lang w:eastAsia="en-GB"/>
        </w:rPr>
        <w:t xml:space="preserve"> shall not invalidate any notice or other communication actually received by a Party, even if not given in the manner prescribed.</w:t>
      </w:r>
    </w:p>
    <w:p w:rsidR="00DD0DF7" w:rsidRPr="00DD0DF7" w:rsidRDefault="00DD0DF7" w:rsidP="00DD0DF7">
      <w:pPr>
        <w:widowControl w:val="0"/>
        <w:spacing w:after="0" w:line="360" w:lineRule="auto"/>
        <w:ind w:left="709"/>
        <w:jc w:val="both"/>
        <w:rPr>
          <w:rFonts w:ascii="Arial" w:eastAsia="Times New Roman" w:hAnsi="Arial" w:cs="Arial"/>
          <w:lang w:eastAsia="en-GB"/>
        </w:rPr>
      </w:pPr>
    </w:p>
    <w:p w:rsid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 xml:space="preserve">The Parties choose their respective addresses in </w:t>
      </w:r>
      <w:r w:rsidRPr="00DD0DF7">
        <w:rPr>
          <w:rFonts w:ascii="Arial" w:eastAsia="Times New Roman" w:hAnsi="Arial" w:cs="Arial"/>
          <w:b/>
          <w:lang w:eastAsia="en-GB"/>
        </w:rPr>
        <w:t xml:space="preserve">Clause </w:t>
      </w:r>
      <w:r w:rsidRPr="00DD0DF7">
        <w:rPr>
          <w:rFonts w:ascii="Arial" w:eastAsia="Times New Roman" w:hAnsi="Arial" w:cs="Arial"/>
          <w:lang w:eastAsia="en-GB"/>
        </w:rPr>
        <w:fldChar w:fldCharType="begin"/>
      </w:r>
      <w:r w:rsidRPr="00DD0DF7">
        <w:rPr>
          <w:rFonts w:ascii="Arial" w:eastAsia="Times New Roman" w:hAnsi="Arial" w:cs="Arial"/>
          <w:lang w:eastAsia="en-GB"/>
        </w:rPr>
        <w:instrText xml:space="preserve"> REF _Ref343760804 \r \p \h  \* MERGEFORMAT </w:instrText>
      </w:r>
      <w:r w:rsidRPr="00DD0DF7">
        <w:rPr>
          <w:rFonts w:ascii="Arial" w:eastAsia="Times New Roman" w:hAnsi="Arial" w:cs="Arial"/>
          <w:lang w:eastAsia="en-GB"/>
        </w:rPr>
      </w:r>
      <w:r w:rsidRPr="00DD0DF7">
        <w:rPr>
          <w:rFonts w:ascii="Arial" w:eastAsia="Times New Roman" w:hAnsi="Arial" w:cs="Arial"/>
          <w:lang w:eastAsia="en-GB"/>
        </w:rPr>
        <w:fldChar w:fldCharType="separate"/>
      </w:r>
      <w:r w:rsidR="00C578B0" w:rsidRPr="00C578B0">
        <w:rPr>
          <w:rFonts w:ascii="Arial" w:eastAsia="Times New Roman" w:hAnsi="Arial" w:cs="Arial"/>
          <w:b/>
          <w:lang w:eastAsia="en-GB"/>
        </w:rPr>
        <w:t>26.1</w:t>
      </w:r>
      <w:r w:rsidR="00C578B0">
        <w:rPr>
          <w:rFonts w:ascii="Arial" w:eastAsia="Times New Roman" w:hAnsi="Arial" w:cs="Arial"/>
          <w:lang w:eastAsia="en-GB"/>
        </w:rPr>
        <w:t xml:space="preserve"> above</w:t>
      </w:r>
      <w:r w:rsidRPr="00DD0DF7">
        <w:rPr>
          <w:rFonts w:ascii="Arial" w:eastAsia="Times New Roman" w:hAnsi="Arial" w:cs="Arial"/>
          <w:lang w:eastAsia="en-GB"/>
        </w:rPr>
        <w:fldChar w:fldCharType="end"/>
      </w:r>
      <w:r w:rsidRPr="00DD0DF7">
        <w:rPr>
          <w:rFonts w:ascii="Arial" w:eastAsia="Times New Roman" w:hAnsi="Arial" w:cs="Arial"/>
          <w:lang w:eastAsia="en-GB"/>
        </w:rPr>
        <w:t xml:space="preserve"> as their respective </w:t>
      </w:r>
      <w:r w:rsidRPr="00DD0DF7">
        <w:rPr>
          <w:rFonts w:ascii="Arial" w:hAnsi="Arial" w:cs="Arial"/>
          <w:i/>
        </w:rPr>
        <w:t>domicilia citandi et executandi</w:t>
      </w:r>
      <w:r w:rsidRPr="00DD0DF7">
        <w:rPr>
          <w:rFonts w:ascii="Arial" w:eastAsia="Times New Roman" w:hAnsi="Arial" w:cs="Arial"/>
          <w:lang w:eastAsia="en-GB"/>
        </w:rPr>
        <w:t xml:space="preserve"> at which all documents relating to any legal proceedings to which they are Party must be served.</w:t>
      </w:r>
    </w:p>
    <w:p w:rsidR="00F70867" w:rsidRDefault="00F70867" w:rsidP="00F70867">
      <w:pPr>
        <w:pStyle w:val="ListParagraph"/>
        <w:rPr>
          <w:rFonts w:ascii="Arial" w:hAnsi="Arial" w:cs="Arial"/>
        </w:rPr>
      </w:pPr>
    </w:p>
    <w:p w:rsidR="00DD0DF7" w:rsidRPr="00DD0DF7" w:rsidRDefault="00DD0DF7" w:rsidP="00DD0DF7">
      <w:pPr>
        <w:widowControl w:val="0"/>
        <w:numPr>
          <w:ilvl w:val="0"/>
          <w:numId w:val="26"/>
        </w:numPr>
        <w:spacing w:after="0" w:line="360" w:lineRule="auto"/>
        <w:ind w:left="709" w:hanging="709"/>
        <w:jc w:val="both"/>
        <w:rPr>
          <w:rFonts w:ascii="Arial" w:eastAsia="Times New Roman" w:hAnsi="Arial" w:cs="Arial"/>
          <w:b/>
          <w:bCs/>
          <w:lang w:eastAsia="en-GB"/>
        </w:rPr>
      </w:pPr>
      <w:bookmarkStart w:id="93" w:name="_Toc368041512"/>
      <w:r w:rsidRPr="00DD0DF7">
        <w:rPr>
          <w:rFonts w:ascii="Arial" w:eastAsia="Times New Roman" w:hAnsi="Arial" w:cs="Arial"/>
          <w:b/>
          <w:bCs/>
          <w:lang w:eastAsia="en-GB"/>
        </w:rPr>
        <w:t>CONFLICT OF INTEREST</w:t>
      </w:r>
      <w:bookmarkEnd w:id="93"/>
      <w:r w:rsidRPr="00DD0DF7">
        <w:rPr>
          <w:rFonts w:ascii="Arial" w:eastAsia="Times New Roman" w:hAnsi="Arial" w:cs="Arial"/>
          <w:b/>
          <w:bCs/>
          <w:lang w:eastAsia="en-GB"/>
        </w:rPr>
        <w:fldChar w:fldCharType="begin"/>
      </w:r>
      <w:r w:rsidRPr="00DD0DF7">
        <w:rPr>
          <w:rFonts w:ascii="Arial" w:eastAsia="Times New Roman" w:hAnsi="Arial" w:cs="Arial"/>
          <w:b/>
          <w:bCs/>
          <w:lang w:eastAsia="en-GB"/>
        </w:rPr>
        <w:instrText xml:space="preserve"> TC "</w:instrText>
      </w:r>
      <w:bookmarkStart w:id="94" w:name="_Toc405907294"/>
      <w:r w:rsidRPr="00DD0DF7">
        <w:rPr>
          <w:rFonts w:ascii="Arial" w:eastAsia="Times New Roman" w:hAnsi="Arial" w:cs="Arial"/>
          <w:b/>
          <w:bCs/>
          <w:lang w:eastAsia="en-GB"/>
        </w:rPr>
        <w:instrText>28.   CONFLICT OF INTEREST</w:instrText>
      </w:r>
      <w:bookmarkEnd w:id="94"/>
      <w:r w:rsidRPr="00DD0DF7">
        <w:rPr>
          <w:rFonts w:ascii="Arial" w:eastAsia="Times New Roman" w:hAnsi="Arial" w:cs="Arial"/>
          <w:b/>
          <w:bCs/>
          <w:lang w:eastAsia="en-GB"/>
        </w:rPr>
        <w:instrText xml:space="preserve">" \f C \l "1" </w:instrText>
      </w:r>
      <w:r w:rsidRPr="00DD0DF7">
        <w:rPr>
          <w:rFonts w:ascii="Arial" w:eastAsia="Times New Roman" w:hAnsi="Arial" w:cs="Arial"/>
          <w:b/>
          <w:bCs/>
          <w:lang w:eastAsia="en-GB"/>
        </w:rPr>
        <w:fldChar w:fldCharType="end"/>
      </w:r>
    </w:p>
    <w:p w:rsidR="00DD0DF7" w:rsidRPr="00DD0DF7" w:rsidRDefault="00DD0DF7" w:rsidP="00DD0DF7">
      <w:pPr>
        <w:widowControl w:val="0"/>
        <w:spacing w:after="0" w:line="360" w:lineRule="auto"/>
        <w:ind w:left="1069"/>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The Service Provider confirms that to the best of its knowledge it shall not be acting in conflict with the interests of SARS when providing the Services.</w:t>
      </w:r>
    </w:p>
    <w:p w:rsidR="00DD0DF7" w:rsidRPr="00DD0DF7" w:rsidRDefault="00DD0DF7" w:rsidP="00DD0DF7">
      <w:pPr>
        <w:widowControl w:val="0"/>
        <w:spacing w:after="0" w:line="360" w:lineRule="auto"/>
        <w:ind w:left="709"/>
        <w:jc w:val="both"/>
        <w:rPr>
          <w:rFonts w:ascii="Arial" w:eastAsia="Times New Roman" w:hAnsi="Arial" w:cs="Arial"/>
          <w:lang w:eastAsia="en-GB"/>
        </w:rPr>
      </w:pPr>
    </w:p>
    <w:p w:rsidR="00DD0DF7" w:rsidRPr="00DD0DF7" w:rsidRDefault="00DD0DF7" w:rsidP="00DD0DF7">
      <w:pPr>
        <w:widowControl w:val="0"/>
        <w:numPr>
          <w:ilvl w:val="1"/>
          <w:numId w:val="26"/>
        </w:numPr>
        <w:spacing w:after="0" w:line="360" w:lineRule="auto"/>
        <w:ind w:left="709" w:hanging="709"/>
        <w:jc w:val="both"/>
        <w:rPr>
          <w:rFonts w:ascii="Arial" w:eastAsia="Times New Roman" w:hAnsi="Arial" w:cs="Arial"/>
          <w:lang w:eastAsia="en-GB"/>
        </w:rPr>
      </w:pPr>
      <w:r w:rsidRPr="00DD0DF7">
        <w:rPr>
          <w:rFonts w:ascii="Arial" w:eastAsia="Times New Roman" w:hAnsi="Arial" w:cs="Arial"/>
          <w:lang w:eastAsia="en-GB"/>
        </w:rPr>
        <w:t>The Service Provider undertakes to notify SARS, at the earliest opportunity practical in the circumstances, of the nature and extent of any direct or indirect interests which it may have in conflict with SARS’s interests, in the event that a conflict of interest is identified pursuant to a Service request being received from SARS.</w:t>
      </w:r>
    </w:p>
    <w:p w:rsidR="00DD0DF7" w:rsidRPr="00DD0DF7" w:rsidRDefault="00DD0DF7" w:rsidP="00DD0DF7">
      <w:pPr>
        <w:widowControl w:val="0"/>
        <w:spacing w:after="0" w:line="360" w:lineRule="auto"/>
        <w:ind w:left="1069"/>
        <w:jc w:val="both"/>
        <w:rPr>
          <w:rFonts w:ascii="Arial" w:eastAsia="Times New Roman" w:hAnsi="Arial" w:cs="Arial"/>
          <w:lang w:eastAsia="en-GB"/>
        </w:rPr>
      </w:pPr>
    </w:p>
    <w:p w:rsidR="00DD0DF7" w:rsidRPr="00DD0DF7" w:rsidRDefault="00DD0DF7" w:rsidP="00DD0DF7">
      <w:pPr>
        <w:widowControl w:val="0"/>
        <w:spacing w:after="0" w:line="360" w:lineRule="auto"/>
        <w:ind w:left="1069" w:hanging="1069"/>
        <w:jc w:val="both"/>
        <w:rPr>
          <w:rFonts w:ascii="Arial" w:eastAsia="Times New Roman" w:hAnsi="Arial" w:cs="Arial"/>
          <w:b/>
          <w:lang w:eastAsia="en-GB"/>
        </w:rPr>
      </w:pPr>
    </w:p>
    <w:p w:rsidR="00DD0DF7" w:rsidRPr="00DD0DF7" w:rsidRDefault="00DD0DF7" w:rsidP="00DD0DF7">
      <w:pPr>
        <w:widowControl w:val="0"/>
        <w:spacing w:after="0" w:line="360" w:lineRule="auto"/>
        <w:ind w:left="1069" w:hanging="1069"/>
        <w:jc w:val="both"/>
        <w:rPr>
          <w:rFonts w:ascii="Arial" w:eastAsia="Times New Roman" w:hAnsi="Arial" w:cs="Arial"/>
          <w:b/>
          <w:lang w:eastAsia="en-GB"/>
        </w:rPr>
      </w:pPr>
      <w:r w:rsidRPr="00DD0DF7">
        <w:rPr>
          <w:rFonts w:ascii="Arial" w:eastAsia="Times New Roman" w:hAnsi="Arial" w:cs="Arial"/>
          <w:b/>
          <w:lang w:eastAsia="en-GB"/>
        </w:rPr>
        <w:t>SIGNED AT PRETORIA FOR AND BEHALF OF SARS</w:t>
      </w:r>
    </w:p>
    <w:p w:rsidR="00DD0DF7" w:rsidRPr="00DD0DF7" w:rsidRDefault="00DD0DF7" w:rsidP="00DD0DF7">
      <w:pPr>
        <w:widowControl w:val="0"/>
        <w:spacing w:after="0" w:line="360" w:lineRule="auto"/>
        <w:ind w:left="1069" w:hanging="1069"/>
        <w:jc w:val="both"/>
        <w:rPr>
          <w:rFonts w:ascii="Arial" w:eastAsia="Times New Roman" w:hAnsi="Arial" w:cs="Arial"/>
          <w:lang w:eastAsia="en-GB"/>
        </w:rPr>
      </w:pPr>
    </w:p>
    <w:p w:rsidR="00DD0DF7" w:rsidRPr="00DD0DF7" w:rsidRDefault="00DD0DF7" w:rsidP="00DD0DF7">
      <w:pPr>
        <w:widowControl w:val="0"/>
        <w:spacing w:after="0" w:line="360" w:lineRule="auto"/>
        <w:jc w:val="both"/>
        <w:rPr>
          <w:rFonts w:ascii="Arial" w:eastAsia="Times New Roman" w:hAnsi="Arial" w:cs="Arial"/>
          <w:lang w:eastAsia="en-GB"/>
        </w:rPr>
      </w:pPr>
    </w:p>
    <w:p w:rsidR="00DD0DF7" w:rsidRPr="00DD0DF7" w:rsidRDefault="00DD0DF7" w:rsidP="00DD0DF7">
      <w:pPr>
        <w:widowControl w:val="0"/>
        <w:spacing w:after="0" w:line="360" w:lineRule="auto"/>
        <w:ind w:left="1069" w:hanging="1069"/>
        <w:jc w:val="both"/>
        <w:rPr>
          <w:rFonts w:ascii="Arial" w:eastAsia="Times New Roman" w:hAnsi="Arial" w:cs="Arial"/>
          <w:lang w:eastAsia="en-GB"/>
        </w:rPr>
      </w:pPr>
    </w:p>
    <w:p w:rsidR="00DD0DF7" w:rsidRPr="00DD0DF7" w:rsidRDefault="00DD0DF7" w:rsidP="00DD0DF7">
      <w:pPr>
        <w:widowControl w:val="0"/>
        <w:spacing w:after="0" w:line="360" w:lineRule="auto"/>
        <w:ind w:left="1069" w:hanging="1069"/>
        <w:jc w:val="both"/>
        <w:rPr>
          <w:rFonts w:ascii="Arial" w:eastAsia="Times New Roman" w:hAnsi="Arial" w:cs="Arial"/>
          <w:lang w:eastAsia="en-GB"/>
        </w:rPr>
      </w:pPr>
    </w:p>
    <w:p w:rsidR="00DD0DF7" w:rsidRPr="00DD0DF7" w:rsidRDefault="00DD0DF7" w:rsidP="00DD0DF7">
      <w:pPr>
        <w:widowControl w:val="0"/>
        <w:spacing w:after="0" w:line="240" w:lineRule="auto"/>
        <w:ind w:left="1072" w:hanging="1072"/>
        <w:jc w:val="both"/>
        <w:rPr>
          <w:rFonts w:ascii="Arial" w:eastAsia="Times New Roman" w:hAnsi="Arial" w:cs="Arial"/>
          <w:b/>
          <w:lang w:eastAsia="en-GB"/>
        </w:rPr>
      </w:pPr>
      <w:r w:rsidRPr="00DD0DF7">
        <w:rPr>
          <w:rFonts w:ascii="Arial" w:eastAsia="Times New Roman" w:hAnsi="Arial" w:cs="Arial"/>
          <w:b/>
          <w:lang w:eastAsia="en-GB"/>
        </w:rPr>
        <w:t>_________________________</w:t>
      </w:r>
    </w:p>
    <w:p w:rsidR="00DD0DF7" w:rsidRPr="00DD0DF7" w:rsidRDefault="00A9789A" w:rsidP="00DD0DF7">
      <w:pPr>
        <w:widowControl w:val="0"/>
        <w:spacing w:after="0" w:line="240" w:lineRule="auto"/>
        <w:ind w:left="1069" w:hanging="1069"/>
        <w:jc w:val="both"/>
        <w:rPr>
          <w:rFonts w:ascii="Arial" w:eastAsia="Times New Roman" w:hAnsi="Arial" w:cs="Arial"/>
          <w:b/>
          <w:lang w:eastAsia="en-GB"/>
        </w:rPr>
      </w:pPr>
      <w:r>
        <w:rPr>
          <w:rFonts w:ascii="Arial" w:eastAsia="Times New Roman" w:hAnsi="Arial" w:cs="Arial"/>
          <w:b/>
          <w:lang w:eastAsia="en-GB"/>
        </w:rPr>
        <w:t>Elizabeth Khumalo</w:t>
      </w:r>
    </w:p>
    <w:p w:rsidR="00DD0DF7" w:rsidRPr="00DD0DF7" w:rsidRDefault="00A9789A" w:rsidP="00DD0DF7">
      <w:pPr>
        <w:widowControl w:val="0"/>
        <w:spacing w:after="0" w:line="240" w:lineRule="auto"/>
        <w:ind w:left="1069" w:hanging="1069"/>
        <w:jc w:val="both"/>
        <w:rPr>
          <w:rFonts w:ascii="Arial" w:eastAsia="Times New Roman" w:hAnsi="Arial" w:cs="Arial"/>
          <w:b/>
          <w:lang w:eastAsia="en-GB"/>
        </w:rPr>
      </w:pPr>
      <w:r>
        <w:rPr>
          <w:rFonts w:ascii="Arial" w:eastAsia="Times New Roman" w:hAnsi="Arial" w:cs="Arial"/>
          <w:b/>
          <w:lang w:eastAsia="en-GB"/>
        </w:rPr>
        <w:t>Chief Officer</w:t>
      </w:r>
      <w:r w:rsidR="00DD0DF7" w:rsidRPr="00DD0DF7">
        <w:rPr>
          <w:rFonts w:ascii="Arial" w:eastAsia="Times New Roman" w:hAnsi="Arial" w:cs="Arial"/>
          <w:b/>
          <w:lang w:eastAsia="en-GB"/>
        </w:rPr>
        <w:t xml:space="preserve">: </w:t>
      </w:r>
      <w:r>
        <w:rPr>
          <w:rFonts w:ascii="Arial" w:eastAsia="Times New Roman" w:hAnsi="Arial" w:cs="Arial"/>
          <w:b/>
          <w:lang w:eastAsia="en-GB"/>
        </w:rPr>
        <w:t>Human Resources</w:t>
      </w:r>
      <w:r w:rsidR="00DD0DF7" w:rsidRPr="00DD0DF7">
        <w:rPr>
          <w:rFonts w:ascii="Arial" w:eastAsia="Times New Roman" w:hAnsi="Arial" w:cs="Arial"/>
          <w:b/>
          <w:lang w:eastAsia="en-GB"/>
        </w:rPr>
        <w:t xml:space="preserve"> </w:t>
      </w:r>
    </w:p>
    <w:p w:rsidR="00DD0DF7" w:rsidRPr="00DD0DF7" w:rsidRDefault="00DD0DF7" w:rsidP="00DD0DF7">
      <w:pPr>
        <w:widowControl w:val="0"/>
        <w:spacing w:after="0" w:line="240" w:lineRule="auto"/>
        <w:ind w:left="1072" w:hanging="1072"/>
        <w:jc w:val="both"/>
        <w:rPr>
          <w:rFonts w:ascii="Arial" w:eastAsia="Times New Roman" w:hAnsi="Arial" w:cs="Arial"/>
          <w:b/>
          <w:lang w:eastAsia="en-GB"/>
        </w:rPr>
      </w:pPr>
      <w:r w:rsidRPr="00DD0DF7">
        <w:rPr>
          <w:rFonts w:ascii="Arial" w:hAnsi="Arial" w:cs="Arial"/>
          <w:b/>
        </w:rPr>
        <w:t>Date:</w:t>
      </w:r>
    </w:p>
    <w:p w:rsidR="00DD0DF7" w:rsidRPr="00DD0DF7" w:rsidRDefault="00DD0DF7" w:rsidP="00DD0DF7">
      <w:pPr>
        <w:widowControl w:val="0"/>
        <w:spacing w:after="0" w:line="360" w:lineRule="auto"/>
        <w:jc w:val="both"/>
        <w:rPr>
          <w:rFonts w:ascii="Arial" w:eastAsia="Times New Roman" w:hAnsi="Arial" w:cs="Arial"/>
          <w:b/>
          <w:lang w:eastAsia="en-GB"/>
        </w:rPr>
      </w:pPr>
    </w:p>
    <w:p w:rsidR="00DD0DF7" w:rsidRPr="00DD0DF7" w:rsidRDefault="00DD0DF7" w:rsidP="00DD0DF7">
      <w:pPr>
        <w:widowControl w:val="0"/>
        <w:spacing w:after="0" w:line="360" w:lineRule="auto"/>
        <w:jc w:val="both"/>
        <w:rPr>
          <w:rFonts w:ascii="Arial" w:eastAsia="Times New Roman" w:hAnsi="Arial" w:cs="Arial"/>
          <w:b/>
          <w:lang w:eastAsia="en-GB"/>
        </w:rPr>
      </w:pPr>
    </w:p>
    <w:p w:rsidR="00DD0DF7" w:rsidRPr="00DD0DF7" w:rsidRDefault="00DD0DF7" w:rsidP="00DD0DF7">
      <w:pPr>
        <w:widowControl w:val="0"/>
        <w:spacing w:after="0" w:line="360" w:lineRule="auto"/>
        <w:jc w:val="both"/>
        <w:rPr>
          <w:rFonts w:ascii="Arial" w:eastAsia="Times New Roman" w:hAnsi="Arial" w:cs="Arial"/>
          <w:b/>
          <w:lang w:eastAsia="en-GB"/>
        </w:rPr>
      </w:pPr>
    </w:p>
    <w:p w:rsidR="00DD0DF7" w:rsidRPr="00DD0DF7" w:rsidRDefault="00DD0DF7" w:rsidP="00DD0DF7">
      <w:pPr>
        <w:widowControl w:val="0"/>
        <w:spacing w:after="0" w:line="360" w:lineRule="auto"/>
        <w:jc w:val="both"/>
        <w:rPr>
          <w:rFonts w:ascii="Arial" w:eastAsia="Times New Roman" w:hAnsi="Arial" w:cs="Arial"/>
          <w:b/>
          <w:lang w:eastAsia="en-GB"/>
        </w:rPr>
      </w:pPr>
    </w:p>
    <w:p w:rsidR="00DD0DF7" w:rsidRPr="00DD0DF7" w:rsidRDefault="00DD0DF7" w:rsidP="00DD0DF7">
      <w:pPr>
        <w:widowControl w:val="0"/>
        <w:spacing w:after="0" w:line="240" w:lineRule="auto"/>
        <w:ind w:left="1072" w:hanging="1072"/>
        <w:jc w:val="both"/>
        <w:rPr>
          <w:rFonts w:ascii="Arial" w:eastAsia="Times New Roman" w:hAnsi="Arial" w:cs="Arial"/>
          <w:b/>
          <w:lang w:eastAsia="en-GB"/>
        </w:rPr>
      </w:pPr>
      <w:r w:rsidRPr="00DD0DF7">
        <w:rPr>
          <w:rFonts w:ascii="Arial" w:eastAsia="Times New Roman" w:hAnsi="Arial" w:cs="Arial"/>
          <w:b/>
          <w:lang w:eastAsia="en-GB"/>
        </w:rPr>
        <w:t>________________________</w:t>
      </w:r>
    </w:p>
    <w:p w:rsidR="00DD0DF7" w:rsidRPr="00DD0DF7" w:rsidRDefault="00A9789A" w:rsidP="00DD0DF7">
      <w:pPr>
        <w:widowControl w:val="0"/>
        <w:spacing w:after="0" w:line="240" w:lineRule="auto"/>
        <w:ind w:left="1072" w:hanging="1072"/>
        <w:jc w:val="both"/>
        <w:rPr>
          <w:rFonts w:ascii="Arial" w:eastAsia="Times New Roman" w:hAnsi="Arial" w:cs="Arial"/>
          <w:b/>
          <w:lang w:eastAsia="en-GB"/>
        </w:rPr>
      </w:pPr>
      <w:r>
        <w:rPr>
          <w:rFonts w:ascii="Arial" w:eastAsia="Times New Roman" w:hAnsi="Arial" w:cs="Arial"/>
          <w:b/>
          <w:lang w:eastAsia="en-GB"/>
        </w:rPr>
        <w:t>Mogogodi Dioka</w:t>
      </w:r>
      <w:r w:rsidR="00DD0DF7" w:rsidRPr="00DD0DF7">
        <w:rPr>
          <w:rFonts w:ascii="Arial" w:eastAsia="Times New Roman" w:hAnsi="Arial" w:cs="Arial"/>
          <w:b/>
          <w:lang w:eastAsia="en-GB"/>
        </w:rPr>
        <w:t xml:space="preserve"> </w:t>
      </w:r>
    </w:p>
    <w:p w:rsidR="00DD0DF7" w:rsidRPr="00DD0DF7" w:rsidRDefault="00A9789A" w:rsidP="00DD0DF7">
      <w:pPr>
        <w:widowControl w:val="0"/>
        <w:spacing w:after="0" w:line="240" w:lineRule="auto"/>
        <w:ind w:left="1072" w:hanging="1072"/>
        <w:jc w:val="both"/>
        <w:rPr>
          <w:rFonts w:ascii="Arial" w:eastAsia="Times New Roman" w:hAnsi="Arial" w:cs="Arial"/>
          <w:b/>
          <w:lang w:eastAsia="en-GB"/>
        </w:rPr>
      </w:pPr>
      <w:r>
        <w:rPr>
          <w:rFonts w:ascii="Arial" w:eastAsia="Times New Roman" w:hAnsi="Arial" w:cs="Arial"/>
          <w:b/>
          <w:lang w:eastAsia="en-GB"/>
        </w:rPr>
        <w:t>Executive</w:t>
      </w:r>
      <w:r w:rsidR="00DD0DF7" w:rsidRPr="00DD0DF7">
        <w:rPr>
          <w:rFonts w:ascii="Arial" w:eastAsia="Times New Roman" w:hAnsi="Arial" w:cs="Arial"/>
          <w:b/>
          <w:lang w:eastAsia="en-GB"/>
        </w:rPr>
        <w:t>: Procurement</w:t>
      </w:r>
    </w:p>
    <w:p w:rsidR="00DD0DF7" w:rsidRPr="00DD0DF7" w:rsidRDefault="00DD0DF7" w:rsidP="00DD0DF7">
      <w:pPr>
        <w:widowControl w:val="0"/>
        <w:spacing w:after="0" w:line="240" w:lineRule="auto"/>
        <w:ind w:left="1069" w:hanging="1069"/>
        <w:jc w:val="both"/>
        <w:rPr>
          <w:rFonts w:ascii="Arial" w:eastAsia="Times New Roman" w:hAnsi="Arial" w:cs="Arial"/>
          <w:b/>
          <w:lang w:eastAsia="en-GB"/>
        </w:rPr>
      </w:pPr>
      <w:r w:rsidRPr="00DD0DF7">
        <w:rPr>
          <w:rFonts w:ascii="Arial" w:eastAsia="Times New Roman" w:hAnsi="Arial" w:cs="Arial"/>
          <w:b/>
          <w:lang w:eastAsia="en-GB"/>
        </w:rPr>
        <w:t>Date:</w:t>
      </w:r>
    </w:p>
    <w:p w:rsidR="00DD0DF7" w:rsidRPr="00DD0DF7" w:rsidRDefault="00DD0DF7" w:rsidP="00DD0DF7">
      <w:pPr>
        <w:widowControl w:val="0"/>
        <w:spacing w:after="0" w:line="360" w:lineRule="auto"/>
        <w:jc w:val="both"/>
        <w:rPr>
          <w:rFonts w:ascii="Arial" w:hAnsi="Arial" w:cs="Arial"/>
        </w:rPr>
      </w:pPr>
    </w:p>
    <w:p w:rsidR="00DD0DF7" w:rsidRPr="00DD0DF7" w:rsidRDefault="00DD0DF7" w:rsidP="00DD0DF7">
      <w:pPr>
        <w:widowControl w:val="0"/>
        <w:spacing w:after="0" w:line="360" w:lineRule="auto"/>
        <w:ind w:left="1072" w:hanging="1069"/>
        <w:jc w:val="both"/>
        <w:rPr>
          <w:rFonts w:ascii="Arial" w:eastAsia="Times New Roman" w:hAnsi="Arial" w:cs="Arial"/>
          <w:b/>
          <w:lang w:eastAsia="en-GB"/>
        </w:rPr>
      </w:pPr>
    </w:p>
    <w:p w:rsidR="00DD0DF7" w:rsidRPr="00DD0DF7" w:rsidRDefault="00DD0DF7" w:rsidP="00DD0DF7">
      <w:pPr>
        <w:widowControl w:val="0"/>
        <w:spacing w:after="0" w:line="360" w:lineRule="auto"/>
        <w:ind w:left="1072" w:hanging="1069"/>
        <w:jc w:val="both"/>
        <w:rPr>
          <w:rFonts w:ascii="Arial" w:eastAsia="Times New Roman" w:hAnsi="Arial" w:cs="Arial"/>
          <w:b/>
          <w:lang w:eastAsia="en-GB"/>
        </w:rPr>
      </w:pPr>
      <w:r w:rsidRPr="00DD0DF7">
        <w:rPr>
          <w:rFonts w:ascii="Arial" w:eastAsia="Times New Roman" w:hAnsi="Arial" w:cs="Arial"/>
          <w:b/>
          <w:lang w:eastAsia="en-GB"/>
        </w:rPr>
        <w:t xml:space="preserve">FOR AND ON BEHALF OF SERVICE PROVIDER </w:t>
      </w:r>
    </w:p>
    <w:p w:rsidR="00DD0DF7" w:rsidRPr="00DD0DF7" w:rsidRDefault="00DD0DF7" w:rsidP="00DD0DF7">
      <w:pPr>
        <w:widowControl w:val="0"/>
        <w:spacing w:after="0" w:line="360" w:lineRule="auto"/>
        <w:ind w:left="1072"/>
        <w:jc w:val="both"/>
        <w:rPr>
          <w:rFonts w:ascii="Arial" w:eastAsia="Times New Roman" w:hAnsi="Arial" w:cs="Arial"/>
          <w:lang w:eastAsia="en-GB"/>
        </w:rPr>
      </w:pPr>
    </w:p>
    <w:p w:rsidR="00DD0DF7" w:rsidRPr="00DD0DF7" w:rsidRDefault="00DD0DF7" w:rsidP="00DD0DF7">
      <w:pPr>
        <w:widowControl w:val="0"/>
        <w:spacing w:after="0" w:line="240" w:lineRule="auto"/>
        <w:ind w:left="1072" w:hanging="1069"/>
        <w:jc w:val="both"/>
        <w:rPr>
          <w:rFonts w:ascii="Arial" w:eastAsia="Times New Roman" w:hAnsi="Arial" w:cs="Arial"/>
          <w:b/>
          <w:lang w:eastAsia="en-GB"/>
        </w:rPr>
      </w:pPr>
      <w:r w:rsidRPr="00DD0DF7">
        <w:rPr>
          <w:rFonts w:ascii="Arial" w:eastAsia="Times New Roman" w:hAnsi="Arial" w:cs="Arial"/>
          <w:b/>
          <w:lang w:eastAsia="en-GB"/>
        </w:rPr>
        <w:t>Full Names</w:t>
      </w:r>
      <w:r w:rsidRPr="00DD0DF7">
        <w:rPr>
          <w:rFonts w:ascii="Arial" w:eastAsia="Times New Roman" w:hAnsi="Arial" w:cs="Arial"/>
          <w:b/>
          <w:lang w:eastAsia="en-GB"/>
        </w:rPr>
        <w:tab/>
        <w:t>:</w:t>
      </w:r>
      <w:r w:rsidRPr="00DD0DF7">
        <w:rPr>
          <w:rFonts w:ascii="Arial" w:eastAsia="Times New Roman" w:hAnsi="Arial" w:cs="Arial"/>
          <w:b/>
          <w:lang w:eastAsia="en-GB"/>
        </w:rPr>
        <w:tab/>
        <w:t>_________________________________</w:t>
      </w:r>
    </w:p>
    <w:p w:rsidR="00DD0DF7" w:rsidRPr="00DD0DF7" w:rsidRDefault="00DD0DF7" w:rsidP="00DD0DF7">
      <w:pPr>
        <w:widowControl w:val="0"/>
        <w:spacing w:after="0" w:line="240" w:lineRule="auto"/>
        <w:ind w:left="1072" w:hanging="1069"/>
        <w:jc w:val="both"/>
        <w:rPr>
          <w:rFonts w:ascii="Arial" w:eastAsia="Times New Roman" w:hAnsi="Arial" w:cs="Arial"/>
          <w:b/>
          <w:lang w:eastAsia="en-GB"/>
        </w:rPr>
      </w:pPr>
    </w:p>
    <w:p w:rsidR="00DD0DF7" w:rsidRPr="00DD0DF7" w:rsidRDefault="00DD0DF7" w:rsidP="00DD0DF7">
      <w:pPr>
        <w:widowControl w:val="0"/>
        <w:spacing w:after="0" w:line="240" w:lineRule="auto"/>
        <w:ind w:left="1072" w:hanging="1069"/>
        <w:jc w:val="both"/>
        <w:rPr>
          <w:rFonts w:ascii="Arial" w:eastAsia="Times New Roman" w:hAnsi="Arial" w:cs="Arial"/>
          <w:b/>
          <w:lang w:eastAsia="en-GB"/>
        </w:rPr>
      </w:pPr>
      <w:r w:rsidRPr="00DD0DF7">
        <w:rPr>
          <w:rFonts w:ascii="Arial" w:eastAsia="Times New Roman" w:hAnsi="Arial" w:cs="Arial"/>
          <w:b/>
          <w:lang w:eastAsia="en-GB"/>
        </w:rPr>
        <w:t>Signature</w:t>
      </w:r>
      <w:r w:rsidRPr="00DD0DF7">
        <w:rPr>
          <w:rFonts w:ascii="Arial" w:eastAsia="Times New Roman" w:hAnsi="Arial" w:cs="Arial"/>
          <w:b/>
          <w:lang w:eastAsia="en-GB"/>
        </w:rPr>
        <w:tab/>
      </w:r>
      <w:r w:rsidRPr="00DD0DF7">
        <w:rPr>
          <w:rFonts w:ascii="Arial" w:eastAsia="Times New Roman" w:hAnsi="Arial" w:cs="Arial"/>
          <w:b/>
          <w:lang w:eastAsia="en-GB"/>
        </w:rPr>
        <w:tab/>
        <w:t>:</w:t>
      </w:r>
      <w:r w:rsidRPr="00DD0DF7">
        <w:rPr>
          <w:rFonts w:ascii="Arial" w:eastAsia="Times New Roman" w:hAnsi="Arial" w:cs="Arial"/>
          <w:b/>
          <w:lang w:eastAsia="en-GB"/>
        </w:rPr>
        <w:tab/>
        <w:t xml:space="preserve"> _________________________________</w:t>
      </w:r>
    </w:p>
    <w:p w:rsidR="00DD0DF7" w:rsidRPr="00DD0DF7" w:rsidRDefault="00DD0DF7" w:rsidP="00DD0DF7">
      <w:pPr>
        <w:widowControl w:val="0"/>
        <w:spacing w:after="0" w:line="240" w:lineRule="auto"/>
        <w:ind w:left="1072"/>
        <w:jc w:val="both"/>
        <w:rPr>
          <w:rFonts w:ascii="Arial" w:eastAsia="Times New Roman" w:hAnsi="Arial" w:cs="Arial"/>
          <w:b/>
          <w:lang w:eastAsia="en-GB"/>
        </w:rPr>
      </w:pPr>
    </w:p>
    <w:p w:rsidR="00DD0DF7" w:rsidRPr="00DD0DF7" w:rsidRDefault="00DD0DF7" w:rsidP="00DD0DF7">
      <w:pPr>
        <w:widowControl w:val="0"/>
        <w:spacing w:after="0" w:line="240" w:lineRule="auto"/>
        <w:ind w:left="1072" w:hanging="1069"/>
        <w:jc w:val="both"/>
        <w:rPr>
          <w:rFonts w:ascii="Arial" w:eastAsia="Times New Roman" w:hAnsi="Arial" w:cs="Arial"/>
          <w:b/>
          <w:lang w:eastAsia="en-GB"/>
        </w:rPr>
      </w:pPr>
      <w:r w:rsidRPr="00DD0DF7">
        <w:rPr>
          <w:rFonts w:ascii="Arial" w:eastAsia="Times New Roman" w:hAnsi="Arial" w:cs="Arial"/>
          <w:b/>
          <w:lang w:eastAsia="en-GB"/>
        </w:rPr>
        <w:t>Capacity</w:t>
      </w:r>
      <w:r w:rsidRPr="00DD0DF7">
        <w:rPr>
          <w:rFonts w:ascii="Arial" w:eastAsia="Times New Roman" w:hAnsi="Arial" w:cs="Arial"/>
          <w:b/>
          <w:lang w:eastAsia="en-GB"/>
        </w:rPr>
        <w:tab/>
      </w:r>
      <w:r w:rsidRPr="00DD0DF7">
        <w:rPr>
          <w:rFonts w:ascii="Arial" w:eastAsia="Times New Roman" w:hAnsi="Arial" w:cs="Arial"/>
          <w:b/>
          <w:lang w:eastAsia="en-GB"/>
        </w:rPr>
        <w:tab/>
        <w:t xml:space="preserve">: </w:t>
      </w:r>
      <w:r w:rsidRPr="00DD0DF7">
        <w:rPr>
          <w:rFonts w:ascii="Arial" w:eastAsia="Times New Roman" w:hAnsi="Arial" w:cs="Arial"/>
          <w:b/>
          <w:lang w:eastAsia="en-GB"/>
        </w:rPr>
        <w:tab/>
        <w:t>_________________________________</w:t>
      </w:r>
    </w:p>
    <w:p w:rsidR="00DD0DF7" w:rsidRPr="00DD0DF7" w:rsidRDefault="00DD0DF7" w:rsidP="00DD0DF7">
      <w:pPr>
        <w:widowControl w:val="0"/>
        <w:spacing w:after="0" w:line="240" w:lineRule="auto"/>
        <w:ind w:left="1072"/>
        <w:jc w:val="both"/>
        <w:rPr>
          <w:rFonts w:ascii="Arial" w:eastAsia="Times New Roman" w:hAnsi="Arial" w:cs="Arial"/>
          <w:b/>
          <w:lang w:eastAsia="en-GB"/>
        </w:rPr>
      </w:pPr>
    </w:p>
    <w:p w:rsidR="00DD0DF7" w:rsidRPr="00DD0DF7" w:rsidRDefault="00DD0DF7" w:rsidP="00DD0DF7">
      <w:pPr>
        <w:widowControl w:val="0"/>
        <w:spacing w:after="0" w:line="240" w:lineRule="auto"/>
        <w:ind w:left="1072" w:hanging="1069"/>
        <w:jc w:val="both"/>
        <w:rPr>
          <w:rFonts w:ascii="Arial" w:eastAsia="Times New Roman" w:hAnsi="Arial" w:cs="Arial"/>
          <w:b/>
          <w:lang w:eastAsia="en-GB"/>
        </w:rPr>
      </w:pPr>
      <w:r w:rsidRPr="00DD0DF7">
        <w:rPr>
          <w:rFonts w:ascii="Arial" w:eastAsia="Times New Roman" w:hAnsi="Arial" w:cs="Arial"/>
          <w:b/>
          <w:lang w:eastAsia="en-GB"/>
        </w:rPr>
        <w:t>Date</w:t>
      </w:r>
      <w:r w:rsidRPr="00DD0DF7">
        <w:rPr>
          <w:rFonts w:ascii="Arial" w:eastAsia="Times New Roman" w:hAnsi="Arial" w:cs="Arial"/>
          <w:b/>
          <w:lang w:eastAsia="en-GB"/>
        </w:rPr>
        <w:tab/>
      </w:r>
      <w:r w:rsidRPr="00DD0DF7">
        <w:rPr>
          <w:rFonts w:ascii="Arial" w:eastAsia="Times New Roman" w:hAnsi="Arial" w:cs="Arial"/>
          <w:b/>
          <w:lang w:eastAsia="en-GB"/>
        </w:rPr>
        <w:tab/>
        <w:t>:</w:t>
      </w:r>
      <w:r w:rsidRPr="00DD0DF7">
        <w:rPr>
          <w:rFonts w:ascii="Arial" w:eastAsia="Times New Roman" w:hAnsi="Arial" w:cs="Arial"/>
          <w:b/>
          <w:lang w:eastAsia="en-GB"/>
        </w:rPr>
        <w:tab/>
        <w:t>__________________________________</w:t>
      </w:r>
    </w:p>
    <w:p w:rsidR="00DD0DF7" w:rsidRPr="00DD0DF7" w:rsidRDefault="00DD0DF7" w:rsidP="00DD0DF7">
      <w:pPr>
        <w:widowControl w:val="0"/>
        <w:spacing w:after="0" w:line="240" w:lineRule="auto"/>
        <w:ind w:left="1072" w:hanging="1069"/>
        <w:jc w:val="both"/>
        <w:rPr>
          <w:rFonts w:ascii="Arial" w:eastAsia="Times New Roman" w:hAnsi="Arial" w:cs="Arial"/>
          <w:b/>
          <w:lang w:eastAsia="en-GB"/>
        </w:rPr>
      </w:pPr>
    </w:p>
    <w:p w:rsidR="00DD0DF7" w:rsidRPr="00DD0DF7" w:rsidRDefault="00DD0DF7" w:rsidP="00DD0DF7">
      <w:pPr>
        <w:widowControl w:val="0"/>
        <w:spacing w:after="0" w:line="240" w:lineRule="auto"/>
        <w:ind w:left="1072" w:hanging="1069"/>
        <w:jc w:val="both"/>
        <w:rPr>
          <w:rFonts w:ascii="Arial" w:eastAsia="Times New Roman" w:hAnsi="Arial" w:cs="Arial"/>
          <w:b/>
          <w:lang w:eastAsia="en-GB"/>
        </w:rPr>
      </w:pPr>
      <w:r w:rsidRPr="00DD0DF7">
        <w:rPr>
          <w:rFonts w:ascii="Arial" w:eastAsia="Times New Roman" w:hAnsi="Arial" w:cs="Arial"/>
          <w:b/>
          <w:lang w:eastAsia="en-GB"/>
        </w:rPr>
        <w:t>Place</w:t>
      </w:r>
      <w:r w:rsidRPr="00DD0DF7">
        <w:rPr>
          <w:rFonts w:ascii="Arial" w:eastAsia="Times New Roman" w:hAnsi="Arial" w:cs="Arial"/>
          <w:b/>
          <w:lang w:eastAsia="en-GB"/>
        </w:rPr>
        <w:tab/>
      </w:r>
      <w:r w:rsidRPr="00DD0DF7">
        <w:rPr>
          <w:rFonts w:ascii="Arial" w:eastAsia="Times New Roman" w:hAnsi="Arial" w:cs="Arial"/>
          <w:b/>
          <w:lang w:eastAsia="en-GB"/>
        </w:rPr>
        <w:tab/>
        <w:t>:</w:t>
      </w:r>
      <w:r w:rsidRPr="00DD0DF7">
        <w:rPr>
          <w:rFonts w:ascii="Arial" w:eastAsia="Times New Roman" w:hAnsi="Arial" w:cs="Arial"/>
          <w:b/>
          <w:lang w:eastAsia="en-GB"/>
        </w:rPr>
        <w:tab/>
        <w:t>__________________________________</w:t>
      </w:r>
    </w:p>
    <w:p w:rsidR="00DD0DF7" w:rsidRDefault="00DD0DF7"/>
    <w:sectPr w:rsidR="00DD0DF7" w:rsidSect="00DD0DF7">
      <w:pgSz w:w="11906" w:h="16838" w:code="9"/>
      <w:pgMar w:top="1440" w:right="1440" w:bottom="1440" w:left="1440" w:header="709"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5843" w:rsidRDefault="004B5843">
      <w:pPr>
        <w:spacing w:after="0" w:line="240" w:lineRule="auto"/>
      </w:pPr>
      <w:r>
        <w:separator/>
      </w:r>
    </w:p>
  </w:endnote>
  <w:endnote w:type="continuationSeparator" w:id="0">
    <w:p w:rsidR="004B5843" w:rsidRDefault="004B58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Bold">
    <w:panose1 w:val="020B0704020202020204"/>
    <w:charset w:val="00"/>
    <w:family w:val="roman"/>
    <w:notTrueType/>
    <w:pitch w:val="default"/>
  </w:font>
  <w:font w:name="Futura Bk">
    <w:altName w:val="Times New Roman"/>
    <w:charset w:val="00"/>
    <w:family w:val="auto"/>
    <w:pitch w:val="default"/>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Univers (W1)">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Rockwell">
    <w:panose1 w:val="020606030202050204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DF7" w:rsidRDefault="00DD0DF7" w:rsidP="00DD0DF7">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rsidR="00DD0DF7" w:rsidRDefault="00DD0DF7" w:rsidP="00DD0DF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361742267"/>
      <w:docPartObj>
        <w:docPartGallery w:val="Page Numbers (Bottom of Page)"/>
        <w:docPartUnique/>
      </w:docPartObj>
    </w:sdtPr>
    <w:sdtEndPr>
      <w:rPr>
        <w:rFonts w:ascii="Times New Roman" w:hAnsi="Times New Roman" w:cs="Times New Roman"/>
        <w:sz w:val="24"/>
        <w:szCs w:val="24"/>
      </w:rPr>
    </w:sdtEndPr>
    <w:sdtContent>
      <w:p w:rsidR="00DD0DF7" w:rsidRDefault="00DD0DF7">
        <w:pPr>
          <w:pStyle w:val="Footer"/>
          <w:jc w:val="right"/>
        </w:pPr>
        <w:r w:rsidRPr="00BF0F61">
          <w:rPr>
            <w:rFonts w:ascii="Arial" w:hAnsi="Arial" w:cs="Arial"/>
            <w:sz w:val="22"/>
            <w:szCs w:val="22"/>
          </w:rPr>
          <w:t xml:space="preserve">Page | </w:t>
        </w:r>
        <w:r w:rsidRPr="00BF0F61">
          <w:rPr>
            <w:rFonts w:ascii="Arial" w:hAnsi="Arial" w:cs="Arial"/>
            <w:sz w:val="22"/>
            <w:szCs w:val="22"/>
          </w:rPr>
          <w:fldChar w:fldCharType="begin"/>
        </w:r>
        <w:r w:rsidRPr="00BF0F61">
          <w:rPr>
            <w:rFonts w:ascii="Arial" w:hAnsi="Arial" w:cs="Arial"/>
            <w:sz w:val="22"/>
            <w:szCs w:val="22"/>
          </w:rPr>
          <w:instrText xml:space="preserve"> PAGE   \* MERGEFORMAT </w:instrText>
        </w:r>
        <w:r w:rsidRPr="00BF0F61">
          <w:rPr>
            <w:rFonts w:ascii="Arial" w:hAnsi="Arial" w:cs="Arial"/>
            <w:sz w:val="22"/>
            <w:szCs w:val="22"/>
          </w:rPr>
          <w:fldChar w:fldCharType="separate"/>
        </w:r>
        <w:r w:rsidR="00C74BC8">
          <w:rPr>
            <w:rFonts w:ascii="Arial" w:hAnsi="Arial" w:cs="Arial"/>
            <w:noProof/>
            <w:sz w:val="22"/>
            <w:szCs w:val="22"/>
          </w:rPr>
          <w:t>2</w:t>
        </w:r>
        <w:r w:rsidRPr="00BF0F61">
          <w:rPr>
            <w:rFonts w:ascii="Arial" w:hAnsi="Arial" w:cs="Arial"/>
            <w:noProof/>
            <w:sz w:val="22"/>
            <w:szCs w:val="22"/>
          </w:rPr>
          <w:fldChar w:fldCharType="end"/>
        </w:r>
        <w:r>
          <w:t xml:space="preserve"> </w:t>
        </w:r>
      </w:p>
    </w:sdtContent>
  </w:sdt>
  <w:p w:rsidR="00DD0DF7" w:rsidRPr="00E048E7" w:rsidRDefault="00DD0DF7" w:rsidP="00DD0DF7">
    <w:pPr>
      <w:pStyle w:val="Footer"/>
      <w:pBdr>
        <w:top w:val="single" w:sz="4" w:space="3" w:color="auto"/>
      </w:pBdr>
      <w:tabs>
        <w:tab w:val="left" w:pos="6804"/>
      </w:tabs>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0959412"/>
      <w:docPartObj>
        <w:docPartGallery w:val="Page Numbers (Bottom of Page)"/>
        <w:docPartUnique/>
      </w:docPartObj>
    </w:sdtPr>
    <w:sdtEndPr/>
    <w:sdtContent>
      <w:sdt>
        <w:sdtPr>
          <w:id w:val="-141196278"/>
          <w:docPartObj>
            <w:docPartGallery w:val="Page Numbers (Top of Page)"/>
            <w:docPartUnique/>
          </w:docPartObj>
        </w:sdtPr>
        <w:sdtEndPr/>
        <w:sdtContent>
          <w:p w:rsidR="00DD0DF7" w:rsidRDefault="00DD0DF7">
            <w:pPr>
              <w:pStyle w:val="Footer"/>
            </w:pPr>
            <w:r>
              <w:t xml:space="preserve">Page </w:t>
            </w:r>
            <w:r>
              <w:rPr>
                <w:b/>
                <w:bCs/>
              </w:rPr>
              <w:fldChar w:fldCharType="begin"/>
            </w:r>
            <w:r>
              <w:rPr>
                <w:b/>
                <w:bCs/>
              </w:rPr>
              <w:instrText xml:space="preserve"> PAGE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C578B0">
              <w:rPr>
                <w:b/>
                <w:bCs/>
                <w:noProof/>
              </w:rPr>
              <w:t>23</w:t>
            </w:r>
            <w:r>
              <w:rPr>
                <w:b/>
                <w:bCs/>
              </w:rPr>
              <w:fldChar w:fldCharType="end"/>
            </w:r>
          </w:p>
        </w:sdtContent>
      </w:sdt>
    </w:sdtContent>
  </w:sdt>
  <w:p w:rsidR="00DD0DF7" w:rsidRDefault="00DD0D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5843" w:rsidRDefault="004B5843">
      <w:pPr>
        <w:spacing w:after="0" w:line="240" w:lineRule="auto"/>
      </w:pPr>
      <w:r>
        <w:separator/>
      </w:r>
    </w:p>
  </w:footnote>
  <w:footnote w:type="continuationSeparator" w:id="0">
    <w:p w:rsidR="004B5843" w:rsidRDefault="004B58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FF3" w:rsidRDefault="00532FF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1239611"/>
      <w:docPartObj>
        <w:docPartGallery w:val="Watermarks"/>
        <w:docPartUnique/>
      </w:docPartObj>
    </w:sdtPr>
    <w:sdtEndPr/>
    <w:sdtContent>
      <w:p w:rsidR="00532FF3" w:rsidRDefault="00C74BC8">
        <w:pPr>
          <w:pStyle w:val="Header"/>
        </w:pPr>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FF3" w:rsidRDefault="00532FF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33A0"/>
    <w:multiLevelType w:val="multilevel"/>
    <w:tmpl w:val="9FE224F2"/>
    <w:lvl w:ilvl="0">
      <w:start w:val="10"/>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
    <w:nsid w:val="0164158B"/>
    <w:multiLevelType w:val="multilevel"/>
    <w:tmpl w:val="6EA6507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233860"/>
    <w:multiLevelType w:val="multilevel"/>
    <w:tmpl w:val="1C09001D"/>
    <w:styleLink w:val="Style6"/>
    <w:lvl w:ilvl="0">
      <w:start w:val="1"/>
      <w:numFmt w:val="decimal"/>
      <w:lvlText w:val="%1)"/>
      <w:lvlJc w:val="left"/>
      <w:pPr>
        <w:ind w:left="360" w:hanging="360"/>
      </w:pPr>
    </w:lvl>
    <w:lvl w:ilvl="1">
      <w:start w:val="1"/>
      <w:numFmt w:val="lowerLetter"/>
      <w:lvlText w:val="%2)"/>
      <w:lvlJc w:val="left"/>
      <w:pPr>
        <w:ind w:left="720" w:hanging="360"/>
      </w:pPr>
      <w:rPr>
        <w:rFonts w:ascii="Arial" w:hAnsi="Arial"/>
        <w:sz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89A23F9"/>
    <w:multiLevelType w:val="hybridMultilevel"/>
    <w:tmpl w:val="846A3734"/>
    <w:lvl w:ilvl="0" w:tplc="F1D648A2">
      <w:numFmt w:val="bullet"/>
      <w:lvlText w:val=""/>
      <w:lvlJc w:val="left"/>
      <w:pPr>
        <w:ind w:left="720" w:hanging="360"/>
      </w:pPr>
      <w:rPr>
        <w:rFonts w:ascii="Symbol" w:eastAsia="Times New Roman"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08B005A1"/>
    <w:multiLevelType w:val="multilevel"/>
    <w:tmpl w:val="EC423882"/>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0AF3352C"/>
    <w:multiLevelType w:val="multilevel"/>
    <w:tmpl w:val="A79ECF10"/>
    <w:styleLink w:val="Style1"/>
    <w:lvl w:ilvl="0">
      <w:start w:val="1"/>
      <w:numFmt w:val="decimal"/>
      <w:pStyle w:val="Heading1"/>
      <w:lvlText w:val="%1."/>
      <w:lvlJc w:val="left"/>
      <w:pPr>
        <w:ind w:left="357" w:hanging="357"/>
      </w:pPr>
      <w:rPr>
        <w:rFonts w:hint="default"/>
      </w:rPr>
    </w:lvl>
    <w:lvl w:ilvl="1">
      <w:start w:val="1"/>
      <w:numFmt w:val="decimal"/>
      <w:pStyle w:val="Heading2"/>
      <w:lvlText w:val="%2.%1"/>
      <w:lvlJc w:val="left"/>
      <w:pPr>
        <w:ind w:left="714" w:hanging="357"/>
      </w:pPr>
      <w:rPr>
        <w:rFonts w:hint="default"/>
      </w:rPr>
    </w:lvl>
    <w:lvl w:ilvl="2">
      <w:start w:val="1"/>
      <w:numFmt w:val="decimal"/>
      <w:pStyle w:val="Heading3"/>
      <w:lvlText w:val="%1.%2.%3"/>
      <w:lvlJc w:val="left"/>
      <w:pPr>
        <w:ind w:left="1071" w:hanging="357"/>
      </w:pPr>
      <w:rPr>
        <w:rFonts w:hint="default"/>
      </w:rPr>
    </w:lvl>
    <w:lvl w:ilvl="3">
      <w:start w:val="1"/>
      <w:numFmt w:val="decimal"/>
      <w:pStyle w:val="Heading4"/>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6">
    <w:nsid w:val="0CC212DF"/>
    <w:multiLevelType w:val="multilevel"/>
    <w:tmpl w:val="411C4080"/>
    <w:lvl w:ilvl="0">
      <w:start w:val="1"/>
      <w:numFmt w:val="decimal"/>
      <w:pStyle w:val="BGHeading1AltQ"/>
      <w:lvlText w:val="%1."/>
      <w:lvlJc w:val="left"/>
      <w:pPr>
        <w:tabs>
          <w:tab w:val="num" w:pos="720"/>
        </w:tabs>
        <w:ind w:left="720" w:hanging="720"/>
      </w:pPr>
      <w:rPr>
        <w:rFonts w:hint="default"/>
      </w:rPr>
    </w:lvl>
    <w:lvl w:ilvl="1">
      <w:start w:val="1"/>
      <w:numFmt w:val="decimal"/>
      <w:pStyle w:val="BGHeading2AltA"/>
      <w:lvlText w:val="%1.%2"/>
      <w:lvlJc w:val="left"/>
      <w:pPr>
        <w:tabs>
          <w:tab w:val="num" w:pos="1440"/>
        </w:tabs>
        <w:ind w:left="1440" w:hanging="1440"/>
      </w:pPr>
      <w:rPr>
        <w:rFonts w:hint="default"/>
      </w:rPr>
    </w:lvl>
    <w:lvl w:ilvl="2">
      <w:start w:val="1"/>
      <w:numFmt w:val="decimal"/>
      <w:pStyle w:val="BGHeading3AltZ"/>
      <w:lvlText w:val="%1.%2.%3"/>
      <w:lvlJc w:val="left"/>
      <w:pPr>
        <w:tabs>
          <w:tab w:val="num" w:pos="2160"/>
        </w:tabs>
        <w:ind w:left="2160" w:hanging="2160"/>
      </w:pPr>
      <w:rPr>
        <w:rFonts w:hint="default"/>
      </w:rPr>
    </w:lvl>
    <w:lvl w:ilvl="3">
      <w:start w:val="1"/>
      <w:numFmt w:val="decimal"/>
      <w:pStyle w:val="BGHeading4AltX"/>
      <w:lvlText w:val="%1.%2.%3.%4"/>
      <w:lvlJc w:val="left"/>
      <w:pPr>
        <w:tabs>
          <w:tab w:val="num" w:pos="2880"/>
        </w:tabs>
        <w:ind w:left="2880" w:hanging="2880"/>
      </w:pPr>
      <w:rPr>
        <w:rFonts w:hint="default"/>
      </w:rPr>
    </w:lvl>
    <w:lvl w:ilvl="4">
      <w:start w:val="1"/>
      <w:numFmt w:val="decimal"/>
      <w:pStyle w:val="BGHeading5AltC"/>
      <w:lvlText w:val="%1.%2.%3.%4.%5"/>
      <w:lvlJc w:val="left"/>
      <w:pPr>
        <w:tabs>
          <w:tab w:val="num" w:pos="3600"/>
        </w:tabs>
        <w:ind w:left="3600" w:hanging="360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7">
    <w:nsid w:val="0E877AA2"/>
    <w:multiLevelType w:val="hybridMultilevel"/>
    <w:tmpl w:val="F5B8488C"/>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nsid w:val="114364A7"/>
    <w:multiLevelType w:val="multilevel"/>
    <w:tmpl w:val="DC3EF81A"/>
    <w:lvl w:ilvl="0">
      <w:start w:val="1"/>
      <w:numFmt w:val="decimal"/>
      <w:lvlText w:val="%1."/>
      <w:lvlJc w:val="left"/>
      <w:pPr>
        <w:ind w:left="360" w:hanging="360"/>
      </w:pPr>
      <w:rPr>
        <w:sz w:val="22"/>
        <w:szCs w:val="22"/>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34C70D8"/>
    <w:multiLevelType w:val="multilevel"/>
    <w:tmpl w:val="B0565ED6"/>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0">
    <w:nsid w:val="153711AC"/>
    <w:multiLevelType w:val="hybridMultilevel"/>
    <w:tmpl w:val="55C03B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nsid w:val="168644FD"/>
    <w:multiLevelType w:val="multilevel"/>
    <w:tmpl w:val="CD860A28"/>
    <w:lvl w:ilvl="0">
      <w:start w:val="1"/>
      <w:numFmt w:val="decimal"/>
      <w:pStyle w:val="level1"/>
      <w:isLgl/>
      <w:lvlText w:val="%1"/>
      <w:lvlJc w:val="left"/>
      <w:pPr>
        <w:tabs>
          <w:tab w:val="num" w:pos="2269"/>
        </w:tabs>
        <w:ind w:left="2269" w:hanging="567"/>
      </w:pPr>
      <w:rPr>
        <w:rFonts w:ascii="Arial Narrow" w:hAnsi="Arial Narrow" w:hint="default"/>
        <w:b/>
        <w:i w:val="0"/>
        <w:sz w:val="22"/>
        <w:u w:val="none"/>
      </w:rPr>
    </w:lvl>
    <w:lvl w:ilvl="1">
      <w:start w:val="1"/>
      <w:numFmt w:val="decimal"/>
      <w:pStyle w:val="level2"/>
      <w:isLgl/>
      <w:lvlText w:val="%1.%2"/>
      <w:lvlJc w:val="left"/>
      <w:pPr>
        <w:tabs>
          <w:tab w:val="num" w:pos="993"/>
        </w:tabs>
        <w:ind w:left="993" w:hanging="851"/>
      </w:pPr>
      <w:rPr>
        <w:rFonts w:ascii="Arial" w:hAnsi="Arial" w:hint="default"/>
        <w:b w:val="0"/>
        <w:i w:val="0"/>
        <w:sz w:val="22"/>
      </w:rPr>
    </w:lvl>
    <w:lvl w:ilvl="2">
      <w:start w:val="1"/>
      <w:numFmt w:val="decimal"/>
      <w:pStyle w:val="level3"/>
      <w:isLgl/>
      <w:lvlText w:val="%1.%2.%3"/>
      <w:lvlJc w:val="left"/>
      <w:pPr>
        <w:tabs>
          <w:tab w:val="num" w:pos="1134"/>
        </w:tabs>
        <w:ind w:left="1134" w:hanging="1134"/>
      </w:pPr>
      <w:rPr>
        <w:rFonts w:ascii="Arial" w:hAnsi="Arial" w:hint="default"/>
        <w:b w:val="0"/>
        <w:i w:val="0"/>
        <w:sz w:val="22"/>
      </w:rPr>
    </w:lvl>
    <w:lvl w:ilvl="3">
      <w:start w:val="1"/>
      <w:numFmt w:val="decimal"/>
      <w:pStyle w:val="level4"/>
      <w:isLgl/>
      <w:lvlText w:val="%1.%2.%3.%4"/>
      <w:lvlJc w:val="left"/>
      <w:pPr>
        <w:tabs>
          <w:tab w:val="num" w:pos="1418"/>
        </w:tabs>
        <w:ind w:left="1418" w:hanging="1418"/>
      </w:pPr>
      <w:rPr>
        <w:rFonts w:ascii="Arial" w:hAnsi="Arial" w:hint="default"/>
        <w:b w:val="0"/>
        <w:i w:val="0"/>
        <w:sz w:val="22"/>
      </w:rPr>
    </w:lvl>
    <w:lvl w:ilvl="4">
      <w:start w:val="1"/>
      <w:numFmt w:val="decimal"/>
      <w:pStyle w:val="level5"/>
      <w:lvlText w:val="%1.%2.%3.%4.%5"/>
      <w:lvlJc w:val="left"/>
      <w:pPr>
        <w:tabs>
          <w:tab w:val="num" w:pos="1701"/>
        </w:tabs>
        <w:ind w:left="1701" w:hanging="1701"/>
      </w:pPr>
      <w:rPr>
        <w:rFonts w:ascii="Arial" w:hAnsi="Arial" w:hint="default"/>
        <w:b w:val="0"/>
        <w:i w:val="0"/>
        <w:sz w:val="22"/>
      </w:rPr>
    </w:lvl>
    <w:lvl w:ilvl="5">
      <w:start w:val="1"/>
      <w:numFmt w:val="decimal"/>
      <w:pStyle w:val="level6"/>
      <w:lvlText w:val="%1.%2.%3.%4.%5.%6"/>
      <w:lvlJc w:val="left"/>
      <w:pPr>
        <w:tabs>
          <w:tab w:val="num" w:pos="1985"/>
        </w:tabs>
        <w:ind w:left="1985" w:hanging="1985"/>
      </w:pPr>
      <w:rPr>
        <w:rFonts w:ascii="Arial" w:hAnsi="Arial" w:hint="default"/>
        <w:b w:val="0"/>
        <w:i w:val="0"/>
        <w:sz w:val="22"/>
      </w:rPr>
    </w:lvl>
    <w:lvl w:ilvl="6">
      <w:start w:val="1"/>
      <w:numFmt w:val="decimal"/>
      <w:pStyle w:val="level7"/>
      <w:lvlText w:val="%1.%2.%3.%4.%5.%6.%7"/>
      <w:lvlJc w:val="left"/>
      <w:pPr>
        <w:tabs>
          <w:tab w:val="num" w:pos="2268"/>
        </w:tabs>
        <w:ind w:left="2268" w:hanging="2268"/>
      </w:pPr>
      <w:rPr>
        <w:rFonts w:ascii="Arial" w:hAnsi="Arial" w:hint="default"/>
        <w:b w:val="0"/>
        <w:i w:val="0"/>
        <w:sz w:val="22"/>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1A794B0D"/>
    <w:multiLevelType w:val="hybridMultilevel"/>
    <w:tmpl w:val="4F16974E"/>
    <w:lvl w:ilvl="0" w:tplc="6D5AB0B6">
      <w:start w:val="11"/>
      <w:numFmt w:val="decimal"/>
      <w:pStyle w:val="AgreementHeading"/>
      <w:lvlText w:val="%1."/>
      <w:lvlJc w:val="left"/>
      <w:pPr>
        <w:tabs>
          <w:tab w:val="num" w:pos="502"/>
        </w:tabs>
        <w:ind w:left="502" w:hanging="360"/>
      </w:pPr>
      <w:rPr>
        <w:rFonts w:ascii="Arial" w:hAnsi="Arial" w:cs="Arial" w:hint="default"/>
        <w:b/>
      </w:rPr>
    </w:lvl>
    <w:lvl w:ilvl="1" w:tplc="AF500CE6">
      <w:numFmt w:val="none"/>
      <w:lvlText w:val=""/>
      <w:lvlJc w:val="left"/>
      <w:pPr>
        <w:tabs>
          <w:tab w:val="num" w:pos="360"/>
        </w:tabs>
      </w:pPr>
      <w:rPr>
        <w:rFonts w:cs="Times New Roman"/>
      </w:rPr>
    </w:lvl>
    <w:lvl w:ilvl="2" w:tplc="20965ED2">
      <w:numFmt w:val="none"/>
      <w:lvlText w:val=""/>
      <w:lvlJc w:val="left"/>
      <w:pPr>
        <w:tabs>
          <w:tab w:val="num" w:pos="360"/>
        </w:tabs>
      </w:pPr>
      <w:rPr>
        <w:rFonts w:cs="Times New Roman"/>
      </w:rPr>
    </w:lvl>
    <w:lvl w:ilvl="3" w:tplc="F0E2D898">
      <w:numFmt w:val="none"/>
      <w:lvlText w:val=""/>
      <w:lvlJc w:val="left"/>
      <w:pPr>
        <w:tabs>
          <w:tab w:val="num" w:pos="360"/>
        </w:tabs>
      </w:pPr>
      <w:rPr>
        <w:rFonts w:cs="Times New Roman"/>
      </w:rPr>
    </w:lvl>
    <w:lvl w:ilvl="4" w:tplc="D0F8762A">
      <w:numFmt w:val="none"/>
      <w:lvlText w:val=""/>
      <w:lvlJc w:val="left"/>
      <w:pPr>
        <w:tabs>
          <w:tab w:val="num" w:pos="360"/>
        </w:tabs>
      </w:pPr>
      <w:rPr>
        <w:rFonts w:cs="Times New Roman"/>
      </w:rPr>
    </w:lvl>
    <w:lvl w:ilvl="5" w:tplc="BB4A831C">
      <w:numFmt w:val="none"/>
      <w:lvlText w:val=""/>
      <w:lvlJc w:val="left"/>
      <w:pPr>
        <w:tabs>
          <w:tab w:val="num" w:pos="360"/>
        </w:tabs>
      </w:pPr>
      <w:rPr>
        <w:rFonts w:cs="Times New Roman"/>
      </w:rPr>
    </w:lvl>
    <w:lvl w:ilvl="6" w:tplc="2D60211C">
      <w:numFmt w:val="none"/>
      <w:lvlText w:val=""/>
      <w:lvlJc w:val="left"/>
      <w:pPr>
        <w:tabs>
          <w:tab w:val="num" w:pos="360"/>
        </w:tabs>
      </w:pPr>
      <w:rPr>
        <w:rFonts w:cs="Times New Roman"/>
      </w:rPr>
    </w:lvl>
    <w:lvl w:ilvl="7" w:tplc="91B4241E">
      <w:numFmt w:val="none"/>
      <w:lvlText w:val=""/>
      <w:lvlJc w:val="left"/>
      <w:pPr>
        <w:tabs>
          <w:tab w:val="num" w:pos="360"/>
        </w:tabs>
      </w:pPr>
      <w:rPr>
        <w:rFonts w:cs="Times New Roman"/>
      </w:rPr>
    </w:lvl>
    <w:lvl w:ilvl="8" w:tplc="D3D410E8">
      <w:numFmt w:val="none"/>
      <w:lvlText w:val=""/>
      <w:lvlJc w:val="left"/>
      <w:pPr>
        <w:tabs>
          <w:tab w:val="num" w:pos="360"/>
        </w:tabs>
      </w:pPr>
      <w:rPr>
        <w:rFonts w:cs="Times New Roman"/>
      </w:rPr>
    </w:lvl>
  </w:abstractNum>
  <w:abstractNum w:abstractNumId="13">
    <w:nsid w:val="1AD925F7"/>
    <w:multiLevelType w:val="multilevel"/>
    <w:tmpl w:val="55A654D6"/>
    <w:lvl w:ilvl="0">
      <w:start w:val="7"/>
      <w:numFmt w:val="decimal"/>
      <w:lvlText w:val="%1."/>
      <w:lvlJc w:val="left"/>
      <w:pPr>
        <w:ind w:left="1069" w:hanging="360"/>
      </w:pPr>
      <w:rPr>
        <w:rFonts w:hint="default"/>
        <w:b/>
        <w:sz w:val="22"/>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4">
    <w:nsid w:val="1EF438A4"/>
    <w:multiLevelType w:val="hybridMultilevel"/>
    <w:tmpl w:val="6C683ACC"/>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nsid w:val="213A5E81"/>
    <w:multiLevelType w:val="multilevel"/>
    <w:tmpl w:val="96A4827E"/>
    <w:lvl w:ilvl="0">
      <w:start w:val="1"/>
      <w:numFmt w:val="decimal"/>
      <w:lvlText w:val="%1."/>
      <w:lvlJc w:val="left"/>
      <w:pPr>
        <w:tabs>
          <w:tab w:val="num" w:pos="397"/>
        </w:tabs>
        <w:ind w:left="397" w:hanging="397"/>
      </w:pPr>
      <w:rPr>
        <w:rFonts w:ascii="Arial Bold" w:hAnsi="Arial Bold" w:hint="default"/>
        <w:b/>
        <w:i w:val="0"/>
        <w:sz w:val="24"/>
      </w:rPr>
    </w:lvl>
    <w:lvl w:ilvl="1">
      <w:start w:val="1"/>
      <w:numFmt w:val="lowerLetter"/>
      <w:lvlText w:val="(%2)"/>
      <w:lvlJc w:val="left"/>
      <w:pPr>
        <w:tabs>
          <w:tab w:val="num" w:pos="397"/>
        </w:tabs>
        <w:ind w:left="397" w:hanging="397"/>
      </w:pPr>
      <w:rPr>
        <w:rFonts w:ascii="Arial" w:hAnsi="Arial" w:cs="Times New Roman" w:hint="default"/>
        <w:b w:val="0"/>
        <w:i w:val="0"/>
        <w:sz w:val="20"/>
        <w:szCs w:val="20"/>
      </w:rPr>
    </w:lvl>
    <w:lvl w:ilvl="2">
      <w:start w:val="1"/>
      <w:numFmt w:val="none"/>
      <w:lvlText w:val="13.8.1"/>
      <w:lvlJc w:val="left"/>
      <w:pPr>
        <w:tabs>
          <w:tab w:val="num" w:pos="794"/>
        </w:tabs>
        <w:ind w:left="397" w:firstLine="0"/>
      </w:pPr>
      <w:rPr>
        <w:rFonts w:ascii="Arial" w:hAnsi="Arial" w:cs="Times New Roman" w:hint="default"/>
      </w:rPr>
    </w:lvl>
    <w:lvl w:ilvl="3">
      <w:start w:val="1"/>
      <w:numFmt w:val="lowerLetter"/>
      <w:lvlText w:val="(%4)"/>
      <w:lvlJc w:val="left"/>
      <w:pPr>
        <w:tabs>
          <w:tab w:val="num" w:pos="2520"/>
        </w:tabs>
        <w:ind w:left="2520" w:hanging="360"/>
      </w:pPr>
      <w:rPr>
        <w:rFonts w:ascii="Futura Bk" w:hAnsi="Futura Bk" w:hint="default"/>
      </w:rPr>
    </w:lvl>
    <w:lvl w:ilvl="4">
      <w:start w:val="1"/>
      <w:numFmt w:val="lowerRoman"/>
      <w:lvlText w:val="(%5)"/>
      <w:lvlJc w:val="left"/>
      <w:pPr>
        <w:tabs>
          <w:tab w:val="num" w:pos="3240"/>
        </w:tabs>
        <w:ind w:left="2880" w:firstLine="0"/>
      </w:pPr>
      <w:rPr>
        <w:rFonts w:ascii="Futura Bk" w:hAnsi="Futura Bk" w:hint="default"/>
      </w:rPr>
    </w:lvl>
    <w:lvl w:ilvl="5">
      <w:start w:val="1"/>
      <w:numFmt w:val="lowerLetter"/>
      <w:lvlText w:val="(%6)"/>
      <w:lvlJc w:val="left"/>
      <w:pPr>
        <w:tabs>
          <w:tab w:val="num" w:pos="3960"/>
        </w:tabs>
        <w:ind w:left="3600" w:firstLine="0"/>
      </w:pPr>
      <w:rPr>
        <w:rFonts w:ascii="Futura Bk" w:hAnsi="Futura Bk" w:hint="default"/>
      </w:rPr>
    </w:lvl>
    <w:lvl w:ilvl="6">
      <w:start w:val="1"/>
      <w:numFmt w:val="lowerRoman"/>
      <w:lvlText w:val="(%7)"/>
      <w:lvlJc w:val="left"/>
      <w:pPr>
        <w:tabs>
          <w:tab w:val="num" w:pos="4680"/>
        </w:tabs>
        <w:ind w:left="4320" w:firstLine="0"/>
      </w:pPr>
      <w:rPr>
        <w:rFonts w:ascii="Futura Bk" w:hAnsi="Futura Bk" w:hint="default"/>
      </w:rPr>
    </w:lvl>
    <w:lvl w:ilvl="7">
      <w:start w:val="1"/>
      <w:numFmt w:val="lowerLetter"/>
      <w:lvlText w:val="(%8)"/>
      <w:lvlJc w:val="left"/>
      <w:pPr>
        <w:tabs>
          <w:tab w:val="num" w:pos="5400"/>
        </w:tabs>
        <w:ind w:left="5040" w:firstLine="0"/>
      </w:pPr>
      <w:rPr>
        <w:rFonts w:ascii="Futura Bk" w:hAnsi="Futura Bk" w:hint="default"/>
      </w:rPr>
    </w:lvl>
    <w:lvl w:ilvl="8">
      <w:start w:val="1"/>
      <w:numFmt w:val="lowerRoman"/>
      <w:lvlText w:val="(%9)"/>
      <w:lvlJc w:val="left"/>
      <w:pPr>
        <w:tabs>
          <w:tab w:val="num" w:pos="6120"/>
        </w:tabs>
        <w:ind w:left="5760" w:firstLine="0"/>
      </w:pPr>
      <w:rPr>
        <w:rFonts w:ascii="Futura Bk" w:hAnsi="Futura Bk" w:hint="default"/>
      </w:rPr>
    </w:lvl>
  </w:abstractNum>
  <w:abstractNum w:abstractNumId="16">
    <w:nsid w:val="243B27D8"/>
    <w:multiLevelType w:val="multilevel"/>
    <w:tmpl w:val="3C4A3F60"/>
    <w:styleLink w:val="styleforall"/>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7">
    <w:nsid w:val="24B273EA"/>
    <w:multiLevelType w:val="multilevel"/>
    <w:tmpl w:val="3BB4F67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25BD0ED1"/>
    <w:multiLevelType w:val="hybridMultilevel"/>
    <w:tmpl w:val="D9B8F340"/>
    <w:lvl w:ilvl="0" w:tplc="F1D648A2">
      <w:numFmt w:val="bullet"/>
      <w:lvlText w:val=""/>
      <w:lvlJc w:val="left"/>
      <w:pPr>
        <w:ind w:left="720" w:hanging="360"/>
      </w:pPr>
      <w:rPr>
        <w:rFonts w:ascii="Symbol" w:eastAsia="Times New Roman"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nsid w:val="28B311EA"/>
    <w:multiLevelType w:val="multilevel"/>
    <w:tmpl w:val="CEECE0D4"/>
    <w:lvl w:ilvl="0">
      <w:start w:val="1"/>
      <w:numFmt w:val="decimal"/>
      <w:lvlText w:val="%1."/>
      <w:lvlJc w:val="left"/>
      <w:pPr>
        <w:tabs>
          <w:tab w:val="num" w:pos="720"/>
        </w:tabs>
        <w:ind w:left="720" w:hanging="360"/>
      </w:pPr>
      <w:rPr>
        <w:rFonts w:hint="default"/>
        <w:b/>
      </w:rPr>
    </w:lvl>
    <w:lvl w:ilvl="1">
      <w:start w:val="1"/>
      <w:numFmt w:val="decimal"/>
      <w:pStyle w:val="ListBullet"/>
      <w:isLgl/>
      <w:lvlText w:val="%1.%2"/>
      <w:lvlJc w:val="left"/>
      <w:pPr>
        <w:tabs>
          <w:tab w:val="num" w:pos="750"/>
        </w:tabs>
        <w:ind w:left="750" w:hanging="390"/>
      </w:pPr>
      <w:rPr>
        <w:rFonts w:hint="default"/>
        <w:b w:val="0"/>
        <w:i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0">
    <w:nsid w:val="2ABB075C"/>
    <w:multiLevelType w:val="multilevel"/>
    <w:tmpl w:val="230CF9BE"/>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sz w:val="22"/>
        <w:szCs w:val="22"/>
      </w:rPr>
    </w:lvl>
    <w:lvl w:ilvl="2">
      <w:start w:val="1"/>
      <w:numFmt w:val="decimal"/>
      <w:lvlText w:val="%1.%2.%3"/>
      <w:lvlJc w:val="left"/>
      <w:pPr>
        <w:ind w:left="128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2C82209D"/>
    <w:multiLevelType w:val="multilevel"/>
    <w:tmpl w:val="88466CF2"/>
    <w:styleLink w:val="111111"/>
    <w:lvl w:ilvl="0">
      <w:start w:val="1"/>
      <w:numFmt w:val="decimal"/>
      <w:lvlText w:val="%1."/>
      <w:lvlJc w:val="left"/>
      <w:pPr>
        <w:tabs>
          <w:tab w:val="num" w:pos="851"/>
        </w:tabs>
        <w:ind w:left="851" w:hanging="851"/>
      </w:pPr>
      <w:rPr>
        <w:rFonts w:ascii="Arial" w:hAnsi="Arial" w:hint="default"/>
        <w:b/>
        <w:sz w:val="24"/>
      </w:rPr>
    </w:lvl>
    <w:lvl w:ilvl="1">
      <w:start w:val="1"/>
      <w:numFmt w:val="decimal"/>
      <w:lvlText w:val="%1.%2."/>
      <w:lvlJc w:val="left"/>
      <w:pPr>
        <w:tabs>
          <w:tab w:val="num" w:pos="851"/>
        </w:tabs>
        <w:ind w:left="851" w:hanging="851"/>
      </w:pPr>
      <w:rPr>
        <w:rFonts w:ascii="Arial Bold" w:hAnsi="Arial Bold" w:hint="default"/>
        <w:b/>
        <w:i w:val="0"/>
        <w:color w:val="000080"/>
        <w:sz w:val="22"/>
        <w:szCs w:val="22"/>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2FB739D8"/>
    <w:multiLevelType w:val="multilevel"/>
    <w:tmpl w:val="7BFCEC5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04B715D"/>
    <w:multiLevelType w:val="multilevel"/>
    <w:tmpl w:val="A854354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35315DE6"/>
    <w:multiLevelType w:val="multilevel"/>
    <w:tmpl w:val="F4843186"/>
    <w:lvl w:ilvl="0">
      <w:start w:val="17"/>
      <w:numFmt w:val="decimal"/>
      <w:lvlText w:val="%1"/>
      <w:lvlJc w:val="left"/>
      <w:pPr>
        <w:ind w:left="420" w:hanging="420"/>
      </w:pPr>
      <w:rPr>
        <w:rFonts w:hint="default"/>
      </w:rPr>
    </w:lvl>
    <w:lvl w:ilvl="1">
      <w:start w:val="1"/>
      <w:numFmt w:val="decimal"/>
      <w:lvlText w:val="%1.%2"/>
      <w:lvlJc w:val="left"/>
      <w:pPr>
        <w:ind w:left="703" w:hanging="4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5">
    <w:nsid w:val="37FA2F8E"/>
    <w:multiLevelType w:val="multilevel"/>
    <w:tmpl w:val="B5DEB1EE"/>
    <w:lvl w:ilvl="0">
      <w:start w:val="1"/>
      <w:numFmt w:val="decimal"/>
      <w:lvlText w:val="%1."/>
      <w:lvlJc w:val="left"/>
      <w:pPr>
        <w:ind w:left="720" w:hanging="360"/>
      </w:pPr>
      <w:rPr>
        <w:b/>
      </w:rPr>
    </w:lvl>
    <w:lvl w:ilvl="1">
      <w:start w:val="1"/>
      <w:numFmt w:val="decimal"/>
      <w:isLgl/>
      <w:lvlText w:val="%1.%2"/>
      <w:lvlJc w:val="left"/>
      <w:pPr>
        <w:ind w:left="2190" w:hanging="360"/>
      </w:pPr>
      <w:rPr>
        <w:rFonts w:hint="default"/>
        <w:b w:val="0"/>
        <w:i w:val="0"/>
        <w:color w:val="auto"/>
      </w:rPr>
    </w:lvl>
    <w:lvl w:ilvl="2">
      <w:start w:val="1"/>
      <w:numFmt w:val="decimal"/>
      <w:isLgl/>
      <w:lvlText w:val="%1.%2.%3"/>
      <w:lvlJc w:val="left"/>
      <w:pPr>
        <w:ind w:left="2705" w:hanging="720"/>
      </w:pPr>
      <w:rPr>
        <w:rFonts w:ascii="Arial" w:hAnsi="Arial" w:cs="Arial" w:hint="default"/>
        <w:b w:val="0"/>
        <w:i w:val="0"/>
        <w:color w:val="auto"/>
        <w:sz w:val="22"/>
        <w:szCs w:val="22"/>
      </w:rPr>
    </w:lvl>
    <w:lvl w:ilvl="3">
      <w:start w:val="1"/>
      <w:numFmt w:val="decimal"/>
      <w:isLgl/>
      <w:lvlText w:val="%1.%2.%3.%4"/>
      <w:lvlJc w:val="left"/>
      <w:pPr>
        <w:ind w:left="5490" w:hanging="720"/>
      </w:pPr>
      <w:rPr>
        <w:rFonts w:hint="default"/>
      </w:rPr>
    </w:lvl>
    <w:lvl w:ilvl="4">
      <w:start w:val="1"/>
      <w:numFmt w:val="decimal"/>
      <w:isLgl/>
      <w:lvlText w:val="%1.%2.%3.%4.%5"/>
      <w:lvlJc w:val="left"/>
      <w:pPr>
        <w:ind w:left="7320" w:hanging="1080"/>
      </w:pPr>
      <w:rPr>
        <w:rFonts w:hint="default"/>
      </w:rPr>
    </w:lvl>
    <w:lvl w:ilvl="5">
      <w:start w:val="1"/>
      <w:numFmt w:val="decimal"/>
      <w:isLgl/>
      <w:lvlText w:val="%1.%2.%3.%4.%5.%6"/>
      <w:lvlJc w:val="left"/>
      <w:pPr>
        <w:ind w:left="8790" w:hanging="1080"/>
      </w:pPr>
      <w:rPr>
        <w:rFonts w:hint="default"/>
      </w:rPr>
    </w:lvl>
    <w:lvl w:ilvl="6">
      <w:start w:val="1"/>
      <w:numFmt w:val="decimal"/>
      <w:isLgl/>
      <w:lvlText w:val="%1.%2.%3.%4.%5.%6.%7"/>
      <w:lvlJc w:val="left"/>
      <w:pPr>
        <w:ind w:left="10620" w:hanging="1440"/>
      </w:pPr>
      <w:rPr>
        <w:rFonts w:hint="default"/>
      </w:rPr>
    </w:lvl>
    <w:lvl w:ilvl="7">
      <w:start w:val="1"/>
      <w:numFmt w:val="decimal"/>
      <w:isLgl/>
      <w:lvlText w:val="%1.%2.%3.%4.%5.%6.%7.%8"/>
      <w:lvlJc w:val="left"/>
      <w:pPr>
        <w:ind w:left="12090" w:hanging="1440"/>
      </w:pPr>
      <w:rPr>
        <w:rFonts w:hint="default"/>
      </w:rPr>
    </w:lvl>
    <w:lvl w:ilvl="8">
      <w:start w:val="1"/>
      <w:numFmt w:val="decimal"/>
      <w:isLgl/>
      <w:lvlText w:val="%1.%2.%3.%4.%5.%6.%7.%8.%9"/>
      <w:lvlJc w:val="left"/>
      <w:pPr>
        <w:ind w:left="13920" w:hanging="1800"/>
      </w:pPr>
      <w:rPr>
        <w:rFonts w:hint="default"/>
      </w:rPr>
    </w:lvl>
  </w:abstractNum>
  <w:abstractNum w:abstractNumId="26">
    <w:nsid w:val="38CF0D30"/>
    <w:multiLevelType w:val="hybridMultilevel"/>
    <w:tmpl w:val="5DBC82E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nsid w:val="391E6532"/>
    <w:multiLevelType w:val="multilevel"/>
    <w:tmpl w:val="F2A41294"/>
    <w:lvl w:ilvl="0">
      <w:start w:val="1"/>
      <w:numFmt w:val="decimal"/>
      <w:lvlText w:val="%1."/>
      <w:lvlJc w:val="left"/>
      <w:pPr>
        <w:ind w:left="644" w:hanging="360"/>
      </w:pPr>
      <w:rPr>
        <w:b/>
        <w:i w:val="0"/>
      </w:rPr>
    </w:lvl>
    <w:lvl w:ilvl="1">
      <w:start w:val="1"/>
      <w:numFmt w:val="decimal"/>
      <w:lvlText w:val="%1.%2."/>
      <w:lvlJc w:val="left"/>
      <w:pPr>
        <w:ind w:left="858" w:hanging="432"/>
      </w:pPr>
      <w:rPr>
        <w:b w:val="0"/>
        <w:i w:val="0"/>
        <w:color w:val="auto"/>
      </w:rPr>
    </w:lvl>
    <w:lvl w:ilvl="2">
      <w:start w:val="1"/>
      <w:numFmt w:val="decimal"/>
      <w:lvlText w:val="%1.%2.%3."/>
      <w:lvlJc w:val="left"/>
      <w:pPr>
        <w:ind w:left="2064" w:hanging="504"/>
      </w:pPr>
      <w:rPr>
        <w:rFonts w:ascii="Arial" w:hAnsi="Arial" w:cs="Arial" w:hint="default"/>
        <w:b w:val="0"/>
        <w:i w:val="0"/>
        <w:color w:val="auto"/>
        <w:sz w:val="22"/>
        <w:szCs w:val="22"/>
      </w:rPr>
    </w:lvl>
    <w:lvl w:ilvl="3">
      <w:start w:val="1"/>
      <w:numFmt w:val="decimal"/>
      <w:lvlText w:val="%1.%2.%3.%4."/>
      <w:lvlJc w:val="left"/>
      <w:pPr>
        <w:ind w:left="3198" w:hanging="648"/>
      </w:pPr>
      <w:rPr>
        <w:sz w:val="22"/>
        <w:szCs w:val="22"/>
      </w:rPr>
    </w:lvl>
    <w:lvl w:ilvl="4">
      <w:start w:val="1"/>
      <w:numFmt w:val="decimal"/>
      <w:lvlText w:val="%1.%2.%3.%4.%5."/>
      <w:lvlJc w:val="left"/>
      <w:pPr>
        <w:ind w:left="3702" w:hanging="792"/>
      </w:pPr>
    </w:lvl>
    <w:lvl w:ilvl="5">
      <w:start w:val="1"/>
      <w:numFmt w:val="decimal"/>
      <w:lvlText w:val="%1.%2.%3.%4.%5.%6."/>
      <w:lvlJc w:val="left"/>
      <w:pPr>
        <w:ind w:left="4206" w:hanging="936"/>
      </w:pPr>
    </w:lvl>
    <w:lvl w:ilvl="6">
      <w:start w:val="1"/>
      <w:numFmt w:val="decimal"/>
      <w:lvlText w:val="%1.%2.%3.%4.%5.%6.%7."/>
      <w:lvlJc w:val="left"/>
      <w:pPr>
        <w:ind w:left="4710" w:hanging="1080"/>
      </w:pPr>
    </w:lvl>
    <w:lvl w:ilvl="7">
      <w:start w:val="1"/>
      <w:numFmt w:val="decimal"/>
      <w:lvlText w:val="%1.%2.%3.%4.%5.%6.%7.%8."/>
      <w:lvlJc w:val="left"/>
      <w:pPr>
        <w:ind w:left="5214" w:hanging="1224"/>
      </w:pPr>
    </w:lvl>
    <w:lvl w:ilvl="8">
      <w:start w:val="1"/>
      <w:numFmt w:val="decimal"/>
      <w:lvlText w:val="%1.%2.%3.%4.%5.%6.%7.%8.%9."/>
      <w:lvlJc w:val="left"/>
      <w:pPr>
        <w:ind w:left="5790" w:hanging="1440"/>
      </w:pPr>
    </w:lvl>
  </w:abstractNum>
  <w:abstractNum w:abstractNumId="28">
    <w:nsid w:val="3B55593A"/>
    <w:multiLevelType w:val="hybridMultilevel"/>
    <w:tmpl w:val="4C8AA9EE"/>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nsid w:val="3F7530F3"/>
    <w:multiLevelType w:val="multilevel"/>
    <w:tmpl w:val="51164B88"/>
    <w:styleLink w:val="Bullet"/>
    <w:lvl w:ilvl="0">
      <w:start w:val="1"/>
      <w:numFmt w:val="bullet"/>
      <w:lvlText w:val=""/>
      <w:lvlJc w:val="left"/>
      <w:pPr>
        <w:tabs>
          <w:tab w:val="num" w:pos="851"/>
        </w:tabs>
        <w:ind w:left="851" w:hanging="851"/>
      </w:pPr>
      <w:rPr>
        <w:rFonts w:ascii="Symbol" w:hAnsi="Symbol"/>
        <w:color w:val="auto"/>
        <w:sz w:val="24"/>
        <w:szCs w:val="24"/>
        <w:u w:color="003300"/>
      </w:rPr>
    </w:lvl>
    <w:lvl w:ilvl="1">
      <w:start w:val="1"/>
      <w:numFmt w:val="bullet"/>
      <w:lvlText w:val="–"/>
      <w:lvlJc w:val="left"/>
      <w:pPr>
        <w:tabs>
          <w:tab w:val="num" w:pos="851"/>
        </w:tabs>
        <w:ind w:left="1701" w:hanging="850"/>
      </w:pPr>
      <w:rPr>
        <w:rFonts w:ascii="Times New Roman" w:hAnsi="Times New Roman" w:cs="Times New Roman" w:hint="default"/>
        <w:sz w:val="24"/>
      </w:rPr>
    </w:lvl>
    <w:lvl w:ilvl="2">
      <w:start w:val="1"/>
      <w:numFmt w:val="bullet"/>
      <w:lvlText w:val="o"/>
      <w:lvlJc w:val="left"/>
      <w:pPr>
        <w:tabs>
          <w:tab w:val="num" w:pos="851"/>
        </w:tabs>
        <w:ind w:left="2552" w:hanging="851"/>
      </w:pPr>
      <w:rPr>
        <w:rFonts w:ascii="Courier New" w:hAnsi="Courier New" w:hint="default"/>
      </w:rPr>
    </w:lvl>
    <w:lvl w:ilvl="3">
      <w:start w:val="1"/>
      <w:numFmt w:val="bullet"/>
      <w:lvlText w:val=""/>
      <w:lvlJc w:val="left"/>
      <w:pPr>
        <w:tabs>
          <w:tab w:val="num" w:pos="4091"/>
        </w:tabs>
        <w:ind w:left="4091" w:hanging="360"/>
      </w:pPr>
      <w:rPr>
        <w:rFonts w:ascii="Symbol" w:hAnsi="Symbol" w:hint="default"/>
      </w:rPr>
    </w:lvl>
    <w:lvl w:ilvl="4">
      <w:start w:val="1"/>
      <w:numFmt w:val="bullet"/>
      <w:lvlText w:val="o"/>
      <w:lvlJc w:val="left"/>
      <w:pPr>
        <w:tabs>
          <w:tab w:val="num" w:pos="4811"/>
        </w:tabs>
        <w:ind w:left="4811" w:hanging="360"/>
      </w:pPr>
      <w:rPr>
        <w:rFonts w:ascii="Courier New" w:hAnsi="Courier New" w:hint="default"/>
      </w:rPr>
    </w:lvl>
    <w:lvl w:ilvl="5">
      <w:start w:val="1"/>
      <w:numFmt w:val="bullet"/>
      <w:lvlText w:val=""/>
      <w:lvlJc w:val="left"/>
      <w:pPr>
        <w:tabs>
          <w:tab w:val="num" w:pos="5531"/>
        </w:tabs>
        <w:ind w:left="5531" w:hanging="360"/>
      </w:pPr>
      <w:rPr>
        <w:rFonts w:ascii="Wingdings" w:hAnsi="Wingdings" w:hint="default"/>
      </w:rPr>
    </w:lvl>
    <w:lvl w:ilvl="6">
      <w:start w:val="1"/>
      <w:numFmt w:val="bullet"/>
      <w:lvlText w:val=""/>
      <w:lvlJc w:val="left"/>
      <w:pPr>
        <w:tabs>
          <w:tab w:val="num" w:pos="6251"/>
        </w:tabs>
        <w:ind w:left="6251" w:hanging="360"/>
      </w:pPr>
      <w:rPr>
        <w:rFonts w:ascii="Symbol" w:hAnsi="Symbol" w:hint="default"/>
      </w:rPr>
    </w:lvl>
    <w:lvl w:ilvl="7">
      <w:start w:val="1"/>
      <w:numFmt w:val="bullet"/>
      <w:lvlText w:val="o"/>
      <w:lvlJc w:val="left"/>
      <w:pPr>
        <w:tabs>
          <w:tab w:val="num" w:pos="6971"/>
        </w:tabs>
        <w:ind w:left="6971" w:hanging="360"/>
      </w:pPr>
      <w:rPr>
        <w:rFonts w:ascii="Courier New" w:hAnsi="Courier New" w:hint="default"/>
      </w:rPr>
    </w:lvl>
    <w:lvl w:ilvl="8">
      <w:start w:val="1"/>
      <w:numFmt w:val="bullet"/>
      <w:lvlText w:val=""/>
      <w:lvlJc w:val="left"/>
      <w:pPr>
        <w:tabs>
          <w:tab w:val="num" w:pos="7691"/>
        </w:tabs>
        <w:ind w:left="7691" w:hanging="360"/>
      </w:pPr>
      <w:rPr>
        <w:rFonts w:ascii="Wingdings" w:hAnsi="Wingdings" w:hint="default"/>
      </w:rPr>
    </w:lvl>
  </w:abstractNum>
  <w:abstractNum w:abstractNumId="30">
    <w:nsid w:val="40AA02CD"/>
    <w:multiLevelType w:val="hybridMultilevel"/>
    <w:tmpl w:val="56882496"/>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1">
    <w:nsid w:val="422265F8"/>
    <w:multiLevelType w:val="hybridMultilevel"/>
    <w:tmpl w:val="8DBA81CE"/>
    <w:lvl w:ilvl="0" w:tplc="5AF28ADA">
      <w:start w:val="1"/>
      <w:numFmt w:val="decimal"/>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nsid w:val="47F376FC"/>
    <w:multiLevelType w:val="multilevel"/>
    <w:tmpl w:val="B72EFA56"/>
    <w:styleLink w:val="CurrentList1"/>
    <w:lvl w:ilvl="0">
      <w:start w:val="1"/>
      <w:numFmt w:val="decimal"/>
      <w:lvlText w:val="%1"/>
      <w:lvlJc w:val="left"/>
      <w:pPr>
        <w:tabs>
          <w:tab w:val="num" w:pos="360"/>
        </w:tabs>
        <w:ind w:left="360" w:hanging="360"/>
      </w:pPr>
      <w:rPr>
        <w:rFonts w:ascii="Arial" w:hAnsi="Arial" w:hint="default"/>
        <w:b/>
        <w:sz w:val="22"/>
        <w:u w:val="none"/>
      </w:rPr>
    </w:lvl>
    <w:lvl w:ilvl="1">
      <w:start w:val="1"/>
      <w:numFmt w:val="decimal"/>
      <w:lvlText w:val="%1.%2"/>
      <w:lvlJc w:val="left"/>
      <w:pPr>
        <w:tabs>
          <w:tab w:val="num" w:pos="851"/>
        </w:tabs>
        <w:ind w:left="851" w:hanging="851"/>
      </w:pPr>
      <w:rPr>
        <w:rFonts w:ascii="Arial Bold" w:hAnsi="Arial Bold" w:hint="default"/>
        <w:b/>
        <w:i w:val="0"/>
        <w:color w:val="000080"/>
        <w:sz w:val="22"/>
        <w:szCs w:val="22"/>
        <w:u w:val="none"/>
      </w:rPr>
    </w:lvl>
    <w:lvl w:ilvl="2">
      <w:start w:val="1"/>
      <w:numFmt w:val="decimal"/>
      <w:lvlText w:val="%1.%2.%3"/>
      <w:lvlJc w:val="left"/>
      <w:pPr>
        <w:tabs>
          <w:tab w:val="num" w:pos="851"/>
        </w:tabs>
        <w:ind w:left="851" w:hanging="851"/>
      </w:pPr>
      <w:rPr>
        <w:rFonts w:ascii="Arial Bold" w:hAnsi="Arial Bold" w:hint="default"/>
        <w:b/>
        <w:i w:val="0"/>
        <w:sz w:val="20"/>
        <w:szCs w:val="20"/>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720"/>
        </w:tabs>
        <w:ind w:left="720" w:hanging="72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080"/>
        </w:tabs>
        <w:ind w:left="1080" w:hanging="108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440"/>
        </w:tabs>
        <w:ind w:left="1440" w:hanging="1440"/>
      </w:pPr>
      <w:rPr>
        <w:rFonts w:hint="default"/>
        <w:u w:val="none"/>
      </w:rPr>
    </w:lvl>
  </w:abstractNum>
  <w:abstractNum w:abstractNumId="33">
    <w:nsid w:val="49323741"/>
    <w:multiLevelType w:val="multilevel"/>
    <w:tmpl w:val="FC46B6AC"/>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2979"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7224" w:hanging="1800"/>
      </w:pPr>
      <w:rPr>
        <w:rFonts w:hint="default"/>
      </w:rPr>
    </w:lvl>
  </w:abstractNum>
  <w:abstractNum w:abstractNumId="34">
    <w:nsid w:val="4D822AB9"/>
    <w:multiLevelType w:val="multilevel"/>
    <w:tmpl w:val="20E0B5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4E972E6B"/>
    <w:multiLevelType w:val="multilevel"/>
    <w:tmpl w:val="A854354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52F0079F"/>
    <w:multiLevelType w:val="hybridMultilevel"/>
    <w:tmpl w:val="091841EA"/>
    <w:lvl w:ilvl="0" w:tplc="1C090001">
      <w:start w:val="1"/>
      <w:numFmt w:val="bullet"/>
      <w:lvlText w:val=""/>
      <w:lvlJc w:val="left"/>
      <w:pPr>
        <w:ind w:left="1637" w:hanging="360"/>
      </w:pPr>
      <w:rPr>
        <w:rFonts w:ascii="Symbol" w:hAnsi="Symbol" w:hint="default"/>
      </w:rPr>
    </w:lvl>
    <w:lvl w:ilvl="1" w:tplc="1C090003" w:tentative="1">
      <w:start w:val="1"/>
      <w:numFmt w:val="bullet"/>
      <w:lvlText w:val="o"/>
      <w:lvlJc w:val="left"/>
      <w:pPr>
        <w:ind w:left="2357" w:hanging="360"/>
      </w:pPr>
      <w:rPr>
        <w:rFonts w:ascii="Courier New" w:hAnsi="Courier New" w:cs="Courier New" w:hint="default"/>
      </w:rPr>
    </w:lvl>
    <w:lvl w:ilvl="2" w:tplc="1C090005" w:tentative="1">
      <w:start w:val="1"/>
      <w:numFmt w:val="bullet"/>
      <w:lvlText w:val=""/>
      <w:lvlJc w:val="left"/>
      <w:pPr>
        <w:ind w:left="3077" w:hanging="360"/>
      </w:pPr>
      <w:rPr>
        <w:rFonts w:ascii="Wingdings" w:hAnsi="Wingdings" w:hint="default"/>
      </w:rPr>
    </w:lvl>
    <w:lvl w:ilvl="3" w:tplc="1C090001" w:tentative="1">
      <w:start w:val="1"/>
      <w:numFmt w:val="bullet"/>
      <w:lvlText w:val=""/>
      <w:lvlJc w:val="left"/>
      <w:pPr>
        <w:ind w:left="3797" w:hanging="360"/>
      </w:pPr>
      <w:rPr>
        <w:rFonts w:ascii="Symbol" w:hAnsi="Symbol" w:hint="default"/>
      </w:rPr>
    </w:lvl>
    <w:lvl w:ilvl="4" w:tplc="1C090003" w:tentative="1">
      <w:start w:val="1"/>
      <w:numFmt w:val="bullet"/>
      <w:lvlText w:val="o"/>
      <w:lvlJc w:val="left"/>
      <w:pPr>
        <w:ind w:left="4517" w:hanging="360"/>
      </w:pPr>
      <w:rPr>
        <w:rFonts w:ascii="Courier New" w:hAnsi="Courier New" w:cs="Courier New" w:hint="default"/>
      </w:rPr>
    </w:lvl>
    <w:lvl w:ilvl="5" w:tplc="1C090005" w:tentative="1">
      <w:start w:val="1"/>
      <w:numFmt w:val="bullet"/>
      <w:lvlText w:val=""/>
      <w:lvlJc w:val="left"/>
      <w:pPr>
        <w:ind w:left="5237" w:hanging="360"/>
      </w:pPr>
      <w:rPr>
        <w:rFonts w:ascii="Wingdings" w:hAnsi="Wingdings" w:hint="default"/>
      </w:rPr>
    </w:lvl>
    <w:lvl w:ilvl="6" w:tplc="1C090001" w:tentative="1">
      <w:start w:val="1"/>
      <w:numFmt w:val="bullet"/>
      <w:lvlText w:val=""/>
      <w:lvlJc w:val="left"/>
      <w:pPr>
        <w:ind w:left="5957" w:hanging="360"/>
      </w:pPr>
      <w:rPr>
        <w:rFonts w:ascii="Symbol" w:hAnsi="Symbol" w:hint="default"/>
      </w:rPr>
    </w:lvl>
    <w:lvl w:ilvl="7" w:tplc="1C090003" w:tentative="1">
      <w:start w:val="1"/>
      <w:numFmt w:val="bullet"/>
      <w:lvlText w:val="o"/>
      <w:lvlJc w:val="left"/>
      <w:pPr>
        <w:ind w:left="6677" w:hanging="360"/>
      </w:pPr>
      <w:rPr>
        <w:rFonts w:ascii="Courier New" w:hAnsi="Courier New" w:cs="Courier New" w:hint="default"/>
      </w:rPr>
    </w:lvl>
    <w:lvl w:ilvl="8" w:tplc="1C090005" w:tentative="1">
      <w:start w:val="1"/>
      <w:numFmt w:val="bullet"/>
      <w:lvlText w:val=""/>
      <w:lvlJc w:val="left"/>
      <w:pPr>
        <w:ind w:left="7397" w:hanging="360"/>
      </w:pPr>
      <w:rPr>
        <w:rFonts w:ascii="Wingdings" w:hAnsi="Wingdings" w:hint="default"/>
      </w:rPr>
    </w:lvl>
  </w:abstractNum>
  <w:abstractNum w:abstractNumId="37">
    <w:nsid w:val="539F2F69"/>
    <w:multiLevelType w:val="hybridMultilevel"/>
    <w:tmpl w:val="4448144A"/>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8">
    <w:nsid w:val="55FE44DE"/>
    <w:multiLevelType w:val="multilevel"/>
    <w:tmpl w:val="915028E4"/>
    <w:lvl w:ilvl="0">
      <w:start w:val="16"/>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9">
    <w:nsid w:val="57AB08BC"/>
    <w:multiLevelType w:val="multilevel"/>
    <w:tmpl w:val="24BE1010"/>
    <w:lvl w:ilvl="0">
      <w:start w:val="1"/>
      <w:numFmt w:val="decimal"/>
      <w:pStyle w:val="LWHead1"/>
      <w:isLgl/>
      <w:lvlText w:val="%1."/>
      <w:lvlJc w:val="left"/>
      <w:pPr>
        <w:tabs>
          <w:tab w:val="num" w:pos="720"/>
        </w:tabs>
        <w:ind w:left="720" w:hanging="720"/>
      </w:pPr>
      <w:rPr>
        <w:rFonts w:ascii="Garamond" w:hAnsi="Garamond" w:hint="default"/>
        <w:caps w:val="0"/>
        <w:strike w:val="0"/>
        <w:dstrike w:val="0"/>
        <w:vanish w:val="0"/>
        <w:sz w:val="22"/>
        <w:vertAlign w:val="baseline"/>
      </w:rPr>
    </w:lvl>
    <w:lvl w:ilvl="1">
      <w:start w:val="1"/>
      <w:numFmt w:val="decimal"/>
      <w:pStyle w:val="LWHead2"/>
      <w:lvlText w:val="%1.%2"/>
      <w:lvlJc w:val="left"/>
      <w:pPr>
        <w:tabs>
          <w:tab w:val="num" w:pos="720"/>
        </w:tabs>
        <w:ind w:left="720" w:hanging="720"/>
      </w:pPr>
      <w:rPr>
        <w:rFonts w:ascii="Garamond" w:hAnsi="Garamond" w:hint="default"/>
        <w:caps w:val="0"/>
        <w:strike w:val="0"/>
        <w:dstrike w:val="0"/>
        <w:vanish w:val="0"/>
        <w:sz w:val="22"/>
        <w:vertAlign w:val="baseline"/>
      </w:rPr>
    </w:lvl>
    <w:lvl w:ilvl="2">
      <w:start w:val="1"/>
      <w:numFmt w:val="decimal"/>
      <w:pStyle w:val="LWHead3"/>
      <w:lvlText w:val="%1.%2.%3"/>
      <w:lvlJc w:val="left"/>
      <w:pPr>
        <w:tabs>
          <w:tab w:val="num" w:pos="1980"/>
        </w:tabs>
        <w:ind w:left="1980" w:hanging="720"/>
      </w:pPr>
      <w:rPr>
        <w:rFonts w:ascii="Garamond" w:hAnsi="Garamond" w:hint="default"/>
        <w:b w:val="0"/>
        <w:i w:val="0"/>
        <w:caps w:val="0"/>
        <w:strike w:val="0"/>
        <w:dstrike w:val="0"/>
        <w:vanish w:val="0"/>
        <w:sz w:val="22"/>
        <w:vertAlign w:val="baseline"/>
      </w:rPr>
    </w:lvl>
    <w:lvl w:ilvl="3">
      <w:start w:val="1"/>
      <w:numFmt w:val="lowerLetter"/>
      <w:pStyle w:val="LWHead4"/>
      <w:lvlText w:val="(%4)"/>
      <w:lvlJc w:val="left"/>
      <w:pPr>
        <w:tabs>
          <w:tab w:val="num" w:pos="1980"/>
        </w:tabs>
        <w:ind w:left="1980" w:hanging="720"/>
      </w:pPr>
      <w:rPr>
        <w:rFonts w:ascii="Garamond" w:hAnsi="Garamond" w:hint="default"/>
        <w:b w:val="0"/>
        <w:i w:val="0"/>
        <w:caps w:val="0"/>
        <w:strike w:val="0"/>
        <w:dstrike w:val="0"/>
        <w:vanish w:val="0"/>
        <w:sz w:val="22"/>
        <w:szCs w:val="22"/>
        <w:vertAlign w:val="baseline"/>
      </w:rPr>
    </w:lvl>
    <w:lvl w:ilvl="4">
      <w:start w:val="1"/>
      <w:numFmt w:val="lowerRoman"/>
      <w:pStyle w:val="LWHead5"/>
      <w:lvlText w:val="(%5)"/>
      <w:lvlJc w:val="left"/>
      <w:pPr>
        <w:tabs>
          <w:tab w:val="num" w:pos="2880"/>
        </w:tabs>
        <w:ind w:left="2880" w:hanging="720"/>
      </w:pPr>
      <w:rPr>
        <w:rFonts w:ascii="Garamond" w:hAnsi="Garamond" w:hint="default"/>
        <w:b w:val="0"/>
        <w:i w:val="0"/>
        <w:caps w:val="0"/>
        <w:strike w:val="0"/>
        <w:dstrike w:val="0"/>
        <w:vanish w:val="0"/>
        <w:sz w:val="22"/>
        <w:vertAlign w:val="baseline"/>
      </w:rPr>
    </w:lvl>
    <w:lvl w:ilvl="5">
      <w:start w:val="1"/>
      <w:numFmt w:val="upperLetter"/>
      <w:pStyle w:val="LWHead6"/>
      <w:lvlText w:val="(%6)"/>
      <w:lvlJc w:val="left"/>
      <w:pPr>
        <w:tabs>
          <w:tab w:val="num" w:pos="3600"/>
        </w:tabs>
        <w:ind w:left="3600" w:hanging="720"/>
      </w:pPr>
      <w:rPr>
        <w:rFonts w:ascii="Garamond" w:hAnsi="Garamond" w:hint="default"/>
        <w:b w:val="0"/>
        <w:i w:val="0"/>
        <w:caps w:val="0"/>
        <w:strike w:val="0"/>
        <w:dstrike w:val="0"/>
        <w:vanish w:val="0"/>
        <w:sz w:val="22"/>
        <w:vertAlign w:val="baseline"/>
      </w:rPr>
    </w:lvl>
    <w:lvl w:ilvl="6">
      <w:start w:val="1"/>
      <w:numFmt w:val="decimal"/>
      <w:pStyle w:val="LWHead7"/>
      <w:lvlText w:val="(%7)"/>
      <w:lvlJc w:val="left"/>
      <w:pPr>
        <w:tabs>
          <w:tab w:val="num" w:pos="4320"/>
        </w:tabs>
        <w:ind w:left="4320" w:hanging="720"/>
      </w:pPr>
      <w:rPr>
        <w:rFonts w:ascii="Garamond" w:hAnsi="Garamond" w:hint="default"/>
        <w:b w:val="0"/>
        <w:i w:val="0"/>
        <w:caps w:val="0"/>
        <w:strike w:val="0"/>
        <w:dstrike w:val="0"/>
        <w:vanish w:val="0"/>
        <w:sz w:val="22"/>
        <w:vertAlign w:val="baseline"/>
      </w:rPr>
    </w:lvl>
    <w:lvl w:ilvl="7">
      <w:start w:val="1"/>
      <w:numFmt w:val="upperRoman"/>
      <w:pStyle w:val="LWHead8"/>
      <w:lvlText w:val="(%8)"/>
      <w:lvlJc w:val="left"/>
      <w:pPr>
        <w:tabs>
          <w:tab w:val="num" w:pos="5040"/>
        </w:tabs>
        <w:ind w:left="5040" w:hanging="720"/>
      </w:pPr>
      <w:rPr>
        <w:rFonts w:ascii="Garamond" w:hAnsi="Garamond" w:hint="default"/>
        <w:b w:val="0"/>
        <w:i w:val="0"/>
        <w:caps w:val="0"/>
        <w:strike w:val="0"/>
        <w:dstrike w:val="0"/>
        <w:vanish w:val="0"/>
        <w:sz w:val="22"/>
        <w:vertAlign w:val="baseline"/>
      </w:rPr>
    </w:lvl>
    <w:lvl w:ilvl="8">
      <w:start w:val="1"/>
      <w:numFmt w:val="decimal"/>
      <w:lvlText w:val="(%9)"/>
      <w:lvlJc w:val="left"/>
      <w:pPr>
        <w:tabs>
          <w:tab w:val="num" w:pos="5760"/>
        </w:tabs>
        <w:ind w:left="6480" w:hanging="1440"/>
      </w:pPr>
      <w:rPr>
        <w:rFonts w:ascii="Garamond" w:hAnsi="Garamond" w:hint="default"/>
        <w:b w:val="0"/>
        <w:i w:val="0"/>
        <w:caps w:val="0"/>
        <w:strike w:val="0"/>
        <w:dstrike w:val="0"/>
        <w:vanish w:val="0"/>
        <w:sz w:val="22"/>
        <w:vertAlign w:val="baseline"/>
      </w:rPr>
    </w:lvl>
  </w:abstractNum>
  <w:abstractNum w:abstractNumId="40">
    <w:nsid w:val="5B970071"/>
    <w:multiLevelType w:val="multilevel"/>
    <w:tmpl w:val="349A5D78"/>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5D8A4921"/>
    <w:multiLevelType w:val="multilevel"/>
    <w:tmpl w:val="BA04D924"/>
    <w:lvl w:ilvl="0">
      <w:start w:val="1"/>
      <w:numFmt w:val="decimal"/>
      <w:pStyle w:val="Clause1Head"/>
      <w:isLgl/>
      <w:lvlText w:val="%1."/>
      <w:lvlJc w:val="left"/>
      <w:pPr>
        <w:tabs>
          <w:tab w:val="num" w:pos="720"/>
        </w:tabs>
        <w:ind w:left="720" w:hanging="720"/>
      </w:pPr>
      <w:rPr>
        <w:rFonts w:ascii="Arial" w:hAnsi="Arial" w:hint="default"/>
        <w:b w:val="0"/>
        <w:i w:val="0"/>
        <w:sz w:val="20"/>
        <w:szCs w:val="20"/>
      </w:rPr>
    </w:lvl>
    <w:lvl w:ilvl="1">
      <w:start w:val="1"/>
      <w:numFmt w:val="decimal"/>
      <w:pStyle w:val="Clause2Sub"/>
      <w:lvlText w:val="%1.%2."/>
      <w:lvlJc w:val="left"/>
      <w:pPr>
        <w:tabs>
          <w:tab w:val="num" w:pos="1440"/>
        </w:tabs>
        <w:ind w:left="1440" w:hanging="720"/>
      </w:pPr>
      <w:rPr>
        <w:rFonts w:hint="default"/>
        <w:b w:val="0"/>
      </w:rPr>
    </w:lvl>
    <w:lvl w:ilvl="2">
      <w:start w:val="1"/>
      <w:numFmt w:val="decimal"/>
      <w:pStyle w:val="Clause3Sub"/>
      <w:lvlText w:val="%1.%2.%3."/>
      <w:lvlJc w:val="left"/>
      <w:pPr>
        <w:tabs>
          <w:tab w:val="num" w:pos="2552"/>
        </w:tabs>
        <w:ind w:left="2552" w:hanging="1112"/>
      </w:pPr>
      <w:rPr>
        <w:rFonts w:hint="default"/>
      </w:rPr>
    </w:lvl>
    <w:lvl w:ilvl="3">
      <w:start w:val="1"/>
      <w:numFmt w:val="decimal"/>
      <w:pStyle w:val="Clause4Sub"/>
      <w:lvlText w:val="%1.%2.%3.%4."/>
      <w:lvlJc w:val="left"/>
      <w:pPr>
        <w:tabs>
          <w:tab w:val="num" w:pos="3600"/>
        </w:tabs>
        <w:ind w:left="3600" w:hanging="1048"/>
      </w:pPr>
      <w:rPr>
        <w:rFonts w:hint="default"/>
      </w:rPr>
    </w:lvl>
    <w:lvl w:ilvl="4">
      <w:start w:val="1"/>
      <w:numFmt w:val="decimal"/>
      <w:pStyle w:val="Clause5Sub"/>
      <w:lvlText w:val="%1.%2.%3.%4.%5."/>
      <w:lvlJc w:val="left"/>
      <w:pPr>
        <w:tabs>
          <w:tab w:val="num" w:pos="5041"/>
        </w:tabs>
        <w:ind w:left="5041" w:hanging="1441"/>
      </w:pPr>
      <w:rPr>
        <w:rFonts w:hint="default"/>
      </w:rPr>
    </w:lvl>
    <w:lvl w:ilvl="5">
      <w:start w:val="1"/>
      <w:numFmt w:val="decimal"/>
      <w:pStyle w:val="Clause6Sub"/>
      <w:lvlText w:val="%1.%2.%3.%4.%5.%6."/>
      <w:lvlJc w:val="left"/>
      <w:pPr>
        <w:tabs>
          <w:tab w:val="num" w:pos="6481"/>
        </w:tabs>
        <w:ind w:left="6481" w:hanging="1440"/>
      </w:pPr>
      <w:rPr>
        <w:rFonts w:hint="default"/>
      </w:rPr>
    </w:lvl>
    <w:lvl w:ilvl="6">
      <w:start w:val="1"/>
      <w:numFmt w:val="decimal"/>
      <w:pStyle w:val="Clause7Sub"/>
      <w:lvlText w:val="%1.%2.%3.%4.%5.%6.%7."/>
      <w:lvlJc w:val="left"/>
      <w:pPr>
        <w:tabs>
          <w:tab w:val="num" w:pos="7201"/>
        </w:tabs>
        <w:ind w:left="7201" w:hanging="1871"/>
      </w:pPr>
      <w:rPr>
        <w:rFonts w:hint="default"/>
      </w:rPr>
    </w:lvl>
    <w:lvl w:ilvl="7">
      <w:start w:val="1"/>
      <w:numFmt w:val="decimal"/>
      <w:pStyle w:val="Clause8Sub"/>
      <w:lvlText w:val="%1.%2.%3.%4.%5.%6.%7.%8."/>
      <w:lvlJc w:val="left"/>
      <w:pPr>
        <w:tabs>
          <w:tab w:val="num" w:pos="7921"/>
        </w:tabs>
        <w:ind w:left="7921" w:hanging="1967"/>
      </w:pPr>
      <w:rPr>
        <w:rFonts w:hint="default"/>
      </w:rPr>
    </w:lvl>
    <w:lvl w:ilvl="8">
      <w:start w:val="1"/>
      <w:numFmt w:val="decimal"/>
      <w:pStyle w:val="Clause9Sub"/>
      <w:isLgl/>
      <w:lvlText w:val="%1.%2.%3.%4.%5.%6.%7.%8.%9."/>
      <w:lvlJc w:val="left"/>
      <w:pPr>
        <w:tabs>
          <w:tab w:val="num" w:pos="8222"/>
        </w:tabs>
        <w:ind w:left="8222" w:hanging="1741"/>
      </w:pPr>
      <w:rPr>
        <w:rFonts w:hint="default"/>
      </w:rPr>
    </w:lvl>
  </w:abstractNum>
  <w:abstractNum w:abstractNumId="42">
    <w:nsid w:val="65A24454"/>
    <w:multiLevelType w:val="multilevel"/>
    <w:tmpl w:val="063C6CBE"/>
    <w:lvl w:ilvl="0">
      <w:start w:val="1"/>
      <w:numFmt w:val="decimal"/>
      <w:pStyle w:val="Level10"/>
      <w:lvlText w:val="%1"/>
      <w:lvlJc w:val="left"/>
      <w:pPr>
        <w:tabs>
          <w:tab w:val="num" w:pos="397"/>
        </w:tabs>
        <w:ind w:left="397" w:hanging="397"/>
      </w:pPr>
      <w:rPr>
        <w:rFonts w:ascii="Arial" w:hAnsi="Arial" w:hint="default"/>
        <w:b w:val="0"/>
        <w:i w:val="0"/>
        <w:sz w:val="18"/>
      </w:rPr>
    </w:lvl>
    <w:lvl w:ilvl="1">
      <w:start w:val="1"/>
      <w:numFmt w:val="decimal"/>
      <w:pStyle w:val="Level20"/>
      <w:lvlText w:val="%1.%2"/>
      <w:lvlJc w:val="left"/>
      <w:pPr>
        <w:tabs>
          <w:tab w:val="num" w:pos="680"/>
        </w:tabs>
        <w:ind w:left="680" w:hanging="680"/>
      </w:pPr>
      <w:rPr>
        <w:rFonts w:ascii="Arial" w:hAnsi="Arial" w:hint="default"/>
        <w:b w:val="0"/>
        <w:i w:val="0"/>
        <w:sz w:val="14"/>
        <w:szCs w:val="14"/>
      </w:rPr>
    </w:lvl>
    <w:lvl w:ilvl="2">
      <w:start w:val="1"/>
      <w:numFmt w:val="decimal"/>
      <w:pStyle w:val="Level30"/>
      <w:lvlText w:val="%1.%2.%3"/>
      <w:lvlJc w:val="left"/>
      <w:pPr>
        <w:tabs>
          <w:tab w:val="num" w:pos="964"/>
        </w:tabs>
        <w:ind w:left="964" w:hanging="964"/>
      </w:pPr>
      <w:rPr>
        <w:rFonts w:ascii="Arial" w:hAnsi="Arial" w:hint="default"/>
        <w:b w:val="0"/>
        <w:i w:val="0"/>
        <w:sz w:val="18"/>
      </w:rPr>
    </w:lvl>
    <w:lvl w:ilvl="3">
      <w:start w:val="1"/>
      <w:numFmt w:val="decimal"/>
      <w:pStyle w:val="Level40"/>
      <w:lvlText w:val="%1.%2.%3.%4"/>
      <w:lvlJc w:val="left"/>
      <w:pPr>
        <w:tabs>
          <w:tab w:val="num" w:pos="1247"/>
        </w:tabs>
        <w:ind w:left="1247" w:hanging="1247"/>
      </w:pPr>
      <w:rPr>
        <w:rFonts w:ascii="Arial" w:hAnsi="Arial" w:hint="default"/>
        <w:b w:val="0"/>
        <w:i w:val="0"/>
        <w:sz w:val="18"/>
      </w:rPr>
    </w:lvl>
    <w:lvl w:ilvl="4">
      <w:start w:val="1"/>
      <w:numFmt w:val="decimal"/>
      <w:pStyle w:val="Level50"/>
      <w:lvlText w:val="%1.%2.%3.%4.%5"/>
      <w:lvlJc w:val="left"/>
      <w:pPr>
        <w:tabs>
          <w:tab w:val="num" w:pos="2665"/>
        </w:tabs>
        <w:ind w:left="2665" w:hanging="2665"/>
      </w:pPr>
      <w:rPr>
        <w:rFonts w:ascii="Arial" w:hAnsi="Arial" w:hint="default"/>
        <w:b w:val="0"/>
        <w:i w:val="0"/>
        <w:sz w:val="18"/>
      </w:rPr>
    </w:lvl>
    <w:lvl w:ilvl="5">
      <w:start w:val="1"/>
      <w:numFmt w:val="decimal"/>
      <w:pStyle w:val="Level60"/>
      <w:lvlText w:val="%1.%2.%3.%4.%5.%6"/>
      <w:lvlJc w:val="left"/>
      <w:pPr>
        <w:tabs>
          <w:tab w:val="num" w:pos="3231"/>
        </w:tabs>
        <w:ind w:left="3231" w:hanging="3231"/>
      </w:pPr>
      <w:rPr>
        <w:rFonts w:ascii="Tahoma" w:hAnsi="Tahoma" w:hint="default"/>
        <w:b w:val="0"/>
        <w:i w:val="0"/>
        <w:sz w:val="20"/>
      </w:rPr>
    </w:lvl>
    <w:lvl w:ilvl="6">
      <w:start w:val="1"/>
      <w:numFmt w:val="decimal"/>
      <w:pStyle w:val="Level70"/>
      <w:lvlText w:val="%1.%2.%3.%4.%5.%6.%7"/>
      <w:lvlJc w:val="left"/>
      <w:pPr>
        <w:tabs>
          <w:tab w:val="num" w:pos="3742"/>
        </w:tabs>
        <w:ind w:left="3742" w:hanging="3742"/>
      </w:pPr>
      <w:rPr>
        <w:rFonts w:ascii="Tahoma" w:hAnsi="Tahoma" w:hint="default"/>
        <w:b w:val="0"/>
        <w:i w:val="0"/>
        <w:sz w:val="20"/>
      </w:rPr>
    </w:lvl>
    <w:lvl w:ilvl="7">
      <w:start w:val="1"/>
      <w:numFmt w:val="decimal"/>
      <w:lvlText w:val="%1.%2.%3.%4.%5.%6.%7.%8"/>
      <w:lvlJc w:val="left"/>
      <w:pPr>
        <w:tabs>
          <w:tab w:val="num" w:pos="4309"/>
        </w:tabs>
        <w:ind w:left="4309" w:hanging="4309"/>
      </w:pPr>
      <w:rPr>
        <w:rFonts w:ascii="Tahoma" w:hAnsi="Tahoma" w:hint="default"/>
        <w:b w:val="0"/>
        <w:i w:val="0"/>
        <w:sz w:val="20"/>
      </w:rPr>
    </w:lvl>
    <w:lvl w:ilvl="8">
      <w:start w:val="1"/>
      <w:numFmt w:val="decimal"/>
      <w:lvlText w:val="%1.%2.%3.%4.%5.%6.%7.%8.%9"/>
      <w:lvlJc w:val="left"/>
      <w:pPr>
        <w:tabs>
          <w:tab w:val="num" w:pos="4819"/>
        </w:tabs>
        <w:ind w:left="4819" w:hanging="4819"/>
      </w:pPr>
      <w:rPr>
        <w:rFonts w:ascii="Tahoma" w:hAnsi="Tahoma" w:hint="default"/>
        <w:b w:val="0"/>
        <w:i w:val="0"/>
        <w:sz w:val="20"/>
      </w:rPr>
    </w:lvl>
  </w:abstractNum>
  <w:abstractNum w:abstractNumId="43">
    <w:nsid w:val="684E45F9"/>
    <w:multiLevelType w:val="multilevel"/>
    <w:tmpl w:val="739811D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nsid w:val="6B75350A"/>
    <w:multiLevelType w:val="multilevel"/>
    <w:tmpl w:val="7BFCEC5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6E601B85"/>
    <w:multiLevelType w:val="hybridMultilevel"/>
    <w:tmpl w:val="A6C452E0"/>
    <w:lvl w:ilvl="0" w:tplc="031207B2">
      <w:start w:val="3"/>
      <w:numFmt w:val="lowerLetter"/>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nsid w:val="6E6437C8"/>
    <w:multiLevelType w:val="hybridMultilevel"/>
    <w:tmpl w:val="CA909BB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nsid w:val="7E0317FE"/>
    <w:multiLevelType w:val="multilevel"/>
    <w:tmpl w:val="CE74E92E"/>
    <w:lvl w:ilvl="0">
      <w:start w:val="2"/>
      <w:numFmt w:val="decimal"/>
      <w:lvlText w:val="%1"/>
      <w:lvlJc w:val="left"/>
      <w:pPr>
        <w:ind w:left="360" w:hanging="360"/>
      </w:pPr>
    </w:lvl>
    <w:lvl w:ilvl="1">
      <w:start w:val="1"/>
      <w:numFmt w:val="decimal"/>
      <w:lvlText w:val="%1.%2"/>
      <w:lvlJc w:val="left"/>
      <w:pPr>
        <w:ind w:left="786" w:hanging="360"/>
      </w:pPr>
    </w:lvl>
    <w:lvl w:ilvl="2">
      <w:start w:val="1"/>
      <w:numFmt w:val="decimal"/>
      <w:lvlText w:val="%1.%2.%3"/>
      <w:lvlJc w:val="left"/>
      <w:pPr>
        <w:ind w:left="1572" w:hanging="720"/>
      </w:pPr>
      <w:rPr>
        <w:b w:val="0"/>
      </w:r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num w:numId="1">
    <w:abstractNumId w:val="16"/>
  </w:num>
  <w:num w:numId="2">
    <w:abstractNumId w:val="5"/>
  </w:num>
  <w:num w:numId="3">
    <w:abstractNumId w:val="6"/>
  </w:num>
  <w:num w:numId="4">
    <w:abstractNumId w:val="11"/>
  </w:num>
  <w:num w:numId="5">
    <w:abstractNumId w:val="39"/>
  </w:num>
  <w:num w:numId="6">
    <w:abstractNumId w:val="12"/>
  </w:num>
  <w:num w:numId="7">
    <w:abstractNumId w:val="19"/>
  </w:num>
  <w:num w:numId="8">
    <w:abstractNumId w:val="21"/>
  </w:num>
  <w:num w:numId="9">
    <w:abstractNumId w:val="32"/>
  </w:num>
  <w:num w:numId="10">
    <w:abstractNumId w:val="2"/>
  </w:num>
  <w:num w:numId="11">
    <w:abstractNumId w:val="29"/>
  </w:num>
  <w:num w:numId="12">
    <w:abstractNumId w:val="34"/>
  </w:num>
  <w:num w:numId="13">
    <w:abstractNumId w:val="42"/>
  </w:num>
  <w:num w:numId="14">
    <w:abstractNumId w:val="41"/>
  </w:num>
  <w:num w:numId="15">
    <w:abstractNumId w:val="8"/>
  </w:num>
  <w:num w:numId="16">
    <w:abstractNumId w:val="23"/>
  </w:num>
  <w:num w:numId="17">
    <w:abstractNumId w:val="13"/>
  </w:num>
  <w:num w:numId="18">
    <w:abstractNumId w:val="31"/>
  </w:num>
  <w:num w:numId="19">
    <w:abstractNumId w:val="40"/>
  </w:num>
  <w:num w:numId="20">
    <w:abstractNumId w:val="22"/>
  </w:num>
  <w:num w:numId="21">
    <w:abstractNumId w:val="44"/>
  </w:num>
  <w:num w:numId="22">
    <w:abstractNumId w:val="37"/>
  </w:num>
  <w:num w:numId="23">
    <w:abstractNumId w:val="46"/>
  </w:num>
  <w:num w:numId="24">
    <w:abstractNumId w:val="35"/>
  </w:num>
  <w:num w:numId="25">
    <w:abstractNumId w:val="1"/>
  </w:num>
  <w:num w:numId="26">
    <w:abstractNumId w:val="20"/>
  </w:num>
  <w:num w:numId="27">
    <w:abstractNumId w:val="28"/>
  </w:num>
  <w:num w:numId="28">
    <w:abstractNumId w:val="36"/>
  </w:num>
  <w:num w:numId="29">
    <w:abstractNumId w:val="30"/>
  </w:num>
  <w:num w:numId="30">
    <w:abstractNumId w:val="26"/>
  </w:num>
  <w:num w:numId="31">
    <w:abstractNumId w:val="38"/>
  </w:num>
  <w:num w:numId="32">
    <w:abstractNumId w:val="7"/>
  </w:num>
  <w:num w:numId="33">
    <w:abstractNumId w:val="0"/>
  </w:num>
  <w:num w:numId="34">
    <w:abstractNumId w:val="14"/>
  </w:num>
  <w:num w:numId="35">
    <w:abstractNumId w:val="9"/>
  </w:num>
  <w:num w:numId="36">
    <w:abstractNumId w:val="33"/>
  </w:num>
  <w:num w:numId="37">
    <w:abstractNumId w:val="17"/>
  </w:num>
  <w:num w:numId="38">
    <w:abstractNumId w:val="24"/>
  </w:num>
  <w:num w:numId="39">
    <w:abstractNumId w:val="43"/>
  </w:num>
  <w:num w:numId="40">
    <w:abstractNumId w:val="10"/>
  </w:num>
  <w:num w:numId="41">
    <w:abstractNumId w:val="4"/>
  </w:num>
  <w:num w:numId="42">
    <w:abstractNumId w:val="18"/>
  </w:num>
  <w:num w:numId="43">
    <w:abstractNumId w:val="3"/>
  </w:num>
  <w:num w:numId="44">
    <w:abstractNumId w:val="25"/>
  </w:num>
  <w:num w:numId="45">
    <w:abstractNumId w:val="15"/>
  </w:num>
  <w:num w:numId="46">
    <w:abstractNumId w:val="45"/>
  </w:num>
  <w:num w:numId="47">
    <w:abstractNumId w:val="27"/>
  </w:num>
  <w:num w:numId="48">
    <w:abstractNumId w:val="4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DF7"/>
    <w:rsid w:val="0013756C"/>
    <w:rsid w:val="001C5430"/>
    <w:rsid w:val="002A57F5"/>
    <w:rsid w:val="0033163F"/>
    <w:rsid w:val="00385F26"/>
    <w:rsid w:val="0048656D"/>
    <w:rsid w:val="004B5843"/>
    <w:rsid w:val="00504136"/>
    <w:rsid w:val="00532FF3"/>
    <w:rsid w:val="00593CFE"/>
    <w:rsid w:val="00753051"/>
    <w:rsid w:val="00772D21"/>
    <w:rsid w:val="007D2A43"/>
    <w:rsid w:val="00854585"/>
    <w:rsid w:val="008F7D07"/>
    <w:rsid w:val="00912AB8"/>
    <w:rsid w:val="00982AB8"/>
    <w:rsid w:val="009932E5"/>
    <w:rsid w:val="00A9789A"/>
    <w:rsid w:val="00BA3413"/>
    <w:rsid w:val="00BF05C7"/>
    <w:rsid w:val="00C578B0"/>
    <w:rsid w:val="00C74BC8"/>
    <w:rsid w:val="00DB1CC0"/>
    <w:rsid w:val="00DD0DF7"/>
    <w:rsid w:val="00E2651F"/>
    <w:rsid w:val="00EA06A1"/>
    <w:rsid w:val="00ED0CA9"/>
    <w:rsid w:val="00F40614"/>
    <w:rsid w:val="00F7086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index heading" w:uiPriority="0"/>
    <w:lsdException w:name="caption" w:uiPriority="0" w:qFormat="1"/>
    <w:lsdException w:name="table of figures" w:uiPriority="0"/>
    <w:lsdException w:name="page number" w:uiPriority="0"/>
    <w:lsdException w:name="endnote text" w:uiPriority="0"/>
    <w:lsdException w:name="table of authorities" w:uiPriority="0"/>
    <w:lsdException w:name="toa heading"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Outline List 2" w:uiPriority="0"/>
    <w:lsdException w:name="Table Elegan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next w:val="Normal"/>
    <w:link w:val="Heading1Char"/>
    <w:autoRedefine/>
    <w:uiPriority w:val="9"/>
    <w:qFormat/>
    <w:rsid w:val="00DD0DF7"/>
    <w:pPr>
      <w:keepNext/>
      <w:keepLines/>
      <w:numPr>
        <w:numId w:val="2"/>
      </w:numPr>
      <w:spacing w:before="480" w:after="0"/>
      <w:jc w:val="both"/>
      <w:outlineLvl w:val="0"/>
    </w:pPr>
    <w:rPr>
      <w:rFonts w:asciiTheme="majorHAnsi" w:eastAsiaTheme="majorEastAsia" w:hAnsiTheme="majorHAnsi" w:cstheme="majorBidi"/>
      <w:b/>
      <w:bCs/>
      <w:sz w:val="24"/>
      <w:szCs w:val="28"/>
    </w:rPr>
  </w:style>
  <w:style w:type="paragraph" w:styleId="Heading2">
    <w:name w:val="heading 2"/>
    <w:basedOn w:val="Heading1"/>
    <w:next w:val="Normal"/>
    <w:link w:val="Heading2Char"/>
    <w:autoRedefine/>
    <w:unhideWhenUsed/>
    <w:qFormat/>
    <w:rsid w:val="00DD0DF7"/>
    <w:pPr>
      <w:numPr>
        <w:ilvl w:val="1"/>
      </w:numPr>
      <w:spacing w:before="200"/>
      <w:outlineLvl w:val="1"/>
    </w:pPr>
    <w:rPr>
      <w:b w:val="0"/>
      <w:bCs w:val="0"/>
      <w:szCs w:val="26"/>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Heading2"/>
    <w:next w:val="Normal"/>
    <w:link w:val="Heading3Char"/>
    <w:autoRedefine/>
    <w:unhideWhenUsed/>
    <w:qFormat/>
    <w:rsid w:val="00DD0DF7"/>
    <w:pPr>
      <w:numPr>
        <w:ilvl w:val="2"/>
      </w:numPr>
      <w:outlineLvl w:val="2"/>
    </w:pPr>
    <w:rPr>
      <w:bCs/>
    </w:rPr>
  </w:style>
  <w:style w:type="paragraph" w:styleId="Heading4">
    <w:name w:val="heading 4"/>
    <w:basedOn w:val="Heading3"/>
    <w:next w:val="Normal"/>
    <w:link w:val="Heading4Char"/>
    <w:autoRedefine/>
    <w:unhideWhenUsed/>
    <w:qFormat/>
    <w:rsid w:val="00DD0DF7"/>
    <w:pPr>
      <w:numPr>
        <w:ilvl w:val="3"/>
      </w:numPr>
      <w:outlineLvl w:val="3"/>
    </w:pPr>
    <w:rPr>
      <w:bCs w:val="0"/>
      <w:iCs/>
      <w:szCs w:val="22"/>
    </w:rPr>
  </w:style>
  <w:style w:type="paragraph" w:styleId="Heading5">
    <w:name w:val="heading 5"/>
    <w:basedOn w:val="Normal"/>
    <w:next w:val="Normal"/>
    <w:link w:val="Heading5Char"/>
    <w:qFormat/>
    <w:rsid w:val="00DD0DF7"/>
    <w:pPr>
      <w:spacing w:before="240" w:after="60" w:line="240" w:lineRule="auto"/>
      <w:outlineLvl w:val="4"/>
    </w:pPr>
    <w:rPr>
      <w:rFonts w:ascii="Times New Roman" w:eastAsia="Times New Roman" w:hAnsi="Times New Roman" w:cs="Times New Roman"/>
      <w:b/>
      <w:bCs/>
      <w:i/>
      <w:iCs/>
      <w:sz w:val="26"/>
      <w:szCs w:val="26"/>
      <w:lang w:val="en-GB" w:eastAsia="en-GB"/>
    </w:rPr>
  </w:style>
  <w:style w:type="paragraph" w:styleId="Heading6">
    <w:name w:val="heading 6"/>
    <w:basedOn w:val="Normal"/>
    <w:next w:val="Normal"/>
    <w:link w:val="Heading6Char"/>
    <w:qFormat/>
    <w:rsid w:val="00DD0DF7"/>
    <w:pPr>
      <w:spacing w:before="240" w:after="60" w:line="240" w:lineRule="auto"/>
      <w:outlineLvl w:val="5"/>
    </w:pPr>
    <w:rPr>
      <w:rFonts w:ascii="Times New Roman" w:eastAsia="Times New Roman" w:hAnsi="Times New Roman" w:cs="Times New Roman"/>
      <w:b/>
      <w:bCs/>
      <w:lang w:val="en-GB" w:eastAsia="en-GB"/>
    </w:rPr>
  </w:style>
  <w:style w:type="paragraph" w:styleId="Heading7">
    <w:name w:val="heading 7"/>
    <w:basedOn w:val="Normal"/>
    <w:next w:val="Normal"/>
    <w:link w:val="Heading7Char"/>
    <w:qFormat/>
    <w:rsid w:val="00DD0DF7"/>
    <w:pPr>
      <w:spacing w:before="240" w:after="60" w:line="240" w:lineRule="auto"/>
      <w:outlineLvl w:val="6"/>
    </w:pPr>
    <w:rPr>
      <w:rFonts w:ascii="Times New Roman" w:eastAsia="Times New Roman" w:hAnsi="Times New Roman" w:cs="Times New Roman"/>
      <w:sz w:val="24"/>
      <w:szCs w:val="24"/>
      <w:lang w:val="en-GB" w:eastAsia="en-GB"/>
    </w:rPr>
  </w:style>
  <w:style w:type="paragraph" w:styleId="Heading8">
    <w:name w:val="heading 8"/>
    <w:basedOn w:val="Normal"/>
    <w:next w:val="Normal"/>
    <w:link w:val="Heading8Char"/>
    <w:qFormat/>
    <w:rsid w:val="00DD0DF7"/>
    <w:pPr>
      <w:keepNext/>
      <w:spacing w:after="0" w:line="240" w:lineRule="auto"/>
      <w:jc w:val="both"/>
      <w:outlineLvl w:val="7"/>
    </w:pPr>
    <w:rPr>
      <w:rFonts w:ascii="Arial" w:eastAsia="Times New Roman" w:hAnsi="Arial" w:cs="Times New Roman"/>
      <w:b/>
      <w:bCs/>
      <w:sz w:val="20"/>
      <w:szCs w:val="20"/>
      <w:lang w:eastAsia="en-ZA"/>
    </w:rPr>
  </w:style>
  <w:style w:type="paragraph" w:styleId="Heading9">
    <w:name w:val="heading 9"/>
    <w:basedOn w:val="Normal"/>
    <w:next w:val="Normal"/>
    <w:link w:val="Heading9Char"/>
    <w:qFormat/>
    <w:rsid w:val="00DD0DF7"/>
    <w:pPr>
      <w:keepNext/>
      <w:spacing w:after="0" w:line="240" w:lineRule="auto"/>
      <w:ind w:left="1843"/>
      <w:outlineLvl w:val="8"/>
    </w:pPr>
    <w:rPr>
      <w:rFonts w:ascii="Arial" w:eastAsia="Times New Roman" w:hAnsi="Arial" w:cs="Times New Roman"/>
      <w:b/>
      <w:bCs/>
      <w:sz w:val="32"/>
      <w:szCs w:val="32"/>
      <w:lang w:val="nl-BE"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0DF7"/>
    <w:rPr>
      <w:rFonts w:asciiTheme="majorHAnsi" w:eastAsiaTheme="majorEastAsia" w:hAnsiTheme="majorHAnsi" w:cstheme="majorBidi"/>
      <w:b/>
      <w:bCs/>
      <w:sz w:val="24"/>
      <w:szCs w:val="28"/>
    </w:rPr>
  </w:style>
  <w:style w:type="character" w:customStyle="1" w:styleId="Heading2Char">
    <w:name w:val="Heading 2 Char"/>
    <w:basedOn w:val="DefaultParagraphFont"/>
    <w:link w:val="Heading2"/>
    <w:rsid w:val="00DD0DF7"/>
    <w:rPr>
      <w:rFonts w:asciiTheme="majorHAnsi" w:eastAsiaTheme="majorEastAsia" w:hAnsiTheme="majorHAnsi" w:cstheme="majorBidi"/>
      <w:sz w:val="24"/>
      <w:szCs w:val="26"/>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basedOn w:val="DefaultParagraphFont"/>
    <w:link w:val="Heading3"/>
    <w:rsid w:val="00DD0DF7"/>
    <w:rPr>
      <w:rFonts w:asciiTheme="majorHAnsi" w:eastAsiaTheme="majorEastAsia" w:hAnsiTheme="majorHAnsi" w:cstheme="majorBidi"/>
      <w:bCs/>
      <w:sz w:val="24"/>
      <w:szCs w:val="26"/>
    </w:rPr>
  </w:style>
  <w:style w:type="character" w:customStyle="1" w:styleId="Heading4Char">
    <w:name w:val="Heading 4 Char"/>
    <w:basedOn w:val="DefaultParagraphFont"/>
    <w:link w:val="Heading4"/>
    <w:rsid w:val="00DD0DF7"/>
    <w:rPr>
      <w:rFonts w:asciiTheme="majorHAnsi" w:eastAsiaTheme="majorEastAsia" w:hAnsiTheme="majorHAnsi" w:cstheme="majorBidi"/>
      <w:iCs/>
      <w:sz w:val="24"/>
    </w:rPr>
  </w:style>
  <w:style w:type="character" w:customStyle="1" w:styleId="Heading5Char">
    <w:name w:val="Heading 5 Char"/>
    <w:basedOn w:val="DefaultParagraphFont"/>
    <w:link w:val="Heading5"/>
    <w:rsid w:val="00DD0DF7"/>
    <w:rPr>
      <w:rFonts w:ascii="Times New Roman" w:eastAsia="Times New Roman" w:hAnsi="Times New Roman" w:cs="Times New Roman"/>
      <w:b/>
      <w:bCs/>
      <w:i/>
      <w:iCs/>
      <w:sz w:val="26"/>
      <w:szCs w:val="26"/>
      <w:lang w:val="en-GB" w:eastAsia="en-GB"/>
    </w:rPr>
  </w:style>
  <w:style w:type="character" w:customStyle="1" w:styleId="Heading6Char">
    <w:name w:val="Heading 6 Char"/>
    <w:basedOn w:val="DefaultParagraphFont"/>
    <w:link w:val="Heading6"/>
    <w:rsid w:val="00DD0DF7"/>
    <w:rPr>
      <w:rFonts w:ascii="Times New Roman" w:eastAsia="Times New Roman" w:hAnsi="Times New Roman" w:cs="Times New Roman"/>
      <w:b/>
      <w:bCs/>
      <w:lang w:val="en-GB" w:eastAsia="en-GB"/>
    </w:rPr>
  </w:style>
  <w:style w:type="character" w:customStyle="1" w:styleId="Heading7Char">
    <w:name w:val="Heading 7 Char"/>
    <w:basedOn w:val="DefaultParagraphFont"/>
    <w:link w:val="Heading7"/>
    <w:rsid w:val="00DD0DF7"/>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rsid w:val="00DD0DF7"/>
    <w:rPr>
      <w:rFonts w:ascii="Arial" w:eastAsia="Times New Roman" w:hAnsi="Arial" w:cs="Times New Roman"/>
      <w:b/>
      <w:bCs/>
      <w:sz w:val="20"/>
      <w:szCs w:val="20"/>
      <w:lang w:eastAsia="en-ZA"/>
    </w:rPr>
  </w:style>
  <w:style w:type="character" w:customStyle="1" w:styleId="Heading9Char">
    <w:name w:val="Heading 9 Char"/>
    <w:basedOn w:val="DefaultParagraphFont"/>
    <w:link w:val="Heading9"/>
    <w:rsid w:val="00DD0DF7"/>
    <w:rPr>
      <w:rFonts w:ascii="Arial" w:eastAsia="Times New Roman" w:hAnsi="Arial" w:cs="Times New Roman"/>
      <w:b/>
      <w:bCs/>
      <w:sz w:val="32"/>
      <w:szCs w:val="32"/>
      <w:lang w:val="nl-BE" w:eastAsia="en-ZA"/>
    </w:rPr>
  </w:style>
  <w:style w:type="numbering" w:customStyle="1" w:styleId="styleforall">
    <w:name w:val="style for all"/>
    <w:uiPriority w:val="99"/>
    <w:rsid w:val="00DD0DF7"/>
    <w:pPr>
      <w:numPr>
        <w:numId w:val="1"/>
      </w:numPr>
    </w:pPr>
  </w:style>
  <w:style w:type="numbering" w:customStyle="1" w:styleId="Style1">
    <w:name w:val="Style1"/>
    <w:uiPriority w:val="99"/>
    <w:rsid w:val="00DD0DF7"/>
    <w:pPr>
      <w:numPr>
        <w:numId w:val="2"/>
      </w:numPr>
    </w:pPr>
  </w:style>
  <w:style w:type="numbering" w:customStyle="1" w:styleId="NoList1">
    <w:name w:val="No List1"/>
    <w:next w:val="NoList"/>
    <w:uiPriority w:val="99"/>
    <w:semiHidden/>
    <w:unhideWhenUsed/>
    <w:rsid w:val="00DD0DF7"/>
  </w:style>
  <w:style w:type="paragraph" w:styleId="Footer">
    <w:name w:val="footer"/>
    <w:basedOn w:val="Normal"/>
    <w:link w:val="FooterChar"/>
    <w:uiPriority w:val="99"/>
    <w:rsid w:val="00DD0DF7"/>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FooterChar">
    <w:name w:val="Footer Char"/>
    <w:basedOn w:val="DefaultParagraphFont"/>
    <w:link w:val="Footer"/>
    <w:uiPriority w:val="99"/>
    <w:rsid w:val="00DD0DF7"/>
    <w:rPr>
      <w:rFonts w:ascii="Times New Roman" w:eastAsia="Times New Roman" w:hAnsi="Times New Roman" w:cs="Times New Roman"/>
      <w:sz w:val="24"/>
      <w:szCs w:val="24"/>
      <w:lang w:val="en-GB" w:eastAsia="en-GB"/>
    </w:rPr>
  </w:style>
  <w:style w:type="character" w:styleId="PageNumber">
    <w:name w:val="page number"/>
    <w:basedOn w:val="DefaultParagraphFont"/>
    <w:rsid w:val="00DD0DF7"/>
  </w:style>
  <w:style w:type="paragraph" w:styleId="Header">
    <w:name w:val="header"/>
    <w:basedOn w:val="Normal"/>
    <w:link w:val="HeaderChar"/>
    <w:uiPriority w:val="99"/>
    <w:rsid w:val="00DD0DF7"/>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HeaderChar">
    <w:name w:val="Header Char"/>
    <w:basedOn w:val="DefaultParagraphFont"/>
    <w:link w:val="Header"/>
    <w:uiPriority w:val="99"/>
    <w:rsid w:val="00DD0DF7"/>
    <w:rPr>
      <w:rFonts w:ascii="Times New Roman" w:eastAsia="Times New Roman" w:hAnsi="Times New Roman" w:cs="Times New Roman"/>
      <w:sz w:val="24"/>
      <w:szCs w:val="24"/>
      <w:lang w:val="en-GB" w:eastAsia="en-GB"/>
    </w:rPr>
  </w:style>
  <w:style w:type="paragraph" w:customStyle="1" w:styleId="BGHeading1AltQ">
    <w:name w:val="BGHeading1 Alt+Q"/>
    <w:basedOn w:val="Heading1"/>
    <w:rsid w:val="00DD0DF7"/>
    <w:pPr>
      <w:keepNext w:val="0"/>
      <w:keepLines w:val="0"/>
      <w:widowControl w:val="0"/>
      <w:numPr>
        <w:numId w:val="3"/>
      </w:numPr>
      <w:spacing w:before="0" w:line="360" w:lineRule="auto"/>
    </w:pPr>
    <w:rPr>
      <w:rFonts w:ascii="Arial" w:eastAsia="Times New Roman" w:hAnsi="Arial" w:cs="Arial"/>
      <w:b w:val="0"/>
      <w:kern w:val="32"/>
      <w:sz w:val="22"/>
      <w:szCs w:val="22"/>
    </w:rPr>
  </w:style>
  <w:style w:type="paragraph" w:customStyle="1" w:styleId="BGHeading2AltA">
    <w:name w:val="BGHeading2 Alt+A"/>
    <w:basedOn w:val="Heading2"/>
    <w:rsid w:val="00DD0DF7"/>
    <w:pPr>
      <w:keepNext w:val="0"/>
      <w:keepLines w:val="0"/>
      <w:widowControl w:val="0"/>
      <w:numPr>
        <w:numId w:val="3"/>
      </w:numPr>
      <w:spacing w:before="0" w:line="360" w:lineRule="auto"/>
    </w:pPr>
    <w:rPr>
      <w:rFonts w:ascii="Arial" w:eastAsia="Times New Roman" w:hAnsi="Arial" w:cs="Arial"/>
      <w:bCs/>
      <w:iCs/>
      <w:sz w:val="22"/>
      <w:szCs w:val="22"/>
    </w:rPr>
  </w:style>
  <w:style w:type="paragraph" w:customStyle="1" w:styleId="BGHeading3AltZ">
    <w:name w:val="BGHeading3 Alt+Z"/>
    <w:basedOn w:val="Heading3"/>
    <w:rsid w:val="00DD0DF7"/>
    <w:pPr>
      <w:keepNext w:val="0"/>
      <w:keepLines w:val="0"/>
      <w:widowControl w:val="0"/>
      <w:numPr>
        <w:numId w:val="3"/>
      </w:numPr>
      <w:spacing w:before="0" w:line="360" w:lineRule="auto"/>
    </w:pPr>
    <w:rPr>
      <w:rFonts w:ascii="Arial" w:eastAsia="Times New Roman" w:hAnsi="Arial" w:cs="Arial"/>
      <w:sz w:val="22"/>
      <w:szCs w:val="22"/>
    </w:rPr>
  </w:style>
  <w:style w:type="paragraph" w:customStyle="1" w:styleId="BGHeading4AltX">
    <w:name w:val="BGHeading4 Alt+X"/>
    <w:basedOn w:val="Heading4"/>
    <w:rsid w:val="00DD0DF7"/>
    <w:pPr>
      <w:keepNext w:val="0"/>
      <w:keepLines w:val="0"/>
      <w:widowControl w:val="0"/>
      <w:numPr>
        <w:numId w:val="3"/>
      </w:numPr>
      <w:spacing w:before="0" w:line="360" w:lineRule="auto"/>
    </w:pPr>
    <w:rPr>
      <w:rFonts w:ascii="Arial" w:eastAsia="Times New Roman" w:hAnsi="Arial" w:cs="Times New Roman"/>
      <w:bCs/>
      <w:iCs w:val="0"/>
      <w:sz w:val="22"/>
    </w:rPr>
  </w:style>
  <w:style w:type="paragraph" w:customStyle="1" w:styleId="BGHeading5AltC">
    <w:name w:val="BGHeading5 Alt+C"/>
    <w:basedOn w:val="Heading5"/>
    <w:rsid w:val="00DD0DF7"/>
    <w:pPr>
      <w:widowControl w:val="0"/>
      <w:numPr>
        <w:ilvl w:val="4"/>
        <w:numId w:val="3"/>
      </w:numPr>
      <w:spacing w:before="0" w:after="0" w:line="360" w:lineRule="auto"/>
      <w:jc w:val="both"/>
    </w:pPr>
    <w:rPr>
      <w:rFonts w:ascii="Arial" w:hAnsi="Arial"/>
      <w:b w:val="0"/>
      <w:i w:val="0"/>
      <w:sz w:val="22"/>
      <w:szCs w:val="22"/>
      <w:lang w:val="en-ZA" w:eastAsia="en-US"/>
    </w:rPr>
  </w:style>
  <w:style w:type="paragraph" w:customStyle="1" w:styleId="level1">
    <w:name w:val="level1"/>
    <w:basedOn w:val="Heading1"/>
    <w:link w:val="level1Char"/>
    <w:qFormat/>
    <w:rsid w:val="00DD0DF7"/>
    <w:pPr>
      <w:numPr>
        <w:numId w:val="4"/>
      </w:numPr>
      <w:tabs>
        <w:tab w:val="clear" w:pos="2269"/>
        <w:tab w:val="num" w:pos="567"/>
        <w:tab w:val="left" w:pos="4253"/>
        <w:tab w:val="left" w:leader="underscore" w:pos="8222"/>
      </w:tabs>
      <w:spacing w:before="240" w:line="360" w:lineRule="auto"/>
      <w:ind w:left="567"/>
    </w:pPr>
    <w:rPr>
      <w:rFonts w:ascii="Arial" w:eastAsia="Times New Roman" w:hAnsi="Arial" w:cs="Times New Roman"/>
      <w:bCs w:val="0"/>
      <w:caps/>
      <w:kern w:val="28"/>
      <w:sz w:val="22"/>
      <w:szCs w:val="20"/>
      <w:lang w:val="en-GB" w:eastAsia="en-ZA"/>
    </w:rPr>
  </w:style>
  <w:style w:type="paragraph" w:customStyle="1" w:styleId="level2">
    <w:name w:val="level2"/>
    <w:basedOn w:val="Heading2"/>
    <w:link w:val="level2Char1"/>
    <w:rsid w:val="00DD0DF7"/>
    <w:pPr>
      <w:keepNext w:val="0"/>
      <w:keepLines w:val="0"/>
      <w:numPr>
        <w:numId w:val="4"/>
      </w:numPr>
      <w:tabs>
        <w:tab w:val="left" w:pos="4253"/>
        <w:tab w:val="left" w:leader="underscore" w:pos="8222"/>
      </w:tabs>
      <w:spacing w:before="240" w:line="360" w:lineRule="auto"/>
    </w:pPr>
    <w:rPr>
      <w:rFonts w:ascii="Arial" w:eastAsia="Times New Roman" w:hAnsi="Arial" w:cs="Times New Roman"/>
      <w:sz w:val="22"/>
      <w:szCs w:val="20"/>
      <w:lang w:val="en-GB" w:eastAsia="en-ZA"/>
    </w:rPr>
  </w:style>
  <w:style w:type="paragraph" w:customStyle="1" w:styleId="level3">
    <w:name w:val="level3"/>
    <w:basedOn w:val="Heading3"/>
    <w:link w:val="level3CharChar"/>
    <w:rsid w:val="00DD0DF7"/>
    <w:pPr>
      <w:keepNext w:val="0"/>
      <w:keepLines w:val="0"/>
      <w:numPr>
        <w:numId w:val="4"/>
      </w:numPr>
      <w:tabs>
        <w:tab w:val="left" w:pos="4253"/>
        <w:tab w:val="left" w:leader="underscore" w:pos="8222"/>
      </w:tabs>
      <w:spacing w:before="240" w:line="360" w:lineRule="auto"/>
    </w:pPr>
    <w:rPr>
      <w:rFonts w:ascii="Arial" w:eastAsia="Times New Roman" w:hAnsi="Arial" w:cs="Times New Roman"/>
      <w:bCs w:val="0"/>
      <w:sz w:val="22"/>
      <w:szCs w:val="20"/>
      <w:lang w:val="en-GB" w:eastAsia="en-ZA"/>
    </w:rPr>
  </w:style>
  <w:style w:type="paragraph" w:customStyle="1" w:styleId="level4">
    <w:name w:val="level4"/>
    <w:basedOn w:val="Heading4"/>
    <w:rsid w:val="00DD0DF7"/>
    <w:pPr>
      <w:keepNext w:val="0"/>
      <w:keepLines w:val="0"/>
      <w:numPr>
        <w:numId w:val="4"/>
      </w:numPr>
      <w:tabs>
        <w:tab w:val="left" w:pos="4253"/>
        <w:tab w:val="left" w:leader="underscore" w:pos="8222"/>
      </w:tabs>
      <w:spacing w:before="240" w:line="360" w:lineRule="auto"/>
    </w:pPr>
    <w:rPr>
      <w:rFonts w:ascii="Arial" w:eastAsia="Times New Roman" w:hAnsi="Arial" w:cs="Times New Roman"/>
      <w:iCs w:val="0"/>
      <w:sz w:val="22"/>
      <w:szCs w:val="20"/>
      <w:lang w:val="en-GB" w:eastAsia="en-ZA"/>
    </w:rPr>
  </w:style>
  <w:style w:type="paragraph" w:customStyle="1" w:styleId="level5">
    <w:name w:val="level5"/>
    <w:basedOn w:val="Heading5"/>
    <w:rsid w:val="00DD0DF7"/>
    <w:pPr>
      <w:numPr>
        <w:ilvl w:val="4"/>
        <w:numId w:val="4"/>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DD0DF7"/>
    <w:pPr>
      <w:numPr>
        <w:ilvl w:val="5"/>
        <w:numId w:val="4"/>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DD0DF7"/>
    <w:pPr>
      <w:numPr>
        <w:ilvl w:val="6"/>
        <w:numId w:val="4"/>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autoRedefine/>
    <w:uiPriority w:val="39"/>
    <w:qFormat/>
    <w:rsid w:val="00DD0DF7"/>
    <w:pPr>
      <w:tabs>
        <w:tab w:val="left" w:pos="284"/>
        <w:tab w:val="left" w:pos="426"/>
        <w:tab w:val="right" w:leader="dot" w:pos="8963"/>
      </w:tabs>
      <w:spacing w:after="0" w:line="360" w:lineRule="auto"/>
    </w:pPr>
    <w:rPr>
      <w:rFonts w:ascii="Arial" w:eastAsia="Times New Roman" w:hAnsi="Arial" w:cs="Times New Roman"/>
      <w:bCs/>
      <w:noProof/>
      <w:color w:val="000000" w:themeColor="text1"/>
      <w:szCs w:val="20"/>
      <w:lang w:val="en-GB" w:eastAsia="en-GB"/>
    </w:rPr>
  </w:style>
  <w:style w:type="paragraph" w:customStyle="1" w:styleId="StyleHeading1Tahoma">
    <w:name w:val="Style Heading 1 + Tahoma"/>
    <w:basedOn w:val="Heading1"/>
    <w:autoRedefine/>
    <w:rsid w:val="00DD0DF7"/>
    <w:pPr>
      <w:keepLines w:val="0"/>
      <w:numPr>
        <w:numId w:val="0"/>
      </w:numPr>
      <w:tabs>
        <w:tab w:val="left" w:pos="142"/>
        <w:tab w:val="left" w:pos="709"/>
        <w:tab w:val="left" w:pos="1134"/>
      </w:tabs>
      <w:overflowPunct w:val="0"/>
      <w:autoSpaceDE w:val="0"/>
      <w:autoSpaceDN w:val="0"/>
      <w:adjustRightInd w:val="0"/>
      <w:spacing w:before="0" w:line="360" w:lineRule="auto"/>
      <w:jc w:val="center"/>
      <w:textAlignment w:val="baseline"/>
    </w:pPr>
    <w:rPr>
      <w:rFonts w:ascii="Arial" w:eastAsia="Times New Roman" w:hAnsi="Arial" w:cs="Arial"/>
      <w:caps/>
      <w:szCs w:val="24"/>
      <w:lang w:val="en-GB" w:eastAsia="zh-TW"/>
    </w:rPr>
  </w:style>
  <w:style w:type="paragraph" w:customStyle="1" w:styleId="StyleHeading2Tahoma">
    <w:name w:val="Style Heading 2 + Tahoma"/>
    <w:basedOn w:val="Heading2"/>
    <w:autoRedefine/>
    <w:rsid w:val="00DD0DF7"/>
    <w:pPr>
      <w:keepLines w:val="0"/>
      <w:numPr>
        <w:ilvl w:val="0"/>
        <w:numId w:val="0"/>
      </w:numPr>
      <w:tabs>
        <w:tab w:val="num" w:pos="709"/>
        <w:tab w:val="num" w:pos="1440"/>
      </w:tabs>
      <w:overflowPunct w:val="0"/>
      <w:autoSpaceDE w:val="0"/>
      <w:autoSpaceDN w:val="0"/>
      <w:adjustRightInd w:val="0"/>
      <w:spacing w:before="0" w:line="240" w:lineRule="auto"/>
      <w:textAlignment w:val="baseline"/>
    </w:pPr>
    <w:rPr>
      <w:rFonts w:ascii="Tahoma" w:eastAsia="Times New Roman" w:hAnsi="Tahoma" w:cs="Times New Roman"/>
      <w:b/>
      <w:bCs/>
      <w:smallCaps/>
      <w:sz w:val="20"/>
      <w:szCs w:val="24"/>
      <w:lang w:val="en-GB" w:eastAsia="zh-TW"/>
    </w:rPr>
  </w:style>
  <w:style w:type="paragraph" w:customStyle="1" w:styleId="StyleHeading3NotItalic">
    <w:name w:val="Style Heading 3 + Not Italic"/>
    <w:basedOn w:val="Heading3"/>
    <w:autoRedefine/>
    <w:rsid w:val="00DD0DF7"/>
    <w:pPr>
      <w:keepLines w:val="0"/>
      <w:numPr>
        <w:ilvl w:val="0"/>
        <w:numId w:val="0"/>
      </w:numPr>
      <w:tabs>
        <w:tab w:val="num" w:pos="851"/>
        <w:tab w:val="num" w:pos="2160"/>
      </w:tabs>
      <w:overflowPunct w:val="0"/>
      <w:autoSpaceDE w:val="0"/>
      <w:autoSpaceDN w:val="0"/>
      <w:adjustRightInd w:val="0"/>
      <w:spacing w:before="0" w:line="240" w:lineRule="auto"/>
      <w:ind w:left="851" w:hanging="851"/>
      <w:jc w:val="left"/>
      <w:textAlignment w:val="baseline"/>
    </w:pPr>
    <w:rPr>
      <w:rFonts w:ascii="Tahoma" w:eastAsia="Times New Roman" w:hAnsi="Tahoma" w:cs="Times New Roman"/>
      <w:b/>
      <w:sz w:val="20"/>
      <w:szCs w:val="20"/>
      <w:lang w:val="en-GB" w:eastAsia="zh-TW"/>
    </w:rPr>
  </w:style>
  <w:style w:type="paragraph" w:styleId="ListParagraph">
    <w:name w:val="List Paragraph"/>
    <w:aliases w:val="Heading 100"/>
    <w:basedOn w:val="Normal"/>
    <w:link w:val="ListParagraphChar"/>
    <w:uiPriority w:val="34"/>
    <w:qFormat/>
    <w:rsid w:val="00DD0DF7"/>
    <w:pPr>
      <w:spacing w:after="0" w:line="240" w:lineRule="auto"/>
      <w:ind w:left="720"/>
      <w:contextualSpacing/>
    </w:pPr>
    <w:rPr>
      <w:rFonts w:ascii="Times New Roman" w:eastAsia="Times New Roman" w:hAnsi="Times New Roman" w:cs="Times New Roman"/>
      <w:sz w:val="24"/>
      <w:szCs w:val="24"/>
      <w:lang w:val="en-GB" w:eastAsia="en-GB"/>
    </w:rPr>
  </w:style>
  <w:style w:type="character" w:customStyle="1" w:styleId="level2Char1">
    <w:name w:val="level2 Char1"/>
    <w:basedOn w:val="DefaultParagraphFont"/>
    <w:link w:val="level2"/>
    <w:locked/>
    <w:rsid w:val="00DD0DF7"/>
    <w:rPr>
      <w:rFonts w:ascii="Arial" w:eastAsia="Times New Roman" w:hAnsi="Arial" w:cs="Times New Roman"/>
      <w:szCs w:val="20"/>
      <w:lang w:val="en-GB" w:eastAsia="en-ZA"/>
    </w:rPr>
  </w:style>
  <w:style w:type="paragraph" w:customStyle="1" w:styleId="DMSLINEX2">
    <w:name w:val="DMSLINEX2"/>
    <w:basedOn w:val="Normal"/>
    <w:uiPriority w:val="99"/>
    <w:rsid w:val="00DD0DF7"/>
    <w:pPr>
      <w:spacing w:after="0" w:line="480" w:lineRule="auto"/>
      <w:jc w:val="both"/>
    </w:pPr>
    <w:rPr>
      <w:rFonts w:ascii="Arial" w:eastAsia="Times New Roman" w:hAnsi="Arial" w:cs="Times New Roman"/>
      <w:sz w:val="20"/>
      <w:szCs w:val="20"/>
    </w:rPr>
  </w:style>
  <w:style w:type="paragraph" w:styleId="TOC2">
    <w:name w:val="toc 2"/>
    <w:basedOn w:val="Normal"/>
    <w:next w:val="Normal"/>
    <w:autoRedefine/>
    <w:uiPriority w:val="39"/>
    <w:qFormat/>
    <w:rsid w:val="00DD0DF7"/>
    <w:pPr>
      <w:spacing w:before="120" w:after="0" w:line="240" w:lineRule="auto"/>
      <w:ind w:left="240"/>
    </w:pPr>
    <w:rPr>
      <w:rFonts w:ascii="Calibri" w:eastAsia="Times New Roman" w:hAnsi="Calibri" w:cs="Times New Roman"/>
      <w:i/>
      <w:iCs/>
      <w:sz w:val="20"/>
      <w:szCs w:val="20"/>
      <w:lang w:val="en-GB" w:eastAsia="en-GB"/>
    </w:rPr>
  </w:style>
  <w:style w:type="paragraph" w:styleId="TOC3">
    <w:name w:val="toc 3"/>
    <w:basedOn w:val="Normal"/>
    <w:next w:val="Normal"/>
    <w:autoRedefine/>
    <w:uiPriority w:val="39"/>
    <w:qFormat/>
    <w:rsid w:val="00DD0DF7"/>
    <w:pPr>
      <w:spacing w:after="0" w:line="240" w:lineRule="auto"/>
      <w:ind w:left="480"/>
    </w:pPr>
    <w:rPr>
      <w:rFonts w:ascii="Calibri" w:eastAsia="Times New Roman" w:hAnsi="Calibri" w:cs="Times New Roman"/>
      <w:sz w:val="20"/>
      <w:szCs w:val="20"/>
      <w:lang w:val="en-GB" w:eastAsia="en-GB"/>
    </w:rPr>
  </w:style>
  <w:style w:type="character" w:styleId="Hyperlink">
    <w:name w:val="Hyperlink"/>
    <w:basedOn w:val="DefaultParagraphFont"/>
    <w:uiPriority w:val="99"/>
    <w:unhideWhenUsed/>
    <w:rsid w:val="00DD0DF7"/>
    <w:rPr>
      <w:color w:val="0000FF"/>
      <w:u w:val="single"/>
    </w:rPr>
  </w:style>
  <w:style w:type="paragraph" w:styleId="TOC4">
    <w:name w:val="toc 4"/>
    <w:basedOn w:val="Normal"/>
    <w:next w:val="Normal"/>
    <w:autoRedefine/>
    <w:rsid w:val="00DD0DF7"/>
    <w:pPr>
      <w:spacing w:after="0" w:line="240" w:lineRule="auto"/>
      <w:ind w:left="720"/>
    </w:pPr>
    <w:rPr>
      <w:rFonts w:ascii="Calibri" w:eastAsia="Times New Roman" w:hAnsi="Calibri" w:cs="Times New Roman"/>
      <w:sz w:val="20"/>
      <w:szCs w:val="20"/>
      <w:lang w:val="en-GB" w:eastAsia="en-GB"/>
    </w:rPr>
  </w:style>
  <w:style w:type="paragraph" w:styleId="TOC5">
    <w:name w:val="toc 5"/>
    <w:basedOn w:val="Normal"/>
    <w:next w:val="Normal"/>
    <w:autoRedefine/>
    <w:rsid w:val="00DD0DF7"/>
    <w:pPr>
      <w:spacing w:after="0" w:line="240" w:lineRule="auto"/>
      <w:ind w:left="960"/>
    </w:pPr>
    <w:rPr>
      <w:rFonts w:ascii="Calibri" w:eastAsia="Times New Roman" w:hAnsi="Calibri" w:cs="Times New Roman"/>
      <w:sz w:val="20"/>
      <w:szCs w:val="20"/>
      <w:lang w:val="en-GB" w:eastAsia="en-GB"/>
    </w:rPr>
  </w:style>
  <w:style w:type="paragraph" w:styleId="TOC6">
    <w:name w:val="toc 6"/>
    <w:basedOn w:val="Normal"/>
    <w:next w:val="Normal"/>
    <w:autoRedefine/>
    <w:rsid w:val="00DD0DF7"/>
    <w:pPr>
      <w:spacing w:after="0" w:line="240" w:lineRule="auto"/>
      <w:ind w:left="1200"/>
    </w:pPr>
    <w:rPr>
      <w:rFonts w:ascii="Calibri" w:eastAsia="Times New Roman" w:hAnsi="Calibri" w:cs="Times New Roman"/>
      <w:sz w:val="20"/>
      <w:szCs w:val="20"/>
      <w:lang w:val="en-GB" w:eastAsia="en-GB"/>
    </w:rPr>
  </w:style>
  <w:style w:type="paragraph" w:styleId="TOC7">
    <w:name w:val="toc 7"/>
    <w:basedOn w:val="Normal"/>
    <w:next w:val="Normal"/>
    <w:autoRedefine/>
    <w:rsid w:val="00DD0DF7"/>
    <w:pPr>
      <w:spacing w:after="0" w:line="240" w:lineRule="auto"/>
      <w:ind w:left="1440"/>
    </w:pPr>
    <w:rPr>
      <w:rFonts w:ascii="Calibri" w:eastAsia="Times New Roman" w:hAnsi="Calibri" w:cs="Times New Roman"/>
      <w:sz w:val="20"/>
      <w:szCs w:val="20"/>
      <w:lang w:val="en-GB" w:eastAsia="en-GB"/>
    </w:rPr>
  </w:style>
  <w:style w:type="paragraph" w:styleId="TOC8">
    <w:name w:val="toc 8"/>
    <w:basedOn w:val="Normal"/>
    <w:next w:val="Normal"/>
    <w:autoRedefine/>
    <w:rsid w:val="00DD0DF7"/>
    <w:pPr>
      <w:spacing w:after="0" w:line="240" w:lineRule="auto"/>
      <w:ind w:left="1680"/>
    </w:pPr>
    <w:rPr>
      <w:rFonts w:ascii="Calibri" w:eastAsia="Times New Roman" w:hAnsi="Calibri" w:cs="Times New Roman"/>
      <w:sz w:val="20"/>
      <w:szCs w:val="20"/>
      <w:lang w:val="en-GB" w:eastAsia="en-GB"/>
    </w:rPr>
  </w:style>
  <w:style w:type="paragraph" w:styleId="TOC9">
    <w:name w:val="toc 9"/>
    <w:basedOn w:val="Normal"/>
    <w:next w:val="Normal"/>
    <w:autoRedefine/>
    <w:rsid w:val="00DD0DF7"/>
    <w:pPr>
      <w:spacing w:after="0" w:line="240" w:lineRule="auto"/>
      <w:ind w:left="1920"/>
    </w:pPr>
    <w:rPr>
      <w:rFonts w:ascii="Calibri" w:eastAsia="Times New Roman" w:hAnsi="Calibri" w:cs="Times New Roman"/>
      <w:sz w:val="20"/>
      <w:szCs w:val="20"/>
      <w:lang w:val="en-GB" w:eastAsia="en-GB"/>
    </w:rPr>
  </w:style>
  <w:style w:type="paragraph" w:styleId="TOCHeading">
    <w:name w:val="TOC Heading"/>
    <w:basedOn w:val="Heading1"/>
    <w:next w:val="Normal"/>
    <w:uiPriority w:val="39"/>
    <w:semiHidden/>
    <w:unhideWhenUsed/>
    <w:qFormat/>
    <w:rsid w:val="00DD0DF7"/>
    <w:pPr>
      <w:numPr>
        <w:numId w:val="0"/>
      </w:numPr>
      <w:jc w:val="left"/>
      <w:outlineLvl w:val="9"/>
    </w:pPr>
    <w:rPr>
      <w:rFonts w:ascii="Cambria" w:eastAsia="Times New Roman" w:hAnsi="Cambria" w:cs="Times New Roman"/>
      <w:color w:val="365F91"/>
      <w:sz w:val="28"/>
      <w:lang w:val="en-US"/>
    </w:rPr>
  </w:style>
  <w:style w:type="paragraph" w:styleId="BalloonText">
    <w:name w:val="Balloon Text"/>
    <w:basedOn w:val="Normal"/>
    <w:link w:val="BalloonTextChar"/>
    <w:rsid w:val="00DD0DF7"/>
    <w:pPr>
      <w:spacing w:after="0" w:line="240" w:lineRule="auto"/>
    </w:pPr>
    <w:rPr>
      <w:rFonts w:ascii="Tahoma" w:eastAsia="Times New Roman" w:hAnsi="Tahoma" w:cs="Tahoma"/>
      <w:sz w:val="16"/>
      <w:szCs w:val="16"/>
      <w:lang w:val="en-GB" w:eastAsia="en-GB"/>
    </w:rPr>
  </w:style>
  <w:style w:type="character" w:customStyle="1" w:styleId="BalloonTextChar">
    <w:name w:val="Balloon Text Char"/>
    <w:basedOn w:val="DefaultParagraphFont"/>
    <w:link w:val="BalloonText"/>
    <w:rsid w:val="00DD0DF7"/>
    <w:rPr>
      <w:rFonts w:ascii="Tahoma" w:eastAsia="Times New Roman" w:hAnsi="Tahoma" w:cs="Tahoma"/>
      <w:sz w:val="16"/>
      <w:szCs w:val="16"/>
      <w:lang w:val="en-GB" w:eastAsia="en-GB"/>
    </w:rPr>
  </w:style>
  <w:style w:type="paragraph" w:styleId="NormalWeb">
    <w:name w:val="Normal (Web)"/>
    <w:basedOn w:val="Normal"/>
    <w:rsid w:val="00DD0DF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level1Char">
    <w:name w:val="level1 Char"/>
    <w:basedOn w:val="DefaultParagraphFont"/>
    <w:link w:val="level1"/>
    <w:rsid w:val="00DD0DF7"/>
    <w:rPr>
      <w:rFonts w:ascii="Arial" w:eastAsia="Times New Roman" w:hAnsi="Arial" w:cs="Times New Roman"/>
      <w:b/>
      <w:caps/>
      <w:kern w:val="28"/>
      <w:szCs w:val="20"/>
      <w:lang w:val="en-GB" w:eastAsia="en-ZA"/>
    </w:rPr>
  </w:style>
  <w:style w:type="paragraph" w:customStyle="1" w:styleId="LWHead7">
    <w:name w:val="~LW Head 7"/>
    <w:basedOn w:val="LWHead6"/>
    <w:rsid w:val="00DD0DF7"/>
    <w:pPr>
      <w:numPr>
        <w:ilvl w:val="6"/>
      </w:numPr>
      <w:tabs>
        <w:tab w:val="clear" w:pos="4320"/>
        <w:tab w:val="num" w:pos="360"/>
      </w:tabs>
      <w:ind w:left="360" w:hanging="360"/>
      <w:outlineLvl w:val="6"/>
    </w:pPr>
    <w:rPr>
      <w:bCs w:val="0"/>
    </w:rPr>
  </w:style>
  <w:style w:type="paragraph" w:customStyle="1" w:styleId="LWHead6">
    <w:name w:val="~LW Head 6"/>
    <w:basedOn w:val="LWHead5"/>
    <w:rsid w:val="00DD0DF7"/>
    <w:pPr>
      <w:numPr>
        <w:ilvl w:val="5"/>
      </w:numPr>
      <w:tabs>
        <w:tab w:val="clear" w:pos="3600"/>
        <w:tab w:val="num" w:pos="360"/>
      </w:tabs>
      <w:ind w:left="360" w:hanging="360"/>
      <w:outlineLvl w:val="5"/>
    </w:pPr>
    <w:rPr>
      <w:bCs/>
    </w:rPr>
  </w:style>
  <w:style w:type="paragraph" w:customStyle="1" w:styleId="LWHead5">
    <w:name w:val="~LW Head 5"/>
    <w:basedOn w:val="LWHead4"/>
    <w:rsid w:val="00DD0DF7"/>
    <w:pPr>
      <w:numPr>
        <w:ilvl w:val="4"/>
      </w:numPr>
      <w:tabs>
        <w:tab w:val="clear" w:pos="2880"/>
        <w:tab w:val="num" w:pos="360"/>
      </w:tabs>
      <w:ind w:left="360" w:hanging="360"/>
      <w:outlineLvl w:val="4"/>
    </w:pPr>
    <w:rPr>
      <w:bCs w:val="0"/>
    </w:rPr>
  </w:style>
  <w:style w:type="paragraph" w:customStyle="1" w:styleId="LWHead4">
    <w:name w:val="~LW Head 4"/>
    <w:basedOn w:val="Normal"/>
    <w:rsid w:val="00DD0DF7"/>
    <w:pPr>
      <w:numPr>
        <w:ilvl w:val="3"/>
        <w:numId w:val="5"/>
      </w:numPr>
      <w:spacing w:after="240" w:line="240" w:lineRule="auto"/>
      <w:jc w:val="both"/>
      <w:outlineLvl w:val="2"/>
    </w:pPr>
    <w:rPr>
      <w:rFonts w:ascii="Garamond" w:eastAsia="Times New Roman" w:hAnsi="Garamond" w:cs="Times New Roman"/>
      <w:bCs/>
      <w:lang w:val="en-GB"/>
    </w:rPr>
  </w:style>
  <w:style w:type="paragraph" w:customStyle="1" w:styleId="LWHead3">
    <w:name w:val="~LW Head 3"/>
    <w:basedOn w:val="LWHead2"/>
    <w:link w:val="LWHead3CharChar"/>
    <w:rsid w:val="00DD0DF7"/>
    <w:pPr>
      <w:keepNext w:val="0"/>
      <w:numPr>
        <w:ilvl w:val="2"/>
      </w:numPr>
      <w:outlineLvl w:val="2"/>
    </w:pPr>
    <w:rPr>
      <w:b w:val="0"/>
      <w:bCs/>
    </w:rPr>
  </w:style>
  <w:style w:type="paragraph" w:customStyle="1" w:styleId="LWHead2">
    <w:name w:val="~LW Head 2"/>
    <w:basedOn w:val="LWHead1"/>
    <w:next w:val="Normal"/>
    <w:rsid w:val="00DD0DF7"/>
    <w:pPr>
      <w:numPr>
        <w:ilvl w:val="1"/>
      </w:numPr>
      <w:outlineLvl w:val="1"/>
    </w:pPr>
    <w:rPr>
      <w:bCs w:val="0"/>
      <w:caps w:val="0"/>
    </w:rPr>
  </w:style>
  <w:style w:type="paragraph" w:customStyle="1" w:styleId="LWHead1">
    <w:name w:val="~LW Head 1"/>
    <w:basedOn w:val="Heading1"/>
    <w:next w:val="Normal"/>
    <w:rsid w:val="00DD0DF7"/>
    <w:pPr>
      <w:keepLines w:val="0"/>
      <w:numPr>
        <w:numId w:val="5"/>
      </w:numPr>
      <w:spacing w:before="0" w:after="240" w:line="240" w:lineRule="auto"/>
    </w:pPr>
    <w:rPr>
      <w:rFonts w:ascii="Garamond" w:eastAsia="Times New Roman" w:hAnsi="Garamond" w:cs="Times New Roman"/>
      <w:caps/>
      <w:sz w:val="22"/>
      <w:szCs w:val="22"/>
      <w:lang w:val="en-GB"/>
    </w:rPr>
  </w:style>
  <w:style w:type="character" w:customStyle="1" w:styleId="LWHead3CharChar">
    <w:name w:val="~LW Head 3 Char Char"/>
    <w:basedOn w:val="DefaultParagraphFont"/>
    <w:link w:val="LWHead3"/>
    <w:rsid w:val="00DD0DF7"/>
    <w:rPr>
      <w:rFonts w:ascii="Garamond" w:eastAsia="Times New Roman" w:hAnsi="Garamond" w:cs="Times New Roman"/>
      <w:bCs/>
      <w:lang w:val="en-GB"/>
    </w:rPr>
  </w:style>
  <w:style w:type="paragraph" w:customStyle="1" w:styleId="LWHead8">
    <w:name w:val="~LW Head 8"/>
    <w:basedOn w:val="LWHead7"/>
    <w:rsid w:val="00DD0DF7"/>
    <w:pPr>
      <w:numPr>
        <w:ilvl w:val="7"/>
      </w:numPr>
      <w:tabs>
        <w:tab w:val="clear" w:pos="5040"/>
        <w:tab w:val="num" w:pos="360"/>
      </w:tabs>
      <w:ind w:left="360" w:hanging="360"/>
      <w:outlineLvl w:val="7"/>
    </w:pPr>
  </w:style>
  <w:style w:type="paragraph" w:customStyle="1" w:styleId="AgreementHeading">
    <w:name w:val="Agreement Heading"/>
    <w:basedOn w:val="Normal"/>
    <w:autoRedefine/>
    <w:uiPriority w:val="99"/>
    <w:rsid w:val="00DD0DF7"/>
    <w:pPr>
      <w:keepNext/>
      <w:widowControl w:val="0"/>
      <w:numPr>
        <w:numId w:val="6"/>
      </w:numPr>
      <w:tabs>
        <w:tab w:val="num" w:pos="567"/>
      </w:tabs>
      <w:adjustRightInd w:val="0"/>
      <w:spacing w:after="0" w:line="360" w:lineRule="auto"/>
      <w:ind w:left="567" w:hanging="567"/>
      <w:jc w:val="both"/>
      <w:textAlignment w:val="baseline"/>
      <w:outlineLvl w:val="0"/>
    </w:pPr>
    <w:rPr>
      <w:rFonts w:ascii="Arial" w:eastAsia="Times New Roman" w:hAnsi="Arial" w:cs="Arial"/>
      <w:b/>
      <w:color w:val="010001"/>
      <w:w w:val="112"/>
      <w:lang w:val="en-AU"/>
    </w:rPr>
  </w:style>
  <w:style w:type="character" w:styleId="CommentReference">
    <w:name w:val="annotation reference"/>
    <w:basedOn w:val="DefaultParagraphFont"/>
    <w:uiPriority w:val="99"/>
    <w:rsid w:val="00DD0DF7"/>
    <w:rPr>
      <w:sz w:val="16"/>
      <w:szCs w:val="16"/>
    </w:rPr>
  </w:style>
  <w:style w:type="paragraph" w:styleId="CommentText">
    <w:name w:val="annotation text"/>
    <w:basedOn w:val="Normal"/>
    <w:link w:val="CommentTextChar"/>
    <w:rsid w:val="00DD0DF7"/>
    <w:pPr>
      <w:spacing w:after="0" w:line="240" w:lineRule="auto"/>
    </w:pPr>
    <w:rPr>
      <w:rFonts w:ascii="Times New Roman" w:eastAsia="Times New Roman" w:hAnsi="Times New Roman" w:cs="Times New Roman"/>
      <w:sz w:val="20"/>
      <w:szCs w:val="20"/>
      <w:lang w:val="en-GB" w:eastAsia="en-GB"/>
    </w:rPr>
  </w:style>
  <w:style w:type="character" w:customStyle="1" w:styleId="CommentTextChar">
    <w:name w:val="Comment Text Char"/>
    <w:basedOn w:val="DefaultParagraphFont"/>
    <w:link w:val="CommentText"/>
    <w:rsid w:val="00DD0DF7"/>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rsid w:val="00DD0DF7"/>
    <w:rPr>
      <w:b/>
      <w:bCs/>
    </w:rPr>
  </w:style>
  <w:style w:type="character" w:customStyle="1" w:styleId="CommentSubjectChar">
    <w:name w:val="Comment Subject Char"/>
    <w:basedOn w:val="CommentTextChar"/>
    <w:link w:val="CommentSubject"/>
    <w:rsid w:val="00DD0DF7"/>
    <w:rPr>
      <w:rFonts w:ascii="Times New Roman" w:eastAsia="Times New Roman" w:hAnsi="Times New Roman" w:cs="Times New Roman"/>
      <w:b/>
      <w:bCs/>
      <w:sz w:val="20"/>
      <w:szCs w:val="20"/>
      <w:lang w:val="en-GB" w:eastAsia="en-GB"/>
    </w:rPr>
  </w:style>
  <w:style w:type="paragraph" w:styleId="BodyText">
    <w:name w:val="Body Text"/>
    <w:basedOn w:val="Normal"/>
    <w:link w:val="BodyTextChar"/>
    <w:rsid w:val="00DD0DF7"/>
    <w:pPr>
      <w:spacing w:after="0" w:line="240" w:lineRule="auto"/>
      <w:jc w:val="both"/>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sid w:val="00DD0DF7"/>
    <w:rPr>
      <w:rFonts w:ascii="Times New Roman" w:eastAsia="Times New Roman" w:hAnsi="Times New Roman" w:cs="Times New Roman"/>
      <w:sz w:val="24"/>
      <w:szCs w:val="20"/>
      <w:lang w:val="en-US"/>
    </w:rPr>
  </w:style>
  <w:style w:type="paragraph" w:styleId="BodyTextIndent">
    <w:name w:val="Body Text Indent"/>
    <w:basedOn w:val="Normal"/>
    <w:link w:val="BodyTextIndentChar"/>
    <w:rsid w:val="00DD0DF7"/>
    <w:pPr>
      <w:spacing w:after="120" w:line="240" w:lineRule="auto"/>
      <w:ind w:left="283"/>
    </w:pPr>
    <w:rPr>
      <w:rFonts w:ascii="Arial" w:eastAsia="Times New Roman" w:hAnsi="Arial" w:cs="Times New Roman"/>
      <w:sz w:val="20"/>
      <w:szCs w:val="20"/>
      <w:lang w:eastAsia="en-ZA"/>
    </w:rPr>
  </w:style>
  <w:style w:type="character" w:customStyle="1" w:styleId="BodyTextIndentChar">
    <w:name w:val="Body Text Indent Char"/>
    <w:basedOn w:val="DefaultParagraphFont"/>
    <w:link w:val="BodyTextIndent"/>
    <w:rsid w:val="00DD0DF7"/>
    <w:rPr>
      <w:rFonts w:ascii="Arial" w:eastAsia="Times New Roman" w:hAnsi="Arial" w:cs="Times New Roman"/>
      <w:sz w:val="20"/>
      <w:szCs w:val="20"/>
      <w:lang w:eastAsia="en-ZA"/>
    </w:rPr>
  </w:style>
  <w:style w:type="paragraph" w:styleId="ListBullet">
    <w:name w:val="List Bullet"/>
    <w:basedOn w:val="Normal"/>
    <w:autoRedefine/>
    <w:rsid w:val="00DD0DF7"/>
    <w:pPr>
      <w:numPr>
        <w:ilvl w:val="1"/>
        <w:numId w:val="7"/>
      </w:numPr>
      <w:tabs>
        <w:tab w:val="left" w:pos="360"/>
        <w:tab w:val="left" w:pos="5040"/>
        <w:tab w:val="right" w:pos="9360"/>
      </w:tabs>
      <w:spacing w:after="0" w:line="240" w:lineRule="auto"/>
      <w:jc w:val="both"/>
    </w:pPr>
    <w:rPr>
      <w:rFonts w:ascii="Arial" w:eastAsia="Times New Roman" w:hAnsi="Arial" w:cs="Arial"/>
      <w:sz w:val="20"/>
      <w:szCs w:val="24"/>
      <w:lang w:val="en-GB"/>
    </w:rPr>
  </w:style>
  <w:style w:type="paragraph" w:styleId="BodyText3">
    <w:name w:val="Body Text 3"/>
    <w:basedOn w:val="Normal"/>
    <w:link w:val="BodyText3Char"/>
    <w:rsid w:val="00DD0DF7"/>
    <w:pPr>
      <w:spacing w:after="120" w:line="240" w:lineRule="auto"/>
    </w:pPr>
    <w:rPr>
      <w:rFonts w:ascii="Times New Roman" w:eastAsia="Times New Roman" w:hAnsi="Times New Roman" w:cs="Times New Roman"/>
      <w:sz w:val="16"/>
      <w:szCs w:val="16"/>
      <w:lang w:val="en-GB" w:eastAsia="en-GB"/>
    </w:rPr>
  </w:style>
  <w:style w:type="character" w:customStyle="1" w:styleId="BodyText3Char">
    <w:name w:val="Body Text 3 Char"/>
    <w:basedOn w:val="DefaultParagraphFont"/>
    <w:link w:val="BodyText3"/>
    <w:rsid w:val="00DD0DF7"/>
    <w:rPr>
      <w:rFonts w:ascii="Times New Roman" w:eastAsia="Times New Roman" w:hAnsi="Times New Roman" w:cs="Times New Roman"/>
      <w:sz w:val="16"/>
      <w:szCs w:val="16"/>
      <w:lang w:val="en-GB" w:eastAsia="en-GB"/>
    </w:rPr>
  </w:style>
  <w:style w:type="table" w:styleId="TableGrid">
    <w:name w:val="Table Grid"/>
    <w:basedOn w:val="TableNormal"/>
    <w:uiPriority w:val="59"/>
    <w:rsid w:val="00DD0DF7"/>
    <w:pPr>
      <w:spacing w:after="0" w:line="240" w:lineRule="auto"/>
    </w:pPr>
    <w:rPr>
      <w:rFonts w:ascii="Times New Roman" w:eastAsia="Times New Roman" w:hAnsi="Times New Roman" w:cs="Times New Roman"/>
      <w:sz w:val="20"/>
      <w:szCs w:val="20"/>
      <w:lang w:eastAsia="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ell">
    <w:name w:val="TableCell"/>
    <w:basedOn w:val="Normal"/>
    <w:rsid w:val="00DD0DF7"/>
    <w:pPr>
      <w:keepLines/>
      <w:spacing w:before="48" w:after="0" w:line="240" w:lineRule="auto"/>
    </w:pPr>
    <w:rPr>
      <w:rFonts w:ascii="Univers (W1)" w:eastAsia="Times New Roman" w:hAnsi="Univers (W1)" w:cs="Times New Roman"/>
      <w:sz w:val="20"/>
      <w:szCs w:val="20"/>
      <w:lang w:val="en-GB" w:eastAsia="en-ZA"/>
    </w:rPr>
  </w:style>
  <w:style w:type="table" w:styleId="TableElegant">
    <w:name w:val="Table Elegant"/>
    <w:basedOn w:val="TableNormal"/>
    <w:rsid w:val="00DD0DF7"/>
    <w:pPr>
      <w:spacing w:after="0" w:line="240" w:lineRule="auto"/>
    </w:pPr>
    <w:rPr>
      <w:rFonts w:ascii="Times New Roman" w:eastAsia="Times New Roman" w:hAnsi="Times New Roman" w:cs="Times New Roman"/>
      <w:sz w:val="20"/>
      <w:szCs w:val="20"/>
      <w:lang w:eastAsia="en-Z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Style">
    <w:name w:val="Style"/>
    <w:rsid w:val="00DD0DF7"/>
    <w:pPr>
      <w:widowControl w:val="0"/>
      <w:spacing w:after="0" w:line="240" w:lineRule="auto"/>
      <w:jc w:val="both"/>
    </w:pPr>
    <w:rPr>
      <w:rFonts w:ascii="Arial" w:eastAsia="Times New Roman" w:hAnsi="Arial" w:cs="Arial"/>
      <w:sz w:val="24"/>
      <w:szCs w:val="24"/>
      <w:lang w:val="en-US" w:eastAsia="en-ZA"/>
    </w:rPr>
  </w:style>
  <w:style w:type="paragraph" w:styleId="Index1">
    <w:name w:val="index 1"/>
    <w:basedOn w:val="Normal"/>
    <w:next w:val="Normal"/>
    <w:autoRedefine/>
    <w:rsid w:val="00DD0DF7"/>
    <w:pPr>
      <w:spacing w:after="0" w:line="240" w:lineRule="auto"/>
      <w:jc w:val="both"/>
    </w:pPr>
    <w:rPr>
      <w:rFonts w:ascii="Arial" w:eastAsia="Times New Roman" w:hAnsi="Arial" w:cs="Times New Roman"/>
      <w:sz w:val="20"/>
      <w:szCs w:val="20"/>
      <w:lang w:eastAsia="en-ZA"/>
    </w:rPr>
  </w:style>
  <w:style w:type="paragraph" w:styleId="IndexHeading">
    <w:name w:val="index heading"/>
    <w:basedOn w:val="Normal"/>
    <w:next w:val="Index1"/>
    <w:rsid w:val="00DD0DF7"/>
    <w:pPr>
      <w:spacing w:after="0" w:line="240" w:lineRule="auto"/>
    </w:pPr>
    <w:rPr>
      <w:rFonts w:ascii="Arial" w:eastAsia="Times New Roman" w:hAnsi="Arial" w:cs="Times New Roman"/>
      <w:sz w:val="20"/>
      <w:szCs w:val="20"/>
      <w:lang w:eastAsia="en-ZA"/>
    </w:rPr>
  </w:style>
  <w:style w:type="paragraph" w:styleId="BodyTextIndent2">
    <w:name w:val="Body Text Indent 2"/>
    <w:basedOn w:val="Normal"/>
    <w:link w:val="BodyTextIndent2Char"/>
    <w:rsid w:val="00DD0DF7"/>
    <w:pPr>
      <w:spacing w:after="0" w:line="240" w:lineRule="auto"/>
      <w:ind w:left="2160" w:hanging="720"/>
      <w:jc w:val="both"/>
    </w:pPr>
    <w:rPr>
      <w:rFonts w:ascii="Arial" w:eastAsia="Times New Roman" w:hAnsi="Arial" w:cs="Times New Roman"/>
      <w:sz w:val="20"/>
      <w:szCs w:val="20"/>
      <w:lang w:eastAsia="en-ZA"/>
    </w:rPr>
  </w:style>
  <w:style w:type="character" w:customStyle="1" w:styleId="BodyTextIndent2Char">
    <w:name w:val="Body Text Indent 2 Char"/>
    <w:basedOn w:val="DefaultParagraphFont"/>
    <w:link w:val="BodyTextIndent2"/>
    <w:rsid w:val="00DD0DF7"/>
    <w:rPr>
      <w:rFonts w:ascii="Arial" w:eastAsia="Times New Roman" w:hAnsi="Arial" w:cs="Times New Roman"/>
      <w:sz w:val="20"/>
      <w:szCs w:val="20"/>
      <w:lang w:eastAsia="en-ZA"/>
    </w:rPr>
  </w:style>
  <w:style w:type="paragraph" w:styleId="BodyTextIndent3">
    <w:name w:val="Body Text Indent 3"/>
    <w:basedOn w:val="Normal"/>
    <w:link w:val="BodyTextIndent3Char"/>
    <w:rsid w:val="00DD0DF7"/>
    <w:pPr>
      <w:spacing w:after="0" w:line="240" w:lineRule="auto"/>
      <w:ind w:left="1407" w:hanging="1407"/>
      <w:jc w:val="both"/>
    </w:pPr>
    <w:rPr>
      <w:rFonts w:ascii="Arial" w:eastAsia="Times New Roman" w:hAnsi="Arial" w:cs="Times New Roman"/>
      <w:sz w:val="20"/>
      <w:szCs w:val="20"/>
      <w:lang w:eastAsia="en-ZA"/>
    </w:rPr>
  </w:style>
  <w:style w:type="character" w:customStyle="1" w:styleId="BodyTextIndent3Char">
    <w:name w:val="Body Text Indent 3 Char"/>
    <w:basedOn w:val="DefaultParagraphFont"/>
    <w:link w:val="BodyTextIndent3"/>
    <w:rsid w:val="00DD0DF7"/>
    <w:rPr>
      <w:rFonts w:ascii="Arial" w:eastAsia="Times New Roman" w:hAnsi="Arial" w:cs="Times New Roman"/>
      <w:sz w:val="20"/>
      <w:szCs w:val="20"/>
      <w:lang w:eastAsia="en-ZA"/>
    </w:rPr>
  </w:style>
  <w:style w:type="paragraph" w:customStyle="1" w:styleId="ListBulletCustom1">
    <w:name w:val="List Bullet Custom 1"/>
    <w:basedOn w:val="Normal"/>
    <w:rsid w:val="00DD0DF7"/>
    <w:pPr>
      <w:widowControl w:val="0"/>
      <w:tabs>
        <w:tab w:val="left" w:pos="576"/>
      </w:tabs>
      <w:spacing w:before="120" w:after="0" w:line="240" w:lineRule="auto"/>
      <w:ind w:left="576" w:hanging="576"/>
      <w:jc w:val="both"/>
    </w:pPr>
    <w:rPr>
      <w:rFonts w:ascii="Arial" w:eastAsia="Times New Roman" w:hAnsi="Arial" w:cs="Times New Roman"/>
      <w:sz w:val="20"/>
      <w:szCs w:val="20"/>
      <w:lang w:val="en-US" w:eastAsia="en-ZA"/>
    </w:rPr>
  </w:style>
  <w:style w:type="paragraph" w:styleId="Index2">
    <w:name w:val="index 2"/>
    <w:basedOn w:val="Normal"/>
    <w:next w:val="Normal"/>
    <w:autoRedefine/>
    <w:rsid w:val="00DD0DF7"/>
    <w:pPr>
      <w:spacing w:after="0" w:line="240" w:lineRule="auto"/>
      <w:ind w:left="480" w:hanging="240"/>
    </w:pPr>
    <w:rPr>
      <w:rFonts w:ascii="Arial" w:eastAsia="Times New Roman" w:hAnsi="Arial" w:cs="Times New Roman"/>
      <w:sz w:val="20"/>
      <w:szCs w:val="20"/>
      <w:lang w:eastAsia="en-ZA"/>
    </w:rPr>
  </w:style>
  <w:style w:type="paragraph" w:styleId="Index3">
    <w:name w:val="index 3"/>
    <w:basedOn w:val="Normal"/>
    <w:next w:val="Normal"/>
    <w:autoRedefine/>
    <w:rsid w:val="00DD0DF7"/>
    <w:pPr>
      <w:spacing w:after="0" w:line="240" w:lineRule="auto"/>
      <w:ind w:left="720" w:hanging="240"/>
    </w:pPr>
    <w:rPr>
      <w:rFonts w:ascii="Arial" w:eastAsia="Times New Roman" w:hAnsi="Arial" w:cs="Times New Roman"/>
      <w:sz w:val="20"/>
      <w:szCs w:val="20"/>
      <w:lang w:eastAsia="en-ZA"/>
    </w:rPr>
  </w:style>
  <w:style w:type="paragraph" w:styleId="Index4">
    <w:name w:val="index 4"/>
    <w:basedOn w:val="Normal"/>
    <w:next w:val="Normal"/>
    <w:autoRedefine/>
    <w:rsid w:val="00DD0DF7"/>
    <w:pPr>
      <w:spacing w:after="0" w:line="240" w:lineRule="auto"/>
      <w:ind w:left="960" w:hanging="240"/>
    </w:pPr>
    <w:rPr>
      <w:rFonts w:ascii="Arial" w:eastAsia="Times New Roman" w:hAnsi="Arial" w:cs="Times New Roman"/>
      <w:sz w:val="20"/>
      <w:szCs w:val="20"/>
      <w:lang w:eastAsia="en-ZA"/>
    </w:rPr>
  </w:style>
  <w:style w:type="paragraph" w:styleId="Index5">
    <w:name w:val="index 5"/>
    <w:basedOn w:val="Normal"/>
    <w:next w:val="Normal"/>
    <w:autoRedefine/>
    <w:rsid w:val="00DD0DF7"/>
    <w:pPr>
      <w:spacing w:after="0" w:line="240" w:lineRule="auto"/>
      <w:ind w:left="1200" w:hanging="240"/>
    </w:pPr>
    <w:rPr>
      <w:rFonts w:ascii="Arial" w:eastAsia="Times New Roman" w:hAnsi="Arial" w:cs="Times New Roman"/>
      <w:sz w:val="20"/>
      <w:szCs w:val="20"/>
      <w:lang w:eastAsia="en-ZA"/>
    </w:rPr>
  </w:style>
  <w:style w:type="paragraph" w:styleId="Index6">
    <w:name w:val="index 6"/>
    <w:basedOn w:val="Normal"/>
    <w:next w:val="Normal"/>
    <w:autoRedefine/>
    <w:rsid w:val="00DD0DF7"/>
    <w:pPr>
      <w:spacing w:after="0" w:line="240" w:lineRule="auto"/>
      <w:ind w:left="1440" w:hanging="240"/>
    </w:pPr>
    <w:rPr>
      <w:rFonts w:ascii="Arial" w:eastAsia="Times New Roman" w:hAnsi="Arial" w:cs="Times New Roman"/>
      <w:sz w:val="20"/>
      <w:szCs w:val="20"/>
      <w:lang w:eastAsia="en-ZA"/>
    </w:rPr>
  </w:style>
  <w:style w:type="paragraph" w:styleId="Index7">
    <w:name w:val="index 7"/>
    <w:basedOn w:val="Normal"/>
    <w:next w:val="Normal"/>
    <w:autoRedefine/>
    <w:rsid w:val="00DD0DF7"/>
    <w:pPr>
      <w:spacing w:after="0" w:line="240" w:lineRule="auto"/>
      <w:ind w:left="1680" w:hanging="240"/>
    </w:pPr>
    <w:rPr>
      <w:rFonts w:ascii="Arial" w:eastAsia="Times New Roman" w:hAnsi="Arial" w:cs="Times New Roman"/>
      <w:sz w:val="20"/>
      <w:szCs w:val="20"/>
      <w:lang w:eastAsia="en-ZA"/>
    </w:rPr>
  </w:style>
  <w:style w:type="paragraph" w:styleId="Index8">
    <w:name w:val="index 8"/>
    <w:basedOn w:val="Normal"/>
    <w:next w:val="Normal"/>
    <w:autoRedefine/>
    <w:rsid w:val="00DD0DF7"/>
    <w:pPr>
      <w:spacing w:after="0" w:line="240" w:lineRule="auto"/>
      <w:ind w:left="1920" w:hanging="240"/>
    </w:pPr>
    <w:rPr>
      <w:rFonts w:ascii="Arial" w:eastAsia="Times New Roman" w:hAnsi="Arial" w:cs="Times New Roman"/>
      <w:sz w:val="20"/>
      <w:szCs w:val="20"/>
      <w:lang w:eastAsia="en-ZA"/>
    </w:rPr>
  </w:style>
  <w:style w:type="paragraph" w:styleId="Index9">
    <w:name w:val="index 9"/>
    <w:basedOn w:val="Normal"/>
    <w:next w:val="Normal"/>
    <w:autoRedefine/>
    <w:rsid w:val="00DD0DF7"/>
    <w:pPr>
      <w:spacing w:after="0" w:line="240" w:lineRule="auto"/>
      <w:ind w:left="2160" w:hanging="240"/>
    </w:pPr>
    <w:rPr>
      <w:rFonts w:ascii="Arial" w:eastAsia="Times New Roman" w:hAnsi="Arial" w:cs="Times New Roman"/>
      <w:sz w:val="20"/>
      <w:szCs w:val="20"/>
      <w:lang w:eastAsia="en-ZA"/>
    </w:rPr>
  </w:style>
  <w:style w:type="paragraph" w:styleId="TableofFigures">
    <w:name w:val="table of figures"/>
    <w:basedOn w:val="Normal"/>
    <w:next w:val="Normal"/>
    <w:rsid w:val="00DD0DF7"/>
    <w:pPr>
      <w:spacing w:after="0" w:line="240" w:lineRule="auto"/>
      <w:ind w:left="480" w:hanging="480"/>
    </w:pPr>
    <w:rPr>
      <w:rFonts w:ascii="Arial" w:eastAsia="Times New Roman" w:hAnsi="Arial" w:cs="Times New Roman"/>
      <w:sz w:val="20"/>
      <w:szCs w:val="20"/>
      <w:lang w:eastAsia="en-ZA"/>
    </w:rPr>
  </w:style>
  <w:style w:type="paragraph" w:styleId="TableofAuthorities">
    <w:name w:val="table of authorities"/>
    <w:basedOn w:val="Normal"/>
    <w:next w:val="Normal"/>
    <w:rsid w:val="00DD0DF7"/>
    <w:pPr>
      <w:spacing w:after="0" w:line="240" w:lineRule="auto"/>
      <w:ind w:left="240" w:hanging="240"/>
    </w:pPr>
    <w:rPr>
      <w:rFonts w:ascii="Arial" w:eastAsia="Times New Roman" w:hAnsi="Arial" w:cs="Times New Roman"/>
      <w:sz w:val="20"/>
      <w:szCs w:val="20"/>
      <w:lang w:eastAsia="en-ZA"/>
    </w:rPr>
  </w:style>
  <w:style w:type="paragraph" w:styleId="TOAHeading">
    <w:name w:val="toa heading"/>
    <w:basedOn w:val="Normal"/>
    <w:next w:val="Normal"/>
    <w:rsid w:val="00DD0DF7"/>
    <w:pPr>
      <w:spacing w:before="120" w:after="0" w:line="240" w:lineRule="auto"/>
    </w:pPr>
    <w:rPr>
      <w:rFonts w:ascii="Arial" w:eastAsia="Times New Roman" w:hAnsi="Arial" w:cs="Times New Roman"/>
      <w:b/>
      <w:bCs/>
      <w:sz w:val="20"/>
      <w:szCs w:val="20"/>
      <w:lang w:eastAsia="en-ZA"/>
    </w:rPr>
  </w:style>
  <w:style w:type="paragraph" w:styleId="Caption">
    <w:name w:val="caption"/>
    <w:basedOn w:val="Normal"/>
    <w:next w:val="Normal"/>
    <w:qFormat/>
    <w:rsid w:val="00DD0DF7"/>
    <w:pPr>
      <w:spacing w:after="0" w:line="240" w:lineRule="auto"/>
      <w:ind w:left="-142"/>
    </w:pPr>
    <w:rPr>
      <w:rFonts w:ascii="Arial" w:eastAsia="Times New Roman" w:hAnsi="Arial" w:cs="Times New Roman"/>
      <w:b/>
      <w:bCs/>
      <w:position w:val="-30"/>
      <w:sz w:val="16"/>
      <w:szCs w:val="16"/>
      <w:lang w:eastAsia="en-ZA"/>
    </w:rPr>
  </w:style>
  <w:style w:type="paragraph" w:styleId="EndnoteText">
    <w:name w:val="endnote text"/>
    <w:basedOn w:val="Normal"/>
    <w:link w:val="EndnoteTextChar"/>
    <w:rsid w:val="00DD0DF7"/>
    <w:pPr>
      <w:widowControl w:val="0"/>
      <w:spacing w:after="0" w:line="240" w:lineRule="auto"/>
    </w:pPr>
    <w:rPr>
      <w:rFonts w:ascii="Arial" w:eastAsia="Times New Roman" w:hAnsi="Arial" w:cs="Times New Roman"/>
      <w:sz w:val="24"/>
      <w:szCs w:val="24"/>
      <w:lang w:val="en-US" w:eastAsia="en-ZA"/>
    </w:rPr>
  </w:style>
  <w:style w:type="character" w:customStyle="1" w:styleId="EndnoteTextChar">
    <w:name w:val="Endnote Text Char"/>
    <w:basedOn w:val="DefaultParagraphFont"/>
    <w:link w:val="EndnoteText"/>
    <w:rsid w:val="00DD0DF7"/>
    <w:rPr>
      <w:rFonts w:ascii="Arial" w:eastAsia="Times New Roman" w:hAnsi="Arial" w:cs="Times New Roman"/>
      <w:sz w:val="24"/>
      <w:szCs w:val="24"/>
      <w:lang w:val="en-US" w:eastAsia="en-ZA"/>
    </w:rPr>
  </w:style>
  <w:style w:type="paragraph" w:customStyle="1" w:styleId="Style2">
    <w:name w:val="Style2"/>
    <w:basedOn w:val="Heading4"/>
    <w:rsid w:val="00DD0DF7"/>
    <w:pPr>
      <w:keepLines w:val="0"/>
      <w:numPr>
        <w:ilvl w:val="0"/>
        <w:numId w:val="0"/>
      </w:numPr>
      <w:tabs>
        <w:tab w:val="left" w:pos="1134"/>
        <w:tab w:val="num" w:pos="2062"/>
      </w:tabs>
      <w:spacing w:before="0" w:line="240" w:lineRule="auto"/>
      <w:ind w:left="2062" w:hanging="360"/>
    </w:pPr>
    <w:rPr>
      <w:rFonts w:ascii="Arial" w:eastAsia="Times New Roman" w:hAnsi="Arial" w:cs="Times New Roman"/>
      <w:b/>
      <w:bCs/>
      <w:iCs w:val="0"/>
      <w:sz w:val="20"/>
      <w:szCs w:val="20"/>
      <w:lang w:eastAsia="en-ZA"/>
    </w:rPr>
  </w:style>
  <w:style w:type="paragraph" w:customStyle="1" w:styleId="StyleHeading4Left0cmFirstline0cm">
    <w:name w:val="Style Heading 4 + Left:  0 cm First line:  0 cm"/>
    <w:basedOn w:val="Heading4"/>
    <w:autoRedefine/>
    <w:rsid w:val="00DD0DF7"/>
    <w:pPr>
      <w:keepLines w:val="0"/>
      <w:numPr>
        <w:ilvl w:val="0"/>
        <w:numId w:val="0"/>
      </w:numPr>
      <w:tabs>
        <w:tab w:val="num" w:pos="360"/>
        <w:tab w:val="left" w:pos="1134"/>
      </w:tabs>
      <w:spacing w:before="0" w:line="240" w:lineRule="auto"/>
      <w:ind w:left="360" w:hanging="360"/>
    </w:pPr>
    <w:rPr>
      <w:rFonts w:ascii="Arial" w:eastAsia="Times New Roman" w:hAnsi="Arial" w:cs="Times New Roman"/>
      <w:b/>
      <w:bCs/>
      <w:iCs w:val="0"/>
      <w:sz w:val="20"/>
      <w:szCs w:val="20"/>
      <w:lang w:eastAsia="en-ZA"/>
    </w:rPr>
  </w:style>
  <w:style w:type="paragraph" w:customStyle="1" w:styleId="StyleHeading4NotBoldNounderline1">
    <w:name w:val="Style Heading 4 + Not Bold No underline1"/>
    <w:basedOn w:val="Heading4"/>
    <w:autoRedefine/>
    <w:rsid w:val="00DD0DF7"/>
    <w:pPr>
      <w:keepLines w:val="0"/>
      <w:numPr>
        <w:ilvl w:val="0"/>
        <w:numId w:val="0"/>
      </w:numPr>
      <w:tabs>
        <w:tab w:val="left" w:pos="1134"/>
        <w:tab w:val="num" w:pos="2062"/>
      </w:tabs>
      <w:spacing w:before="0" w:line="240" w:lineRule="auto"/>
      <w:ind w:left="2062" w:hanging="360"/>
    </w:pPr>
    <w:rPr>
      <w:rFonts w:ascii="Arial" w:eastAsia="Times New Roman" w:hAnsi="Arial" w:cs="Times New Roman"/>
      <w:b/>
      <w:bCs/>
      <w:iCs w:val="0"/>
      <w:sz w:val="20"/>
      <w:szCs w:val="20"/>
      <w:lang w:eastAsia="en-ZA"/>
    </w:rPr>
  </w:style>
  <w:style w:type="paragraph" w:customStyle="1" w:styleId="StyleHeading1DarkBlue">
    <w:name w:val="Style Heading 1 + Dark Blue"/>
    <w:basedOn w:val="Heading1"/>
    <w:autoRedefine/>
    <w:rsid w:val="00DD0DF7"/>
    <w:pPr>
      <w:keepLines w:val="0"/>
      <w:numPr>
        <w:numId w:val="0"/>
      </w:numPr>
      <w:tabs>
        <w:tab w:val="left" w:pos="540"/>
        <w:tab w:val="num" w:pos="709"/>
      </w:tabs>
      <w:spacing w:before="0" w:line="240" w:lineRule="auto"/>
      <w:ind w:left="360" w:right="-540" w:hanging="360"/>
    </w:pPr>
    <w:rPr>
      <w:rFonts w:ascii="Arial" w:eastAsia="Times New Roman" w:hAnsi="Arial" w:cs="Times New Roman"/>
      <w:b w:val="0"/>
      <w:color w:val="000080"/>
      <w:sz w:val="20"/>
      <w:szCs w:val="20"/>
      <w:lang w:eastAsia="en-ZA"/>
    </w:rPr>
  </w:style>
  <w:style w:type="paragraph" w:customStyle="1" w:styleId="StyleTOC4Firstline173cm">
    <w:name w:val="Style TOC 4 + First line:  1.73 cm"/>
    <w:basedOn w:val="TOC4"/>
    <w:autoRedefine/>
    <w:rsid w:val="00DD0DF7"/>
    <w:pPr>
      <w:tabs>
        <w:tab w:val="left" w:pos="1701"/>
        <w:tab w:val="left" w:pos="2693"/>
        <w:tab w:val="right" w:leader="dot" w:pos="8930"/>
      </w:tabs>
      <w:ind w:left="0" w:firstLine="851"/>
    </w:pPr>
    <w:rPr>
      <w:rFonts w:ascii="Arial" w:hAnsi="Arial"/>
      <w:noProof/>
      <w:lang w:val="en-ZA" w:eastAsia="en-ZA"/>
    </w:rPr>
  </w:style>
  <w:style w:type="paragraph" w:customStyle="1" w:styleId="Style3">
    <w:name w:val="Style3"/>
    <w:basedOn w:val="TOC1"/>
    <w:next w:val="Normal"/>
    <w:rsid w:val="00DD0DF7"/>
    <w:pPr>
      <w:tabs>
        <w:tab w:val="left" w:pos="567"/>
        <w:tab w:val="right" w:leader="dot" w:pos="8930"/>
      </w:tabs>
      <w:ind w:left="426" w:hanging="426"/>
    </w:pPr>
    <w:rPr>
      <w:color w:val="000080"/>
      <w:sz w:val="20"/>
      <w:lang w:eastAsia="en-ZA"/>
    </w:rPr>
  </w:style>
  <w:style w:type="paragraph" w:customStyle="1" w:styleId="Style10ptCharCharCharCharChar">
    <w:name w:val="Style 10 pt Char Char Char Char Char"/>
    <w:basedOn w:val="Normal"/>
    <w:link w:val="Style10ptCharCharCharCharCharChar"/>
    <w:autoRedefine/>
    <w:rsid w:val="00DD0DF7"/>
    <w:pPr>
      <w:spacing w:before="120" w:after="0" w:line="240" w:lineRule="auto"/>
      <w:ind w:left="720"/>
      <w:jc w:val="both"/>
    </w:pPr>
    <w:rPr>
      <w:rFonts w:ascii="Arial" w:eastAsia="Times New Roman" w:hAnsi="Arial" w:cs="Times New Roman"/>
      <w:sz w:val="20"/>
      <w:szCs w:val="20"/>
      <w:lang w:val="en-US" w:eastAsia="en-ZA"/>
    </w:rPr>
  </w:style>
  <w:style w:type="character" w:customStyle="1" w:styleId="Style10ptCharCharCharCharCharChar">
    <w:name w:val="Style 10 pt Char Char Char Char Char Char"/>
    <w:basedOn w:val="DefaultParagraphFont"/>
    <w:link w:val="Style10ptCharCharCharCharChar"/>
    <w:rsid w:val="00DD0DF7"/>
    <w:rPr>
      <w:rFonts w:ascii="Arial" w:eastAsia="Times New Roman" w:hAnsi="Arial" w:cs="Times New Roman"/>
      <w:sz w:val="20"/>
      <w:szCs w:val="20"/>
      <w:lang w:val="en-US" w:eastAsia="en-ZA"/>
    </w:rPr>
  </w:style>
  <w:style w:type="paragraph" w:customStyle="1" w:styleId="StyleJustified">
    <w:name w:val="Style Justified"/>
    <w:basedOn w:val="Normal"/>
    <w:autoRedefine/>
    <w:rsid w:val="00DD0DF7"/>
    <w:pPr>
      <w:spacing w:before="120" w:after="0" w:line="240" w:lineRule="auto"/>
      <w:jc w:val="both"/>
    </w:pPr>
    <w:rPr>
      <w:rFonts w:ascii="Arial" w:eastAsia="Times New Roman" w:hAnsi="Arial" w:cs="Times New Roman"/>
      <w:sz w:val="20"/>
      <w:szCs w:val="20"/>
      <w:lang w:val="en-GB" w:eastAsia="en-ZA"/>
    </w:rPr>
  </w:style>
  <w:style w:type="character" w:customStyle="1" w:styleId="jobdisplay1">
    <w:name w:val="jobdisplay1"/>
    <w:basedOn w:val="DefaultParagraphFont"/>
    <w:rsid w:val="00DD0DF7"/>
    <w:rPr>
      <w:rFonts w:ascii="Arial" w:hAnsi="Arial" w:cs="Arial"/>
    </w:rPr>
  </w:style>
  <w:style w:type="paragraph" w:styleId="Subtitle">
    <w:name w:val="Subtitle"/>
    <w:basedOn w:val="Normal"/>
    <w:link w:val="SubtitleChar"/>
    <w:qFormat/>
    <w:rsid w:val="00DD0DF7"/>
    <w:pPr>
      <w:spacing w:after="0" w:line="240" w:lineRule="auto"/>
      <w:jc w:val="center"/>
    </w:pPr>
    <w:rPr>
      <w:rFonts w:ascii="Arial" w:eastAsia="Times New Roman" w:hAnsi="Arial" w:cs="Times New Roman"/>
      <w:b/>
      <w:bCs/>
      <w:sz w:val="24"/>
      <w:szCs w:val="24"/>
      <w:u w:val="single"/>
    </w:rPr>
  </w:style>
  <w:style w:type="character" w:customStyle="1" w:styleId="SubtitleChar">
    <w:name w:val="Subtitle Char"/>
    <w:basedOn w:val="DefaultParagraphFont"/>
    <w:link w:val="Subtitle"/>
    <w:rsid w:val="00DD0DF7"/>
    <w:rPr>
      <w:rFonts w:ascii="Arial" w:eastAsia="Times New Roman" w:hAnsi="Arial" w:cs="Times New Roman"/>
      <w:b/>
      <w:bCs/>
      <w:sz w:val="24"/>
      <w:szCs w:val="24"/>
      <w:u w:val="single"/>
    </w:rPr>
  </w:style>
  <w:style w:type="character" w:styleId="FollowedHyperlink">
    <w:name w:val="FollowedHyperlink"/>
    <w:basedOn w:val="DefaultParagraphFont"/>
    <w:rsid w:val="00DD0DF7"/>
    <w:rPr>
      <w:rFonts w:ascii="Arial" w:hAnsi="Arial" w:cs="Arial"/>
      <w:color w:val="auto"/>
      <w:sz w:val="20"/>
      <w:szCs w:val="20"/>
      <w:u w:val="none"/>
    </w:rPr>
  </w:style>
  <w:style w:type="numbering" w:styleId="111111">
    <w:name w:val="Outline List 2"/>
    <w:basedOn w:val="NoList"/>
    <w:rsid w:val="00DD0DF7"/>
    <w:pPr>
      <w:numPr>
        <w:numId w:val="8"/>
      </w:numPr>
    </w:pPr>
  </w:style>
  <w:style w:type="paragraph" w:customStyle="1" w:styleId="Style4">
    <w:name w:val="Style4"/>
    <w:basedOn w:val="TOC3"/>
    <w:rsid w:val="00DD0DF7"/>
    <w:pPr>
      <w:tabs>
        <w:tab w:val="left" w:pos="1134"/>
        <w:tab w:val="left" w:pos="1701"/>
        <w:tab w:val="right" w:leader="dot" w:pos="8930"/>
      </w:tabs>
      <w:ind w:firstLine="371"/>
    </w:pPr>
    <w:rPr>
      <w:rFonts w:ascii="Arial" w:hAnsi="Arial"/>
      <w:noProof/>
      <w:lang w:val="en-ZA" w:eastAsia="en-ZA"/>
    </w:rPr>
  </w:style>
  <w:style w:type="numbering" w:customStyle="1" w:styleId="CurrentList1">
    <w:name w:val="Current List1"/>
    <w:rsid w:val="00DD0DF7"/>
    <w:pPr>
      <w:numPr>
        <w:numId w:val="9"/>
      </w:numPr>
    </w:pPr>
  </w:style>
  <w:style w:type="paragraph" w:customStyle="1" w:styleId="Style5">
    <w:name w:val="Style5"/>
    <w:basedOn w:val="TOC3"/>
    <w:autoRedefine/>
    <w:rsid w:val="00DD0DF7"/>
    <w:pPr>
      <w:tabs>
        <w:tab w:val="left" w:pos="1134"/>
        <w:tab w:val="left" w:pos="1701"/>
        <w:tab w:val="right" w:leader="dot" w:pos="8930"/>
      </w:tabs>
      <w:ind w:firstLine="371"/>
    </w:pPr>
    <w:rPr>
      <w:rFonts w:ascii="Arial" w:hAnsi="Arial"/>
      <w:noProof/>
      <w:lang w:val="en-ZA" w:eastAsia="en-ZA"/>
    </w:rPr>
  </w:style>
  <w:style w:type="paragraph" w:customStyle="1" w:styleId="xl23">
    <w:name w:val="xl23"/>
    <w:basedOn w:val="Normal"/>
    <w:rsid w:val="00DD0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4">
    <w:name w:val="xl24"/>
    <w:basedOn w:val="Normal"/>
    <w:rsid w:val="00DD0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5">
    <w:name w:val="xl25"/>
    <w:basedOn w:val="Normal"/>
    <w:rsid w:val="00DD0DF7"/>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6">
    <w:name w:val="xl26"/>
    <w:basedOn w:val="Normal"/>
    <w:rsid w:val="00DD0DF7"/>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7">
    <w:name w:val="xl27"/>
    <w:basedOn w:val="Normal"/>
    <w:rsid w:val="00DD0DF7"/>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8">
    <w:name w:val="xl28"/>
    <w:basedOn w:val="Normal"/>
    <w:rsid w:val="00DD0DF7"/>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9">
    <w:name w:val="xl29"/>
    <w:basedOn w:val="Normal"/>
    <w:rsid w:val="00DD0DF7"/>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0">
    <w:name w:val="xl30"/>
    <w:basedOn w:val="Normal"/>
    <w:rsid w:val="00DD0DF7"/>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1">
    <w:name w:val="xl31"/>
    <w:basedOn w:val="Normal"/>
    <w:rsid w:val="00DD0DF7"/>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2">
    <w:name w:val="xl32"/>
    <w:basedOn w:val="Normal"/>
    <w:rsid w:val="00DD0DF7"/>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3">
    <w:name w:val="xl33"/>
    <w:basedOn w:val="Normal"/>
    <w:rsid w:val="00DD0DF7"/>
    <w:pPr>
      <w:pBdr>
        <w:top w:val="single" w:sz="8"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000080"/>
      <w:sz w:val="24"/>
      <w:szCs w:val="24"/>
      <w:lang w:eastAsia="en-ZA"/>
    </w:rPr>
  </w:style>
  <w:style w:type="paragraph" w:customStyle="1" w:styleId="xl34">
    <w:name w:val="xl34"/>
    <w:basedOn w:val="Normal"/>
    <w:rsid w:val="00DD0DF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5">
    <w:name w:val="xl35"/>
    <w:basedOn w:val="Normal"/>
    <w:rsid w:val="00DD0DF7"/>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6">
    <w:name w:val="xl36"/>
    <w:basedOn w:val="Normal"/>
    <w:rsid w:val="00DD0DF7"/>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80"/>
      <w:sz w:val="24"/>
      <w:szCs w:val="24"/>
      <w:lang w:eastAsia="en-ZA"/>
    </w:rPr>
  </w:style>
  <w:style w:type="paragraph" w:customStyle="1" w:styleId="xl37">
    <w:name w:val="xl37"/>
    <w:basedOn w:val="Normal"/>
    <w:rsid w:val="00DD0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8">
    <w:name w:val="xl38"/>
    <w:basedOn w:val="Normal"/>
    <w:rsid w:val="00DD0DF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9">
    <w:name w:val="xl39"/>
    <w:basedOn w:val="Normal"/>
    <w:rsid w:val="00DD0DF7"/>
    <w:pPr>
      <w:pBdr>
        <w:top w:val="single" w:sz="4" w:space="0" w:color="auto"/>
        <w:left w:val="single" w:sz="8"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0">
    <w:name w:val="xl40"/>
    <w:basedOn w:val="Normal"/>
    <w:rsid w:val="00DD0DF7"/>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1">
    <w:name w:val="xl41"/>
    <w:basedOn w:val="Normal"/>
    <w:rsid w:val="00DD0DF7"/>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2">
    <w:name w:val="xl42"/>
    <w:basedOn w:val="Normal"/>
    <w:rsid w:val="00DD0DF7"/>
    <w:pPr>
      <w:pBdr>
        <w:top w:val="single" w:sz="4" w:space="0" w:color="auto"/>
        <w:left w:val="single" w:sz="4" w:space="0" w:color="auto"/>
        <w:bottom w:val="single" w:sz="4" w:space="0" w:color="auto"/>
        <w:right w:val="single" w:sz="8"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3">
    <w:name w:val="xl43"/>
    <w:basedOn w:val="Normal"/>
    <w:rsid w:val="00DD0DF7"/>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en-ZA"/>
    </w:rPr>
  </w:style>
  <w:style w:type="paragraph" w:customStyle="1" w:styleId="xl44">
    <w:name w:val="xl44"/>
    <w:basedOn w:val="Normal"/>
    <w:rsid w:val="00DD0DF7"/>
    <w:pPr>
      <w:pBdr>
        <w:top w:val="single" w:sz="4" w:space="0" w:color="auto"/>
        <w:left w:val="single" w:sz="4" w:space="18" w:color="auto"/>
        <w:bottom w:val="single" w:sz="8"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sz w:val="24"/>
      <w:szCs w:val="24"/>
      <w:lang w:eastAsia="en-ZA"/>
    </w:rPr>
  </w:style>
  <w:style w:type="paragraph" w:customStyle="1" w:styleId="xl45">
    <w:name w:val="xl45"/>
    <w:basedOn w:val="Normal"/>
    <w:rsid w:val="00DD0DF7"/>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46">
    <w:name w:val="xl46"/>
    <w:basedOn w:val="Normal"/>
    <w:rsid w:val="00DD0DF7"/>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DocumentMap">
    <w:name w:val="Document Map"/>
    <w:basedOn w:val="Normal"/>
    <w:link w:val="DocumentMapChar"/>
    <w:rsid w:val="00DD0DF7"/>
    <w:pPr>
      <w:shd w:val="clear" w:color="auto" w:fill="000080"/>
      <w:spacing w:after="0" w:line="240" w:lineRule="auto"/>
    </w:pPr>
    <w:rPr>
      <w:rFonts w:ascii="Tahoma" w:eastAsia="Times New Roman" w:hAnsi="Tahoma" w:cs="Tahoma"/>
      <w:sz w:val="20"/>
      <w:szCs w:val="20"/>
      <w:lang w:eastAsia="en-ZA"/>
    </w:rPr>
  </w:style>
  <w:style w:type="character" w:customStyle="1" w:styleId="DocumentMapChar">
    <w:name w:val="Document Map Char"/>
    <w:basedOn w:val="DefaultParagraphFont"/>
    <w:link w:val="DocumentMap"/>
    <w:rsid w:val="00DD0DF7"/>
    <w:rPr>
      <w:rFonts w:ascii="Tahoma" w:eastAsia="Times New Roman" w:hAnsi="Tahoma" w:cs="Tahoma"/>
      <w:sz w:val="20"/>
      <w:szCs w:val="20"/>
      <w:shd w:val="clear" w:color="auto" w:fill="000080"/>
      <w:lang w:eastAsia="en-ZA"/>
    </w:rPr>
  </w:style>
  <w:style w:type="paragraph" w:customStyle="1" w:styleId="xl54">
    <w:name w:val="xl54"/>
    <w:basedOn w:val="Normal"/>
    <w:rsid w:val="00DD0DF7"/>
    <w:pPr>
      <w:pBdr>
        <w:left w:val="single" w:sz="8" w:space="0" w:color="auto"/>
      </w:pBdr>
      <w:tabs>
        <w:tab w:val="left" w:pos="360"/>
        <w:tab w:val="left" w:pos="5040"/>
        <w:tab w:val="right" w:pos="9360"/>
      </w:tabs>
      <w:spacing w:before="100" w:beforeAutospacing="1" w:after="100" w:afterAutospacing="1" w:line="360" w:lineRule="auto"/>
      <w:jc w:val="both"/>
    </w:pPr>
    <w:rPr>
      <w:rFonts w:ascii="Arial" w:eastAsia="Arial Unicode MS" w:hAnsi="Arial" w:cs="Arial"/>
      <w:b/>
      <w:bCs/>
      <w:sz w:val="20"/>
      <w:szCs w:val="24"/>
      <w:lang w:val="en-GB"/>
    </w:rPr>
  </w:style>
  <w:style w:type="paragraph" w:customStyle="1" w:styleId="Char">
    <w:name w:val="Char"/>
    <w:basedOn w:val="Normal"/>
    <w:rsid w:val="00DD0DF7"/>
    <w:pPr>
      <w:spacing w:after="160" w:line="240" w:lineRule="exact"/>
      <w:jc w:val="center"/>
    </w:pPr>
    <w:rPr>
      <w:rFonts w:ascii="Verdana" w:eastAsia="Times New Roman" w:hAnsi="Verdana" w:cs="Times New Roman"/>
      <w:bCs/>
      <w:sz w:val="20"/>
      <w:szCs w:val="20"/>
      <w:u w:val="single"/>
      <w:lang w:val="en-US"/>
    </w:rPr>
  </w:style>
  <w:style w:type="paragraph" w:customStyle="1" w:styleId="CharCharChar1CharCharCharChar">
    <w:name w:val="Char Char Char1 Char Char Char Char"/>
    <w:basedOn w:val="Normal"/>
    <w:semiHidden/>
    <w:rsid w:val="00DD0DF7"/>
    <w:pPr>
      <w:spacing w:after="160" w:line="240" w:lineRule="exact"/>
    </w:pPr>
    <w:rPr>
      <w:rFonts w:ascii="Verdana" w:eastAsia="MS Mincho" w:hAnsi="Verdana" w:cs="Times New Roman"/>
      <w:sz w:val="20"/>
      <w:szCs w:val="20"/>
      <w:lang w:val="en-AU" w:eastAsia="ja-JP"/>
    </w:rPr>
  </w:style>
  <w:style w:type="paragraph" w:styleId="BodyText2">
    <w:name w:val="Body Text 2"/>
    <w:basedOn w:val="Normal"/>
    <w:link w:val="BodyText2Char"/>
    <w:rsid w:val="00DD0DF7"/>
    <w:pPr>
      <w:spacing w:after="0" w:line="240" w:lineRule="auto"/>
      <w:jc w:val="both"/>
    </w:pPr>
    <w:rPr>
      <w:rFonts w:ascii="Times New Roman" w:eastAsia="Times New Roman" w:hAnsi="Times New Roman" w:cs="Times New Roman"/>
      <w:szCs w:val="20"/>
      <w:lang w:val="en-US" w:eastAsia="en-ZA"/>
    </w:rPr>
  </w:style>
  <w:style w:type="character" w:customStyle="1" w:styleId="BodyText2Char">
    <w:name w:val="Body Text 2 Char"/>
    <w:basedOn w:val="DefaultParagraphFont"/>
    <w:link w:val="BodyText2"/>
    <w:rsid w:val="00DD0DF7"/>
    <w:rPr>
      <w:rFonts w:ascii="Times New Roman" w:eastAsia="Times New Roman" w:hAnsi="Times New Roman" w:cs="Times New Roman"/>
      <w:szCs w:val="20"/>
      <w:lang w:val="en-US" w:eastAsia="en-ZA"/>
    </w:rPr>
  </w:style>
  <w:style w:type="paragraph" w:styleId="Revision">
    <w:name w:val="Revision"/>
    <w:hidden/>
    <w:uiPriority w:val="99"/>
    <w:semiHidden/>
    <w:rsid w:val="00DD0DF7"/>
    <w:pPr>
      <w:spacing w:after="0" w:line="240" w:lineRule="auto"/>
    </w:pPr>
    <w:rPr>
      <w:rFonts w:ascii="Arial" w:eastAsia="Times New Roman" w:hAnsi="Arial" w:cs="Times New Roman"/>
      <w:sz w:val="24"/>
      <w:szCs w:val="20"/>
      <w:lang w:eastAsia="en-ZA"/>
    </w:rPr>
  </w:style>
  <w:style w:type="paragraph" w:customStyle="1" w:styleId="Char1">
    <w:name w:val="Char1"/>
    <w:basedOn w:val="Normal"/>
    <w:rsid w:val="00DD0DF7"/>
    <w:pPr>
      <w:spacing w:after="160" w:line="240" w:lineRule="exact"/>
      <w:jc w:val="center"/>
    </w:pPr>
    <w:rPr>
      <w:rFonts w:ascii="Verdana" w:eastAsia="Times New Roman" w:hAnsi="Verdana" w:cs="Times New Roman"/>
      <w:bCs/>
      <w:sz w:val="20"/>
      <w:szCs w:val="20"/>
      <w:u w:val="single"/>
      <w:lang w:val="en-US"/>
    </w:rPr>
  </w:style>
  <w:style w:type="paragraph" w:customStyle="1" w:styleId="font5">
    <w:name w:val="font5"/>
    <w:basedOn w:val="Normal"/>
    <w:rsid w:val="00DD0DF7"/>
    <w:pPr>
      <w:spacing w:before="100" w:beforeAutospacing="1" w:after="100" w:afterAutospacing="1" w:line="240" w:lineRule="auto"/>
    </w:pPr>
    <w:rPr>
      <w:rFonts w:ascii="Rockwell" w:eastAsia="Times New Roman" w:hAnsi="Rockwell" w:cs="Times New Roman"/>
      <w:b/>
      <w:bCs/>
      <w:lang w:val="en-GB" w:eastAsia="en-GB"/>
    </w:rPr>
  </w:style>
  <w:style w:type="paragraph" w:customStyle="1" w:styleId="xl47">
    <w:name w:val="xl47"/>
    <w:basedOn w:val="Normal"/>
    <w:rsid w:val="00DD0DF7"/>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48">
    <w:name w:val="xl48"/>
    <w:basedOn w:val="Normal"/>
    <w:rsid w:val="00DD0DF7"/>
    <w:pPr>
      <w:pBdr>
        <w:top w:val="single" w:sz="4"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49">
    <w:name w:val="xl49"/>
    <w:basedOn w:val="Normal"/>
    <w:rsid w:val="00DD0DF7"/>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50">
    <w:name w:val="xl50"/>
    <w:basedOn w:val="Normal"/>
    <w:rsid w:val="00DD0DF7"/>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lang w:val="en-GB" w:eastAsia="en-GB"/>
    </w:rPr>
  </w:style>
  <w:style w:type="paragraph" w:customStyle="1" w:styleId="xl51">
    <w:name w:val="xl51"/>
    <w:basedOn w:val="Normal"/>
    <w:rsid w:val="00DD0DF7"/>
    <w:pPr>
      <w:pBdr>
        <w:top w:val="single" w:sz="4"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lang w:val="en-GB" w:eastAsia="en-GB"/>
    </w:rPr>
  </w:style>
  <w:style w:type="numbering" w:customStyle="1" w:styleId="Style6">
    <w:name w:val="Style6"/>
    <w:uiPriority w:val="99"/>
    <w:rsid w:val="00DD0DF7"/>
    <w:pPr>
      <w:numPr>
        <w:numId w:val="10"/>
      </w:numPr>
    </w:pPr>
  </w:style>
  <w:style w:type="numbering" w:customStyle="1" w:styleId="Bullet">
    <w:name w:val="Bullet"/>
    <w:rsid w:val="00DD0DF7"/>
    <w:pPr>
      <w:numPr>
        <w:numId w:val="11"/>
      </w:numPr>
    </w:pPr>
  </w:style>
  <w:style w:type="character" w:customStyle="1" w:styleId="level3CharChar">
    <w:name w:val="level3 Char Char"/>
    <w:basedOn w:val="DefaultParagraphFont"/>
    <w:link w:val="level3"/>
    <w:locked/>
    <w:rsid w:val="00DD0DF7"/>
    <w:rPr>
      <w:rFonts w:ascii="Arial" w:eastAsia="Times New Roman" w:hAnsi="Arial" w:cs="Times New Roman"/>
      <w:szCs w:val="20"/>
      <w:lang w:val="en-GB" w:eastAsia="en-ZA"/>
    </w:rPr>
  </w:style>
  <w:style w:type="table" w:customStyle="1" w:styleId="LightList1">
    <w:name w:val="Light List1"/>
    <w:basedOn w:val="TableNormal"/>
    <w:uiPriority w:val="61"/>
    <w:rsid w:val="00DD0DF7"/>
    <w:pPr>
      <w:spacing w:after="0" w:line="240" w:lineRule="auto"/>
    </w:p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ublevel">
    <w:name w:val="Sub level"/>
    <w:basedOn w:val="Normal"/>
    <w:rsid w:val="00DD0DF7"/>
    <w:pPr>
      <w:widowControl w:val="0"/>
      <w:tabs>
        <w:tab w:val="left" w:pos="567"/>
        <w:tab w:val="left" w:pos="851"/>
        <w:tab w:val="left" w:pos="1134"/>
        <w:tab w:val="left" w:pos="1418"/>
        <w:tab w:val="left" w:pos="1701"/>
        <w:tab w:val="left" w:pos="1985"/>
        <w:tab w:val="left" w:pos="2268"/>
      </w:tabs>
      <w:spacing w:before="240" w:after="0" w:line="432" w:lineRule="auto"/>
      <w:jc w:val="both"/>
    </w:pPr>
    <w:rPr>
      <w:rFonts w:ascii="Arial" w:eastAsia="Times New Roman" w:hAnsi="Arial" w:cs="Times New Roman"/>
      <w:lang w:eastAsia="en-ZA"/>
    </w:rPr>
  </w:style>
  <w:style w:type="paragraph" w:customStyle="1" w:styleId="NoSpacing1">
    <w:name w:val="No Spacing1"/>
    <w:next w:val="NoSpacing"/>
    <w:link w:val="NoSpacingChar"/>
    <w:uiPriority w:val="1"/>
    <w:qFormat/>
    <w:rsid w:val="00DD0DF7"/>
    <w:pPr>
      <w:spacing w:after="0" w:line="240" w:lineRule="auto"/>
    </w:pPr>
    <w:rPr>
      <w:rFonts w:eastAsia="Times New Roman"/>
      <w:lang w:val="en-US"/>
    </w:rPr>
  </w:style>
  <w:style w:type="character" w:customStyle="1" w:styleId="NoSpacingChar">
    <w:name w:val="No Spacing Char"/>
    <w:basedOn w:val="DefaultParagraphFont"/>
    <w:link w:val="NoSpacing1"/>
    <w:uiPriority w:val="1"/>
    <w:rsid w:val="00DD0DF7"/>
    <w:rPr>
      <w:rFonts w:eastAsia="Times New Roman"/>
      <w:lang w:val="en-US"/>
    </w:rPr>
  </w:style>
  <w:style w:type="paragraph" w:customStyle="1" w:styleId="Default">
    <w:name w:val="Default"/>
    <w:rsid w:val="00DD0DF7"/>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ZA"/>
    </w:rPr>
  </w:style>
  <w:style w:type="paragraph" w:styleId="HTMLPreformatted">
    <w:name w:val="HTML Preformatted"/>
    <w:basedOn w:val="Normal"/>
    <w:link w:val="HTMLPreformattedChar"/>
    <w:uiPriority w:val="99"/>
    <w:unhideWhenUsed/>
    <w:rsid w:val="00DD0D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DD0DF7"/>
    <w:rPr>
      <w:rFonts w:ascii="Courier New" w:eastAsia="Times New Roman" w:hAnsi="Courier New" w:cs="Courier New"/>
      <w:sz w:val="20"/>
      <w:szCs w:val="20"/>
      <w:lang w:val="en-US"/>
    </w:rPr>
  </w:style>
  <w:style w:type="paragraph" w:customStyle="1" w:styleId="Level10">
    <w:name w:val="Level1"/>
    <w:basedOn w:val="Heading1"/>
    <w:next w:val="Normal"/>
    <w:rsid w:val="00DD0DF7"/>
    <w:pPr>
      <w:numPr>
        <w:numId w:val="13"/>
      </w:numPr>
      <w:spacing w:before="0" w:after="150" w:line="288" w:lineRule="auto"/>
    </w:pPr>
    <w:rPr>
      <w:rFonts w:ascii="Arial Bold" w:eastAsia="Times New Roman" w:hAnsi="Arial Bold" w:cs="Times New Roman"/>
      <w:bCs w:val="0"/>
      <w:caps/>
      <w:kern w:val="28"/>
      <w:sz w:val="18"/>
      <w:szCs w:val="20"/>
      <w:lang w:val="en-US"/>
    </w:rPr>
  </w:style>
  <w:style w:type="paragraph" w:customStyle="1" w:styleId="Level20">
    <w:name w:val="Level2"/>
    <w:basedOn w:val="Level10"/>
    <w:rsid w:val="00DD0DF7"/>
    <w:pPr>
      <w:keepNext w:val="0"/>
      <w:keepLines w:val="0"/>
      <w:numPr>
        <w:ilvl w:val="1"/>
      </w:numPr>
      <w:spacing w:line="264" w:lineRule="auto"/>
      <w:outlineLvl w:val="1"/>
    </w:pPr>
    <w:rPr>
      <w:rFonts w:ascii="Arial" w:hAnsi="Arial"/>
      <w:b w:val="0"/>
      <w:caps w:val="0"/>
    </w:rPr>
  </w:style>
  <w:style w:type="paragraph" w:customStyle="1" w:styleId="Level30">
    <w:name w:val="Level3"/>
    <w:basedOn w:val="Level20"/>
    <w:rsid w:val="00DD0DF7"/>
    <w:pPr>
      <w:numPr>
        <w:ilvl w:val="2"/>
      </w:numPr>
    </w:pPr>
  </w:style>
  <w:style w:type="paragraph" w:customStyle="1" w:styleId="Level40">
    <w:name w:val="Level4"/>
    <w:basedOn w:val="Level30"/>
    <w:rsid w:val="00DD0DF7"/>
    <w:pPr>
      <w:numPr>
        <w:ilvl w:val="3"/>
      </w:numPr>
    </w:pPr>
  </w:style>
  <w:style w:type="paragraph" w:customStyle="1" w:styleId="Level50">
    <w:name w:val="Level5"/>
    <w:basedOn w:val="Level40"/>
    <w:rsid w:val="00DD0DF7"/>
    <w:pPr>
      <w:numPr>
        <w:ilvl w:val="4"/>
      </w:numPr>
    </w:pPr>
  </w:style>
  <w:style w:type="paragraph" w:customStyle="1" w:styleId="Level60">
    <w:name w:val="Level6"/>
    <w:basedOn w:val="Level50"/>
    <w:rsid w:val="00DD0DF7"/>
    <w:pPr>
      <w:numPr>
        <w:ilvl w:val="5"/>
      </w:numPr>
    </w:pPr>
  </w:style>
  <w:style w:type="paragraph" w:customStyle="1" w:styleId="Level70">
    <w:name w:val="Level7"/>
    <w:basedOn w:val="Level60"/>
    <w:rsid w:val="00DD0DF7"/>
    <w:pPr>
      <w:numPr>
        <w:ilvl w:val="6"/>
      </w:numPr>
    </w:pPr>
    <w:rPr>
      <w:b/>
      <w:caps/>
    </w:rPr>
  </w:style>
  <w:style w:type="paragraph" w:customStyle="1" w:styleId="Clause2Sub">
    <w:name w:val="Clause2Sub"/>
    <w:basedOn w:val="Normal"/>
    <w:rsid w:val="00DD0DF7"/>
    <w:pPr>
      <w:numPr>
        <w:ilvl w:val="1"/>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3Sub">
    <w:name w:val="Clause3Sub"/>
    <w:basedOn w:val="Normal"/>
    <w:link w:val="Clause3SubChar"/>
    <w:rsid w:val="00DD0DF7"/>
    <w:pPr>
      <w:numPr>
        <w:ilvl w:val="2"/>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1Head">
    <w:name w:val="Clause1Head"/>
    <w:basedOn w:val="Normal"/>
    <w:next w:val="Normal"/>
    <w:rsid w:val="00DD0DF7"/>
    <w:pPr>
      <w:keepNext/>
      <w:numPr>
        <w:numId w:val="14"/>
      </w:numPr>
      <w:spacing w:after="240" w:line="360" w:lineRule="atLeast"/>
      <w:jc w:val="both"/>
    </w:pPr>
    <w:rPr>
      <w:rFonts w:ascii="Arial" w:eastAsia="Times New Roman" w:hAnsi="Arial" w:cs="Times New Roman"/>
      <w:b/>
      <w:sz w:val="20"/>
      <w:szCs w:val="20"/>
      <w:lang w:val="en-GB" w:eastAsia="en-GB"/>
    </w:rPr>
  </w:style>
  <w:style w:type="paragraph" w:customStyle="1" w:styleId="Clause4Sub">
    <w:name w:val="Clause4Sub"/>
    <w:basedOn w:val="Normal"/>
    <w:rsid w:val="00DD0DF7"/>
    <w:pPr>
      <w:numPr>
        <w:ilvl w:val="3"/>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5Sub">
    <w:name w:val="Clause5Sub"/>
    <w:basedOn w:val="Normal"/>
    <w:rsid w:val="00DD0DF7"/>
    <w:pPr>
      <w:numPr>
        <w:ilvl w:val="4"/>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6Sub">
    <w:name w:val="Clause6Sub"/>
    <w:basedOn w:val="Normal"/>
    <w:rsid w:val="00DD0DF7"/>
    <w:pPr>
      <w:numPr>
        <w:ilvl w:val="5"/>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7Sub">
    <w:name w:val="Clause7Sub"/>
    <w:basedOn w:val="Normal"/>
    <w:rsid w:val="00DD0DF7"/>
    <w:pPr>
      <w:numPr>
        <w:ilvl w:val="6"/>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8Sub">
    <w:name w:val="Clause8Sub"/>
    <w:basedOn w:val="Normal"/>
    <w:rsid w:val="00DD0DF7"/>
    <w:pPr>
      <w:numPr>
        <w:ilvl w:val="7"/>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9Sub">
    <w:name w:val="Clause9Sub"/>
    <w:basedOn w:val="Normal"/>
    <w:rsid w:val="00DD0DF7"/>
    <w:pPr>
      <w:numPr>
        <w:ilvl w:val="8"/>
        <w:numId w:val="14"/>
      </w:numPr>
      <w:spacing w:after="240" w:line="360" w:lineRule="atLeast"/>
      <w:jc w:val="both"/>
    </w:pPr>
    <w:rPr>
      <w:rFonts w:ascii="Arial" w:eastAsia="Times New Roman" w:hAnsi="Arial" w:cs="Times New Roman"/>
      <w:sz w:val="20"/>
      <w:szCs w:val="20"/>
      <w:lang w:val="en-GB" w:eastAsia="en-GB"/>
    </w:rPr>
  </w:style>
  <w:style w:type="character" w:customStyle="1" w:styleId="Clause3SubChar">
    <w:name w:val="Clause3Sub Char"/>
    <w:link w:val="Clause3Sub"/>
    <w:rsid w:val="00DD0DF7"/>
    <w:rPr>
      <w:rFonts w:ascii="Arial" w:eastAsia="Times New Roman" w:hAnsi="Arial" w:cs="Times New Roman"/>
      <w:sz w:val="20"/>
      <w:szCs w:val="20"/>
      <w:lang w:val="en-GB" w:eastAsia="en-GB"/>
    </w:rPr>
  </w:style>
  <w:style w:type="character" w:customStyle="1" w:styleId="st1">
    <w:name w:val="st1"/>
    <w:basedOn w:val="DefaultParagraphFont"/>
    <w:rsid w:val="00DD0DF7"/>
  </w:style>
  <w:style w:type="paragraph" w:styleId="NoSpacing">
    <w:name w:val="No Spacing"/>
    <w:uiPriority w:val="1"/>
    <w:qFormat/>
    <w:rsid w:val="00DD0DF7"/>
    <w:pPr>
      <w:spacing w:after="0" w:line="240" w:lineRule="auto"/>
    </w:pPr>
  </w:style>
  <w:style w:type="character" w:customStyle="1" w:styleId="ListParagraphChar">
    <w:name w:val="List Paragraph Char"/>
    <w:aliases w:val="Heading 100 Char"/>
    <w:basedOn w:val="DefaultParagraphFont"/>
    <w:link w:val="ListParagraph"/>
    <w:uiPriority w:val="34"/>
    <w:locked/>
    <w:rsid w:val="00DD0DF7"/>
    <w:rPr>
      <w:rFonts w:ascii="Times New Roman" w:eastAsia="Times New Roman" w:hAnsi="Times New Roman" w:cs="Times New Roman"/>
      <w:sz w:val="24"/>
      <w:szCs w:val="24"/>
      <w:lang w:val="en-GB" w:eastAsia="en-GB"/>
    </w:rPr>
  </w:style>
  <w:style w:type="character" w:customStyle="1" w:styleId="CommentTextChar1">
    <w:name w:val="Comment Text Char1"/>
    <w:basedOn w:val="DefaultParagraphFont"/>
    <w:uiPriority w:val="99"/>
    <w:locked/>
    <w:rsid w:val="00DD0DF7"/>
    <w:rPr>
      <w:rFonts w:ascii="Times New Roman" w:eastAsia="Times New Roman" w:hAnsi="Times New Roman" w:cs="Times New Roman"/>
      <w:szCs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index heading" w:uiPriority="0"/>
    <w:lsdException w:name="caption" w:uiPriority="0" w:qFormat="1"/>
    <w:lsdException w:name="table of figures" w:uiPriority="0"/>
    <w:lsdException w:name="page number" w:uiPriority="0"/>
    <w:lsdException w:name="endnote text" w:uiPriority="0"/>
    <w:lsdException w:name="table of authorities" w:uiPriority="0"/>
    <w:lsdException w:name="toa heading"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Outline List 2" w:uiPriority="0"/>
    <w:lsdException w:name="Table Elegan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next w:val="Normal"/>
    <w:link w:val="Heading1Char"/>
    <w:autoRedefine/>
    <w:uiPriority w:val="9"/>
    <w:qFormat/>
    <w:rsid w:val="00DD0DF7"/>
    <w:pPr>
      <w:keepNext/>
      <w:keepLines/>
      <w:numPr>
        <w:numId w:val="2"/>
      </w:numPr>
      <w:spacing w:before="480" w:after="0"/>
      <w:jc w:val="both"/>
      <w:outlineLvl w:val="0"/>
    </w:pPr>
    <w:rPr>
      <w:rFonts w:asciiTheme="majorHAnsi" w:eastAsiaTheme="majorEastAsia" w:hAnsiTheme="majorHAnsi" w:cstheme="majorBidi"/>
      <w:b/>
      <w:bCs/>
      <w:sz w:val="24"/>
      <w:szCs w:val="28"/>
    </w:rPr>
  </w:style>
  <w:style w:type="paragraph" w:styleId="Heading2">
    <w:name w:val="heading 2"/>
    <w:basedOn w:val="Heading1"/>
    <w:next w:val="Normal"/>
    <w:link w:val="Heading2Char"/>
    <w:autoRedefine/>
    <w:unhideWhenUsed/>
    <w:qFormat/>
    <w:rsid w:val="00DD0DF7"/>
    <w:pPr>
      <w:numPr>
        <w:ilvl w:val="1"/>
      </w:numPr>
      <w:spacing w:before="200"/>
      <w:outlineLvl w:val="1"/>
    </w:pPr>
    <w:rPr>
      <w:b w:val="0"/>
      <w:bCs w:val="0"/>
      <w:szCs w:val="26"/>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Heading2"/>
    <w:next w:val="Normal"/>
    <w:link w:val="Heading3Char"/>
    <w:autoRedefine/>
    <w:unhideWhenUsed/>
    <w:qFormat/>
    <w:rsid w:val="00DD0DF7"/>
    <w:pPr>
      <w:numPr>
        <w:ilvl w:val="2"/>
      </w:numPr>
      <w:outlineLvl w:val="2"/>
    </w:pPr>
    <w:rPr>
      <w:bCs/>
    </w:rPr>
  </w:style>
  <w:style w:type="paragraph" w:styleId="Heading4">
    <w:name w:val="heading 4"/>
    <w:basedOn w:val="Heading3"/>
    <w:next w:val="Normal"/>
    <w:link w:val="Heading4Char"/>
    <w:autoRedefine/>
    <w:unhideWhenUsed/>
    <w:qFormat/>
    <w:rsid w:val="00DD0DF7"/>
    <w:pPr>
      <w:numPr>
        <w:ilvl w:val="3"/>
      </w:numPr>
      <w:outlineLvl w:val="3"/>
    </w:pPr>
    <w:rPr>
      <w:bCs w:val="0"/>
      <w:iCs/>
      <w:szCs w:val="22"/>
    </w:rPr>
  </w:style>
  <w:style w:type="paragraph" w:styleId="Heading5">
    <w:name w:val="heading 5"/>
    <w:basedOn w:val="Normal"/>
    <w:next w:val="Normal"/>
    <w:link w:val="Heading5Char"/>
    <w:qFormat/>
    <w:rsid w:val="00DD0DF7"/>
    <w:pPr>
      <w:spacing w:before="240" w:after="60" w:line="240" w:lineRule="auto"/>
      <w:outlineLvl w:val="4"/>
    </w:pPr>
    <w:rPr>
      <w:rFonts w:ascii="Times New Roman" w:eastAsia="Times New Roman" w:hAnsi="Times New Roman" w:cs="Times New Roman"/>
      <w:b/>
      <w:bCs/>
      <w:i/>
      <w:iCs/>
      <w:sz w:val="26"/>
      <w:szCs w:val="26"/>
      <w:lang w:val="en-GB" w:eastAsia="en-GB"/>
    </w:rPr>
  </w:style>
  <w:style w:type="paragraph" w:styleId="Heading6">
    <w:name w:val="heading 6"/>
    <w:basedOn w:val="Normal"/>
    <w:next w:val="Normal"/>
    <w:link w:val="Heading6Char"/>
    <w:qFormat/>
    <w:rsid w:val="00DD0DF7"/>
    <w:pPr>
      <w:spacing w:before="240" w:after="60" w:line="240" w:lineRule="auto"/>
      <w:outlineLvl w:val="5"/>
    </w:pPr>
    <w:rPr>
      <w:rFonts w:ascii="Times New Roman" w:eastAsia="Times New Roman" w:hAnsi="Times New Roman" w:cs="Times New Roman"/>
      <w:b/>
      <w:bCs/>
      <w:lang w:val="en-GB" w:eastAsia="en-GB"/>
    </w:rPr>
  </w:style>
  <w:style w:type="paragraph" w:styleId="Heading7">
    <w:name w:val="heading 7"/>
    <w:basedOn w:val="Normal"/>
    <w:next w:val="Normal"/>
    <w:link w:val="Heading7Char"/>
    <w:qFormat/>
    <w:rsid w:val="00DD0DF7"/>
    <w:pPr>
      <w:spacing w:before="240" w:after="60" w:line="240" w:lineRule="auto"/>
      <w:outlineLvl w:val="6"/>
    </w:pPr>
    <w:rPr>
      <w:rFonts w:ascii="Times New Roman" w:eastAsia="Times New Roman" w:hAnsi="Times New Roman" w:cs="Times New Roman"/>
      <w:sz w:val="24"/>
      <w:szCs w:val="24"/>
      <w:lang w:val="en-GB" w:eastAsia="en-GB"/>
    </w:rPr>
  </w:style>
  <w:style w:type="paragraph" w:styleId="Heading8">
    <w:name w:val="heading 8"/>
    <w:basedOn w:val="Normal"/>
    <w:next w:val="Normal"/>
    <w:link w:val="Heading8Char"/>
    <w:qFormat/>
    <w:rsid w:val="00DD0DF7"/>
    <w:pPr>
      <w:keepNext/>
      <w:spacing w:after="0" w:line="240" w:lineRule="auto"/>
      <w:jc w:val="both"/>
      <w:outlineLvl w:val="7"/>
    </w:pPr>
    <w:rPr>
      <w:rFonts w:ascii="Arial" w:eastAsia="Times New Roman" w:hAnsi="Arial" w:cs="Times New Roman"/>
      <w:b/>
      <w:bCs/>
      <w:sz w:val="20"/>
      <w:szCs w:val="20"/>
      <w:lang w:eastAsia="en-ZA"/>
    </w:rPr>
  </w:style>
  <w:style w:type="paragraph" w:styleId="Heading9">
    <w:name w:val="heading 9"/>
    <w:basedOn w:val="Normal"/>
    <w:next w:val="Normal"/>
    <w:link w:val="Heading9Char"/>
    <w:qFormat/>
    <w:rsid w:val="00DD0DF7"/>
    <w:pPr>
      <w:keepNext/>
      <w:spacing w:after="0" w:line="240" w:lineRule="auto"/>
      <w:ind w:left="1843"/>
      <w:outlineLvl w:val="8"/>
    </w:pPr>
    <w:rPr>
      <w:rFonts w:ascii="Arial" w:eastAsia="Times New Roman" w:hAnsi="Arial" w:cs="Times New Roman"/>
      <w:b/>
      <w:bCs/>
      <w:sz w:val="32"/>
      <w:szCs w:val="32"/>
      <w:lang w:val="nl-BE"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0DF7"/>
    <w:rPr>
      <w:rFonts w:asciiTheme="majorHAnsi" w:eastAsiaTheme="majorEastAsia" w:hAnsiTheme="majorHAnsi" w:cstheme="majorBidi"/>
      <w:b/>
      <w:bCs/>
      <w:sz w:val="24"/>
      <w:szCs w:val="28"/>
    </w:rPr>
  </w:style>
  <w:style w:type="character" w:customStyle="1" w:styleId="Heading2Char">
    <w:name w:val="Heading 2 Char"/>
    <w:basedOn w:val="DefaultParagraphFont"/>
    <w:link w:val="Heading2"/>
    <w:rsid w:val="00DD0DF7"/>
    <w:rPr>
      <w:rFonts w:asciiTheme="majorHAnsi" w:eastAsiaTheme="majorEastAsia" w:hAnsiTheme="majorHAnsi" w:cstheme="majorBidi"/>
      <w:sz w:val="24"/>
      <w:szCs w:val="26"/>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basedOn w:val="DefaultParagraphFont"/>
    <w:link w:val="Heading3"/>
    <w:rsid w:val="00DD0DF7"/>
    <w:rPr>
      <w:rFonts w:asciiTheme="majorHAnsi" w:eastAsiaTheme="majorEastAsia" w:hAnsiTheme="majorHAnsi" w:cstheme="majorBidi"/>
      <w:bCs/>
      <w:sz w:val="24"/>
      <w:szCs w:val="26"/>
    </w:rPr>
  </w:style>
  <w:style w:type="character" w:customStyle="1" w:styleId="Heading4Char">
    <w:name w:val="Heading 4 Char"/>
    <w:basedOn w:val="DefaultParagraphFont"/>
    <w:link w:val="Heading4"/>
    <w:rsid w:val="00DD0DF7"/>
    <w:rPr>
      <w:rFonts w:asciiTheme="majorHAnsi" w:eastAsiaTheme="majorEastAsia" w:hAnsiTheme="majorHAnsi" w:cstheme="majorBidi"/>
      <w:iCs/>
      <w:sz w:val="24"/>
    </w:rPr>
  </w:style>
  <w:style w:type="character" w:customStyle="1" w:styleId="Heading5Char">
    <w:name w:val="Heading 5 Char"/>
    <w:basedOn w:val="DefaultParagraphFont"/>
    <w:link w:val="Heading5"/>
    <w:rsid w:val="00DD0DF7"/>
    <w:rPr>
      <w:rFonts w:ascii="Times New Roman" w:eastAsia="Times New Roman" w:hAnsi="Times New Roman" w:cs="Times New Roman"/>
      <w:b/>
      <w:bCs/>
      <w:i/>
      <w:iCs/>
      <w:sz w:val="26"/>
      <w:szCs w:val="26"/>
      <w:lang w:val="en-GB" w:eastAsia="en-GB"/>
    </w:rPr>
  </w:style>
  <w:style w:type="character" w:customStyle="1" w:styleId="Heading6Char">
    <w:name w:val="Heading 6 Char"/>
    <w:basedOn w:val="DefaultParagraphFont"/>
    <w:link w:val="Heading6"/>
    <w:rsid w:val="00DD0DF7"/>
    <w:rPr>
      <w:rFonts w:ascii="Times New Roman" w:eastAsia="Times New Roman" w:hAnsi="Times New Roman" w:cs="Times New Roman"/>
      <w:b/>
      <w:bCs/>
      <w:lang w:val="en-GB" w:eastAsia="en-GB"/>
    </w:rPr>
  </w:style>
  <w:style w:type="character" w:customStyle="1" w:styleId="Heading7Char">
    <w:name w:val="Heading 7 Char"/>
    <w:basedOn w:val="DefaultParagraphFont"/>
    <w:link w:val="Heading7"/>
    <w:rsid w:val="00DD0DF7"/>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rsid w:val="00DD0DF7"/>
    <w:rPr>
      <w:rFonts w:ascii="Arial" w:eastAsia="Times New Roman" w:hAnsi="Arial" w:cs="Times New Roman"/>
      <w:b/>
      <w:bCs/>
      <w:sz w:val="20"/>
      <w:szCs w:val="20"/>
      <w:lang w:eastAsia="en-ZA"/>
    </w:rPr>
  </w:style>
  <w:style w:type="character" w:customStyle="1" w:styleId="Heading9Char">
    <w:name w:val="Heading 9 Char"/>
    <w:basedOn w:val="DefaultParagraphFont"/>
    <w:link w:val="Heading9"/>
    <w:rsid w:val="00DD0DF7"/>
    <w:rPr>
      <w:rFonts w:ascii="Arial" w:eastAsia="Times New Roman" w:hAnsi="Arial" w:cs="Times New Roman"/>
      <w:b/>
      <w:bCs/>
      <w:sz w:val="32"/>
      <w:szCs w:val="32"/>
      <w:lang w:val="nl-BE" w:eastAsia="en-ZA"/>
    </w:rPr>
  </w:style>
  <w:style w:type="numbering" w:customStyle="1" w:styleId="styleforall">
    <w:name w:val="style for all"/>
    <w:uiPriority w:val="99"/>
    <w:rsid w:val="00DD0DF7"/>
    <w:pPr>
      <w:numPr>
        <w:numId w:val="1"/>
      </w:numPr>
    </w:pPr>
  </w:style>
  <w:style w:type="numbering" w:customStyle="1" w:styleId="Style1">
    <w:name w:val="Style1"/>
    <w:uiPriority w:val="99"/>
    <w:rsid w:val="00DD0DF7"/>
    <w:pPr>
      <w:numPr>
        <w:numId w:val="2"/>
      </w:numPr>
    </w:pPr>
  </w:style>
  <w:style w:type="numbering" w:customStyle="1" w:styleId="NoList1">
    <w:name w:val="No List1"/>
    <w:next w:val="NoList"/>
    <w:uiPriority w:val="99"/>
    <w:semiHidden/>
    <w:unhideWhenUsed/>
    <w:rsid w:val="00DD0DF7"/>
  </w:style>
  <w:style w:type="paragraph" w:styleId="Footer">
    <w:name w:val="footer"/>
    <w:basedOn w:val="Normal"/>
    <w:link w:val="FooterChar"/>
    <w:uiPriority w:val="99"/>
    <w:rsid w:val="00DD0DF7"/>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FooterChar">
    <w:name w:val="Footer Char"/>
    <w:basedOn w:val="DefaultParagraphFont"/>
    <w:link w:val="Footer"/>
    <w:uiPriority w:val="99"/>
    <w:rsid w:val="00DD0DF7"/>
    <w:rPr>
      <w:rFonts w:ascii="Times New Roman" w:eastAsia="Times New Roman" w:hAnsi="Times New Roman" w:cs="Times New Roman"/>
      <w:sz w:val="24"/>
      <w:szCs w:val="24"/>
      <w:lang w:val="en-GB" w:eastAsia="en-GB"/>
    </w:rPr>
  </w:style>
  <w:style w:type="character" w:styleId="PageNumber">
    <w:name w:val="page number"/>
    <w:basedOn w:val="DefaultParagraphFont"/>
    <w:rsid w:val="00DD0DF7"/>
  </w:style>
  <w:style w:type="paragraph" w:styleId="Header">
    <w:name w:val="header"/>
    <w:basedOn w:val="Normal"/>
    <w:link w:val="HeaderChar"/>
    <w:uiPriority w:val="99"/>
    <w:rsid w:val="00DD0DF7"/>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HeaderChar">
    <w:name w:val="Header Char"/>
    <w:basedOn w:val="DefaultParagraphFont"/>
    <w:link w:val="Header"/>
    <w:uiPriority w:val="99"/>
    <w:rsid w:val="00DD0DF7"/>
    <w:rPr>
      <w:rFonts w:ascii="Times New Roman" w:eastAsia="Times New Roman" w:hAnsi="Times New Roman" w:cs="Times New Roman"/>
      <w:sz w:val="24"/>
      <w:szCs w:val="24"/>
      <w:lang w:val="en-GB" w:eastAsia="en-GB"/>
    </w:rPr>
  </w:style>
  <w:style w:type="paragraph" w:customStyle="1" w:styleId="BGHeading1AltQ">
    <w:name w:val="BGHeading1 Alt+Q"/>
    <w:basedOn w:val="Heading1"/>
    <w:rsid w:val="00DD0DF7"/>
    <w:pPr>
      <w:keepNext w:val="0"/>
      <w:keepLines w:val="0"/>
      <w:widowControl w:val="0"/>
      <w:numPr>
        <w:numId w:val="3"/>
      </w:numPr>
      <w:spacing w:before="0" w:line="360" w:lineRule="auto"/>
    </w:pPr>
    <w:rPr>
      <w:rFonts w:ascii="Arial" w:eastAsia="Times New Roman" w:hAnsi="Arial" w:cs="Arial"/>
      <w:b w:val="0"/>
      <w:kern w:val="32"/>
      <w:sz w:val="22"/>
      <w:szCs w:val="22"/>
    </w:rPr>
  </w:style>
  <w:style w:type="paragraph" w:customStyle="1" w:styleId="BGHeading2AltA">
    <w:name w:val="BGHeading2 Alt+A"/>
    <w:basedOn w:val="Heading2"/>
    <w:rsid w:val="00DD0DF7"/>
    <w:pPr>
      <w:keepNext w:val="0"/>
      <w:keepLines w:val="0"/>
      <w:widowControl w:val="0"/>
      <w:numPr>
        <w:numId w:val="3"/>
      </w:numPr>
      <w:spacing w:before="0" w:line="360" w:lineRule="auto"/>
    </w:pPr>
    <w:rPr>
      <w:rFonts w:ascii="Arial" w:eastAsia="Times New Roman" w:hAnsi="Arial" w:cs="Arial"/>
      <w:bCs/>
      <w:iCs/>
      <w:sz w:val="22"/>
      <w:szCs w:val="22"/>
    </w:rPr>
  </w:style>
  <w:style w:type="paragraph" w:customStyle="1" w:styleId="BGHeading3AltZ">
    <w:name w:val="BGHeading3 Alt+Z"/>
    <w:basedOn w:val="Heading3"/>
    <w:rsid w:val="00DD0DF7"/>
    <w:pPr>
      <w:keepNext w:val="0"/>
      <w:keepLines w:val="0"/>
      <w:widowControl w:val="0"/>
      <w:numPr>
        <w:numId w:val="3"/>
      </w:numPr>
      <w:spacing w:before="0" w:line="360" w:lineRule="auto"/>
    </w:pPr>
    <w:rPr>
      <w:rFonts w:ascii="Arial" w:eastAsia="Times New Roman" w:hAnsi="Arial" w:cs="Arial"/>
      <w:sz w:val="22"/>
      <w:szCs w:val="22"/>
    </w:rPr>
  </w:style>
  <w:style w:type="paragraph" w:customStyle="1" w:styleId="BGHeading4AltX">
    <w:name w:val="BGHeading4 Alt+X"/>
    <w:basedOn w:val="Heading4"/>
    <w:rsid w:val="00DD0DF7"/>
    <w:pPr>
      <w:keepNext w:val="0"/>
      <w:keepLines w:val="0"/>
      <w:widowControl w:val="0"/>
      <w:numPr>
        <w:numId w:val="3"/>
      </w:numPr>
      <w:spacing w:before="0" w:line="360" w:lineRule="auto"/>
    </w:pPr>
    <w:rPr>
      <w:rFonts w:ascii="Arial" w:eastAsia="Times New Roman" w:hAnsi="Arial" w:cs="Times New Roman"/>
      <w:bCs/>
      <w:iCs w:val="0"/>
      <w:sz w:val="22"/>
    </w:rPr>
  </w:style>
  <w:style w:type="paragraph" w:customStyle="1" w:styleId="BGHeading5AltC">
    <w:name w:val="BGHeading5 Alt+C"/>
    <w:basedOn w:val="Heading5"/>
    <w:rsid w:val="00DD0DF7"/>
    <w:pPr>
      <w:widowControl w:val="0"/>
      <w:numPr>
        <w:ilvl w:val="4"/>
        <w:numId w:val="3"/>
      </w:numPr>
      <w:spacing w:before="0" w:after="0" w:line="360" w:lineRule="auto"/>
      <w:jc w:val="both"/>
    </w:pPr>
    <w:rPr>
      <w:rFonts w:ascii="Arial" w:hAnsi="Arial"/>
      <w:b w:val="0"/>
      <w:i w:val="0"/>
      <w:sz w:val="22"/>
      <w:szCs w:val="22"/>
      <w:lang w:val="en-ZA" w:eastAsia="en-US"/>
    </w:rPr>
  </w:style>
  <w:style w:type="paragraph" w:customStyle="1" w:styleId="level1">
    <w:name w:val="level1"/>
    <w:basedOn w:val="Heading1"/>
    <w:link w:val="level1Char"/>
    <w:qFormat/>
    <w:rsid w:val="00DD0DF7"/>
    <w:pPr>
      <w:numPr>
        <w:numId w:val="4"/>
      </w:numPr>
      <w:tabs>
        <w:tab w:val="clear" w:pos="2269"/>
        <w:tab w:val="num" w:pos="567"/>
        <w:tab w:val="left" w:pos="4253"/>
        <w:tab w:val="left" w:leader="underscore" w:pos="8222"/>
      </w:tabs>
      <w:spacing w:before="240" w:line="360" w:lineRule="auto"/>
      <w:ind w:left="567"/>
    </w:pPr>
    <w:rPr>
      <w:rFonts w:ascii="Arial" w:eastAsia="Times New Roman" w:hAnsi="Arial" w:cs="Times New Roman"/>
      <w:bCs w:val="0"/>
      <w:caps/>
      <w:kern w:val="28"/>
      <w:sz w:val="22"/>
      <w:szCs w:val="20"/>
      <w:lang w:val="en-GB" w:eastAsia="en-ZA"/>
    </w:rPr>
  </w:style>
  <w:style w:type="paragraph" w:customStyle="1" w:styleId="level2">
    <w:name w:val="level2"/>
    <w:basedOn w:val="Heading2"/>
    <w:link w:val="level2Char1"/>
    <w:rsid w:val="00DD0DF7"/>
    <w:pPr>
      <w:keepNext w:val="0"/>
      <w:keepLines w:val="0"/>
      <w:numPr>
        <w:numId w:val="4"/>
      </w:numPr>
      <w:tabs>
        <w:tab w:val="left" w:pos="4253"/>
        <w:tab w:val="left" w:leader="underscore" w:pos="8222"/>
      </w:tabs>
      <w:spacing w:before="240" w:line="360" w:lineRule="auto"/>
    </w:pPr>
    <w:rPr>
      <w:rFonts w:ascii="Arial" w:eastAsia="Times New Roman" w:hAnsi="Arial" w:cs="Times New Roman"/>
      <w:sz w:val="22"/>
      <w:szCs w:val="20"/>
      <w:lang w:val="en-GB" w:eastAsia="en-ZA"/>
    </w:rPr>
  </w:style>
  <w:style w:type="paragraph" w:customStyle="1" w:styleId="level3">
    <w:name w:val="level3"/>
    <w:basedOn w:val="Heading3"/>
    <w:link w:val="level3CharChar"/>
    <w:rsid w:val="00DD0DF7"/>
    <w:pPr>
      <w:keepNext w:val="0"/>
      <w:keepLines w:val="0"/>
      <w:numPr>
        <w:numId w:val="4"/>
      </w:numPr>
      <w:tabs>
        <w:tab w:val="left" w:pos="4253"/>
        <w:tab w:val="left" w:leader="underscore" w:pos="8222"/>
      </w:tabs>
      <w:spacing w:before="240" w:line="360" w:lineRule="auto"/>
    </w:pPr>
    <w:rPr>
      <w:rFonts w:ascii="Arial" w:eastAsia="Times New Roman" w:hAnsi="Arial" w:cs="Times New Roman"/>
      <w:bCs w:val="0"/>
      <w:sz w:val="22"/>
      <w:szCs w:val="20"/>
      <w:lang w:val="en-GB" w:eastAsia="en-ZA"/>
    </w:rPr>
  </w:style>
  <w:style w:type="paragraph" w:customStyle="1" w:styleId="level4">
    <w:name w:val="level4"/>
    <w:basedOn w:val="Heading4"/>
    <w:rsid w:val="00DD0DF7"/>
    <w:pPr>
      <w:keepNext w:val="0"/>
      <w:keepLines w:val="0"/>
      <w:numPr>
        <w:numId w:val="4"/>
      </w:numPr>
      <w:tabs>
        <w:tab w:val="left" w:pos="4253"/>
        <w:tab w:val="left" w:leader="underscore" w:pos="8222"/>
      </w:tabs>
      <w:spacing w:before="240" w:line="360" w:lineRule="auto"/>
    </w:pPr>
    <w:rPr>
      <w:rFonts w:ascii="Arial" w:eastAsia="Times New Roman" w:hAnsi="Arial" w:cs="Times New Roman"/>
      <w:iCs w:val="0"/>
      <w:sz w:val="22"/>
      <w:szCs w:val="20"/>
      <w:lang w:val="en-GB" w:eastAsia="en-ZA"/>
    </w:rPr>
  </w:style>
  <w:style w:type="paragraph" w:customStyle="1" w:styleId="level5">
    <w:name w:val="level5"/>
    <w:basedOn w:val="Heading5"/>
    <w:rsid w:val="00DD0DF7"/>
    <w:pPr>
      <w:numPr>
        <w:ilvl w:val="4"/>
        <w:numId w:val="4"/>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DD0DF7"/>
    <w:pPr>
      <w:numPr>
        <w:ilvl w:val="5"/>
        <w:numId w:val="4"/>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DD0DF7"/>
    <w:pPr>
      <w:numPr>
        <w:ilvl w:val="6"/>
        <w:numId w:val="4"/>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autoRedefine/>
    <w:uiPriority w:val="39"/>
    <w:qFormat/>
    <w:rsid w:val="00DD0DF7"/>
    <w:pPr>
      <w:tabs>
        <w:tab w:val="left" w:pos="284"/>
        <w:tab w:val="left" w:pos="426"/>
        <w:tab w:val="right" w:leader="dot" w:pos="8963"/>
      </w:tabs>
      <w:spacing w:after="0" w:line="360" w:lineRule="auto"/>
    </w:pPr>
    <w:rPr>
      <w:rFonts w:ascii="Arial" w:eastAsia="Times New Roman" w:hAnsi="Arial" w:cs="Times New Roman"/>
      <w:bCs/>
      <w:noProof/>
      <w:color w:val="000000" w:themeColor="text1"/>
      <w:szCs w:val="20"/>
      <w:lang w:val="en-GB" w:eastAsia="en-GB"/>
    </w:rPr>
  </w:style>
  <w:style w:type="paragraph" w:customStyle="1" w:styleId="StyleHeading1Tahoma">
    <w:name w:val="Style Heading 1 + Tahoma"/>
    <w:basedOn w:val="Heading1"/>
    <w:autoRedefine/>
    <w:rsid w:val="00DD0DF7"/>
    <w:pPr>
      <w:keepLines w:val="0"/>
      <w:numPr>
        <w:numId w:val="0"/>
      </w:numPr>
      <w:tabs>
        <w:tab w:val="left" w:pos="142"/>
        <w:tab w:val="left" w:pos="709"/>
        <w:tab w:val="left" w:pos="1134"/>
      </w:tabs>
      <w:overflowPunct w:val="0"/>
      <w:autoSpaceDE w:val="0"/>
      <w:autoSpaceDN w:val="0"/>
      <w:adjustRightInd w:val="0"/>
      <w:spacing w:before="0" w:line="360" w:lineRule="auto"/>
      <w:jc w:val="center"/>
      <w:textAlignment w:val="baseline"/>
    </w:pPr>
    <w:rPr>
      <w:rFonts w:ascii="Arial" w:eastAsia="Times New Roman" w:hAnsi="Arial" w:cs="Arial"/>
      <w:caps/>
      <w:szCs w:val="24"/>
      <w:lang w:val="en-GB" w:eastAsia="zh-TW"/>
    </w:rPr>
  </w:style>
  <w:style w:type="paragraph" w:customStyle="1" w:styleId="StyleHeading2Tahoma">
    <w:name w:val="Style Heading 2 + Tahoma"/>
    <w:basedOn w:val="Heading2"/>
    <w:autoRedefine/>
    <w:rsid w:val="00DD0DF7"/>
    <w:pPr>
      <w:keepLines w:val="0"/>
      <w:numPr>
        <w:ilvl w:val="0"/>
        <w:numId w:val="0"/>
      </w:numPr>
      <w:tabs>
        <w:tab w:val="num" w:pos="709"/>
        <w:tab w:val="num" w:pos="1440"/>
      </w:tabs>
      <w:overflowPunct w:val="0"/>
      <w:autoSpaceDE w:val="0"/>
      <w:autoSpaceDN w:val="0"/>
      <w:adjustRightInd w:val="0"/>
      <w:spacing w:before="0" w:line="240" w:lineRule="auto"/>
      <w:textAlignment w:val="baseline"/>
    </w:pPr>
    <w:rPr>
      <w:rFonts w:ascii="Tahoma" w:eastAsia="Times New Roman" w:hAnsi="Tahoma" w:cs="Times New Roman"/>
      <w:b/>
      <w:bCs/>
      <w:smallCaps/>
      <w:sz w:val="20"/>
      <w:szCs w:val="24"/>
      <w:lang w:val="en-GB" w:eastAsia="zh-TW"/>
    </w:rPr>
  </w:style>
  <w:style w:type="paragraph" w:customStyle="1" w:styleId="StyleHeading3NotItalic">
    <w:name w:val="Style Heading 3 + Not Italic"/>
    <w:basedOn w:val="Heading3"/>
    <w:autoRedefine/>
    <w:rsid w:val="00DD0DF7"/>
    <w:pPr>
      <w:keepLines w:val="0"/>
      <w:numPr>
        <w:ilvl w:val="0"/>
        <w:numId w:val="0"/>
      </w:numPr>
      <w:tabs>
        <w:tab w:val="num" w:pos="851"/>
        <w:tab w:val="num" w:pos="2160"/>
      </w:tabs>
      <w:overflowPunct w:val="0"/>
      <w:autoSpaceDE w:val="0"/>
      <w:autoSpaceDN w:val="0"/>
      <w:adjustRightInd w:val="0"/>
      <w:spacing w:before="0" w:line="240" w:lineRule="auto"/>
      <w:ind w:left="851" w:hanging="851"/>
      <w:jc w:val="left"/>
      <w:textAlignment w:val="baseline"/>
    </w:pPr>
    <w:rPr>
      <w:rFonts w:ascii="Tahoma" w:eastAsia="Times New Roman" w:hAnsi="Tahoma" w:cs="Times New Roman"/>
      <w:b/>
      <w:sz w:val="20"/>
      <w:szCs w:val="20"/>
      <w:lang w:val="en-GB" w:eastAsia="zh-TW"/>
    </w:rPr>
  </w:style>
  <w:style w:type="paragraph" w:styleId="ListParagraph">
    <w:name w:val="List Paragraph"/>
    <w:aliases w:val="Heading 100"/>
    <w:basedOn w:val="Normal"/>
    <w:link w:val="ListParagraphChar"/>
    <w:uiPriority w:val="34"/>
    <w:qFormat/>
    <w:rsid w:val="00DD0DF7"/>
    <w:pPr>
      <w:spacing w:after="0" w:line="240" w:lineRule="auto"/>
      <w:ind w:left="720"/>
      <w:contextualSpacing/>
    </w:pPr>
    <w:rPr>
      <w:rFonts w:ascii="Times New Roman" w:eastAsia="Times New Roman" w:hAnsi="Times New Roman" w:cs="Times New Roman"/>
      <w:sz w:val="24"/>
      <w:szCs w:val="24"/>
      <w:lang w:val="en-GB" w:eastAsia="en-GB"/>
    </w:rPr>
  </w:style>
  <w:style w:type="character" w:customStyle="1" w:styleId="level2Char1">
    <w:name w:val="level2 Char1"/>
    <w:basedOn w:val="DefaultParagraphFont"/>
    <w:link w:val="level2"/>
    <w:locked/>
    <w:rsid w:val="00DD0DF7"/>
    <w:rPr>
      <w:rFonts w:ascii="Arial" w:eastAsia="Times New Roman" w:hAnsi="Arial" w:cs="Times New Roman"/>
      <w:szCs w:val="20"/>
      <w:lang w:val="en-GB" w:eastAsia="en-ZA"/>
    </w:rPr>
  </w:style>
  <w:style w:type="paragraph" w:customStyle="1" w:styleId="DMSLINEX2">
    <w:name w:val="DMSLINEX2"/>
    <w:basedOn w:val="Normal"/>
    <w:uiPriority w:val="99"/>
    <w:rsid w:val="00DD0DF7"/>
    <w:pPr>
      <w:spacing w:after="0" w:line="480" w:lineRule="auto"/>
      <w:jc w:val="both"/>
    </w:pPr>
    <w:rPr>
      <w:rFonts w:ascii="Arial" w:eastAsia="Times New Roman" w:hAnsi="Arial" w:cs="Times New Roman"/>
      <w:sz w:val="20"/>
      <w:szCs w:val="20"/>
    </w:rPr>
  </w:style>
  <w:style w:type="paragraph" w:styleId="TOC2">
    <w:name w:val="toc 2"/>
    <w:basedOn w:val="Normal"/>
    <w:next w:val="Normal"/>
    <w:autoRedefine/>
    <w:uiPriority w:val="39"/>
    <w:qFormat/>
    <w:rsid w:val="00DD0DF7"/>
    <w:pPr>
      <w:spacing w:before="120" w:after="0" w:line="240" w:lineRule="auto"/>
      <w:ind w:left="240"/>
    </w:pPr>
    <w:rPr>
      <w:rFonts w:ascii="Calibri" w:eastAsia="Times New Roman" w:hAnsi="Calibri" w:cs="Times New Roman"/>
      <w:i/>
      <w:iCs/>
      <w:sz w:val="20"/>
      <w:szCs w:val="20"/>
      <w:lang w:val="en-GB" w:eastAsia="en-GB"/>
    </w:rPr>
  </w:style>
  <w:style w:type="paragraph" w:styleId="TOC3">
    <w:name w:val="toc 3"/>
    <w:basedOn w:val="Normal"/>
    <w:next w:val="Normal"/>
    <w:autoRedefine/>
    <w:uiPriority w:val="39"/>
    <w:qFormat/>
    <w:rsid w:val="00DD0DF7"/>
    <w:pPr>
      <w:spacing w:after="0" w:line="240" w:lineRule="auto"/>
      <w:ind w:left="480"/>
    </w:pPr>
    <w:rPr>
      <w:rFonts w:ascii="Calibri" w:eastAsia="Times New Roman" w:hAnsi="Calibri" w:cs="Times New Roman"/>
      <w:sz w:val="20"/>
      <w:szCs w:val="20"/>
      <w:lang w:val="en-GB" w:eastAsia="en-GB"/>
    </w:rPr>
  </w:style>
  <w:style w:type="character" w:styleId="Hyperlink">
    <w:name w:val="Hyperlink"/>
    <w:basedOn w:val="DefaultParagraphFont"/>
    <w:uiPriority w:val="99"/>
    <w:unhideWhenUsed/>
    <w:rsid w:val="00DD0DF7"/>
    <w:rPr>
      <w:color w:val="0000FF"/>
      <w:u w:val="single"/>
    </w:rPr>
  </w:style>
  <w:style w:type="paragraph" w:styleId="TOC4">
    <w:name w:val="toc 4"/>
    <w:basedOn w:val="Normal"/>
    <w:next w:val="Normal"/>
    <w:autoRedefine/>
    <w:rsid w:val="00DD0DF7"/>
    <w:pPr>
      <w:spacing w:after="0" w:line="240" w:lineRule="auto"/>
      <w:ind w:left="720"/>
    </w:pPr>
    <w:rPr>
      <w:rFonts w:ascii="Calibri" w:eastAsia="Times New Roman" w:hAnsi="Calibri" w:cs="Times New Roman"/>
      <w:sz w:val="20"/>
      <w:szCs w:val="20"/>
      <w:lang w:val="en-GB" w:eastAsia="en-GB"/>
    </w:rPr>
  </w:style>
  <w:style w:type="paragraph" w:styleId="TOC5">
    <w:name w:val="toc 5"/>
    <w:basedOn w:val="Normal"/>
    <w:next w:val="Normal"/>
    <w:autoRedefine/>
    <w:rsid w:val="00DD0DF7"/>
    <w:pPr>
      <w:spacing w:after="0" w:line="240" w:lineRule="auto"/>
      <w:ind w:left="960"/>
    </w:pPr>
    <w:rPr>
      <w:rFonts w:ascii="Calibri" w:eastAsia="Times New Roman" w:hAnsi="Calibri" w:cs="Times New Roman"/>
      <w:sz w:val="20"/>
      <w:szCs w:val="20"/>
      <w:lang w:val="en-GB" w:eastAsia="en-GB"/>
    </w:rPr>
  </w:style>
  <w:style w:type="paragraph" w:styleId="TOC6">
    <w:name w:val="toc 6"/>
    <w:basedOn w:val="Normal"/>
    <w:next w:val="Normal"/>
    <w:autoRedefine/>
    <w:rsid w:val="00DD0DF7"/>
    <w:pPr>
      <w:spacing w:after="0" w:line="240" w:lineRule="auto"/>
      <w:ind w:left="1200"/>
    </w:pPr>
    <w:rPr>
      <w:rFonts w:ascii="Calibri" w:eastAsia="Times New Roman" w:hAnsi="Calibri" w:cs="Times New Roman"/>
      <w:sz w:val="20"/>
      <w:szCs w:val="20"/>
      <w:lang w:val="en-GB" w:eastAsia="en-GB"/>
    </w:rPr>
  </w:style>
  <w:style w:type="paragraph" w:styleId="TOC7">
    <w:name w:val="toc 7"/>
    <w:basedOn w:val="Normal"/>
    <w:next w:val="Normal"/>
    <w:autoRedefine/>
    <w:rsid w:val="00DD0DF7"/>
    <w:pPr>
      <w:spacing w:after="0" w:line="240" w:lineRule="auto"/>
      <w:ind w:left="1440"/>
    </w:pPr>
    <w:rPr>
      <w:rFonts w:ascii="Calibri" w:eastAsia="Times New Roman" w:hAnsi="Calibri" w:cs="Times New Roman"/>
      <w:sz w:val="20"/>
      <w:szCs w:val="20"/>
      <w:lang w:val="en-GB" w:eastAsia="en-GB"/>
    </w:rPr>
  </w:style>
  <w:style w:type="paragraph" w:styleId="TOC8">
    <w:name w:val="toc 8"/>
    <w:basedOn w:val="Normal"/>
    <w:next w:val="Normal"/>
    <w:autoRedefine/>
    <w:rsid w:val="00DD0DF7"/>
    <w:pPr>
      <w:spacing w:after="0" w:line="240" w:lineRule="auto"/>
      <w:ind w:left="1680"/>
    </w:pPr>
    <w:rPr>
      <w:rFonts w:ascii="Calibri" w:eastAsia="Times New Roman" w:hAnsi="Calibri" w:cs="Times New Roman"/>
      <w:sz w:val="20"/>
      <w:szCs w:val="20"/>
      <w:lang w:val="en-GB" w:eastAsia="en-GB"/>
    </w:rPr>
  </w:style>
  <w:style w:type="paragraph" w:styleId="TOC9">
    <w:name w:val="toc 9"/>
    <w:basedOn w:val="Normal"/>
    <w:next w:val="Normal"/>
    <w:autoRedefine/>
    <w:rsid w:val="00DD0DF7"/>
    <w:pPr>
      <w:spacing w:after="0" w:line="240" w:lineRule="auto"/>
      <w:ind w:left="1920"/>
    </w:pPr>
    <w:rPr>
      <w:rFonts w:ascii="Calibri" w:eastAsia="Times New Roman" w:hAnsi="Calibri" w:cs="Times New Roman"/>
      <w:sz w:val="20"/>
      <w:szCs w:val="20"/>
      <w:lang w:val="en-GB" w:eastAsia="en-GB"/>
    </w:rPr>
  </w:style>
  <w:style w:type="paragraph" w:styleId="TOCHeading">
    <w:name w:val="TOC Heading"/>
    <w:basedOn w:val="Heading1"/>
    <w:next w:val="Normal"/>
    <w:uiPriority w:val="39"/>
    <w:semiHidden/>
    <w:unhideWhenUsed/>
    <w:qFormat/>
    <w:rsid w:val="00DD0DF7"/>
    <w:pPr>
      <w:numPr>
        <w:numId w:val="0"/>
      </w:numPr>
      <w:jc w:val="left"/>
      <w:outlineLvl w:val="9"/>
    </w:pPr>
    <w:rPr>
      <w:rFonts w:ascii="Cambria" w:eastAsia="Times New Roman" w:hAnsi="Cambria" w:cs="Times New Roman"/>
      <w:color w:val="365F91"/>
      <w:sz w:val="28"/>
      <w:lang w:val="en-US"/>
    </w:rPr>
  </w:style>
  <w:style w:type="paragraph" w:styleId="BalloonText">
    <w:name w:val="Balloon Text"/>
    <w:basedOn w:val="Normal"/>
    <w:link w:val="BalloonTextChar"/>
    <w:rsid w:val="00DD0DF7"/>
    <w:pPr>
      <w:spacing w:after="0" w:line="240" w:lineRule="auto"/>
    </w:pPr>
    <w:rPr>
      <w:rFonts w:ascii="Tahoma" w:eastAsia="Times New Roman" w:hAnsi="Tahoma" w:cs="Tahoma"/>
      <w:sz w:val="16"/>
      <w:szCs w:val="16"/>
      <w:lang w:val="en-GB" w:eastAsia="en-GB"/>
    </w:rPr>
  </w:style>
  <w:style w:type="character" w:customStyle="1" w:styleId="BalloonTextChar">
    <w:name w:val="Balloon Text Char"/>
    <w:basedOn w:val="DefaultParagraphFont"/>
    <w:link w:val="BalloonText"/>
    <w:rsid w:val="00DD0DF7"/>
    <w:rPr>
      <w:rFonts w:ascii="Tahoma" w:eastAsia="Times New Roman" w:hAnsi="Tahoma" w:cs="Tahoma"/>
      <w:sz w:val="16"/>
      <w:szCs w:val="16"/>
      <w:lang w:val="en-GB" w:eastAsia="en-GB"/>
    </w:rPr>
  </w:style>
  <w:style w:type="paragraph" w:styleId="NormalWeb">
    <w:name w:val="Normal (Web)"/>
    <w:basedOn w:val="Normal"/>
    <w:rsid w:val="00DD0DF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level1Char">
    <w:name w:val="level1 Char"/>
    <w:basedOn w:val="DefaultParagraphFont"/>
    <w:link w:val="level1"/>
    <w:rsid w:val="00DD0DF7"/>
    <w:rPr>
      <w:rFonts w:ascii="Arial" w:eastAsia="Times New Roman" w:hAnsi="Arial" w:cs="Times New Roman"/>
      <w:b/>
      <w:caps/>
      <w:kern w:val="28"/>
      <w:szCs w:val="20"/>
      <w:lang w:val="en-GB" w:eastAsia="en-ZA"/>
    </w:rPr>
  </w:style>
  <w:style w:type="paragraph" w:customStyle="1" w:styleId="LWHead7">
    <w:name w:val="~LW Head 7"/>
    <w:basedOn w:val="LWHead6"/>
    <w:rsid w:val="00DD0DF7"/>
    <w:pPr>
      <w:numPr>
        <w:ilvl w:val="6"/>
      </w:numPr>
      <w:tabs>
        <w:tab w:val="clear" w:pos="4320"/>
        <w:tab w:val="num" w:pos="360"/>
      </w:tabs>
      <w:ind w:left="360" w:hanging="360"/>
      <w:outlineLvl w:val="6"/>
    </w:pPr>
    <w:rPr>
      <w:bCs w:val="0"/>
    </w:rPr>
  </w:style>
  <w:style w:type="paragraph" w:customStyle="1" w:styleId="LWHead6">
    <w:name w:val="~LW Head 6"/>
    <w:basedOn w:val="LWHead5"/>
    <w:rsid w:val="00DD0DF7"/>
    <w:pPr>
      <w:numPr>
        <w:ilvl w:val="5"/>
      </w:numPr>
      <w:tabs>
        <w:tab w:val="clear" w:pos="3600"/>
        <w:tab w:val="num" w:pos="360"/>
      </w:tabs>
      <w:ind w:left="360" w:hanging="360"/>
      <w:outlineLvl w:val="5"/>
    </w:pPr>
    <w:rPr>
      <w:bCs/>
    </w:rPr>
  </w:style>
  <w:style w:type="paragraph" w:customStyle="1" w:styleId="LWHead5">
    <w:name w:val="~LW Head 5"/>
    <w:basedOn w:val="LWHead4"/>
    <w:rsid w:val="00DD0DF7"/>
    <w:pPr>
      <w:numPr>
        <w:ilvl w:val="4"/>
      </w:numPr>
      <w:tabs>
        <w:tab w:val="clear" w:pos="2880"/>
        <w:tab w:val="num" w:pos="360"/>
      </w:tabs>
      <w:ind w:left="360" w:hanging="360"/>
      <w:outlineLvl w:val="4"/>
    </w:pPr>
    <w:rPr>
      <w:bCs w:val="0"/>
    </w:rPr>
  </w:style>
  <w:style w:type="paragraph" w:customStyle="1" w:styleId="LWHead4">
    <w:name w:val="~LW Head 4"/>
    <w:basedOn w:val="Normal"/>
    <w:rsid w:val="00DD0DF7"/>
    <w:pPr>
      <w:numPr>
        <w:ilvl w:val="3"/>
        <w:numId w:val="5"/>
      </w:numPr>
      <w:spacing w:after="240" w:line="240" w:lineRule="auto"/>
      <w:jc w:val="both"/>
      <w:outlineLvl w:val="2"/>
    </w:pPr>
    <w:rPr>
      <w:rFonts w:ascii="Garamond" w:eastAsia="Times New Roman" w:hAnsi="Garamond" w:cs="Times New Roman"/>
      <w:bCs/>
      <w:lang w:val="en-GB"/>
    </w:rPr>
  </w:style>
  <w:style w:type="paragraph" w:customStyle="1" w:styleId="LWHead3">
    <w:name w:val="~LW Head 3"/>
    <w:basedOn w:val="LWHead2"/>
    <w:link w:val="LWHead3CharChar"/>
    <w:rsid w:val="00DD0DF7"/>
    <w:pPr>
      <w:keepNext w:val="0"/>
      <w:numPr>
        <w:ilvl w:val="2"/>
      </w:numPr>
      <w:outlineLvl w:val="2"/>
    </w:pPr>
    <w:rPr>
      <w:b w:val="0"/>
      <w:bCs/>
    </w:rPr>
  </w:style>
  <w:style w:type="paragraph" w:customStyle="1" w:styleId="LWHead2">
    <w:name w:val="~LW Head 2"/>
    <w:basedOn w:val="LWHead1"/>
    <w:next w:val="Normal"/>
    <w:rsid w:val="00DD0DF7"/>
    <w:pPr>
      <w:numPr>
        <w:ilvl w:val="1"/>
      </w:numPr>
      <w:outlineLvl w:val="1"/>
    </w:pPr>
    <w:rPr>
      <w:bCs w:val="0"/>
      <w:caps w:val="0"/>
    </w:rPr>
  </w:style>
  <w:style w:type="paragraph" w:customStyle="1" w:styleId="LWHead1">
    <w:name w:val="~LW Head 1"/>
    <w:basedOn w:val="Heading1"/>
    <w:next w:val="Normal"/>
    <w:rsid w:val="00DD0DF7"/>
    <w:pPr>
      <w:keepLines w:val="0"/>
      <w:numPr>
        <w:numId w:val="5"/>
      </w:numPr>
      <w:spacing w:before="0" w:after="240" w:line="240" w:lineRule="auto"/>
    </w:pPr>
    <w:rPr>
      <w:rFonts w:ascii="Garamond" w:eastAsia="Times New Roman" w:hAnsi="Garamond" w:cs="Times New Roman"/>
      <w:caps/>
      <w:sz w:val="22"/>
      <w:szCs w:val="22"/>
      <w:lang w:val="en-GB"/>
    </w:rPr>
  </w:style>
  <w:style w:type="character" w:customStyle="1" w:styleId="LWHead3CharChar">
    <w:name w:val="~LW Head 3 Char Char"/>
    <w:basedOn w:val="DefaultParagraphFont"/>
    <w:link w:val="LWHead3"/>
    <w:rsid w:val="00DD0DF7"/>
    <w:rPr>
      <w:rFonts w:ascii="Garamond" w:eastAsia="Times New Roman" w:hAnsi="Garamond" w:cs="Times New Roman"/>
      <w:bCs/>
      <w:lang w:val="en-GB"/>
    </w:rPr>
  </w:style>
  <w:style w:type="paragraph" w:customStyle="1" w:styleId="LWHead8">
    <w:name w:val="~LW Head 8"/>
    <w:basedOn w:val="LWHead7"/>
    <w:rsid w:val="00DD0DF7"/>
    <w:pPr>
      <w:numPr>
        <w:ilvl w:val="7"/>
      </w:numPr>
      <w:tabs>
        <w:tab w:val="clear" w:pos="5040"/>
        <w:tab w:val="num" w:pos="360"/>
      </w:tabs>
      <w:ind w:left="360" w:hanging="360"/>
      <w:outlineLvl w:val="7"/>
    </w:pPr>
  </w:style>
  <w:style w:type="paragraph" w:customStyle="1" w:styleId="AgreementHeading">
    <w:name w:val="Agreement Heading"/>
    <w:basedOn w:val="Normal"/>
    <w:autoRedefine/>
    <w:uiPriority w:val="99"/>
    <w:rsid w:val="00DD0DF7"/>
    <w:pPr>
      <w:keepNext/>
      <w:widowControl w:val="0"/>
      <w:numPr>
        <w:numId w:val="6"/>
      </w:numPr>
      <w:tabs>
        <w:tab w:val="num" w:pos="567"/>
      </w:tabs>
      <w:adjustRightInd w:val="0"/>
      <w:spacing w:after="0" w:line="360" w:lineRule="auto"/>
      <w:ind w:left="567" w:hanging="567"/>
      <w:jc w:val="both"/>
      <w:textAlignment w:val="baseline"/>
      <w:outlineLvl w:val="0"/>
    </w:pPr>
    <w:rPr>
      <w:rFonts w:ascii="Arial" w:eastAsia="Times New Roman" w:hAnsi="Arial" w:cs="Arial"/>
      <w:b/>
      <w:color w:val="010001"/>
      <w:w w:val="112"/>
      <w:lang w:val="en-AU"/>
    </w:rPr>
  </w:style>
  <w:style w:type="character" w:styleId="CommentReference">
    <w:name w:val="annotation reference"/>
    <w:basedOn w:val="DefaultParagraphFont"/>
    <w:uiPriority w:val="99"/>
    <w:rsid w:val="00DD0DF7"/>
    <w:rPr>
      <w:sz w:val="16"/>
      <w:szCs w:val="16"/>
    </w:rPr>
  </w:style>
  <w:style w:type="paragraph" w:styleId="CommentText">
    <w:name w:val="annotation text"/>
    <w:basedOn w:val="Normal"/>
    <w:link w:val="CommentTextChar"/>
    <w:rsid w:val="00DD0DF7"/>
    <w:pPr>
      <w:spacing w:after="0" w:line="240" w:lineRule="auto"/>
    </w:pPr>
    <w:rPr>
      <w:rFonts w:ascii="Times New Roman" w:eastAsia="Times New Roman" w:hAnsi="Times New Roman" w:cs="Times New Roman"/>
      <w:sz w:val="20"/>
      <w:szCs w:val="20"/>
      <w:lang w:val="en-GB" w:eastAsia="en-GB"/>
    </w:rPr>
  </w:style>
  <w:style w:type="character" w:customStyle="1" w:styleId="CommentTextChar">
    <w:name w:val="Comment Text Char"/>
    <w:basedOn w:val="DefaultParagraphFont"/>
    <w:link w:val="CommentText"/>
    <w:rsid w:val="00DD0DF7"/>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rsid w:val="00DD0DF7"/>
    <w:rPr>
      <w:b/>
      <w:bCs/>
    </w:rPr>
  </w:style>
  <w:style w:type="character" w:customStyle="1" w:styleId="CommentSubjectChar">
    <w:name w:val="Comment Subject Char"/>
    <w:basedOn w:val="CommentTextChar"/>
    <w:link w:val="CommentSubject"/>
    <w:rsid w:val="00DD0DF7"/>
    <w:rPr>
      <w:rFonts w:ascii="Times New Roman" w:eastAsia="Times New Roman" w:hAnsi="Times New Roman" w:cs="Times New Roman"/>
      <w:b/>
      <w:bCs/>
      <w:sz w:val="20"/>
      <w:szCs w:val="20"/>
      <w:lang w:val="en-GB" w:eastAsia="en-GB"/>
    </w:rPr>
  </w:style>
  <w:style w:type="paragraph" w:styleId="BodyText">
    <w:name w:val="Body Text"/>
    <w:basedOn w:val="Normal"/>
    <w:link w:val="BodyTextChar"/>
    <w:rsid w:val="00DD0DF7"/>
    <w:pPr>
      <w:spacing w:after="0" w:line="240" w:lineRule="auto"/>
      <w:jc w:val="both"/>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sid w:val="00DD0DF7"/>
    <w:rPr>
      <w:rFonts w:ascii="Times New Roman" w:eastAsia="Times New Roman" w:hAnsi="Times New Roman" w:cs="Times New Roman"/>
      <w:sz w:val="24"/>
      <w:szCs w:val="20"/>
      <w:lang w:val="en-US"/>
    </w:rPr>
  </w:style>
  <w:style w:type="paragraph" w:styleId="BodyTextIndent">
    <w:name w:val="Body Text Indent"/>
    <w:basedOn w:val="Normal"/>
    <w:link w:val="BodyTextIndentChar"/>
    <w:rsid w:val="00DD0DF7"/>
    <w:pPr>
      <w:spacing w:after="120" w:line="240" w:lineRule="auto"/>
      <w:ind w:left="283"/>
    </w:pPr>
    <w:rPr>
      <w:rFonts w:ascii="Arial" w:eastAsia="Times New Roman" w:hAnsi="Arial" w:cs="Times New Roman"/>
      <w:sz w:val="20"/>
      <w:szCs w:val="20"/>
      <w:lang w:eastAsia="en-ZA"/>
    </w:rPr>
  </w:style>
  <w:style w:type="character" w:customStyle="1" w:styleId="BodyTextIndentChar">
    <w:name w:val="Body Text Indent Char"/>
    <w:basedOn w:val="DefaultParagraphFont"/>
    <w:link w:val="BodyTextIndent"/>
    <w:rsid w:val="00DD0DF7"/>
    <w:rPr>
      <w:rFonts w:ascii="Arial" w:eastAsia="Times New Roman" w:hAnsi="Arial" w:cs="Times New Roman"/>
      <w:sz w:val="20"/>
      <w:szCs w:val="20"/>
      <w:lang w:eastAsia="en-ZA"/>
    </w:rPr>
  </w:style>
  <w:style w:type="paragraph" w:styleId="ListBullet">
    <w:name w:val="List Bullet"/>
    <w:basedOn w:val="Normal"/>
    <w:autoRedefine/>
    <w:rsid w:val="00DD0DF7"/>
    <w:pPr>
      <w:numPr>
        <w:ilvl w:val="1"/>
        <w:numId w:val="7"/>
      </w:numPr>
      <w:tabs>
        <w:tab w:val="left" w:pos="360"/>
        <w:tab w:val="left" w:pos="5040"/>
        <w:tab w:val="right" w:pos="9360"/>
      </w:tabs>
      <w:spacing w:after="0" w:line="240" w:lineRule="auto"/>
      <w:jc w:val="both"/>
    </w:pPr>
    <w:rPr>
      <w:rFonts w:ascii="Arial" w:eastAsia="Times New Roman" w:hAnsi="Arial" w:cs="Arial"/>
      <w:sz w:val="20"/>
      <w:szCs w:val="24"/>
      <w:lang w:val="en-GB"/>
    </w:rPr>
  </w:style>
  <w:style w:type="paragraph" w:styleId="BodyText3">
    <w:name w:val="Body Text 3"/>
    <w:basedOn w:val="Normal"/>
    <w:link w:val="BodyText3Char"/>
    <w:rsid w:val="00DD0DF7"/>
    <w:pPr>
      <w:spacing w:after="120" w:line="240" w:lineRule="auto"/>
    </w:pPr>
    <w:rPr>
      <w:rFonts w:ascii="Times New Roman" w:eastAsia="Times New Roman" w:hAnsi="Times New Roman" w:cs="Times New Roman"/>
      <w:sz w:val="16"/>
      <w:szCs w:val="16"/>
      <w:lang w:val="en-GB" w:eastAsia="en-GB"/>
    </w:rPr>
  </w:style>
  <w:style w:type="character" w:customStyle="1" w:styleId="BodyText3Char">
    <w:name w:val="Body Text 3 Char"/>
    <w:basedOn w:val="DefaultParagraphFont"/>
    <w:link w:val="BodyText3"/>
    <w:rsid w:val="00DD0DF7"/>
    <w:rPr>
      <w:rFonts w:ascii="Times New Roman" w:eastAsia="Times New Roman" w:hAnsi="Times New Roman" w:cs="Times New Roman"/>
      <w:sz w:val="16"/>
      <w:szCs w:val="16"/>
      <w:lang w:val="en-GB" w:eastAsia="en-GB"/>
    </w:rPr>
  </w:style>
  <w:style w:type="table" w:styleId="TableGrid">
    <w:name w:val="Table Grid"/>
    <w:basedOn w:val="TableNormal"/>
    <w:uiPriority w:val="59"/>
    <w:rsid w:val="00DD0DF7"/>
    <w:pPr>
      <w:spacing w:after="0" w:line="240" w:lineRule="auto"/>
    </w:pPr>
    <w:rPr>
      <w:rFonts w:ascii="Times New Roman" w:eastAsia="Times New Roman" w:hAnsi="Times New Roman" w:cs="Times New Roman"/>
      <w:sz w:val="20"/>
      <w:szCs w:val="20"/>
      <w:lang w:eastAsia="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ell">
    <w:name w:val="TableCell"/>
    <w:basedOn w:val="Normal"/>
    <w:rsid w:val="00DD0DF7"/>
    <w:pPr>
      <w:keepLines/>
      <w:spacing w:before="48" w:after="0" w:line="240" w:lineRule="auto"/>
    </w:pPr>
    <w:rPr>
      <w:rFonts w:ascii="Univers (W1)" w:eastAsia="Times New Roman" w:hAnsi="Univers (W1)" w:cs="Times New Roman"/>
      <w:sz w:val="20"/>
      <w:szCs w:val="20"/>
      <w:lang w:val="en-GB" w:eastAsia="en-ZA"/>
    </w:rPr>
  </w:style>
  <w:style w:type="table" w:styleId="TableElegant">
    <w:name w:val="Table Elegant"/>
    <w:basedOn w:val="TableNormal"/>
    <w:rsid w:val="00DD0DF7"/>
    <w:pPr>
      <w:spacing w:after="0" w:line="240" w:lineRule="auto"/>
    </w:pPr>
    <w:rPr>
      <w:rFonts w:ascii="Times New Roman" w:eastAsia="Times New Roman" w:hAnsi="Times New Roman" w:cs="Times New Roman"/>
      <w:sz w:val="20"/>
      <w:szCs w:val="20"/>
      <w:lang w:eastAsia="en-Z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Style">
    <w:name w:val="Style"/>
    <w:rsid w:val="00DD0DF7"/>
    <w:pPr>
      <w:widowControl w:val="0"/>
      <w:spacing w:after="0" w:line="240" w:lineRule="auto"/>
      <w:jc w:val="both"/>
    </w:pPr>
    <w:rPr>
      <w:rFonts w:ascii="Arial" w:eastAsia="Times New Roman" w:hAnsi="Arial" w:cs="Arial"/>
      <w:sz w:val="24"/>
      <w:szCs w:val="24"/>
      <w:lang w:val="en-US" w:eastAsia="en-ZA"/>
    </w:rPr>
  </w:style>
  <w:style w:type="paragraph" w:styleId="Index1">
    <w:name w:val="index 1"/>
    <w:basedOn w:val="Normal"/>
    <w:next w:val="Normal"/>
    <w:autoRedefine/>
    <w:rsid w:val="00DD0DF7"/>
    <w:pPr>
      <w:spacing w:after="0" w:line="240" w:lineRule="auto"/>
      <w:jc w:val="both"/>
    </w:pPr>
    <w:rPr>
      <w:rFonts w:ascii="Arial" w:eastAsia="Times New Roman" w:hAnsi="Arial" w:cs="Times New Roman"/>
      <w:sz w:val="20"/>
      <w:szCs w:val="20"/>
      <w:lang w:eastAsia="en-ZA"/>
    </w:rPr>
  </w:style>
  <w:style w:type="paragraph" w:styleId="IndexHeading">
    <w:name w:val="index heading"/>
    <w:basedOn w:val="Normal"/>
    <w:next w:val="Index1"/>
    <w:rsid w:val="00DD0DF7"/>
    <w:pPr>
      <w:spacing w:after="0" w:line="240" w:lineRule="auto"/>
    </w:pPr>
    <w:rPr>
      <w:rFonts w:ascii="Arial" w:eastAsia="Times New Roman" w:hAnsi="Arial" w:cs="Times New Roman"/>
      <w:sz w:val="20"/>
      <w:szCs w:val="20"/>
      <w:lang w:eastAsia="en-ZA"/>
    </w:rPr>
  </w:style>
  <w:style w:type="paragraph" w:styleId="BodyTextIndent2">
    <w:name w:val="Body Text Indent 2"/>
    <w:basedOn w:val="Normal"/>
    <w:link w:val="BodyTextIndent2Char"/>
    <w:rsid w:val="00DD0DF7"/>
    <w:pPr>
      <w:spacing w:after="0" w:line="240" w:lineRule="auto"/>
      <w:ind w:left="2160" w:hanging="720"/>
      <w:jc w:val="both"/>
    </w:pPr>
    <w:rPr>
      <w:rFonts w:ascii="Arial" w:eastAsia="Times New Roman" w:hAnsi="Arial" w:cs="Times New Roman"/>
      <w:sz w:val="20"/>
      <w:szCs w:val="20"/>
      <w:lang w:eastAsia="en-ZA"/>
    </w:rPr>
  </w:style>
  <w:style w:type="character" w:customStyle="1" w:styleId="BodyTextIndent2Char">
    <w:name w:val="Body Text Indent 2 Char"/>
    <w:basedOn w:val="DefaultParagraphFont"/>
    <w:link w:val="BodyTextIndent2"/>
    <w:rsid w:val="00DD0DF7"/>
    <w:rPr>
      <w:rFonts w:ascii="Arial" w:eastAsia="Times New Roman" w:hAnsi="Arial" w:cs="Times New Roman"/>
      <w:sz w:val="20"/>
      <w:szCs w:val="20"/>
      <w:lang w:eastAsia="en-ZA"/>
    </w:rPr>
  </w:style>
  <w:style w:type="paragraph" w:styleId="BodyTextIndent3">
    <w:name w:val="Body Text Indent 3"/>
    <w:basedOn w:val="Normal"/>
    <w:link w:val="BodyTextIndent3Char"/>
    <w:rsid w:val="00DD0DF7"/>
    <w:pPr>
      <w:spacing w:after="0" w:line="240" w:lineRule="auto"/>
      <w:ind w:left="1407" w:hanging="1407"/>
      <w:jc w:val="both"/>
    </w:pPr>
    <w:rPr>
      <w:rFonts w:ascii="Arial" w:eastAsia="Times New Roman" w:hAnsi="Arial" w:cs="Times New Roman"/>
      <w:sz w:val="20"/>
      <w:szCs w:val="20"/>
      <w:lang w:eastAsia="en-ZA"/>
    </w:rPr>
  </w:style>
  <w:style w:type="character" w:customStyle="1" w:styleId="BodyTextIndent3Char">
    <w:name w:val="Body Text Indent 3 Char"/>
    <w:basedOn w:val="DefaultParagraphFont"/>
    <w:link w:val="BodyTextIndent3"/>
    <w:rsid w:val="00DD0DF7"/>
    <w:rPr>
      <w:rFonts w:ascii="Arial" w:eastAsia="Times New Roman" w:hAnsi="Arial" w:cs="Times New Roman"/>
      <w:sz w:val="20"/>
      <w:szCs w:val="20"/>
      <w:lang w:eastAsia="en-ZA"/>
    </w:rPr>
  </w:style>
  <w:style w:type="paragraph" w:customStyle="1" w:styleId="ListBulletCustom1">
    <w:name w:val="List Bullet Custom 1"/>
    <w:basedOn w:val="Normal"/>
    <w:rsid w:val="00DD0DF7"/>
    <w:pPr>
      <w:widowControl w:val="0"/>
      <w:tabs>
        <w:tab w:val="left" w:pos="576"/>
      </w:tabs>
      <w:spacing w:before="120" w:after="0" w:line="240" w:lineRule="auto"/>
      <w:ind w:left="576" w:hanging="576"/>
      <w:jc w:val="both"/>
    </w:pPr>
    <w:rPr>
      <w:rFonts w:ascii="Arial" w:eastAsia="Times New Roman" w:hAnsi="Arial" w:cs="Times New Roman"/>
      <w:sz w:val="20"/>
      <w:szCs w:val="20"/>
      <w:lang w:val="en-US" w:eastAsia="en-ZA"/>
    </w:rPr>
  </w:style>
  <w:style w:type="paragraph" w:styleId="Index2">
    <w:name w:val="index 2"/>
    <w:basedOn w:val="Normal"/>
    <w:next w:val="Normal"/>
    <w:autoRedefine/>
    <w:rsid w:val="00DD0DF7"/>
    <w:pPr>
      <w:spacing w:after="0" w:line="240" w:lineRule="auto"/>
      <w:ind w:left="480" w:hanging="240"/>
    </w:pPr>
    <w:rPr>
      <w:rFonts w:ascii="Arial" w:eastAsia="Times New Roman" w:hAnsi="Arial" w:cs="Times New Roman"/>
      <w:sz w:val="20"/>
      <w:szCs w:val="20"/>
      <w:lang w:eastAsia="en-ZA"/>
    </w:rPr>
  </w:style>
  <w:style w:type="paragraph" w:styleId="Index3">
    <w:name w:val="index 3"/>
    <w:basedOn w:val="Normal"/>
    <w:next w:val="Normal"/>
    <w:autoRedefine/>
    <w:rsid w:val="00DD0DF7"/>
    <w:pPr>
      <w:spacing w:after="0" w:line="240" w:lineRule="auto"/>
      <w:ind w:left="720" w:hanging="240"/>
    </w:pPr>
    <w:rPr>
      <w:rFonts w:ascii="Arial" w:eastAsia="Times New Roman" w:hAnsi="Arial" w:cs="Times New Roman"/>
      <w:sz w:val="20"/>
      <w:szCs w:val="20"/>
      <w:lang w:eastAsia="en-ZA"/>
    </w:rPr>
  </w:style>
  <w:style w:type="paragraph" w:styleId="Index4">
    <w:name w:val="index 4"/>
    <w:basedOn w:val="Normal"/>
    <w:next w:val="Normal"/>
    <w:autoRedefine/>
    <w:rsid w:val="00DD0DF7"/>
    <w:pPr>
      <w:spacing w:after="0" w:line="240" w:lineRule="auto"/>
      <w:ind w:left="960" w:hanging="240"/>
    </w:pPr>
    <w:rPr>
      <w:rFonts w:ascii="Arial" w:eastAsia="Times New Roman" w:hAnsi="Arial" w:cs="Times New Roman"/>
      <w:sz w:val="20"/>
      <w:szCs w:val="20"/>
      <w:lang w:eastAsia="en-ZA"/>
    </w:rPr>
  </w:style>
  <w:style w:type="paragraph" w:styleId="Index5">
    <w:name w:val="index 5"/>
    <w:basedOn w:val="Normal"/>
    <w:next w:val="Normal"/>
    <w:autoRedefine/>
    <w:rsid w:val="00DD0DF7"/>
    <w:pPr>
      <w:spacing w:after="0" w:line="240" w:lineRule="auto"/>
      <w:ind w:left="1200" w:hanging="240"/>
    </w:pPr>
    <w:rPr>
      <w:rFonts w:ascii="Arial" w:eastAsia="Times New Roman" w:hAnsi="Arial" w:cs="Times New Roman"/>
      <w:sz w:val="20"/>
      <w:szCs w:val="20"/>
      <w:lang w:eastAsia="en-ZA"/>
    </w:rPr>
  </w:style>
  <w:style w:type="paragraph" w:styleId="Index6">
    <w:name w:val="index 6"/>
    <w:basedOn w:val="Normal"/>
    <w:next w:val="Normal"/>
    <w:autoRedefine/>
    <w:rsid w:val="00DD0DF7"/>
    <w:pPr>
      <w:spacing w:after="0" w:line="240" w:lineRule="auto"/>
      <w:ind w:left="1440" w:hanging="240"/>
    </w:pPr>
    <w:rPr>
      <w:rFonts w:ascii="Arial" w:eastAsia="Times New Roman" w:hAnsi="Arial" w:cs="Times New Roman"/>
      <w:sz w:val="20"/>
      <w:szCs w:val="20"/>
      <w:lang w:eastAsia="en-ZA"/>
    </w:rPr>
  </w:style>
  <w:style w:type="paragraph" w:styleId="Index7">
    <w:name w:val="index 7"/>
    <w:basedOn w:val="Normal"/>
    <w:next w:val="Normal"/>
    <w:autoRedefine/>
    <w:rsid w:val="00DD0DF7"/>
    <w:pPr>
      <w:spacing w:after="0" w:line="240" w:lineRule="auto"/>
      <w:ind w:left="1680" w:hanging="240"/>
    </w:pPr>
    <w:rPr>
      <w:rFonts w:ascii="Arial" w:eastAsia="Times New Roman" w:hAnsi="Arial" w:cs="Times New Roman"/>
      <w:sz w:val="20"/>
      <w:szCs w:val="20"/>
      <w:lang w:eastAsia="en-ZA"/>
    </w:rPr>
  </w:style>
  <w:style w:type="paragraph" w:styleId="Index8">
    <w:name w:val="index 8"/>
    <w:basedOn w:val="Normal"/>
    <w:next w:val="Normal"/>
    <w:autoRedefine/>
    <w:rsid w:val="00DD0DF7"/>
    <w:pPr>
      <w:spacing w:after="0" w:line="240" w:lineRule="auto"/>
      <w:ind w:left="1920" w:hanging="240"/>
    </w:pPr>
    <w:rPr>
      <w:rFonts w:ascii="Arial" w:eastAsia="Times New Roman" w:hAnsi="Arial" w:cs="Times New Roman"/>
      <w:sz w:val="20"/>
      <w:szCs w:val="20"/>
      <w:lang w:eastAsia="en-ZA"/>
    </w:rPr>
  </w:style>
  <w:style w:type="paragraph" w:styleId="Index9">
    <w:name w:val="index 9"/>
    <w:basedOn w:val="Normal"/>
    <w:next w:val="Normal"/>
    <w:autoRedefine/>
    <w:rsid w:val="00DD0DF7"/>
    <w:pPr>
      <w:spacing w:after="0" w:line="240" w:lineRule="auto"/>
      <w:ind w:left="2160" w:hanging="240"/>
    </w:pPr>
    <w:rPr>
      <w:rFonts w:ascii="Arial" w:eastAsia="Times New Roman" w:hAnsi="Arial" w:cs="Times New Roman"/>
      <w:sz w:val="20"/>
      <w:szCs w:val="20"/>
      <w:lang w:eastAsia="en-ZA"/>
    </w:rPr>
  </w:style>
  <w:style w:type="paragraph" w:styleId="TableofFigures">
    <w:name w:val="table of figures"/>
    <w:basedOn w:val="Normal"/>
    <w:next w:val="Normal"/>
    <w:rsid w:val="00DD0DF7"/>
    <w:pPr>
      <w:spacing w:after="0" w:line="240" w:lineRule="auto"/>
      <w:ind w:left="480" w:hanging="480"/>
    </w:pPr>
    <w:rPr>
      <w:rFonts w:ascii="Arial" w:eastAsia="Times New Roman" w:hAnsi="Arial" w:cs="Times New Roman"/>
      <w:sz w:val="20"/>
      <w:szCs w:val="20"/>
      <w:lang w:eastAsia="en-ZA"/>
    </w:rPr>
  </w:style>
  <w:style w:type="paragraph" w:styleId="TableofAuthorities">
    <w:name w:val="table of authorities"/>
    <w:basedOn w:val="Normal"/>
    <w:next w:val="Normal"/>
    <w:rsid w:val="00DD0DF7"/>
    <w:pPr>
      <w:spacing w:after="0" w:line="240" w:lineRule="auto"/>
      <w:ind w:left="240" w:hanging="240"/>
    </w:pPr>
    <w:rPr>
      <w:rFonts w:ascii="Arial" w:eastAsia="Times New Roman" w:hAnsi="Arial" w:cs="Times New Roman"/>
      <w:sz w:val="20"/>
      <w:szCs w:val="20"/>
      <w:lang w:eastAsia="en-ZA"/>
    </w:rPr>
  </w:style>
  <w:style w:type="paragraph" w:styleId="TOAHeading">
    <w:name w:val="toa heading"/>
    <w:basedOn w:val="Normal"/>
    <w:next w:val="Normal"/>
    <w:rsid w:val="00DD0DF7"/>
    <w:pPr>
      <w:spacing w:before="120" w:after="0" w:line="240" w:lineRule="auto"/>
    </w:pPr>
    <w:rPr>
      <w:rFonts w:ascii="Arial" w:eastAsia="Times New Roman" w:hAnsi="Arial" w:cs="Times New Roman"/>
      <w:b/>
      <w:bCs/>
      <w:sz w:val="20"/>
      <w:szCs w:val="20"/>
      <w:lang w:eastAsia="en-ZA"/>
    </w:rPr>
  </w:style>
  <w:style w:type="paragraph" w:styleId="Caption">
    <w:name w:val="caption"/>
    <w:basedOn w:val="Normal"/>
    <w:next w:val="Normal"/>
    <w:qFormat/>
    <w:rsid w:val="00DD0DF7"/>
    <w:pPr>
      <w:spacing w:after="0" w:line="240" w:lineRule="auto"/>
      <w:ind w:left="-142"/>
    </w:pPr>
    <w:rPr>
      <w:rFonts w:ascii="Arial" w:eastAsia="Times New Roman" w:hAnsi="Arial" w:cs="Times New Roman"/>
      <w:b/>
      <w:bCs/>
      <w:position w:val="-30"/>
      <w:sz w:val="16"/>
      <w:szCs w:val="16"/>
      <w:lang w:eastAsia="en-ZA"/>
    </w:rPr>
  </w:style>
  <w:style w:type="paragraph" w:styleId="EndnoteText">
    <w:name w:val="endnote text"/>
    <w:basedOn w:val="Normal"/>
    <w:link w:val="EndnoteTextChar"/>
    <w:rsid w:val="00DD0DF7"/>
    <w:pPr>
      <w:widowControl w:val="0"/>
      <w:spacing w:after="0" w:line="240" w:lineRule="auto"/>
    </w:pPr>
    <w:rPr>
      <w:rFonts w:ascii="Arial" w:eastAsia="Times New Roman" w:hAnsi="Arial" w:cs="Times New Roman"/>
      <w:sz w:val="24"/>
      <w:szCs w:val="24"/>
      <w:lang w:val="en-US" w:eastAsia="en-ZA"/>
    </w:rPr>
  </w:style>
  <w:style w:type="character" w:customStyle="1" w:styleId="EndnoteTextChar">
    <w:name w:val="Endnote Text Char"/>
    <w:basedOn w:val="DefaultParagraphFont"/>
    <w:link w:val="EndnoteText"/>
    <w:rsid w:val="00DD0DF7"/>
    <w:rPr>
      <w:rFonts w:ascii="Arial" w:eastAsia="Times New Roman" w:hAnsi="Arial" w:cs="Times New Roman"/>
      <w:sz w:val="24"/>
      <w:szCs w:val="24"/>
      <w:lang w:val="en-US" w:eastAsia="en-ZA"/>
    </w:rPr>
  </w:style>
  <w:style w:type="paragraph" w:customStyle="1" w:styleId="Style2">
    <w:name w:val="Style2"/>
    <w:basedOn w:val="Heading4"/>
    <w:rsid w:val="00DD0DF7"/>
    <w:pPr>
      <w:keepLines w:val="0"/>
      <w:numPr>
        <w:ilvl w:val="0"/>
        <w:numId w:val="0"/>
      </w:numPr>
      <w:tabs>
        <w:tab w:val="left" w:pos="1134"/>
        <w:tab w:val="num" w:pos="2062"/>
      </w:tabs>
      <w:spacing w:before="0" w:line="240" w:lineRule="auto"/>
      <w:ind w:left="2062" w:hanging="360"/>
    </w:pPr>
    <w:rPr>
      <w:rFonts w:ascii="Arial" w:eastAsia="Times New Roman" w:hAnsi="Arial" w:cs="Times New Roman"/>
      <w:b/>
      <w:bCs/>
      <w:iCs w:val="0"/>
      <w:sz w:val="20"/>
      <w:szCs w:val="20"/>
      <w:lang w:eastAsia="en-ZA"/>
    </w:rPr>
  </w:style>
  <w:style w:type="paragraph" w:customStyle="1" w:styleId="StyleHeading4Left0cmFirstline0cm">
    <w:name w:val="Style Heading 4 + Left:  0 cm First line:  0 cm"/>
    <w:basedOn w:val="Heading4"/>
    <w:autoRedefine/>
    <w:rsid w:val="00DD0DF7"/>
    <w:pPr>
      <w:keepLines w:val="0"/>
      <w:numPr>
        <w:ilvl w:val="0"/>
        <w:numId w:val="0"/>
      </w:numPr>
      <w:tabs>
        <w:tab w:val="num" w:pos="360"/>
        <w:tab w:val="left" w:pos="1134"/>
      </w:tabs>
      <w:spacing w:before="0" w:line="240" w:lineRule="auto"/>
      <w:ind w:left="360" w:hanging="360"/>
    </w:pPr>
    <w:rPr>
      <w:rFonts w:ascii="Arial" w:eastAsia="Times New Roman" w:hAnsi="Arial" w:cs="Times New Roman"/>
      <w:b/>
      <w:bCs/>
      <w:iCs w:val="0"/>
      <w:sz w:val="20"/>
      <w:szCs w:val="20"/>
      <w:lang w:eastAsia="en-ZA"/>
    </w:rPr>
  </w:style>
  <w:style w:type="paragraph" w:customStyle="1" w:styleId="StyleHeading4NotBoldNounderline1">
    <w:name w:val="Style Heading 4 + Not Bold No underline1"/>
    <w:basedOn w:val="Heading4"/>
    <w:autoRedefine/>
    <w:rsid w:val="00DD0DF7"/>
    <w:pPr>
      <w:keepLines w:val="0"/>
      <w:numPr>
        <w:ilvl w:val="0"/>
        <w:numId w:val="0"/>
      </w:numPr>
      <w:tabs>
        <w:tab w:val="left" w:pos="1134"/>
        <w:tab w:val="num" w:pos="2062"/>
      </w:tabs>
      <w:spacing w:before="0" w:line="240" w:lineRule="auto"/>
      <w:ind w:left="2062" w:hanging="360"/>
    </w:pPr>
    <w:rPr>
      <w:rFonts w:ascii="Arial" w:eastAsia="Times New Roman" w:hAnsi="Arial" w:cs="Times New Roman"/>
      <w:b/>
      <w:bCs/>
      <w:iCs w:val="0"/>
      <w:sz w:val="20"/>
      <w:szCs w:val="20"/>
      <w:lang w:eastAsia="en-ZA"/>
    </w:rPr>
  </w:style>
  <w:style w:type="paragraph" w:customStyle="1" w:styleId="StyleHeading1DarkBlue">
    <w:name w:val="Style Heading 1 + Dark Blue"/>
    <w:basedOn w:val="Heading1"/>
    <w:autoRedefine/>
    <w:rsid w:val="00DD0DF7"/>
    <w:pPr>
      <w:keepLines w:val="0"/>
      <w:numPr>
        <w:numId w:val="0"/>
      </w:numPr>
      <w:tabs>
        <w:tab w:val="left" w:pos="540"/>
        <w:tab w:val="num" w:pos="709"/>
      </w:tabs>
      <w:spacing w:before="0" w:line="240" w:lineRule="auto"/>
      <w:ind w:left="360" w:right="-540" w:hanging="360"/>
    </w:pPr>
    <w:rPr>
      <w:rFonts w:ascii="Arial" w:eastAsia="Times New Roman" w:hAnsi="Arial" w:cs="Times New Roman"/>
      <w:b w:val="0"/>
      <w:color w:val="000080"/>
      <w:sz w:val="20"/>
      <w:szCs w:val="20"/>
      <w:lang w:eastAsia="en-ZA"/>
    </w:rPr>
  </w:style>
  <w:style w:type="paragraph" w:customStyle="1" w:styleId="StyleTOC4Firstline173cm">
    <w:name w:val="Style TOC 4 + First line:  1.73 cm"/>
    <w:basedOn w:val="TOC4"/>
    <w:autoRedefine/>
    <w:rsid w:val="00DD0DF7"/>
    <w:pPr>
      <w:tabs>
        <w:tab w:val="left" w:pos="1701"/>
        <w:tab w:val="left" w:pos="2693"/>
        <w:tab w:val="right" w:leader="dot" w:pos="8930"/>
      </w:tabs>
      <w:ind w:left="0" w:firstLine="851"/>
    </w:pPr>
    <w:rPr>
      <w:rFonts w:ascii="Arial" w:hAnsi="Arial"/>
      <w:noProof/>
      <w:lang w:val="en-ZA" w:eastAsia="en-ZA"/>
    </w:rPr>
  </w:style>
  <w:style w:type="paragraph" w:customStyle="1" w:styleId="Style3">
    <w:name w:val="Style3"/>
    <w:basedOn w:val="TOC1"/>
    <w:next w:val="Normal"/>
    <w:rsid w:val="00DD0DF7"/>
    <w:pPr>
      <w:tabs>
        <w:tab w:val="left" w:pos="567"/>
        <w:tab w:val="right" w:leader="dot" w:pos="8930"/>
      </w:tabs>
      <w:ind w:left="426" w:hanging="426"/>
    </w:pPr>
    <w:rPr>
      <w:color w:val="000080"/>
      <w:sz w:val="20"/>
      <w:lang w:eastAsia="en-ZA"/>
    </w:rPr>
  </w:style>
  <w:style w:type="paragraph" w:customStyle="1" w:styleId="Style10ptCharCharCharCharChar">
    <w:name w:val="Style 10 pt Char Char Char Char Char"/>
    <w:basedOn w:val="Normal"/>
    <w:link w:val="Style10ptCharCharCharCharCharChar"/>
    <w:autoRedefine/>
    <w:rsid w:val="00DD0DF7"/>
    <w:pPr>
      <w:spacing w:before="120" w:after="0" w:line="240" w:lineRule="auto"/>
      <w:ind w:left="720"/>
      <w:jc w:val="both"/>
    </w:pPr>
    <w:rPr>
      <w:rFonts w:ascii="Arial" w:eastAsia="Times New Roman" w:hAnsi="Arial" w:cs="Times New Roman"/>
      <w:sz w:val="20"/>
      <w:szCs w:val="20"/>
      <w:lang w:val="en-US" w:eastAsia="en-ZA"/>
    </w:rPr>
  </w:style>
  <w:style w:type="character" w:customStyle="1" w:styleId="Style10ptCharCharCharCharCharChar">
    <w:name w:val="Style 10 pt Char Char Char Char Char Char"/>
    <w:basedOn w:val="DefaultParagraphFont"/>
    <w:link w:val="Style10ptCharCharCharCharChar"/>
    <w:rsid w:val="00DD0DF7"/>
    <w:rPr>
      <w:rFonts w:ascii="Arial" w:eastAsia="Times New Roman" w:hAnsi="Arial" w:cs="Times New Roman"/>
      <w:sz w:val="20"/>
      <w:szCs w:val="20"/>
      <w:lang w:val="en-US" w:eastAsia="en-ZA"/>
    </w:rPr>
  </w:style>
  <w:style w:type="paragraph" w:customStyle="1" w:styleId="StyleJustified">
    <w:name w:val="Style Justified"/>
    <w:basedOn w:val="Normal"/>
    <w:autoRedefine/>
    <w:rsid w:val="00DD0DF7"/>
    <w:pPr>
      <w:spacing w:before="120" w:after="0" w:line="240" w:lineRule="auto"/>
      <w:jc w:val="both"/>
    </w:pPr>
    <w:rPr>
      <w:rFonts w:ascii="Arial" w:eastAsia="Times New Roman" w:hAnsi="Arial" w:cs="Times New Roman"/>
      <w:sz w:val="20"/>
      <w:szCs w:val="20"/>
      <w:lang w:val="en-GB" w:eastAsia="en-ZA"/>
    </w:rPr>
  </w:style>
  <w:style w:type="character" w:customStyle="1" w:styleId="jobdisplay1">
    <w:name w:val="jobdisplay1"/>
    <w:basedOn w:val="DefaultParagraphFont"/>
    <w:rsid w:val="00DD0DF7"/>
    <w:rPr>
      <w:rFonts w:ascii="Arial" w:hAnsi="Arial" w:cs="Arial"/>
    </w:rPr>
  </w:style>
  <w:style w:type="paragraph" w:styleId="Subtitle">
    <w:name w:val="Subtitle"/>
    <w:basedOn w:val="Normal"/>
    <w:link w:val="SubtitleChar"/>
    <w:qFormat/>
    <w:rsid w:val="00DD0DF7"/>
    <w:pPr>
      <w:spacing w:after="0" w:line="240" w:lineRule="auto"/>
      <w:jc w:val="center"/>
    </w:pPr>
    <w:rPr>
      <w:rFonts w:ascii="Arial" w:eastAsia="Times New Roman" w:hAnsi="Arial" w:cs="Times New Roman"/>
      <w:b/>
      <w:bCs/>
      <w:sz w:val="24"/>
      <w:szCs w:val="24"/>
      <w:u w:val="single"/>
    </w:rPr>
  </w:style>
  <w:style w:type="character" w:customStyle="1" w:styleId="SubtitleChar">
    <w:name w:val="Subtitle Char"/>
    <w:basedOn w:val="DefaultParagraphFont"/>
    <w:link w:val="Subtitle"/>
    <w:rsid w:val="00DD0DF7"/>
    <w:rPr>
      <w:rFonts w:ascii="Arial" w:eastAsia="Times New Roman" w:hAnsi="Arial" w:cs="Times New Roman"/>
      <w:b/>
      <w:bCs/>
      <w:sz w:val="24"/>
      <w:szCs w:val="24"/>
      <w:u w:val="single"/>
    </w:rPr>
  </w:style>
  <w:style w:type="character" w:styleId="FollowedHyperlink">
    <w:name w:val="FollowedHyperlink"/>
    <w:basedOn w:val="DefaultParagraphFont"/>
    <w:rsid w:val="00DD0DF7"/>
    <w:rPr>
      <w:rFonts w:ascii="Arial" w:hAnsi="Arial" w:cs="Arial"/>
      <w:color w:val="auto"/>
      <w:sz w:val="20"/>
      <w:szCs w:val="20"/>
      <w:u w:val="none"/>
    </w:rPr>
  </w:style>
  <w:style w:type="numbering" w:styleId="111111">
    <w:name w:val="Outline List 2"/>
    <w:basedOn w:val="NoList"/>
    <w:rsid w:val="00DD0DF7"/>
    <w:pPr>
      <w:numPr>
        <w:numId w:val="8"/>
      </w:numPr>
    </w:pPr>
  </w:style>
  <w:style w:type="paragraph" w:customStyle="1" w:styleId="Style4">
    <w:name w:val="Style4"/>
    <w:basedOn w:val="TOC3"/>
    <w:rsid w:val="00DD0DF7"/>
    <w:pPr>
      <w:tabs>
        <w:tab w:val="left" w:pos="1134"/>
        <w:tab w:val="left" w:pos="1701"/>
        <w:tab w:val="right" w:leader="dot" w:pos="8930"/>
      </w:tabs>
      <w:ind w:firstLine="371"/>
    </w:pPr>
    <w:rPr>
      <w:rFonts w:ascii="Arial" w:hAnsi="Arial"/>
      <w:noProof/>
      <w:lang w:val="en-ZA" w:eastAsia="en-ZA"/>
    </w:rPr>
  </w:style>
  <w:style w:type="numbering" w:customStyle="1" w:styleId="CurrentList1">
    <w:name w:val="Current List1"/>
    <w:rsid w:val="00DD0DF7"/>
    <w:pPr>
      <w:numPr>
        <w:numId w:val="9"/>
      </w:numPr>
    </w:pPr>
  </w:style>
  <w:style w:type="paragraph" w:customStyle="1" w:styleId="Style5">
    <w:name w:val="Style5"/>
    <w:basedOn w:val="TOC3"/>
    <w:autoRedefine/>
    <w:rsid w:val="00DD0DF7"/>
    <w:pPr>
      <w:tabs>
        <w:tab w:val="left" w:pos="1134"/>
        <w:tab w:val="left" w:pos="1701"/>
        <w:tab w:val="right" w:leader="dot" w:pos="8930"/>
      </w:tabs>
      <w:ind w:firstLine="371"/>
    </w:pPr>
    <w:rPr>
      <w:rFonts w:ascii="Arial" w:hAnsi="Arial"/>
      <w:noProof/>
      <w:lang w:val="en-ZA" w:eastAsia="en-ZA"/>
    </w:rPr>
  </w:style>
  <w:style w:type="paragraph" w:customStyle="1" w:styleId="xl23">
    <w:name w:val="xl23"/>
    <w:basedOn w:val="Normal"/>
    <w:rsid w:val="00DD0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4">
    <w:name w:val="xl24"/>
    <w:basedOn w:val="Normal"/>
    <w:rsid w:val="00DD0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5">
    <w:name w:val="xl25"/>
    <w:basedOn w:val="Normal"/>
    <w:rsid w:val="00DD0DF7"/>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6">
    <w:name w:val="xl26"/>
    <w:basedOn w:val="Normal"/>
    <w:rsid w:val="00DD0DF7"/>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7">
    <w:name w:val="xl27"/>
    <w:basedOn w:val="Normal"/>
    <w:rsid w:val="00DD0DF7"/>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8">
    <w:name w:val="xl28"/>
    <w:basedOn w:val="Normal"/>
    <w:rsid w:val="00DD0DF7"/>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9">
    <w:name w:val="xl29"/>
    <w:basedOn w:val="Normal"/>
    <w:rsid w:val="00DD0DF7"/>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0">
    <w:name w:val="xl30"/>
    <w:basedOn w:val="Normal"/>
    <w:rsid w:val="00DD0DF7"/>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1">
    <w:name w:val="xl31"/>
    <w:basedOn w:val="Normal"/>
    <w:rsid w:val="00DD0DF7"/>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2">
    <w:name w:val="xl32"/>
    <w:basedOn w:val="Normal"/>
    <w:rsid w:val="00DD0DF7"/>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3">
    <w:name w:val="xl33"/>
    <w:basedOn w:val="Normal"/>
    <w:rsid w:val="00DD0DF7"/>
    <w:pPr>
      <w:pBdr>
        <w:top w:val="single" w:sz="8"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000080"/>
      <w:sz w:val="24"/>
      <w:szCs w:val="24"/>
      <w:lang w:eastAsia="en-ZA"/>
    </w:rPr>
  </w:style>
  <w:style w:type="paragraph" w:customStyle="1" w:styleId="xl34">
    <w:name w:val="xl34"/>
    <w:basedOn w:val="Normal"/>
    <w:rsid w:val="00DD0DF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5">
    <w:name w:val="xl35"/>
    <w:basedOn w:val="Normal"/>
    <w:rsid w:val="00DD0DF7"/>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6">
    <w:name w:val="xl36"/>
    <w:basedOn w:val="Normal"/>
    <w:rsid w:val="00DD0DF7"/>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80"/>
      <w:sz w:val="24"/>
      <w:szCs w:val="24"/>
      <w:lang w:eastAsia="en-ZA"/>
    </w:rPr>
  </w:style>
  <w:style w:type="paragraph" w:customStyle="1" w:styleId="xl37">
    <w:name w:val="xl37"/>
    <w:basedOn w:val="Normal"/>
    <w:rsid w:val="00DD0D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8">
    <w:name w:val="xl38"/>
    <w:basedOn w:val="Normal"/>
    <w:rsid w:val="00DD0DF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9">
    <w:name w:val="xl39"/>
    <w:basedOn w:val="Normal"/>
    <w:rsid w:val="00DD0DF7"/>
    <w:pPr>
      <w:pBdr>
        <w:top w:val="single" w:sz="4" w:space="0" w:color="auto"/>
        <w:left w:val="single" w:sz="8"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0">
    <w:name w:val="xl40"/>
    <w:basedOn w:val="Normal"/>
    <w:rsid w:val="00DD0DF7"/>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1">
    <w:name w:val="xl41"/>
    <w:basedOn w:val="Normal"/>
    <w:rsid w:val="00DD0DF7"/>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2">
    <w:name w:val="xl42"/>
    <w:basedOn w:val="Normal"/>
    <w:rsid w:val="00DD0DF7"/>
    <w:pPr>
      <w:pBdr>
        <w:top w:val="single" w:sz="4" w:space="0" w:color="auto"/>
        <w:left w:val="single" w:sz="4" w:space="0" w:color="auto"/>
        <w:bottom w:val="single" w:sz="4" w:space="0" w:color="auto"/>
        <w:right w:val="single" w:sz="8"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3">
    <w:name w:val="xl43"/>
    <w:basedOn w:val="Normal"/>
    <w:rsid w:val="00DD0DF7"/>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en-ZA"/>
    </w:rPr>
  </w:style>
  <w:style w:type="paragraph" w:customStyle="1" w:styleId="xl44">
    <w:name w:val="xl44"/>
    <w:basedOn w:val="Normal"/>
    <w:rsid w:val="00DD0DF7"/>
    <w:pPr>
      <w:pBdr>
        <w:top w:val="single" w:sz="4" w:space="0" w:color="auto"/>
        <w:left w:val="single" w:sz="4" w:space="18" w:color="auto"/>
        <w:bottom w:val="single" w:sz="8"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sz w:val="24"/>
      <w:szCs w:val="24"/>
      <w:lang w:eastAsia="en-ZA"/>
    </w:rPr>
  </w:style>
  <w:style w:type="paragraph" w:customStyle="1" w:styleId="xl45">
    <w:name w:val="xl45"/>
    <w:basedOn w:val="Normal"/>
    <w:rsid w:val="00DD0DF7"/>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46">
    <w:name w:val="xl46"/>
    <w:basedOn w:val="Normal"/>
    <w:rsid w:val="00DD0DF7"/>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DocumentMap">
    <w:name w:val="Document Map"/>
    <w:basedOn w:val="Normal"/>
    <w:link w:val="DocumentMapChar"/>
    <w:rsid w:val="00DD0DF7"/>
    <w:pPr>
      <w:shd w:val="clear" w:color="auto" w:fill="000080"/>
      <w:spacing w:after="0" w:line="240" w:lineRule="auto"/>
    </w:pPr>
    <w:rPr>
      <w:rFonts w:ascii="Tahoma" w:eastAsia="Times New Roman" w:hAnsi="Tahoma" w:cs="Tahoma"/>
      <w:sz w:val="20"/>
      <w:szCs w:val="20"/>
      <w:lang w:eastAsia="en-ZA"/>
    </w:rPr>
  </w:style>
  <w:style w:type="character" w:customStyle="1" w:styleId="DocumentMapChar">
    <w:name w:val="Document Map Char"/>
    <w:basedOn w:val="DefaultParagraphFont"/>
    <w:link w:val="DocumentMap"/>
    <w:rsid w:val="00DD0DF7"/>
    <w:rPr>
      <w:rFonts w:ascii="Tahoma" w:eastAsia="Times New Roman" w:hAnsi="Tahoma" w:cs="Tahoma"/>
      <w:sz w:val="20"/>
      <w:szCs w:val="20"/>
      <w:shd w:val="clear" w:color="auto" w:fill="000080"/>
      <w:lang w:eastAsia="en-ZA"/>
    </w:rPr>
  </w:style>
  <w:style w:type="paragraph" w:customStyle="1" w:styleId="xl54">
    <w:name w:val="xl54"/>
    <w:basedOn w:val="Normal"/>
    <w:rsid w:val="00DD0DF7"/>
    <w:pPr>
      <w:pBdr>
        <w:left w:val="single" w:sz="8" w:space="0" w:color="auto"/>
      </w:pBdr>
      <w:tabs>
        <w:tab w:val="left" w:pos="360"/>
        <w:tab w:val="left" w:pos="5040"/>
        <w:tab w:val="right" w:pos="9360"/>
      </w:tabs>
      <w:spacing w:before="100" w:beforeAutospacing="1" w:after="100" w:afterAutospacing="1" w:line="360" w:lineRule="auto"/>
      <w:jc w:val="both"/>
    </w:pPr>
    <w:rPr>
      <w:rFonts w:ascii="Arial" w:eastAsia="Arial Unicode MS" w:hAnsi="Arial" w:cs="Arial"/>
      <w:b/>
      <w:bCs/>
      <w:sz w:val="20"/>
      <w:szCs w:val="24"/>
      <w:lang w:val="en-GB"/>
    </w:rPr>
  </w:style>
  <w:style w:type="paragraph" w:customStyle="1" w:styleId="Char">
    <w:name w:val="Char"/>
    <w:basedOn w:val="Normal"/>
    <w:rsid w:val="00DD0DF7"/>
    <w:pPr>
      <w:spacing w:after="160" w:line="240" w:lineRule="exact"/>
      <w:jc w:val="center"/>
    </w:pPr>
    <w:rPr>
      <w:rFonts w:ascii="Verdana" w:eastAsia="Times New Roman" w:hAnsi="Verdana" w:cs="Times New Roman"/>
      <w:bCs/>
      <w:sz w:val="20"/>
      <w:szCs w:val="20"/>
      <w:u w:val="single"/>
      <w:lang w:val="en-US"/>
    </w:rPr>
  </w:style>
  <w:style w:type="paragraph" w:customStyle="1" w:styleId="CharCharChar1CharCharCharChar">
    <w:name w:val="Char Char Char1 Char Char Char Char"/>
    <w:basedOn w:val="Normal"/>
    <w:semiHidden/>
    <w:rsid w:val="00DD0DF7"/>
    <w:pPr>
      <w:spacing w:after="160" w:line="240" w:lineRule="exact"/>
    </w:pPr>
    <w:rPr>
      <w:rFonts w:ascii="Verdana" w:eastAsia="MS Mincho" w:hAnsi="Verdana" w:cs="Times New Roman"/>
      <w:sz w:val="20"/>
      <w:szCs w:val="20"/>
      <w:lang w:val="en-AU" w:eastAsia="ja-JP"/>
    </w:rPr>
  </w:style>
  <w:style w:type="paragraph" w:styleId="BodyText2">
    <w:name w:val="Body Text 2"/>
    <w:basedOn w:val="Normal"/>
    <w:link w:val="BodyText2Char"/>
    <w:rsid w:val="00DD0DF7"/>
    <w:pPr>
      <w:spacing w:after="0" w:line="240" w:lineRule="auto"/>
      <w:jc w:val="both"/>
    </w:pPr>
    <w:rPr>
      <w:rFonts w:ascii="Times New Roman" w:eastAsia="Times New Roman" w:hAnsi="Times New Roman" w:cs="Times New Roman"/>
      <w:szCs w:val="20"/>
      <w:lang w:val="en-US" w:eastAsia="en-ZA"/>
    </w:rPr>
  </w:style>
  <w:style w:type="character" w:customStyle="1" w:styleId="BodyText2Char">
    <w:name w:val="Body Text 2 Char"/>
    <w:basedOn w:val="DefaultParagraphFont"/>
    <w:link w:val="BodyText2"/>
    <w:rsid w:val="00DD0DF7"/>
    <w:rPr>
      <w:rFonts w:ascii="Times New Roman" w:eastAsia="Times New Roman" w:hAnsi="Times New Roman" w:cs="Times New Roman"/>
      <w:szCs w:val="20"/>
      <w:lang w:val="en-US" w:eastAsia="en-ZA"/>
    </w:rPr>
  </w:style>
  <w:style w:type="paragraph" w:styleId="Revision">
    <w:name w:val="Revision"/>
    <w:hidden/>
    <w:uiPriority w:val="99"/>
    <w:semiHidden/>
    <w:rsid w:val="00DD0DF7"/>
    <w:pPr>
      <w:spacing w:after="0" w:line="240" w:lineRule="auto"/>
    </w:pPr>
    <w:rPr>
      <w:rFonts w:ascii="Arial" w:eastAsia="Times New Roman" w:hAnsi="Arial" w:cs="Times New Roman"/>
      <w:sz w:val="24"/>
      <w:szCs w:val="20"/>
      <w:lang w:eastAsia="en-ZA"/>
    </w:rPr>
  </w:style>
  <w:style w:type="paragraph" w:customStyle="1" w:styleId="Char1">
    <w:name w:val="Char1"/>
    <w:basedOn w:val="Normal"/>
    <w:rsid w:val="00DD0DF7"/>
    <w:pPr>
      <w:spacing w:after="160" w:line="240" w:lineRule="exact"/>
      <w:jc w:val="center"/>
    </w:pPr>
    <w:rPr>
      <w:rFonts w:ascii="Verdana" w:eastAsia="Times New Roman" w:hAnsi="Verdana" w:cs="Times New Roman"/>
      <w:bCs/>
      <w:sz w:val="20"/>
      <w:szCs w:val="20"/>
      <w:u w:val="single"/>
      <w:lang w:val="en-US"/>
    </w:rPr>
  </w:style>
  <w:style w:type="paragraph" w:customStyle="1" w:styleId="font5">
    <w:name w:val="font5"/>
    <w:basedOn w:val="Normal"/>
    <w:rsid w:val="00DD0DF7"/>
    <w:pPr>
      <w:spacing w:before="100" w:beforeAutospacing="1" w:after="100" w:afterAutospacing="1" w:line="240" w:lineRule="auto"/>
    </w:pPr>
    <w:rPr>
      <w:rFonts w:ascii="Rockwell" w:eastAsia="Times New Roman" w:hAnsi="Rockwell" w:cs="Times New Roman"/>
      <w:b/>
      <w:bCs/>
      <w:lang w:val="en-GB" w:eastAsia="en-GB"/>
    </w:rPr>
  </w:style>
  <w:style w:type="paragraph" w:customStyle="1" w:styleId="xl47">
    <w:name w:val="xl47"/>
    <w:basedOn w:val="Normal"/>
    <w:rsid w:val="00DD0DF7"/>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48">
    <w:name w:val="xl48"/>
    <w:basedOn w:val="Normal"/>
    <w:rsid w:val="00DD0DF7"/>
    <w:pPr>
      <w:pBdr>
        <w:top w:val="single" w:sz="4"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49">
    <w:name w:val="xl49"/>
    <w:basedOn w:val="Normal"/>
    <w:rsid w:val="00DD0DF7"/>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50">
    <w:name w:val="xl50"/>
    <w:basedOn w:val="Normal"/>
    <w:rsid w:val="00DD0DF7"/>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lang w:val="en-GB" w:eastAsia="en-GB"/>
    </w:rPr>
  </w:style>
  <w:style w:type="paragraph" w:customStyle="1" w:styleId="xl51">
    <w:name w:val="xl51"/>
    <w:basedOn w:val="Normal"/>
    <w:rsid w:val="00DD0DF7"/>
    <w:pPr>
      <w:pBdr>
        <w:top w:val="single" w:sz="4"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lang w:val="en-GB" w:eastAsia="en-GB"/>
    </w:rPr>
  </w:style>
  <w:style w:type="numbering" w:customStyle="1" w:styleId="Style6">
    <w:name w:val="Style6"/>
    <w:uiPriority w:val="99"/>
    <w:rsid w:val="00DD0DF7"/>
    <w:pPr>
      <w:numPr>
        <w:numId w:val="10"/>
      </w:numPr>
    </w:pPr>
  </w:style>
  <w:style w:type="numbering" w:customStyle="1" w:styleId="Bullet">
    <w:name w:val="Bullet"/>
    <w:rsid w:val="00DD0DF7"/>
    <w:pPr>
      <w:numPr>
        <w:numId w:val="11"/>
      </w:numPr>
    </w:pPr>
  </w:style>
  <w:style w:type="character" w:customStyle="1" w:styleId="level3CharChar">
    <w:name w:val="level3 Char Char"/>
    <w:basedOn w:val="DefaultParagraphFont"/>
    <w:link w:val="level3"/>
    <w:locked/>
    <w:rsid w:val="00DD0DF7"/>
    <w:rPr>
      <w:rFonts w:ascii="Arial" w:eastAsia="Times New Roman" w:hAnsi="Arial" w:cs="Times New Roman"/>
      <w:szCs w:val="20"/>
      <w:lang w:val="en-GB" w:eastAsia="en-ZA"/>
    </w:rPr>
  </w:style>
  <w:style w:type="table" w:customStyle="1" w:styleId="LightList1">
    <w:name w:val="Light List1"/>
    <w:basedOn w:val="TableNormal"/>
    <w:uiPriority w:val="61"/>
    <w:rsid w:val="00DD0DF7"/>
    <w:pPr>
      <w:spacing w:after="0" w:line="240" w:lineRule="auto"/>
    </w:p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ublevel">
    <w:name w:val="Sub level"/>
    <w:basedOn w:val="Normal"/>
    <w:rsid w:val="00DD0DF7"/>
    <w:pPr>
      <w:widowControl w:val="0"/>
      <w:tabs>
        <w:tab w:val="left" w:pos="567"/>
        <w:tab w:val="left" w:pos="851"/>
        <w:tab w:val="left" w:pos="1134"/>
        <w:tab w:val="left" w:pos="1418"/>
        <w:tab w:val="left" w:pos="1701"/>
        <w:tab w:val="left" w:pos="1985"/>
        <w:tab w:val="left" w:pos="2268"/>
      </w:tabs>
      <w:spacing w:before="240" w:after="0" w:line="432" w:lineRule="auto"/>
      <w:jc w:val="both"/>
    </w:pPr>
    <w:rPr>
      <w:rFonts w:ascii="Arial" w:eastAsia="Times New Roman" w:hAnsi="Arial" w:cs="Times New Roman"/>
      <w:lang w:eastAsia="en-ZA"/>
    </w:rPr>
  </w:style>
  <w:style w:type="paragraph" w:customStyle="1" w:styleId="NoSpacing1">
    <w:name w:val="No Spacing1"/>
    <w:next w:val="NoSpacing"/>
    <w:link w:val="NoSpacingChar"/>
    <w:uiPriority w:val="1"/>
    <w:qFormat/>
    <w:rsid w:val="00DD0DF7"/>
    <w:pPr>
      <w:spacing w:after="0" w:line="240" w:lineRule="auto"/>
    </w:pPr>
    <w:rPr>
      <w:rFonts w:eastAsia="Times New Roman"/>
      <w:lang w:val="en-US"/>
    </w:rPr>
  </w:style>
  <w:style w:type="character" w:customStyle="1" w:styleId="NoSpacingChar">
    <w:name w:val="No Spacing Char"/>
    <w:basedOn w:val="DefaultParagraphFont"/>
    <w:link w:val="NoSpacing1"/>
    <w:uiPriority w:val="1"/>
    <w:rsid w:val="00DD0DF7"/>
    <w:rPr>
      <w:rFonts w:eastAsia="Times New Roman"/>
      <w:lang w:val="en-US"/>
    </w:rPr>
  </w:style>
  <w:style w:type="paragraph" w:customStyle="1" w:styleId="Default">
    <w:name w:val="Default"/>
    <w:rsid w:val="00DD0DF7"/>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ZA"/>
    </w:rPr>
  </w:style>
  <w:style w:type="paragraph" w:styleId="HTMLPreformatted">
    <w:name w:val="HTML Preformatted"/>
    <w:basedOn w:val="Normal"/>
    <w:link w:val="HTMLPreformattedChar"/>
    <w:uiPriority w:val="99"/>
    <w:unhideWhenUsed/>
    <w:rsid w:val="00DD0D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DD0DF7"/>
    <w:rPr>
      <w:rFonts w:ascii="Courier New" w:eastAsia="Times New Roman" w:hAnsi="Courier New" w:cs="Courier New"/>
      <w:sz w:val="20"/>
      <w:szCs w:val="20"/>
      <w:lang w:val="en-US"/>
    </w:rPr>
  </w:style>
  <w:style w:type="paragraph" w:customStyle="1" w:styleId="Level10">
    <w:name w:val="Level1"/>
    <w:basedOn w:val="Heading1"/>
    <w:next w:val="Normal"/>
    <w:rsid w:val="00DD0DF7"/>
    <w:pPr>
      <w:numPr>
        <w:numId w:val="13"/>
      </w:numPr>
      <w:spacing w:before="0" w:after="150" w:line="288" w:lineRule="auto"/>
    </w:pPr>
    <w:rPr>
      <w:rFonts w:ascii="Arial Bold" w:eastAsia="Times New Roman" w:hAnsi="Arial Bold" w:cs="Times New Roman"/>
      <w:bCs w:val="0"/>
      <w:caps/>
      <w:kern w:val="28"/>
      <w:sz w:val="18"/>
      <w:szCs w:val="20"/>
      <w:lang w:val="en-US"/>
    </w:rPr>
  </w:style>
  <w:style w:type="paragraph" w:customStyle="1" w:styleId="Level20">
    <w:name w:val="Level2"/>
    <w:basedOn w:val="Level10"/>
    <w:rsid w:val="00DD0DF7"/>
    <w:pPr>
      <w:keepNext w:val="0"/>
      <w:keepLines w:val="0"/>
      <w:numPr>
        <w:ilvl w:val="1"/>
      </w:numPr>
      <w:spacing w:line="264" w:lineRule="auto"/>
      <w:outlineLvl w:val="1"/>
    </w:pPr>
    <w:rPr>
      <w:rFonts w:ascii="Arial" w:hAnsi="Arial"/>
      <w:b w:val="0"/>
      <w:caps w:val="0"/>
    </w:rPr>
  </w:style>
  <w:style w:type="paragraph" w:customStyle="1" w:styleId="Level30">
    <w:name w:val="Level3"/>
    <w:basedOn w:val="Level20"/>
    <w:rsid w:val="00DD0DF7"/>
    <w:pPr>
      <w:numPr>
        <w:ilvl w:val="2"/>
      </w:numPr>
    </w:pPr>
  </w:style>
  <w:style w:type="paragraph" w:customStyle="1" w:styleId="Level40">
    <w:name w:val="Level4"/>
    <w:basedOn w:val="Level30"/>
    <w:rsid w:val="00DD0DF7"/>
    <w:pPr>
      <w:numPr>
        <w:ilvl w:val="3"/>
      </w:numPr>
    </w:pPr>
  </w:style>
  <w:style w:type="paragraph" w:customStyle="1" w:styleId="Level50">
    <w:name w:val="Level5"/>
    <w:basedOn w:val="Level40"/>
    <w:rsid w:val="00DD0DF7"/>
    <w:pPr>
      <w:numPr>
        <w:ilvl w:val="4"/>
      </w:numPr>
    </w:pPr>
  </w:style>
  <w:style w:type="paragraph" w:customStyle="1" w:styleId="Level60">
    <w:name w:val="Level6"/>
    <w:basedOn w:val="Level50"/>
    <w:rsid w:val="00DD0DF7"/>
    <w:pPr>
      <w:numPr>
        <w:ilvl w:val="5"/>
      </w:numPr>
    </w:pPr>
  </w:style>
  <w:style w:type="paragraph" w:customStyle="1" w:styleId="Level70">
    <w:name w:val="Level7"/>
    <w:basedOn w:val="Level60"/>
    <w:rsid w:val="00DD0DF7"/>
    <w:pPr>
      <w:numPr>
        <w:ilvl w:val="6"/>
      </w:numPr>
    </w:pPr>
    <w:rPr>
      <w:b/>
      <w:caps/>
    </w:rPr>
  </w:style>
  <w:style w:type="paragraph" w:customStyle="1" w:styleId="Clause2Sub">
    <w:name w:val="Clause2Sub"/>
    <w:basedOn w:val="Normal"/>
    <w:rsid w:val="00DD0DF7"/>
    <w:pPr>
      <w:numPr>
        <w:ilvl w:val="1"/>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3Sub">
    <w:name w:val="Clause3Sub"/>
    <w:basedOn w:val="Normal"/>
    <w:link w:val="Clause3SubChar"/>
    <w:rsid w:val="00DD0DF7"/>
    <w:pPr>
      <w:numPr>
        <w:ilvl w:val="2"/>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1Head">
    <w:name w:val="Clause1Head"/>
    <w:basedOn w:val="Normal"/>
    <w:next w:val="Normal"/>
    <w:rsid w:val="00DD0DF7"/>
    <w:pPr>
      <w:keepNext/>
      <w:numPr>
        <w:numId w:val="14"/>
      </w:numPr>
      <w:spacing w:after="240" w:line="360" w:lineRule="atLeast"/>
      <w:jc w:val="both"/>
    </w:pPr>
    <w:rPr>
      <w:rFonts w:ascii="Arial" w:eastAsia="Times New Roman" w:hAnsi="Arial" w:cs="Times New Roman"/>
      <w:b/>
      <w:sz w:val="20"/>
      <w:szCs w:val="20"/>
      <w:lang w:val="en-GB" w:eastAsia="en-GB"/>
    </w:rPr>
  </w:style>
  <w:style w:type="paragraph" w:customStyle="1" w:styleId="Clause4Sub">
    <w:name w:val="Clause4Sub"/>
    <w:basedOn w:val="Normal"/>
    <w:rsid w:val="00DD0DF7"/>
    <w:pPr>
      <w:numPr>
        <w:ilvl w:val="3"/>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5Sub">
    <w:name w:val="Clause5Sub"/>
    <w:basedOn w:val="Normal"/>
    <w:rsid w:val="00DD0DF7"/>
    <w:pPr>
      <w:numPr>
        <w:ilvl w:val="4"/>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6Sub">
    <w:name w:val="Clause6Sub"/>
    <w:basedOn w:val="Normal"/>
    <w:rsid w:val="00DD0DF7"/>
    <w:pPr>
      <w:numPr>
        <w:ilvl w:val="5"/>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7Sub">
    <w:name w:val="Clause7Sub"/>
    <w:basedOn w:val="Normal"/>
    <w:rsid w:val="00DD0DF7"/>
    <w:pPr>
      <w:numPr>
        <w:ilvl w:val="6"/>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8Sub">
    <w:name w:val="Clause8Sub"/>
    <w:basedOn w:val="Normal"/>
    <w:rsid w:val="00DD0DF7"/>
    <w:pPr>
      <w:numPr>
        <w:ilvl w:val="7"/>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9Sub">
    <w:name w:val="Clause9Sub"/>
    <w:basedOn w:val="Normal"/>
    <w:rsid w:val="00DD0DF7"/>
    <w:pPr>
      <w:numPr>
        <w:ilvl w:val="8"/>
        <w:numId w:val="14"/>
      </w:numPr>
      <w:spacing w:after="240" w:line="360" w:lineRule="atLeast"/>
      <w:jc w:val="both"/>
    </w:pPr>
    <w:rPr>
      <w:rFonts w:ascii="Arial" w:eastAsia="Times New Roman" w:hAnsi="Arial" w:cs="Times New Roman"/>
      <w:sz w:val="20"/>
      <w:szCs w:val="20"/>
      <w:lang w:val="en-GB" w:eastAsia="en-GB"/>
    </w:rPr>
  </w:style>
  <w:style w:type="character" w:customStyle="1" w:styleId="Clause3SubChar">
    <w:name w:val="Clause3Sub Char"/>
    <w:link w:val="Clause3Sub"/>
    <w:rsid w:val="00DD0DF7"/>
    <w:rPr>
      <w:rFonts w:ascii="Arial" w:eastAsia="Times New Roman" w:hAnsi="Arial" w:cs="Times New Roman"/>
      <w:sz w:val="20"/>
      <w:szCs w:val="20"/>
      <w:lang w:val="en-GB" w:eastAsia="en-GB"/>
    </w:rPr>
  </w:style>
  <w:style w:type="character" w:customStyle="1" w:styleId="st1">
    <w:name w:val="st1"/>
    <w:basedOn w:val="DefaultParagraphFont"/>
    <w:rsid w:val="00DD0DF7"/>
  </w:style>
  <w:style w:type="paragraph" w:styleId="NoSpacing">
    <w:name w:val="No Spacing"/>
    <w:uiPriority w:val="1"/>
    <w:qFormat/>
    <w:rsid w:val="00DD0DF7"/>
    <w:pPr>
      <w:spacing w:after="0" w:line="240" w:lineRule="auto"/>
    </w:pPr>
  </w:style>
  <w:style w:type="character" w:customStyle="1" w:styleId="ListParagraphChar">
    <w:name w:val="List Paragraph Char"/>
    <w:aliases w:val="Heading 100 Char"/>
    <w:basedOn w:val="DefaultParagraphFont"/>
    <w:link w:val="ListParagraph"/>
    <w:uiPriority w:val="34"/>
    <w:locked/>
    <w:rsid w:val="00DD0DF7"/>
    <w:rPr>
      <w:rFonts w:ascii="Times New Roman" w:eastAsia="Times New Roman" w:hAnsi="Times New Roman" w:cs="Times New Roman"/>
      <w:sz w:val="24"/>
      <w:szCs w:val="24"/>
      <w:lang w:val="en-GB" w:eastAsia="en-GB"/>
    </w:rPr>
  </w:style>
  <w:style w:type="character" w:customStyle="1" w:styleId="CommentTextChar1">
    <w:name w:val="Comment Text Char1"/>
    <w:basedOn w:val="DefaultParagraphFont"/>
    <w:uiPriority w:val="99"/>
    <w:locked/>
    <w:rsid w:val="00DD0DF7"/>
    <w:rPr>
      <w:rFonts w:ascii="Times New Roman" w:eastAsia="Times New Roman" w:hAnsi="Times New Roman" w:cs="Times New Roman"/>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Esmith3@sars.gov.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5891</Words>
  <Characters>33579</Characters>
  <Application>Microsoft Office Word</Application>
  <DocSecurity>4</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39392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Bernaette Sehapi</dc:creator>
  <cp:lastModifiedBy>Dorah Ledwaba</cp:lastModifiedBy>
  <cp:revision>2</cp:revision>
  <cp:lastPrinted>2015-08-19T13:54:00Z</cp:lastPrinted>
  <dcterms:created xsi:type="dcterms:W3CDTF">2015-09-22T13:08:00Z</dcterms:created>
  <dcterms:modified xsi:type="dcterms:W3CDTF">2015-09-22T13:08:00Z</dcterms:modified>
</cp:coreProperties>
</file>