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74014C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F06744">
        <w:rPr>
          <w:rFonts w:ascii="Arial Bold" w:hAnsi="Arial Bold" w:cs="Arial"/>
          <w:b/>
          <w:caps/>
          <w:sz w:val="22"/>
          <w:szCs w:val="22"/>
        </w:rPr>
        <w:t>B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F06744">
        <w:rPr>
          <w:rFonts w:ascii="Arial Bold" w:hAnsi="Arial Bold" w:cs="Arial"/>
          <w:b/>
          <w:caps/>
          <w:sz w:val="22"/>
          <w:szCs w:val="22"/>
        </w:rPr>
        <w:t xml:space="preserve"> EVALUATION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8F5E01">
        <w:rPr>
          <w:rFonts w:cs="Arial"/>
          <w:b/>
          <w:color w:val="FF0000"/>
          <w:sz w:val="22"/>
          <w:szCs w:val="22"/>
        </w:rPr>
        <w:t>Example</w:t>
      </w:r>
      <w:r w:rsidR="00511C94">
        <w:rPr>
          <w:rFonts w:cs="Arial"/>
          <w:b/>
          <w:sz w:val="22"/>
          <w:szCs w:val="22"/>
        </w:rPr>
        <w:t xml:space="preserve"> 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BD5426" w:rsidTr="00BE40E0">
        <w:tc>
          <w:tcPr>
            <w:tcW w:w="1011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BD5426">
              <w:rPr>
                <w:rFonts w:eastAsia="Calibri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</w:tcPr>
          <w:p w:rsidR="00967059" w:rsidRPr="00BD5426" w:rsidRDefault="008344C2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</w:tcPr>
          <w:p w:rsidR="00967059" w:rsidRPr="00BD5426" w:rsidRDefault="00967059" w:rsidP="00BE40E0">
            <w:pPr>
              <w:jc w:val="left"/>
              <w:rPr>
                <w:rFonts w:eastAsia="Calibri" w:cs="Arial"/>
                <w:b/>
                <w:color w:val="FFFFFF"/>
                <w:sz w:val="22"/>
                <w:szCs w:val="22"/>
              </w:rPr>
            </w:pPr>
            <w:r w:rsidRPr="00BD5426">
              <w:rPr>
                <w:rFonts w:eastAsia="Calibri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</w:t>
            </w:r>
          </w:p>
        </w:tc>
        <w:tc>
          <w:tcPr>
            <w:tcW w:w="3896" w:type="dxa"/>
            <w:shd w:val="clear" w:color="auto" w:fill="auto"/>
          </w:tcPr>
          <w:p w:rsidR="00967059" w:rsidRPr="003A6961" w:rsidRDefault="00964E6C" w:rsidP="00BE40E0">
            <w:pPr>
              <w:spacing w:line="360" w:lineRule="auto"/>
              <w:jc w:val="left"/>
              <w:rPr>
                <w:rFonts w:eastAsia="Calibri" w:cs="Arial"/>
                <w:b/>
                <w:sz w:val="22"/>
                <w:szCs w:val="22"/>
              </w:rPr>
            </w:pPr>
            <w:r w:rsidRPr="00964E6C"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>Company Profile and Resources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9 to 12  - exhibit 2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</w:tr>
      <w:tr w:rsidR="00967059" w:rsidRPr="00BD5426" w:rsidTr="00BE40E0">
        <w:tc>
          <w:tcPr>
            <w:tcW w:w="1011" w:type="dxa"/>
            <w:shd w:val="clear" w:color="auto" w:fill="auto"/>
          </w:tcPr>
          <w:p w:rsidR="00967059" w:rsidRPr="00BD5426" w:rsidRDefault="00964E6C" w:rsidP="00964E6C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2</w:t>
            </w:r>
          </w:p>
        </w:tc>
        <w:tc>
          <w:tcPr>
            <w:tcW w:w="3896" w:type="dxa"/>
            <w:shd w:val="clear" w:color="auto" w:fill="auto"/>
          </w:tcPr>
          <w:p w:rsidR="00967059" w:rsidRPr="00BD5426" w:rsidRDefault="00964E6C" w:rsidP="00BE40E0">
            <w:pPr>
              <w:spacing w:line="360" w:lineRule="auto"/>
              <w:jc w:val="left"/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>Capability</w:t>
            </w:r>
            <w:r w:rsidR="003A6961">
              <w:rPr>
                <w:rFonts w:eastAsia="Calibri" w:cs="Arial"/>
                <w:b/>
                <w:bCs/>
                <w:sz w:val="22"/>
                <w:szCs w:val="22"/>
                <w:lang w:eastAsia="en-ZA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Page 13 to 15  - exhibit 4</w:t>
            </w:r>
          </w:p>
        </w:tc>
        <w:tc>
          <w:tcPr>
            <w:tcW w:w="2614" w:type="dxa"/>
            <w:shd w:val="clear" w:color="auto" w:fill="auto"/>
          </w:tcPr>
          <w:p w:rsidR="00967059" w:rsidRPr="00BD5426" w:rsidRDefault="00967059" w:rsidP="00BE40E0">
            <w:pPr>
              <w:spacing w:line="360" w:lineRule="auto"/>
              <w:jc w:val="left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Bidder to state  reason for partial 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The form must be submitted in File 1 (Technical file), Exhibit 2</w:t>
      </w:r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B03085" w:rsidRPr="009851F5" w:rsidTr="008B6773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9851F5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Technical Evaluation Criterion</w:t>
            </w:r>
          </w:p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8B6773">
            <w:pPr>
              <w:widowControl w:val="0"/>
              <w:spacing w:line="360" w:lineRule="auto"/>
              <w:jc w:val="left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>Comments</w:t>
            </w:r>
          </w:p>
        </w:tc>
      </w:tr>
      <w:tr w:rsidR="00B03085" w:rsidRPr="009851F5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F06744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 w:rsidRPr="009851F5">
              <w:rPr>
                <w:rFonts w:cs="Arial"/>
                <w:b/>
                <w:bCs/>
                <w:color w:val="FFFFFF"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9851F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Company Profile and Resources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BE334C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B03085" w:rsidRPr="004077C8" w:rsidTr="008B6773">
        <w:trPr>
          <w:trHeight w:val="926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4077C8" w:rsidRDefault="00B03085" w:rsidP="00F06744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4077C8">
              <w:rPr>
                <w:rFonts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03085" w:rsidRPr="00BC09A9" w:rsidRDefault="00B03085" w:rsidP="008B6773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Provide a</w:t>
            </w:r>
            <w:r w:rsidRPr="00D60FA1">
              <w:rPr>
                <w:rFonts w:cs="Arial"/>
                <w:sz w:val="22"/>
                <w:szCs w:val="22"/>
              </w:rPr>
              <w:t xml:space="preserve"> company profile, organisational structure and </w:t>
            </w:r>
            <w:r>
              <w:rPr>
                <w:rFonts w:cs="Arial"/>
                <w:sz w:val="22"/>
                <w:szCs w:val="22"/>
              </w:rPr>
              <w:t xml:space="preserve">description of available </w:t>
            </w:r>
            <w:r w:rsidRPr="00D60FA1">
              <w:rPr>
                <w:rFonts w:cs="Arial"/>
                <w:sz w:val="22"/>
                <w:szCs w:val="22"/>
              </w:rPr>
              <w:t>infrastructure to render the services</w:t>
            </w:r>
            <w:r>
              <w:rPr>
                <w:rFonts w:cs="Arial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F06744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</w:rPr>
              <w:t>2.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8C79A8" w:rsidRDefault="00B03085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</w:pPr>
            <w:r>
              <w:rPr>
                <w:rFonts w:cs="Arial"/>
                <w:b/>
                <w:bCs/>
                <w:color w:val="FFFFFF"/>
                <w:sz w:val="22"/>
                <w:szCs w:val="22"/>
                <w:lang w:val="en-ZA"/>
              </w:rPr>
              <w:t>C</w:t>
            </w:r>
            <w:r w:rsidRPr="008B6773">
              <w:rPr>
                <w:rFonts w:cs="Arial"/>
                <w:b/>
                <w:color w:val="FFFFFF"/>
                <w:sz w:val="22"/>
                <w:szCs w:val="22"/>
                <w:lang w:val="en-ZA"/>
              </w:rPr>
              <w:t>apability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B62C57" w:rsidRDefault="00B03085" w:rsidP="0095291C">
            <w:pPr>
              <w:widowControl w:val="0"/>
              <w:spacing w:line="360" w:lineRule="auto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8C79A8" w:rsidRDefault="00B03085" w:rsidP="0095291C">
            <w:pPr>
              <w:widowControl w:val="0"/>
              <w:spacing w:line="360" w:lineRule="auto"/>
              <w:rPr>
                <w:rFonts w:cs="Arial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03085" w:rsidRPr="004077C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Default="00B03085" w:rsidP="00F06744">
            <w:pPr>
              <w:widowControl w:val="0"/>
              <w:spacing w:line="360" w:lineRule="auto"/>
              <w:jc w:val="center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06744" w:rsidRPr="00F06744" w:rsidRDefault="00F06744" w:rsidP="00F06744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cs="Arial"/>
                <w:sz w:val="22"/>
                <w:szCs w:val="22"/>
              </w:rPr>
            </w:pPr>
            <w:r w:rsidRPr="00F06744">
              <w:rPr>
                <w:rFonts w:cs="Arial"/>
                <w:sz w:val="22"/>
                <w:szCs w:val="22"/>
              </w:rPr>
              <w:t xml:space="preserve">The bidder has provided a comprehensive programme outline of the Bidder’s open programme for Women’s Leadership Development. The information provided must include but not be limited to: Programme overview, modules/blocks, topics, objectives and outcomes. Duration of the programme, Venue for contact learning, NQF alignment, Credits (where applicable) and Certificate. </w:t>
            </w:r>
          </w:p>
          <w:p w:rsidR="00B03085" w:rsidRPr="00D60FA1" w:rsidRDefault="00B03085" w:rsidP="008B6773">
            <w:pPr>
              <w:pStyle w:val="ListParagraph"/>
              <w:widowControl w:val="0"/>
              <w:tabs>
                <w:tab w:val="left" w:pos="472"/>
              </w:tabs>
              <w:spacing w:after="0" w:line="360" w:lineRule="auto"/>
              <w:ind w:left="0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3085" w:rsidRPr="00B62C57" w:rsidRDefault="00B03085" w:rsidP="00F06744">
            <w:pPr>
              <w:widowControl w:val="0"/>
              <w:spacing w:line="360" w:lineRule="auto"/>
              <w:rPr>
                <w:rFonts w:cs="Arial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Default="00B03085" w:rsidP="0095291C">
            <w:pPr>
              <w:widowControl w:val="0"/>
              <w:spacing w:line="360" w:lineRule="auto"/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</w:p>
    <w:p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F06744" w:rsidRDefault="00F06744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671551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1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02672C"/>
    <w:rsid w:val="001F3C3A"/>
    <w:rsid w:val="003226B5"/>
    <w:rsid w:val="003A6961"/>
    <w:rsid w:val="00412F4A"/>
    <w:rsid w:val="004C7370"/>
    <w:rsid w:val="00511C94"/>
    <w:rsid w:val="006358DB"/>
    <w:rsid w:val="00671551"/>
    <w:rsid w:val="007031A7"/>
    <w:rsid w:val="008344C2"/>
    <w:rsid w:val="008B6773"/>
    <w:rsid w:val="00964E6C"/>
    <w:rsid w:val="00967059"/>
    <w:rsid w:val="00A0445B"/>
    <w:rsid w:val="00A6098A"/>
    <w:rsid w:val="00A722D3"/>
    <w:rsid w:val="00A93A2D"/>
    <w:rsid w:val="00B03085"/>
    <w:rsid w:val="00B82CAF"/>
    <w:rsid w:val="00CB3D5F"/>
    <w:rsid w:val="00D473BA"/>
    <w:rsid w:val="00EE7261"/>
    <w:rsid w:val="00F0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F067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F067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9E3B2-0A65-4F50-BC54-54EB8B374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Sekai Ngobeni</cp:lastModifiedBy>
  <cp:revision>2</cp:revision>
  <dcterms:created xsi:type="dcterms:W3CDTF">2016-09-09T16:23:00Z</dcterms:created>
  <dcterms:modified xsi:type="dcterms:W3CDTF">2016-09-09T16:23:00Z</dcterms:modified>
</cp:coreProperties>
</file>