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2398C" w14:textId="77777777" w:rsidR="00226472" w:rsidRPr="00FD022D" w:rsidRDefault="00226472" w:rsidP="002740CE">
      <w:pPr>
        <w:jc w:val="center"/>
        <w:rPr>
          <w:rFonts w:ascii="Arial" w:hAnsi="Arial" w:cs="Arial"/>
          <w:b/>
          <w:bCs/>
          <w:sz w:val="24"/>
          <w:szCs w:val="24"/>
        </w:rPr>
      </w:pPr>
      <w:bookmarkStart w:id="0" w:name="_GoBack"/>
      <w:bookmarkEnd w:id="0"/>
      <w:r w:rsidRPr="00FD022D">
        <w:rPr>
          <w:rFonts w:ascii="Arial" w:hAnsi="Arial" w:cs="Arial"/>
          <w:b/>
          <w:bCs/>
          <w:sz w:val="24"/>
          <w:szCs w:val="24"/>
        </w:rPr>
        <w:t>SARS RFP 08-2022</w:t>
      </w:r>
    </w:p>
    <w:p w14:paraId="3F869311" w14:textId="77777777" w:rsidR="00226472" w:rsidRDefault="00226472" w:rsidP="002740CE">
      <w:pPr>
        <w:pStyle w:val="Cover"/>
        <w:spacing w:before="240" w:after="0" w:line="276" w:lineRule="auto"/>
        <w:rPr>
          <w:rFonts w:ascii="Arial" w:hAnsi="Arial" w:cs="Arial"/>
          <w:sz w:val="32"/>
          <w:szCs w:val="32"/>
          <w:lang w:val="en-ZA"/>
        </w:rPr>
      </w:pPr>
    </w:p>
    <w:p w14:paraId="28C4B989" w14:textId="77777777" w:rsidR="00226472" w:rsidRPr="00347534" w:rsidRDefault="00226472" w:rsidP="002740CE">
      <w:pPr>
        <w:pStyle w:val="Cover"/>
        <w:spacing w:before="240" w:after="0" w:line="276" w:lineRule="auto"/>
        <w:rPr>
          <w:rFonts w:ascii="Arial" w:hAnsi="Arial" w:cs="Arial"/>
          <w:sz w:val="32"/>
          <w:szCs w:val="32"/>
          <w:lang w:val="en-ZA"/>
        </w:rPr>
      </w:pPr>
    </w:p>
    <w:p w14:paraId="1E0E85C1" w14:textId="77777777" w:rsidR="00226472" w:rsidRPr="00347534" w:rsidRDefault="00226472" w:rsidP="002740CE">
      <w:pPr>
        <w:jc w:val="center"/>
        <w:rPr>
          <w:rFonts w:ascii="Arial" w:hAnsi="Arial" w:cs="Arial"/>
          <w:sz w:val="32"/>
          <w:szCs w:val="32"/>
        </w:rPr>
      </w:pPr>
    </w:p>
    <w:p w14:paraId="2E2DED72" w14:textId="77777777" w:rsidR="00226472" w:rsidRDefault="00226472" w:rsidP="002740CE">
      <w:pPr>
        <w:jc w:val="center"/>
        <w:rPr>
          <w:rFonts w:ascii="Arial" w:hAnsi="Arial" w:cs="Arial"/>
          <w:b/>
          <w:bCs/>
          <w:sz w:val="24"/>
          <w:szCs w:val="24"/>
          <w:lang w:val="en-US"/>
        </w:rPr>
      </w:pPr>
      <w:r w:rsidRPr="00217F6F">
        <w:rPr>
          <w:rFonts w:ascii="Arial" w:hAnsi="Arial" w:cs="Arial"/>
          <w:b/>
          <w:bCs/>
          <w:sz w:val="24"/>
          <w:szCs w:val="24"/>
        </w:rPr>
        <w:t xml:space="preserve">SARS </w:t>
      </w:r>
      <w:r w:rsidRPr="00217F6F">
        <w:rPr>
          <w:rFonts w:ascii="Arial" w:hAnsi="Arial" w:cs="Arial"/>
          <w:b/>
          <w:bCs/>
          <w:sz w:val="24"/>
          <w:szCs w:val="24"/>
          <w:lang w:val="en-US"/>
        </w:rPr>
        <w:t xml:space="preserve">TECHNICAL SECURITY </w:t>
      </w:r>
      <w:r>
        <w:rPr>
          <w:rFonts w:ascii="Arial" w:hAnsi="Arial" w:cs="Arial"/>
          <w:b/>
          <w:bCs/>
          <w:sz w:val="24"/>
          <w:szCs w:val="24"/>
          <w:lang w:val="en-US"/>
        </w:rPr>
        <w:t>TENDER FOR THE PROCUREMENT OF :</w:t>
      </w:r>
    </w:p>
    <w:p w14:paraId="32FAE7F6" w14:textId="77777777" w:rsidR="00226472" w:rsidRDefault="00226472" w:rsidP="002740CE">
      <w:pPr>
        <w:ind w:left="2880"/>
        <w:jc w:val="center"/>
        <w:rPr>
          <w:rFonts w:ascii="Arial" w:hAnsi="Arial" w:cs="Arial"/>
          <w:b/>
          <w:bCs/>
          <w:sz w:val="24"/>
          <w:szCs w:val="24"/>
          <w:lang w:val="en-US"/>
        </w:rPr>
      </w:pPr>
    </w:p>
    <w:p w14:paraId="5EA18F06" w14:textId="7F336B8C" w:rsidR="00226472" w:rsidRPr="00217F6F" w:rsidRDefault="00226472" w:rsidP="002740CE">
      <w:pPr>
        <w:jc w:val="center"/>
        <w:rPr>
          <w:rFonts w:ascii="Arial" w:hAnsi="Arial" w:cs="Arial"/>
          <w:b/>
          <w:bCs/>
          <w:sz w:val="24"/>
          <w:szCs w:val="24"/>
          <w:lang w:val="en-US"/>
        </w:rPr>
      </w:pPr>
      <w:r>
        <w:rPr>
          <w:rFonts w:ascii="Arial" w:hAnsi="Arial" w:cs="Arial"/>
          <w:b/>
          <w:bCs/>
          <w:sz w:val="24"/>
          <w:szCs w:val="24"/>
          <w:lang w:val="en-US"/>
        </w:rPr>
        <w:t>CENTRALISED A</w:t>
      </w:r>
      <w:r w:rsidR="009F6C63">
        <w:rPr>
          <w:rFonts w:ascii="Arial" w:hAnsi="Arial" w:cs="Arial"/>
          <w:b/>
          <w:bCs/>
          <w:sz w:val="24"/>
          <w:szCs w:val="24"/>
          <w:lang w:val="en-US"/>
        </w:rPr>
        <w:t>C</w:t>
      </w:r>
      <w:r>
        <w:rPr>
          <w:rFonts w:ascii="Arial" w:hAnsi="Arial" w:cs="Arial"/>
          <w:b/>
          <w:bCs/>
          <w:sz w:val="24"/>
          <w:szCs w:val="24"/>
          <w:lang w:val="en-US"/>
        </w:rPr>
        <w:t xml:space="preserve">CESS CONTROL SOLUTIONS, INCLUDING </w:t>
      </w:r>
      <w:r w:rsidRPr="00217F6F">
        <w:rPr>
          <w:rFonts w:ascii="Arial" w:hAnsi="Arial" w:cs="Arial"/>
          <w:b/>
          <w:bCs/>
          <w:sz w:val="24"/>
          <w:szCs w:val="24"/>
          <w:lang w:val="en-US"/>
        </w:rPr>
        <w:t>MAI</w:t>
      </w:r>
      <w:r>
        <w:rPr>
          <w:rFonts w:ascii="Arial" w:hAnsi="Arial" w:cs="Arial"/>
          <w:b/>
          <w:bCs/>
          <w:sz w:val="24"/>
          <w:szCs w:val="24"/>
          <w:lang w:val="en-US"/>
        </w:rPr>
        <w:t>N</w:t>
      </w:r>
      <w:r w:rsidRPr="00217F6F">
        <w:rPr>
          <w:rFonts w:ascii="Arial" w:hAnsi="Arial" w:cs="Arial"/>
          <w:b/>
          <w:bCs/>
          <w:sz w:val="24"/>
          <w:szCs w:val="24"/>
          <w:lang w:val="en-US"/>
        </w:rPr>
        <w:t xml:space="preserve">TENANCE </w:t>
      </w:r>
      <w:r>
        <w:rPr>
          <w:rFonts w:ascii="Arial" w:hAnsi="Arial" w:cs="Arial"/>
          <w:b/>
          <w:bCs/>
          <w:sz w:val="24"/>
          <w:szCs w:val="24"/>
          <w:lang w:val="en-US"/>
        </w:rPr>
        <w:t>FOR A PERIOD OF THREE YEARS</w:t>
      </w:r>
    </w:p>
    <w:p w14:paraId="76F8BE08" w14:textId="77777777" w:rsidR="00226472" w:rsidRDefault="00226472" w:rsidP="002740CE">
      <w:pPr>
        <w:jc w:val="center"/>
        <w:rPr>
          <w:rFonts w:ascii="Arial" w:hAnsi="Arial" w:cs="Arial"/>
          <w:b/>
          <w:bCs/>
          <w:sz w:val="32"/>
          <w:szCs w:val="32"/>
        </w:rPr>
      </w:pPr>
    </w:p>
    <w:p w14:paraId="3F9F257A" w14:textId="77777777" w:rsidR="00226472" w:rsidRPr="00347534" w:rsidRDefault="00226472" w:rsidP="002740CE">
      <w:pPr>
        <w:pStyle w:val="Cover"/>
        <w:spacing w:before="240" w:after="0" w:line="276" w:lineRule="auto"/>
        <w:rPr>
          <w:rFonts w:ascii="Arial" w:hAnsi="Arial" w:cs="Arial"/>
          <w:sz w:val="32"/>
          <w:szCs w:val="32"/>
          <w:lang w:val="en-ZA"/>
        </w:rPr>
      </w:pPr>
    </w:p>
    <w:p w14:paraId="576D9ACD" w14:textId="77777777" w:rsidR="00226472" w:rsidRPr="00FD022D" w:rsidRDefault="00226472" w:rsidP="002740CE">
      <w:pPr>
        <w:jc w:val="center"/>
        <w:rPr>
          <w:rFonts w:ascii="Arial" w:hAnsi="Arial" w:cs="Arial"/>
          <w:b/>
          <w:bCs/>
          <w:sz w:val="24"/>
          <w:szCs w:val="24"/>
        </w:rPr>
      </w:pPr>
      <w:r w:rsidRPr="00FD022D">
        <w:rPr>
          <w:rFonts w:ascii="Arial" w:hAnsi="Arial" w:cs="Arial"/>
          <w:b/>
          <w:bCs/>
          <w:sz w:val="24"/>
          <w:szCs w:val="24"/>
        </w:rPr>
        <w:t>B</w:t>
      </w:r>
      <w:r>
        <w:rPr>
          <w:rFonts w:ascii="Arial" w:hAnsi="Arial" w:cs="Arial"/>
          <w:b/>
          <w:bCs/>
          <w:sz w:val="24"/>
          <w:szCs w:val="24"/>
        </w:rPr>
        <w:t>USI</w:t>
      </w:r>
      <w:r w:rsidRPr="00FD022D">
        <w:rPr>
          <w:rFonts w:ascii="Arial" w:hAnsi="Arial" w:cs="Arial"/>
          <w:b/>
          <w:bCs/>
          <w:sz w:val="24"/>
          <w:szCs w:val="24"/>
        </w:rPr>
        <w:t>NESS REQUIREMENTS SPECIFICATION</w:t>
      </w:r>
    </w:p>
    <w:p w14:paraId="39B2F500" w14:textId="77777777" w:rsidR="00F81DBF" w:rsidRPr="00347534" w:rsidRDefault="00F81DBF" w:rsidP="00F81DBF">
      <w:pPr>
        <w:spacing w:line="360" w:lineRule="auto"/>
        <w:rPr>
          <w:rFonts w:ascii="Arial" w:hAnsi="Arial" w:cs="Arial"/>
          <w:b/>
          <w:sz w:val="28"/>
          <w:szCs w:val="28"/>
        </w:rPr>
      </w:pPr>
    </w:p>
    <w:p w14:paraId="216DE482" w14:textId="77777777" w:rsidR="00F81DBF" w:rsidRPr="00347534" w:rsidRDefault="00F81DBF" w:rsidP="00F81DBF">
      <w:pPr>
        <w:spacing w:line="360" w:lineRule="auto"/>
        <w:rPr>
          <w:rFonts w:ascii="Arial" w:hAnsi="Arial" w:cs="Arial"/>
          <w:b/>
          <w:sz w:val="28"/>
          <w:szCs w:val="28"/>
        </w:rPr>
      </w:pPr>
    </w:p>
    <w:p w14:paraId="0FE40B19" w14:textId="77777777" w:rsidR="00F81DBF" w:rsidRPr="00347534" w:rsidRDefault="00F81DBF" w:rsidP="00F81DBF">
      <w:pPr>
        <w:spacing w:line="360" w:lineRule="auto"/>
        <w:rPr>
          <w:rFonts w:ascii="Arial" w:hAnsi="Arial" w:cs="Arial"/>
          <w:b/>
          <w:sz w:val="28"/>
          <w:szCs w:val="28"/>
        </w:rPr>
      </w:pPr>
    </w:p>
    <w:p w14:paraId="3A8A7694" w14:textId="77777777" w:rsidR="00F81DBF" w:rsidRPr="00347534" w:rsidRDefault="00F81DBF" w:rsidP="00F81DBF">
      <w:pPr>
        <w:spacing w:line="360" w:lineRule="auto"/>
        <w:rPr>
          <w:rFonts w:ascii="Arial" w:hAnsi="Arial" w:cs="Arial"/>
          <w:b/>
          <w:sz w:val="28"/>
          <w:szCs w:val="28"/>
        </w:rPr>
      </w:pPr>
    </w:p>
    <w:p w14:paraId="6CF3E3F4" w14:textId="77777777" w:rsidR="00F81DBF" w:rsidRDefault="00F81DBF" w:rsidP="00F81DBF">
      <w:pPr>
        <w:spacing w:line="360" w:lineRule="auto"/>
        <w:rPr>
          <w:rFonts w:ascii="Arial" w:hAnsi="Arial" w:cs="Arial"/>
          <w:b/>
          <w:sz w:val="28"/>
          <w:szCs w:val="28"/>
        </w:rPr>
      </w:pPr>
    </w:p>
    <w:p w14:paraId="637CFFD3" w14:textId="77777777" w:rsidR="00F81DBF" w:rsidRDefault="00F81DBF" w:rsidP="00F81DBF">
      <w:pPr>
        <w:rPr>
          <w:rFonts w:ascii="Arial" w:hAnsi="Arial" w:cs="Arial"/>
          <w:b/>
          <w:sz w:val="28"/>
          <w:szCs w:val="28"/>
        </w:rPr>
      </w:pPr>
      <w:r>
        <w:rPr>
          <w:rFonts w:ascii="Arial" w:hAnsi="Arial" w:cs="Arial"/>
          <w:b/>
          <w:sz w:val="28"/>
          <w:szCs w:val="28"/>
        </w:rPr>
        <w:br w:type="page"/>
      </w:r>
    </w:p>
    <w:p w14:paraId="4D6F28FA" w14:textId="77777777" w:rsidR="00F81DBF" w:rsidRPr="00620B66" w:rsidRDefault="00F81DBF" w:rsidP="00F81DBF">
      <w:pPr>
        <w:rPr>
          <w:rFonts w:ascii="Arial" w:hAnsi="Arial" w:cs="Arial"/>
          <w:b/>
          <w:bCs/>
          <w:sz w:val="24"/>
          <w:szCs w:val="24"/>
        </w:rPr>
      </w:pPr>
      <w:r w:rsidRPr="00620B66">
        <w:rPr>
          <w:rFonts w:ascii="Arial" w:hAnsi="Arial" w:cs="Arial"/>
          <w:b/>
          <w:bCs/>
          <w:sz w:val="24"/>
          <w:szCs w:val="24"/>
        </w:rPr>
        <w:lastRenderedPageBreak/>
        <w:t>Introduction</w:t>
      </w:r>
    </w:p>
    <w:p w14:paraId="3C83EB2B" w14:textId="77777777" w:rsidR="00F81DBF" w:rsidRPr="005977D1" w:rsidRDefault="00F81DBF" w:rsidP="00F81DBF">
      <w:pPr>
        <w:rPr>
          <w:rFonts w:ascii="Arial" w:hAnsi="Arial" w:cs="Arial"/>
        </w:rPr>
      </w:pPr>
    </w:p>
    <w:p w14:paraId="2BE19D20" w14:textId="7A417799" w:rsidR="00F81DBF" w:rsidRPr="00C35099" w:rsidRDefault="00F81DBF" w:rsidP="00C35099">
      <w:pPr>
        <w:spacing w:line="360" w:lineRule="auto"/>
        <w:ind w:left="993"/>
        <w:jc w:val="both"/>
        <w:rPr>
          <w:rFonts w:ascii="Arial" w:hAnsi="Arial" w:cs="Arial"/>
          <w:sz w:val="24"/>
          <w:szCs w:val="24"/>
          <w:lang w:val="x-none" w:eastAsia="x-none"/>
        </w:rPr>
      </w:pPr>
      <w:bookmarkStart w:id="1" w:name="_Toc306205407"/>
      <w:r w:rsidRPr="00C35099">
        <w:rPr>
          <w:rFonts w:ascii="Arial" w:hAnsi="Arial" w:cs="Arial"/>
          <w:sz w:val="24"/>
          <w:szCs w:val="24"/>
          <w:lang w:val="x-none" w:eastAsia="x-none"/>
        </w:rPr>
        <w:t>The South African Revenue Service (SARS) has</w:t>
      </w:r>
      <w:r w:rsidRPr="00C35099">
        <w:rPr>
          <w:rFonts w:ascii="Arial" w:hAnsi="Arial" w:cs="Arial"/>
          <w:sz w:val="24"/>
          <w:szCs w:val="24"/>
          <w:lang w:eastAsia="x-none"/>
        </w:rPr>
        <w:t xml:space="preserve"> approximately </w:t>
      </w:r>
      <w:r w:rsidRPr="00C35099">
        <w:rPr>
          <w:rFonts w:ascii="Arial" w:hAnsi="Arial" w:cs="Arial"/>
          <w:sz w:val="24"/>
          <w:szCs w:val="24"/>
          <w:lang w:val="x-none" w:eastAsia="x-none"/>
        </w:rPr>
        <w:t xml:space="preserve">of one hundred and </w:t>
      </w:r>
      <w:r w:rsidR="00B0065F" w:rsidRPr="00C35099">
        <w:rPr>
          <w:rFonts w:ascii="Arial" w:hAnsi="Arial" w:cs="Arial"/>
          <w:sz w:val="24"/>
          <w:szCs w:val="24"/>
          <w:lang w:val="en-US" w:eastAsia="x-none"/>
        </w:rPr>
        <w:t>fifty</w:t>
      </w:r>
      <w:r w:rsidR="00B0065F" w:rsidRPr="00C35099">
        <w:rPr>
          <w:rFonts w:ascii="Arial" w:hAnsi="Arial" w:cs="Arial"/>
          <w:sz w:val="24"/>
          <w:szCs w:val="24"/>
          <w:lang w:val="x-none" w:eastAsia="x-none"/>
        </w:rPr>
        <w:t xml:space="preserve"> </w:t>
      </w:r>
      <w:r w:rsidRPr="00C35099">
        <w:rPr>
          <w:rFonts w:ascii="Arial" w:hAnsi="Arial" w:cs="Arial"/>
          <w:sz w:val="24"/>
          <w:szCs w:val="24"/>
          <w:lang w:val="x-none" w:eastAsia="x-none"/>
        </w:rPr>
        <w:t>(1</w:t>
      </w:r>
      <w:r w:rsidRPr="00C35099">
        <w:rPr>
          <w:rFonts w:ascii="Arial" w:hAnsi="Arial" w:cs="Arial"/>
          <w:sz w:val="24"/>
          <w:szCs w:val="24"/>
          <w:lang w:eastAsia="x-none"/>
        </w:rPr>
        <w:t>50</w:t>
      </w:r>
      <w:r w:rsidRPr="00C35099">
        <w:rPr>
          <w:rFonts w:ascii="Arial" w:hAnsi="Arial" w:cs="Arial"/>
          <w:sz w:val="24"/>
          <w:szCs w:val="24"/>
          <w:lang w:val="x-none" w:eastAsia="x-none"/>
        </w:rPr>
        <w:t>) offices (SARS Sites) nationally. The protection of SARS’s assets</w:t>
      </w:r>
      <w:r w:rsidRPr="00C35099">
        <w:rPr>
          <w:rFonts w:ascii="Arial" w:hAnsi="Arial" w:cs="Arial"/>
          <w:sz w:val="24"/>
          <w:szCs w:val="24"/>
          <w:lang w:eastAsia="x-none"/>
        </w:rPr>
        <w:t xml:space="preserve">, people, and </w:t>
      </w:r>
      <w:r w:rsidRPr="00C35099">
        <w:rPr>
          <w:rFonts w:ascii="Arial" w:hAnsi="Arial" w:cs="Arial"/>
          <w:sz w:val="24"/>
          <w:szCs w:val="24"/>
          <w:lang w:val="x-none" w:eastAsia="x-none"/>
        </w:rPr>
        <w:t xml:space="preserve">general physical security at SARS Sites is of pivotal importance due to the nature of the operations and activities of SARS. The </w:t>
      </w:r>
      <w:r w:rsidRPr="00C35099">
        <w:rPr>
          <w:rFonts w:ascii="Arial" w:hAnsi="Arial" w:cs="Arial"/>
          <w:sz w:val="24"/>
          <w:szCs w:val="24"/>
          <w:lang w:eastAsia="x-none"/>
        </w:rPr>
        <w:t>successful Bidder(s)</w:t>
      </w:r>
      <w:r w:rsidRPr="00C35099">
        <w:rPr>
          <w:rFonts w:ascii="Arial" w:hAnsi="Arial" w:cs="Arial"/>
          <w:sz w:val="24"/>
          <w:szCs w:val="24"/>
          <w:lang w:val="x-none" w:eastAsia="x-none"/>
        </w:rPr>
        <w:t xml:space="preserve"> will be required to </w:t>
      </w:r>
      <w:r w:rsidR="007C4FCD" w:rsidRPr="00C35099">
        <w:rPr>
          <w:rFonts w:ascii="Arial" w:hAnsi="Arial" w:cs="Arial"/>
          <w:sz w:val="24"/>
          <w:szCs w:val="24"/>
          <w:lang w:val="en-US" w:eastAsia="x-none"/>
        </w:rPr>
        <w:t>design, supply, test</w:t>
      </w:r>
      <w:r w:rsidR="00191FDA" w:rsidRPr="00C35099">
        <w:rPr>
          <w:rFonts w:ascii="Arial" w:hAnsi="Arial" w:cs="Arial"/>
          <w:sz w:val="24"/>
          <w:szCs w:val="24"/>
          <w:lang w:val="en-US" w:eastAsia="x-none"/>
        </w:rPr>
        <w:t xml:space="preserve"> and</w:t>
      </w:r>
      <w:r w:rsidR="007C4FCD" w:rsidRPr="00C35099">
        <w:rPr>
          <w:rFonts w:ascii="Arial" w:hAnsi="Arial" w:cs="Arial"/>
          <w:sz w:val="24"/>
          <w:szCs w:val="24"/>
          <w:lang w:val="en-US" w:eastAsia="x-none"/>
        </w:rPr>
        <w:t xml:space="preserve"> commission </w:t>
      </w:r>
      <w:r w:rsidRPr="00C35099">
        <w:rPr>
          <w:rFonts w:ascii="Arial" w:hAnsi="Arial" w:cs="Arial"/>
          <w:sz w:val="24"/>
          <w:szCs w:val="24"/>
          <w:lang w:val="en-US" w:eastAsia="x-none"/>
        </w:rPr>
        <w:t xml:space="preserve"> a scalable smart access control system which incorporates SARS stated devices</w:t>
      </w:r>
      <w:r w:rsidR="00BF0300" w:rsidRPr="00C35099">
        <w:rPr>
          <w:rFonts w:ascii="Arial" w:hAnsi="Arial" w:cs="Arial"/>
          <w:sz w:val="24"/>
          <w:szCs w:val="24"/>
          <w:lang w:val="en-US" w:eastAsia="x-none"/>
        </w:rPr>
        <w:t xml:space="preserve"> and equipment like doors, turnstiles, biometric readers, door controllers and closers, vehicle barriers, metal detectors. The integrated access control system must have a capability to </w:t>
      </w:r>
      <w:r w:rsidRPr="00C35099">
        <w:rPr>
          <w:rFonts w:ascii="Arial" w:hAnsi="Arial" w:cs="Arial"/>
          <w:sz w:val="24"/>
          <w:szCs w:val="24"/>
          <w:lang w:val="en-US" w:eastAsia="x-none"/>
        </w:rPr>
        <w:t xml:space="preserve">integrate, unify and or share information with other SARS specified systems. </w:t>
      </w:r>
      <w:r w:rsidR="00191FDA" w:rsidRPr="00C35099">
        <w:rPr>
          <w:rFonts w:ascii="Arial" w:hAnsi="Arial" w:cs="Arial"/>
          <w:sz w:val="24"/>
          <w:szCs w:val="24"/>
          <w:lang w:val="en-US" w:eastAsia="x-none"/>
        </w:rPr>
        <w:t xml:space="preserve">Additionally, provide SARS with a maintenance and support proposal for a period of three (3) years from the expiry of the </w:t>
      </w:r>
      <w:r w:rsidR="001857EE">
        <w:rPr>
          <w:rFonts w:ascii="Arial" w:hAnsi="Arial" w:cs="Arial"/>
          <w:sz w:val="24"/>
          <w:szCs w:val="24"/>
          <w:lang w:val="en-US" w:eastAsia="x-none"/>
        </w:rPr>
        <w:lastRenderedPageBreak/>
        <w:t xml:space="preserve">equipment </w:t>
      </w:r>
      <w:r w:rsidR="00191FDA" w:rsidRPr="00C35099">
        <w:rPr>
          <w:rFonts w:ascii="Arial" w:hAnsi="Arial" w:cs="Arial"/>
          <w:sz w:val="24"/>
          <w:szCs w:val="24"/>
          <w:lang w:val="en-US" w:eastAsia="x-none"/>
        </w:rPr>
        <w:t xml:space="preserve">warranty. </w:t>
      </w:r>
      <w:r w:rsidRPr="00C35099">
        <w:rPr>
          <w:rFonts w:ascii="Arial" w:hAnsi="Arial" w:cs="Arial"/>
          <w:sz w:val="24"/>
          <w:szCs w:val="24"/>
          <w:lang w:val="en-US" w:eastAsia="x-none"/>
        </w:rPr>
        <w:t>The information collected through the system must be converged from a facility level to regional and national.</w:t>
      </w:r>
      <w:r w:rsidR="00984553">
        <w:rPr>
          <w:rFonts w:ascii="Arial" w:hAnsi="Arial" w:cs="Arial"/>
          <w:sz w:val="24"/>
          <w:szCs w:val="24"/>
          <w:lang w:val="en-US" w:eastAsia="x-none"/>
        </w:rPr>
        <w:t xml:space="preserve"> See Figure 1.</w:t>
      </w:r>
      <w:r w:rsidRPr="00C35099">
        <w:rPr>
          <w:rFonts w:ascii="Arial" w:hAnsi="Arial" w:cs="Arial"/>
          <w:sz w:val="24"/>
          <w:szCs w:val="24"/>
          <w:lang w:val="en-US" w:eastAsia="x-none"/>
        </w:rPr>
        <w:t xml:space="preserve">   </w:t>
      </w:r>
      <w:r w:rsidRPr="00C35099">
        <w:rPr>
          <w:rFonts w:ascii="Arial" w:hAnsi="Arial" w:cs="Arial"/>
          <w:sz w:val="24"/>
          <w:szCs w:val="24"/>
          <w:lang w:eastAsia="x-none"/>
        </w:rPr>
        <w:t>For logistical reasons</w:t>
      </w:r>
      <w:r w:rsidR="00620B66" w:rsidRPr="00C35099">
        <w:rPr>
          <w:rFonts w:ascii="Arial" w:hAnsi="Arial" w:cs="Arial"/>
          <w:sz w:val="24"/>
          <w:szCs w:val="24"/>
          <w:lang w:eastAsia="x-none"/>
        </w:rPr>
        <w:t xml:space="preserve">, </w:t>
      </w:r>
      <w:r w:rsidRPr="00C35099">
        <w:rPr>
          <w:rFonts w:ascii="Arial" w:hAnsi="Arial" w:cs="Arial"/>
          <w:sz w:val="24"/>
          <w:szCs w:val="24"/>
          <w:lang w:eastAsia="x-none"/>
        </w:rPr>
        <w:t xml:space="preserve">management </w:t>
      </w:r>
      <w:r w:rsidR="00620B66" w:rsidRPr="00C35099">
        <w:rPr>
          <w:rFonts w:ascii="Arial" w:hAnsi="Arial" w:cs="Arial"/>
          <w:sz w:val="24"/>
          <w:szCs w:val="24"/>
          <w:lang w:eastAsia="x-none"/>
        </w:rPr>
        <w:t xml:space="preserve">and maintenance </w:t>
      </w:r>
      <w:r w:rsidRPr="00C35099">
        <w:rPr>
          <w:rFonts w:ascii="Arial" w:hAnsi="Arial" w:cs="Arial"/>
          <w:sz w:val="24"/>
          <w:szCs w:val="24"/>
          <w:lang w:eastAsia="x-none"/>
        </w:rPr>
        <w:t>of the Services, SARS divided the SARS</w:t>
      </w:r>
      <w:r w:rsidRPr="00C35099">
        <w:rPr>
          <w:rFonts w:ascii="Arial" w:hAnsi="Arial" w:cs="Arial"/>
          <w:sz w:val="24"/>
          <w:szCs w:val="24"/>
          <w:lang w:val="x-none" w:eastAsia="x-none"/>
        </w:rPr>
        <w:t xml:space="preserve"> Sites</w:t>
      </w:r>
      <w:r w:rsidR="00C27DE1" w:rsidRPr="00C35099">
        <w:rPr>
          <w:rFonts w:ascii="Arial" w:hAnsi="Arial" w:cs="Arial"/>
          <w:sz w:val="24"/>
          <w:szCs w:val="24"/>
          <w:lang w:eastAsia="x-none"/>
        </w:rPr>
        <w:t xml:space="preserve"> Access Control Servers</w:t>
      </w:r>
      <w:r w:rsidRPr="00C35099">
        <w:rPr>
          <w:rFonts w:ascii="Arial" w:hAnsi="Arial" w:cs="Arial"/>
          <w:sz w:val="24"/>
          <w:szCs w:val="24"/>
          <w:lang w:val="x-none" w:eastAsia="x-none"/>
        </w:rPr>
        <w:t xml:space="preserve"> </w:t>
      </w:r>
      <w:r w:rsidRPr="00C35099">
        <w:rPr>
          <w:rFonts w:ascii="Arial" w:hAnsi="Arial" w:cs="Arial"/>
          <w:sz w:val="24"/>
          <w:szCs w:val="24"/>
          <w:lang w:eastAsia="x-none"/>
        </w:rPr>
        <w:t xml:space="preserve">into </w:t>
      </w:r>
      <w:r w:rsidR="002920BE">
        <w:rPr>
          <w:rFonts w:ascii="Arial" w:hAnsi="Arial" w:cs="Arial"/>
          <w:b/>
          <w:bCs/>
          <w:sz w:val="24"/>
          <w:szCs w:val="24"/>
          <w:lang w:eastAsia="x-none"/>
        </w:rPr>
        <w:t xml:space="preserve">five </w:t>
      </w:r>
      <w:r w:rsidRPr="00C35099">
        <w:rPr>
          <w:rFonts w:ascii="Arial" w:hAnsi="Arial" w:cs="Arial"/>
          <w:b/>
          <w:bCs/>
          <w:sz w:val="24"/>
          <w:szCs w:val="24"/>
          <w:lang w:eastAsia="x-none"/>
        </w:rPr>
        <w:t>(</w:t>
      </w:r>
      <w:r w:rsidR="008D02CE" w:rsidRPr="00C35099">
        <w:rPr>
          <w:rFonts w:ascii="Arial" w:hAnsi="Arial" w:cs="Arial"/>
          <w:b/>
          <w:bCs/>
          <w:sz w:val="24"/>
          <w:szCs w:val="24"/>
          <w:lang w:eastAsia="x-none"/>
        </w:rPr>
        <w:t>5)</w:t>
      </w:r>
      <w:r w:rsidRPr="00C35099">
        <w:rPr>
          <w:rFonts w:ascii="Arial" w:hAnsi="Arial" w:cs="Arial"/>
          <w:b/>
          <w:bCs/>
          <w:sz w:val="24"/>
          <w:szCs w:val="24"/>
          <w:lang w:eastAsia="x-none"/>
        </w:rPr>
        <w:t xml:space="preserve"> regions</w:t>
      </w:r>
      <w:r w:rsidRPr="00C35099">
        <w:rPr>
          <w:rFonts w:ascii="Arial" w:hAnsi="Arial" w:cs="Arial"/>
          <w:sz w:val="24"/>
          <w:szCs w:val="24"/>
          <w:lang w:eastAsia="x-none"/>
        </w:rPr>
        <w:t xml:space="preserve"> as shown in</w:t>
      </w:r>
      <w:r w:rsidRPr="00C35099">
        <w:rPr>
          <w:rFonts w:ascii="Arial" w:hAnsi="Arial" w:cs="Arial"/>
          <w:sz w:val="24"/>
          <w:szCs w:val="24"/>
          <w:lang w:val="x-none" w:eastAsia="x-none"/>
        </w:rPr>
        <w:t xml:space="preserve"> the </w:t>
      </w:r>
      <w:r w:rsidRPr="00C35099">
        <w:rPr>
          <w:rFonts w:ascii="Arial" w:hAnsi="Arial" w:cs="Arial"/>
          <w:sz w:val="24"/>
          <w:szCs w:val="24"/>
          <w:lang w:eastAsia="x-none"/>
        </w:rPr>
        <w:t>table below.</w:t>
      </w:r>
    </w:p>
    <w:p w14:paraId="09559990" w14:textId="77777777" w:rsidR="00F81DBF" w:rsidRPr="00C35099" w:rsidRDefault="00F81DBF" w:rsidP="00C35099">
      <w:pPr>
        <w:spacing w:line="360" w:lineRule="auto"/>
        <w:ind w:left="993"/>
        <w:jc w:val="both"/>
        <w:rPr>
          <w:rFonts w:ascii="Arial" w:hAnsi="Arial" w:cs="Arial"/>
          <w:sz w:val="24"/>
          <w:szCs w:val="24"/>
          <w:lang w:val="x-none" w:eastAsia="x-none"/>
        </w:rPr>
      </w:pPr>
      <w:r w:rsidRPr="00C35099">
        <w:rPr>
          <w:rFonts w:ascii="Arial" w:hAnsi="Arial" w:cs="Arial"/>
          <w:color w:val="000000"/>
          <w:sz w:val="24"/>
          <w:szCs w:val="24"/>
          <w:lang w:val="en-GB"/>
        </w:rPr>
        <w:t xml:space="preserve">        </w:t>
      </w:r>
    </w:p>
    <w:p w14:paraId="33F0E0FC" w14:textId="77777777" w:rsidR="00F81DBF" w:rsidRPr="00C35099" w:rsidRDefault="00F81DBF" w:rsidP="00C35099">
      <w:pPr>
        <w:spacing w:line="360" w:lineRule="auto"/>
        <w:ind w:left="993"/>
        <w:jc w:val="both"/>
        <w:rPr>
          <w:rFonts w:ascii="Arial" w:hAnsi="Arial" w:cs="Arial"/>
          <w:b/>
          <w:bCs/>
          <w:sz w:val="24"/>
          <w:szCs w:val="24"/>
          <w:lang w:eastAsia="x-none"/>
        </w:rPr>
      </w:pPr>
      <w:r w:rsidRPr="00C35099">
        <w:rPr>
          <w:rFonts w:ascii="Arial" w:hAnsi="Arial" w:cs="Arial"/>
          <w:b/>
          <w:bCs/>
          <w:sz w:val="24"/>
          <w:szCs w:val="24"/>
          <w:lang w:eastAsia="x-none"/>
        </w:rPr>
        <w:t>Table 1A</w:t>
      </w:r>
    </w:p>
    <w:tbl>
      <w:tblPr>
        <w:tblW w:w="8363" w:type="dxa"/>
        <w:tblInd w:w="978" w:type="dxa"/>
        <w:tblCellMar>
          <w:left w:w="0" w:type="dxa"/>
          <w:right w:w="0" w:type="dxa"/>
        </w:tblCellMar>
        <w:tblLook w:val="04A0" w:firstRow="1" w:lastRow="0" w:firstColumn="1" w:lastColumn="0" w:noHBand="0" w:noVBand="1"/>
      </w:tblPr>
      <w:tblGrid>
        <w:gridCol w:w="1984"/>
        <w:gridCol w:w="6379"/>
      </w:tblGrid>
      <w:tr w:rsidR="00F81DBF" w:rsidRPr="00C35099" w14:paraId="072756C7" w14:textId="77777777" w:rsidTr="00483CC6">
        <w:trPr>
          <w:trHeight w:val="789"/>
        </w:trPr>
        <w:tc>
          <w:tcPr>
            <w:tcW w:w="1984" w:type="dxa"/>
            <w:tcBorders>
              <w:top w:val="single" w:sz="12" w:space="0" w:color="auto"/>
              <w:left w:val="single" w:sz="12" w:space="0" w:color="auto"/>
              <w:bottom w:val="single" w:sz="12" w:space="0" w:color="auto"/>
              <w:right w:val="single" w:sz="12" w:space="0" w:color="auto"/>
            </w:tcBorders>
            <w:shd w:val="clear" w:color="auto" w:fill="548DD4"/>
            <w:tcMar>
              <w:top w:w="0" w:type="dxa"/>
              <w:left w:w="108" w:type="dxa"/>
              <w:bottom w:w="0" w:type="dxa"/>
              <w:right w:w="108" w:type="dxa"/>
            </w:tcMar>
            <w:vAlign w:val="center"/>
            <w:hideMark/>
          </w:tcPr>
          <w:p w14:paraId="3AF3FBD0" w14:textId="77777777" w:rsidR="00F81DBF" w:rsidRPr="00C35099" w:rsidRDefault="00F81DBF" w:rsidP="00C35099">
            <w:pPr>
              <w:spacing w:line="360" w:lineRule="auto"/>
              <w:ind w:left="993" w:hanging="818"/>
              <w:jc w:val="both"/>
              <w:rPr>
                <w:rFonts w:ascii="Arial" w:hAnsi="Arial" w:cs="Arial"/>
                <w:color w:val="000000"/>
                <w:sz w:val="24"/>
                <w:szCs w:val="24"/>
                <w:lang w:val="en-GB"/>
              </w:rPr>
            </w:pPr>
            <w:r w:rsidRPr="00C35099">
              <w:rPr>
                <w:rFonts w:ascii="Arial" w:hAnsi="Arial" w:cs="Arial"/>
                <w:b/>
                <w:bCs/>
                <w:color w:val="000000"/>
                <w:sz w:val="24"/>
                <w:szCs w:val="24"/>
                <w:lang w:val="en-GB"/>
              </w:rPr>
              <w:t xml:space="preserve">Region A </w:t>
            </w:r>
          </w:p>
        </w:tc>
        <w:tc>
          <w:tcPr>
            <w:tcW w:w="6379" w:type="dxa"/>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hideMark/>
          </w:tcPr>
          <w:p w14:paraId="3D10335A" w14:textId="3A2D7854" w:rsidR="00F81DBF" w:rsidRPr="00C35099" w:rsidRDefault="00C27DE1" w:rsidP="00C35099">
            <w:pPr>
              <w:numPr>
                <w:ilvl w:val="0"/>
                <w:numId w:val="2"/>
              </w:numPr>
              <w:spacing w:after="0" w:line="360" w:lineRule="auto"/>
              <w:ind w:left="86"/>
              <w:jc w:val="both"/>
              <w:rPr>
                <w:rFonts w:ascii="Arial" w:hAnsi="Arial" w:cs="Arial"/>
                <w:color w:val="000000"/>
                <w:sz w:val="24"/>
                <w:szCs w:val="24"/>
                <w:lang w:val="en-GB"/>
              </w:rPr>
            </w:pPr>
            <w:r w:rsidRPr="00C35099">
              <w:rPr>
                <w:rFonts w:ascii="Arial" w:hAnsi="Arial" w:cs="Arial"/>
                <w:color w:val="000000"/>
                <w:sz w:val="24"/>
                <w:szCs w:val="24"/>
                <w:lang w:val="en-GB"/>
              </w:rPr>
              <w:t>T1</w:t>
            </w:r>
            <w:r w:rsidR="00F81DBF" w:rsidRPr="00C35099">
              <w:rPr>
                <w:rFonts w:ascii="Arial" w:hAnsi="Arial" w:cs="Arial"/>
                <w:color w:val="000000"/>
                <w:sz w:val="24"/>
                <w:szCs w:val="24"/>
                <w:lang w:val="en-GB"/>
              </w:rPr>
              <w:t xml:space="preserve"> </w:t>
            </w:r>
            <w:r w:rsidRPr="00C35099">
              <w:rPr>
                <w:rFonts w:ascii="Arial" w:hAnsi="Arial" w:cs="Arial"/>
                <w:color w:val="000000"/>
                <w:sz w:val="24"/>
                <w:szCs w:val="24"/>
                <w:lang w:val="en-GB"/>
              </w:rPr>
              <w:t>Server</w:t>
            </w:r>
            <w:r w:rsidR="00F81DBF" w:rsidRPr="00C35099">
              <w:rPr>
                <w:rFonts w:ascii="Arial" w:hAnsi="Arial" w:cs="Arial"/>
                <w:color w:val="000000"/>
                <w:sz w:val="24"/>
                <w:szCs w:val="24"/>
                <w:lang w:val="en-GB"/>
              </w:rPr>
              <w:t xml:space="preserve"> </w:t>
            </w:r>
          </w:p>
          <w:p w14:paraId="523CF246" w14:textId="02E6F7D3" w:rsidR="00F81DBF" w:rsidRPr="00C35099" w:rsidRDefault="00C27DE1" w:rsidP="00C35099">
            <w:pPr>
              <w:numPr>
                <w:ilvl w:val="0"/>
                <w:numId w:val="2"/>
              </w:numPr>
              <w:spacing w:after="0" w:line="360" w:lineRule="auto"/>
              <w:jc w:val="both"/>
              <w:rPr>
                <w:rFonts w:ascii="Arial" w:hAnsi="Arial" w:cs="Arial"/>
                <w:color w:val="000000"/>
                <w:sz w:val="24"/>
                <w:szCs w:val="24"/>
                <w:lang w:val="en-GB"/>
              </w:rPr>
            </w:pPr>
            <w:r w:rsidRPr="00C35099">
              <w:rPr>
                <w:rFonts w:ascii="Arial" w:hAnsi="Arial" w:cs="Arial"/>
                <w:color w:val="000000"/>
                <w:sz w:val="24"/>
                <w:szCs w:val="24"/>
                <w:lang w:val="en-GB"/>
              </w:rPr>
              <w:t>Gauteng</w:t>
            </w:r>
            <w:r w:rsidR="001C1965" w:rsidRPr="00C35099">
              <w:rPr>
                <w:rFonts w:ascii="Arial" w:hAnsi="Arial" w:cs="Arial"/>
                <w:color w:val="000000"/>
                <w:sz w:val="24"/>
                <w:szCs w:val="24"/>
                <w:lang w:val="en-GB"/>
              </w:rPr>
              <w:t xml:space="preserve"> and Mpumalanga</w:t>
            </w:r>
            <w:r w:rsidR="00F81DBF" w:rsidRPr="00C35099">
              <w:rPr>
                <w:rFonts w:ascii="Arial" w:hAnsi="Arial" w:cs="Arial"/>
                <w:color w:val="000000"/>
                <w:sz w:val="24"/>
                <w:szCs w:val="24"/>
                <w:lang w:val="en-GB"/>
              </w:rPr>
              <w:t xml:space="preserve"> Provinces</w:t>
            </w:r>
          </w:p>
        </w:tc>
      </w:tr>
      <w:tr w:rsidR="00F81DBF" w:rsidRPr="00C35099" w14:paraId="5F5C5424" w14:textId="77777777" w:rsidTr="00483CC6">
        <w:trPr>
          <w:trHeight w:val="789"/>
        </w:trPr>
        <w:tc>
          <w:tcPr>
            <w:tcW w:w="1984" w:type="dxa"/>
            <w:tcBorders>
              <w:top w:val="nil"/>
              <w:left w:val="single" w:sz="12" w:space="0" w:color="auto"/>
              <w:bottom w:val="single" w:sz="12" w:space="0" w:color="auto"/>
              <w:right w:val="single" w:sz="12" w:space="0" w:color="auto"/>
            </w:tcBorders>
            <w:shd w:val="clear" w:color="auto" w:fill="548DD4"/>
            <w:tcMar>
              <w:top w:w="0" w:type="dxa"/>
              <w:left w:w="108" w:type="dxa"/>
              <w:bottom w:w="0" w:type="dxa"/>
              <w:right w:w="108" w:type="dxa"/>
            </w:tcMar>
            <w:vAlign w:val="center"/>
          </w:tcPr>
          <w:p w14:paraId="0B38C0A0" w14:textId="64CE8E80" w:rsidR="00F81DBF" w:rsidRPr="00C35099" w:rsidRDefault="00C27DE1" w:rsidP="00C35099">
            <w:pPr>
              <w:spacing w:line="360" w:lineRule="auto"/>
              <w:ind w:left="993" w:hanging="818"/>
              <w:jc w:val="both"/>
              <w:rPr>
                <w:rFonts w:ascii="Arial" w:hAnsi="Arial" w:cs="Arial"/>
                <w:b/>
                <w:bCs/>
                <w:color w:val="000000"/>
                <w:sz w:val="24"/>
                <w:szCs w:val="24"/>
                <w:lang w:val="en-GB"/>
              </w:rPr>
            </w:pPr>
            <w:r w:rsidRPr="00C35099">
              <w:rPr>
                <w:rFonts w:ascii="Arial" w:hAnsi="Arial" w:cs="Arial"/>
                <w:b/>
                <w:bCs/>
                <w:color w:val="000000"/>
                <w:sz w:val="24"/>
                <w:szCs w:val="24"/>
                <w:lang w:val="en-GB"/>
              </w:rPr>
              <w:t>Region B</w:t>
            </w:r>
          </w:p>
        </w:tc>
        <w:tc>
          <w:tcPr>
            <w:tcW w:w="6379" w:type="dxa"/>
            <w:tcBorders>
              <w:top w:val="nil"/>
              <w:left w:val="nil"/>
              <w:bottom w:val="single" w:sz="12" w:space="0" w:color="auto"/>
              <w:right w:val="single" w:sz="12" w:space="0" w:color="auto"/>
            </w:tcBorders>
            <w:tcMar>
              <w:top w:w="0" w:type="dxa"/>
              <w:left w:w="108" w:type="dxa"/>
              <w:bottom w:w="0" w:type="dxa"/>
              <w:right w:w="108" w:type="dxa"/>
            </w:tcMar>
            <w:vAlign w:val="center"/>
          </w:tcPr>
          <w:p w14:paraId="41F58156" w14:textId="026FA4F3" w:rsidR="00F81DBF" w:rsidRPr="00C35099" w:rsidRDefault="001C1965" w:rsidP="00C35099">
            <w:pPr>
              <w:numPr>
                <w:ilvl w:val="0"/>
                <w:numId w:val="2"/>
              </w:numPr>
              <w:spacing w:after="0" w:line="360" w:lineRule="auto"/>
              <w:ind w:left="86"/>
              <w:jc w:val="both"/>
              <w:rPr>
                <w:rFonts w:ascii="Arial" w:hAnsi="Arial" w:cs="Arial"/>
                <w:sz w:val="24"/>
                <w:szCs w:val="24"/>
                <w:lang w:val="en-GB"/>
              </w:rPr>
            </w:pPr>
            <w:r w:rsidRPr="00C35099">
              <w:rPr>
                <w:rFonts w:ascii="Arial" w:hAnsi="Arial" w:cs="Arial"/>
                <w:sz w:val="24"/>
                <w:szCs w:val="24"/>
                <w:lang w:val="en-GB"/>
              </w:rPr>
              <w:t>T2 Server</w:t>
            </w:r>
          </w:p>
          <w:p w14:paraId="24DAF403" w14:textId="77777777" w:rsidR="001C1965" w:rsidRPr="00C35099" w:rsidRDefault="001C1965" w:rsidP="00C35099">
            <w:pPr>
              <w:pStyle w:val="ListParagraph"/>
              <w:numPr>
                <w:ilvl w:val="0"/>
                <w:numId w:val="2"/>
              </w:numPr>
              <w:spacing w:after="0" w:line="360" w:lineRule="auto"/>
              <w:jc w:val="both"/>
              <w:rPr>
                <w:rFonts w:ascii="Arial" w:hAnsi="Arial" w:cs="Arial"/>
                <w:sz w:val="24"/>
                <w:szCs w:val="24"/>
                <w:lang w:val="en-GB"/>
              </w:rPr>
            </w:pPr>
            <w:r w:rsidRPr="00C35099">
              <w:rPr>
                <w:rFonts w:ascii="Arial" w:hAnsi="Arial" w:cs="Arial"/>
                <w:sz w:val="24"/>
                <w:szCs w:val="24"/>
                <w:lang w:val="en-GB"/>
              </w:rPr>
              <w:t xml:space="preserve">Limpopo and Northwest. </w:t>
            </w:r>
          </w:p>
          <w:p w14:paraId="1B4273AC" w14:textId="3B3FDDFD" w:rsidR="001C1965" w:rsidRPr="00C35099" w:rsidRDefault="001C1965" w:rsidP="00C35099">
            <w:pPr>
              <w:pStyle w:val="ListParagraph"/>
              <w:numPr>
                <w:ilvl w:val="0"/>
                <w:numId w:val="2"/>
              </w:numPr>
              <w:spacing w:after="0" w:line="360" w:lineRule="auto"/>
              <w:jc w:val="both"/>
              <w:rPr>
                <w:rFonts w:ascii="Arial" w:hAnsi="Arial" w:cs="Arial"/>
                <w:sz w:val="24"/>
                <w:szCs w:val="24"/>
                <w:lang w:val="en-GB"/>
              </w:rPr>
            </w:pPr>
            <w:r w:rsidRPr="00C35099">
              <w:rPr>
                <w:rFonts w:ascii="Arial" w:hAnsi="Arial" w:cs="Arial"/>
                <w:sz w:val="24"/>
                <w:szCs w:val="24"/>
                <w:lang w:val="en-GB"/>
              </w:rPr>
              <w:t xml:space="preserve">Including </w:t>
            </w:r>
            <w:r w:rsidR="005842E3" w:rsidRPr="00C35099">
              <w:rPr>
                <w:rFonts w:ascii="Arial" w:hAnsi="Arial" w:cs="Arial"/>
                <w:sz w:val="24"/>
                <w:szCs w:val="24"/>
                <w:lang w:val="en-GB"/>
              </w:rPr>
              <w:t>Klerksdorp</w:t>
            </w:r>
          </w:p>
        </w:tc>
      </w:tr>
      <w:tr w:rsidR="005842E3" w:rsidRPr="00C35099" w14:paraId="419D383D" w14:textId="77777777" w:rsidTr="00483CC6">
        <w:trPr>
          <w:trHeight w:val="789"/>
        </w:trPr>
        <w:tc>
          <w:tcPr>
            <w:tcW w:w="1984" w:type="dxa"/>
            <w:tcBorders>
              <w:top w:val="nil"/>
              <w:left w:val="single" w:sz="12" w:space="0" w:color="auto"/>
              <w:bottom w:val="single" w:sz="12" w:space="0" w:color="auto"/>
              <w:right w:val="single" w:sz="12" w:space="0" w:color="auto"/>
            </w:tcBorders>
            <w:shd w:val="clear" w:color="auto" w:fill="548DD4"/>
            <w:tcMar>
              <w:top w:w="0" w:type="dxa"/>
              <w:left w:w="108" w:type="dxa"/>
              <w:bottom w:w="0" w:type="dxa"/>
              <w:right w:w="108" w:type="dxa"/>
            </w:tcMar>
            <w:vAlign w:val="center"/>
          </w:tcPr>
          <w:p w14:paraId="02D3509D" w14:textId="08B17B99" w:rsidR="005842E3" w:rsidRPr="00C35099" w:rsidRDefault="005842E3" w:rsidP="00C35099">
            <w:pPr>
              <w:spacing w:line="360" w:lineRule="auto"/>
              <w:ind w:left="993" w:hanging="818"/>
              <w:jc w:val="both"/>
              <w:rPr>
                <w:rFonts w:ascii="Arial" w:hAnsi="Arial" w:cs="Arial"/>
                <w:b/>
                <w:bCs/>
                <w:color w:val="000000"/>
                <w:sz w:val="24"/>
                <w:szCs w:val="24"/>
                <w:lang w:val="en-GB"/>
              </w:rPr>
            </w:pPr>
            <w:r w:rsidRPr="00C35099">
              <w:rPr>
                <w:rFonts w:ascii="Arial" w:hAnsi="Arial" w:cs="Arial"/>
                <w:b/>
                <w:bCs/>
                <w:color w:val="000000"/>
                <w:sz w:val="24"/>
                <w:szCs w:val="24"/>
                <w:lang w:val="en-GB"/>
              </w:rPr>
              <w:t>Region C</w:t>
            </w:r>
          </w:p>
        </w:tc>
        <w:tc>
          <w:tcPr>
            <w:tcW w:w="6379" w:type="dxa"/>
            <w:tcBorders>
              <w:top w:val="nil"/>
              <w:left w:val="nil"/>
              <w:bottom w:val="single" w:sz="12" w:space="0" w:color="auto"/>
              <w:right w:val="single" w:sz="12" w:space="0" w:color="auto"/>
            </w:tcBorders>
            <w:tcMar>
              <w:top w:w="0" w:type="dxa"/>
              <w:left w:w="108" w:type="dxa"/>
              <w:bottom w:w="0" w:type="dxa"/>
              <w:right w:w="108" w:type="dxa"/>
            </w:tcMar>
            <w:vAlign w:val="center"/>
          </w:tcPr>
          <w:p w14:paraId="79B74FE1" w14:textId="53D98E65" w:rsidR="005842E3" w:rsidRPr="00C35099" w:rsidRDefault="005842E3" w:rsidP="00C35099">
            <w:pPr>
              <w:numPr>
                <w:ilvl w:val="0"/>
                <w:numId w:val="2"/>
              </w:numPr>
              <w:spacing w:after="0" w:line="360" w:lineRule="auto"/>
              <w:ind w:left="86"/>
              <w:jc w:val="both"/>
              <w:rPr>
                <w:rFonts w:ascii="Arial" w:hAnsi="Arial" w:cs="Arial"/>
                <w:sz w:val="24"/>
                <w:szCs w:val="24"/>
                <w:lang w:val="en-GB"/>
              </w:rPr>
            </w:pPr>
            <w:r w:rsidRPr="00C35099">
              <w:rPr>
                <w:rFonts w:ascii="Arial" w:hAnsi="Arial" w:cs="Arial"/>
                <w:sz w:val="24"/>
                <w:szCs w:val="24"/>
                <w:lang w:val="en-GB"/>
              </w:rPr>
              <w:t>T3 Server</w:t>
            </w:r>
          </w:p>
          <w:p w14:paraId="7FC848C9" w14:textId="0F34A2F5" w:rsidR="005842E3" w:rsidRPr="00C35099" w:rsidRDefault="005842E3" w:rsidP="00C35099">
            <w:pPr>
              <w:pStyle w:val="ListParagraph"/>
              <w:numPr>
                <w:ilvl w:val="0"/>
                <w:numId w:val="6"/>
              </w:numPr>
              <w:spacing w:after="0" w:line="360" w:lineRule="auto"/>
              <w:jc w:val="both"/>
              <w:rPr>
                <w:rFonts w:ascii="Arial" w:hAnsi="Arial" w:cs="Arial"/>
                <w:sz w:val="24"/>
                <w:szCs w:val="24"/>
                <w:lang w:val="en-GB"/>
              </w:rPr>
            </w:pPr>
            <w:r w:rsidRPr="00C35099">
              <w:rPr>
                <w:rFonts w:ascii="Arial" w:hAnsi="Arial" w:cs="Arial"/>
                <w:sz w:val="24"/>
                <w:szCs w:val="24"/>
                <w:lang w:val="en-GB"/>
              </w:rPr>
              <w:t>Free State</w:t>
            </w:r>
          </w:p>
        </w:tc>
      </w:tr>
      <w:tr w:rsidR="00C27DE1" w:rsidRPr="00C35099" w14:paraId="7EF17E3E" w14:textId="77777777" w:rsidTr="00483CC6">
        <w:trPr>
          <w:trHeight w:val="789"/>
        </w:trPr>
        <w:tc>
          <w:tcPr>
            <w:tcW w:w="1984" w:type="dxa"/>
            <w:tcBorders>
              <w:top w:val="nil"/>
              <w:left w:val="single" w:sz="12" w:space="0" w:color="auto"/>
              <w:bottom w:val="single" w:sz="12" w:space="0" w:color="auto"/>
              <w:right w:val="single" w:sz="12" w:space="0" w:color="auto"/>
            </w:tcBorders>
            <w:shd w:val="clear" w:color="auto" w:fill="548DD4"/>
            <w:tcMar>
              <w:top w:w="0" w:type="dxa"/>
              <w:left w:w="108" w:type="dxa"/>
              <w:bottom w:w="0" w:type="dxa"/>
              <w:right w:w="108" w:type="dxa"/>
            </w:tcMar>
            <w:vAlign w:val="center"/>
          </w:tcPr>
          <w:p w14:paraId="1E027B59" w14:textId="75166A32" w:rsidR="00C27DE1" w:rsidRPr="00C35099" w:rsidRDefault="005842E3" w:rsidP="00C35099">
            <w:pPr>
              <w:spacing w:line="360" w:lineRule="auto"/>
              <w:ind w:left="993" w:hanging="818"/>
              <w:jc w:val="both"/>
              <w:rPr>
                <w:rFonts w:ascii="Arial" w:hAnsi="Arial" w:cs="Arial"/>
                <w:b/>
                <w:bCs/>
                <w:color w:val="000000"/>
                <w:sz w:val="24"/>
                <w:szCs w:val="24"/>
                <w:lang w:val="en-GB"/>
              </w:rPr>
            </w:pPr>
            <w:r w:rsidRPr="00C35099">
              <w:rPr>
                <w:rFonts w:ascii="Arial" w:hAnsi="Arial" w:cs="Arial"/>
                <w:b/>
                <w:bCs/>
                <w:color w:val="000000"/>
                <w:sz w:val="24"/>
                <w:szCs w:val="24"/>
                <w:lang w:val="en-GB"/>
              </w:rPr>
              <w:t>Region D</w:t>
            </w:r>
          </w:p>
        </w:tc>
        <w:tc>
          <w:tcPr>
            <w:tcW w:w="6379" w:type="dxa"/>
            <w:tcBorders>
              <w:top w:val="nil"/>
              <w:left w:val="nil"/>
              <w:bottom w:val="single" w:sz="12" w:space="0" w:color="auto"/>
              <w:right w:val="single" w:sz="12" w:space="0" w:color="auto"/>
            </w:tcBorders>
            <w:tcMar>
              <w:top w:w="0" w:type="dxa"/>
              <w:left w:w="108" w:type="dxa"/>
              <w:bottom w:w="0" w:type="dxa"/>
              <w:right w:w="108" w:type="dxa"/>
            </w:tcMar>
            <w:vAlign w:val="center"/>
          </w:tcPr>
          <w:p w14:paraId="610DF34C" w14:textId="6802F8A3" w:rsidR="00C27DE1" w:rsidRPr="00C35099" w:rsidRDefault="001C1965" w:rsidP="00C35099">
            <w:pPr>
              <w:spacing w:after="0" w:line="360" w:lineRule="auto"/>
              <w:jc w:val="both"/>
              <w:rPr>
                <w:rFonts w:ascii="Arial" w:hAnsi="Arial" w:cs="Arial"/>
                <w:sz w:val="24"/>
                <w:szCs w:val="24"/>
                <w:lang w:val="en-GB"/>
              </w:rPr>
            </w:pPr>
            <w:r w:rsidRPr="00C35099">
              <w:rPr>
                <w:rFonts w:ascii="Arial" w:hAnsi="Arial" w:cs="Arial"/>
                <w:sz w:val="24"/>
                <w:szCs w:val="24"/>
                <w:lang w:val="en-GB"/>
              </w:rPr>
              <w:t>T</w:t>
            </w:r>
            <w:r w:rsidR="008D02CE" w:rsidRPr="00C35099">
              <w:rPr>
                <w:rFonts w:ascii="Arial" w:hAnsi="Arial" w:cs="Arial"/>
                <w:sz w:val="24"/>
                <w:szCs w:val="24"/>
                <w:lang w:val="en-GB"/>
              </w:rPr>
              <w:t>4</w:t>
            </w:r>
            <w:r w:rsidRPr="00C35099">
              <w:rPr>
                <w:rFonts w:ascii="Arial" w:hAnsi="Arial" w:cs="Arial"/>
                <w:sz w:val="24"/>
                <w:szCs w:val="24"/>
                <w:lang w:val="en-GB"/>
              </w:rPr>
              <w:t xml:space="preserve"> Server</w:t>
            </w:r>
          </w:p>
          <w:p w14:paraId="6042D4FB" w14:textId="745F159E" w:rsidR="005842E3" w:rsidRPr="00C35099" w:rsidRDefault="001C1965" w:rsidP="00C35099">
            <w:pPr>
              <w:pStyle w:val="ListParagraph"/>
              <w:numPr>
                <w:ilvl w:val="0"/>
                <w:numId w:val="6"/>
              </w:numPr>
              <w:spacing w:after="0" w:line="360" w:lineRule="auto"/>
              <w:jc w:val="both"/>
              <w:rPr>
                <w:rFonts w:ascii="Arial" w:hAnsi="Arial" w:cs="Arial"/>
                <w:sz w:val="24"/>
                <w:szCs w:val="24"/>
                <w:lang w:val="en-GB"/>
              </w:rPr>
            </w:pPr>
            <w:r w:rsidRPr="00C35099">
              <w:rPr>
                <w:rFonts w:ascii="Arial" w:hAnsi="Arial" w:cs="Arial"/>
                <w:sz w:val="24"/>
                <w:szCs w:val="24"/>
                <w:lang w:val="en-GB"/>
              </w:rPr>
              <w:t>Western Cape and Northern Cape</w:t>
            </w:r>
          </w:p>
        </w:tc>
      </w:tr>
      <w:tr w:rsidR="00F81DBF" w:rsidRPr="00C35099" w14:paraId="573612AF" w14:textId="77777777" w:rsidTr="00483CC6">
        <w:trPr>
          <w:trHeight w:val="680"/>
        </w:trPr>
        <w:tc>
          <w:tcPr>
            <w:tcW w:w="1984" w:type="dxa"/>
            <w:tcBorders>
              <w:top w:val="nil"/>
              <w:left w:val="single" w:sz="12" w:space="0" w:color="auto"/>
              <w:bottom w:val="single" w:sz="12" w:space="0" w:color="auto"/>
              <w:right w:val="single" w:sz="12" w:space="0" w:color="auto"/>
            </w:tcBorders>
            <w:shd w:val="clear" w:color="auto" w:fill="548DD4"/>
            <w:tcMar>
              <w:top w:w="0" w:type="dxa"/>
              <w:left w:w="108" w:type="dxa"/>
              <w:bottom w:w="0" w:type="dxa"/>
              <w:right w:w="108" w:type="dxa"/>
            </w:tcMar>
            <w:vAlign w:val="center"/>
            <w:hideMark/>
          </w:tcPr>
          <w:p w14:paraId="7414CDEE" w14:textId="0B167F2D" w:rsidR="00F81DBF" w:rsidRPr="00C35099" w:rsidRDefault="00F81DBF" w:rsidP="00C35099">
            <w:pPr>
              <w:spacing w:line="360" w:lineRule="auto"/>
              <w:ind w:left="993" w:hanging="818"/>
              <w:jc w:val="both"/>
              <w:rPr>
                <w:rFonts w:ascii="Arial" w:hAnsi="Arial" w:cs="Arial"/>
                <w:b/>
                <w:bCs/>
                <w:color w:val="000000"/>
                <w:sz w:val="24"/>
                <w:szCs w:val="24"/>
                <w:lang w:val="en-GB"/>
              </w:rPr>
            </w:pPr>
            <w:r w:rsidRPr="00C35099">
              <w:rPr>
                <w:rFonts w:ascii="Arial" w:hAnsi="Arial" w:cs="Arial"/>
                <w:b/>
                <w:bCs/>
                <w:color w:val="000000"/>
                <w:sz w:val="24"/>
                <w:szCs w:val="24"/>
                <w:lang w:val="en-GB"/>
              </w:rPr>
              <w:t xml:space="preserve">Region </w:t>
            </w:r>
            <w:r w:rsidR="005842E3" w:rsidRPr="00C35099">
              <w:rPr>
                <w:rFonts w:ascii="Arial" w:hAnsi="Arial" w:cs="Arial"/>
                <w:b/>
                <w:bCs/>
                <w:color w:val="000000"/>
                <w:sz w:val="24"/>
                <w:szCs w:val="24"/>
                <w:lang w:val="en-GB"/>
              </w:rPr>
              <w:t>E</w:t>
            </w:r>
          </w:p>
        </w:tc>
        <w:tc>
          <w:tcPr>
            <w:tcW w:w="6379" w:type="dxa"/>
            <w:tcBorders>
              <w:top w:val="nil"/>
              <w:left w:val="nil"/>
              <w:bottom w:val="single" w:sz="12" w:space="0" w:color="auto"/>
              <w:right w:val="single" w:sz="12" w:space="0" w:color="auto"/>
            </w:tcBorders>
            <w:tcMar>
              <w:top w:w="0" w:type="dxa"/>
              <w:left w:w="108" w:type="dxa"/>
              <w:bottom w:w="0" w:type="dxa"/>
              <w:right w:w="108" w:type="dxa"/>
            </w:tcMar>
            <w:vAlign w:val="center"/>
            <w:hideMark/>
          </w:tcPr>
          <w:p w14:paraId="559058FB" w14:textId="2721949A" w:rsidR="001C1965" w:rsidRPr="00C35099" w:rsidRDefault="001C1965" w:rsidP="00C35099">
            <w:pPr>
              <w:spacing w:after="0" w:line="360" w:lineRule="auto"/>
              <w:jc w:val="both"/>
              <w:rPr>
                <w:rFonts w:ascii="Arial" w:hAnsi="Arial" w:cs="Arial"/>
                <w:color w:val="000000"/>
                <w:sz w:val="24"/>
                <w:szCs w:val="24"/>
                <w:lang w:val="en-GB"/>
              </w:rPr>
            </w:pPr>
            <w:r w:rsidRPr="00C35099">
              <w:rPr>
                <w:rFonts w:ascii="Arial" w:hAnsi="Arial" w:cs="Arial"/>
                <w:color w:val="000000"/>
                <w:sz w:val="24"/>
                <w:szCs w:val="24"/>
                <w:lang w:val="en-GB"/>
              </w:rPr>
              <w:t>T</w:t>
            </w:r>
            <w:r w:rsidR="008D02CE" w:rsidRPr="00C35099">
              <w:rPr>
                <w:rFonts w:ascii="Arial" w:hAnsi="Arial" w:cs="Arial"/>
                <w:color w:val="000000"/>
                <w:sz w:val="24"/>
                <w:szCs w:val="24"/>
                <w:lang w:val="en-GB"/>
              </w:rPr>
              <w:t>5</w:t>
            </w:r>
            <w:r w:rsidRPr="00C35099">
              <w:rPr>
                <w:rFonts w:ascii="Arial" w:hAnsi="Arial" w:cs="Arial"/>
                <w:color w:val="000000"/>
                <w:sz w:val="24"/>
                <w:szCs w:val="24"/>
                <w:lang w:val="en-GB"/>
              </w:rPr>
              <w:t xml:space="preserve"> Server</w:t>
            </w:r>
          </w:p>
          <w:p w14:paraId="21118C86" w14:textId="77777777" w:rsidR="00F81DBF" w:rsidRPr="00C35099" w:rsidRDefault="001C1965" w:rsidP="00C35099">
            <w:pPr>
              <w:pStyle w:val="ListParagraph"/>
              <w:numPr>
                <w:ilvl w:val="0"/>
                <w:numId w:val="6"/>
              </w:numPr>
              <w:spacing w:after="0" w:line="360" w:lineRule="auto"/>
              <w:jc w:val="both"/>
              <w:rPr>
                <w:rFonts w:ascii="Arial" w:hAnsi="Arial" w:cs="Arial"/>
                <w:color w:val="000000"/>
                <w:sz w:val="24"/>
                <w:szCs w:val="24"/>
                <w:lang w:val="en-GB"/>
              </w:rPr>
            </w:pPr>
            <w:r w:rsidRPr="00C35099">
              <w:rPr>
                <w:rFonts w:ascii="Arial" w:hAnsi="Arial" w:cs="Arial"/>
                <w:color w:val="000000"/>
                <w:sz w:val="24"/>
                <w:szCs w:val="24"/>
                <w:lang w:val="en-GB"/>
              </w:rPr>
              <w:t>KZN and Eastern Cape Provinces</w:t>
            </w:r>
          </w:p>
          <w:p w14:paraId="63628FDE" w14:textId="7ECD3259" w:rsidR="005842E3" w:rsidRPr="00C35099" w:rsidRDefault="005842E3" w:rsidP="00C35099">
            <w:pPr>
              <w:spacing w:after="0" w:line="360" w:lineRule="auto"/>
              <w:ind w:left="511"/>
              <w:jc w:val="both"/>
              <w:rPr>
                <w:rFonts w:ascii="Arial" w:hAnsi="Arial" w:cs="Arial"/>
                <w:color w:val="000000"/>
                <w:sz w:val="24"/>
                <w:szCs w:val="24"/>
                <w:lang w:val="en-GB"/>
              </w:rPr>
            </w:pPr>
          </w:p>
        </w:tc>
      </w:tr>
    </w:tbl>
    <w:p w14:paraId="5077B803" w14:textId="77777777" w:rsidR="00F81DBF" w:rsidRPr="00C35099" w:rsidRDefault="00F81DBF" w:rsidP="00C35099">
      <w:pPr>
        <w:spacing w:line="360" w:lineRule="auto"/>
        <w:ind w:left="993"/>
        <w:jc w:val="both"/>
        <w:rPr>
          <w:rFonts w:ascii="Arial" w:hAnsi="Arial" w:cs="Arial"/>
          <w:sz w:val="24"/>
          <w:szCs w:val="24"/>
          <w:lang w:val="en-GB"/>
        </w:rPr>
      </w:pPr>
    </w:p>
    <w:bookmarkEnd w:id="1"/>
    <w:p w14:paraId="759C203A" w14:textId="77777777" w:rsidR="00F81DBF" w:rsidRPr="00C35099" w:rsidRDefault="00F81DBF" w:rsidP="00C35099">
      <w:pPr>
        <w:jc w:val="both"/>
        <w:rPr>
          <w:rFonts w:ascii="Arial" w:hAnsi="Arial" w:cs="Arial"/>
          <w:sz w:val="24"/>
          <w:szCs w:val="24"/>
        </w:rPr>
      </w:pPr>
    </w:p>
    <w:p w14:paraId="018D4FEE" w14:textId="4A93951A" w:rsidR="00F81DBF" w:rsidRPr="00C35099" w:rsidRDefault="00F81DBF" w:rsidP="00C35099">
      <w:pPr>
        <w:spacing w:after="233" w:line="360" w:lineRule="auto"/>
        <w:ind w:right="14"/>
        <w:jc w:val="both"/>
        <w:rPr>
          <w:rFonts w:ascii="Arial" w:hAnsi="Arial" w:cs="Arial"/>
          <w:b/>
          <w:bCs/>
          <w:sz w:val="24"/>
          <w:szCs w:val="24"/>
        </w:rPr>
      </w:pPr>
      <w:r w:rsidRPr="00C35099">
        <w:rPr>
          <w:rFonts w:ascii="Arial" w:hAnsi="Arial" w:cs="Arial"/>
          <w:b/>
          <w:bCs/>
          <w:sz w:val="24"/>
          <w:szCs w:val="24"/>
        </w:rPr>
        <w:t>Smart Access Control System</w:t>
      </w:r>
    </w:p>
    <w:p w14:paraId="23BB9B1C" w14:textId="6942F1CC" w:rsidR="00262FE0" w:rsidRPr="00C35099" w:rsidRDefault="00F81DBF" w:rsidP="00C35099">
      <w:pPr>
        <w:spacing w:after="269" w:line="360" w:lineRule="auto"/>
        <w:ind w:left="10" w:right="14"/>
        <w:jc w:val="both"/>
        <w:rPr>
          <w:rFonts w:ascii="Arial" w:hAnsi="Arial" w:cs="Arial"/>
          <w:sz w:val="24"/>
          <w:szCs w:val="24"/>
        </w:rPr>
      </w:pPr>
      <w:r w:rsidRPr="00C35099">
        <w:rPr>
          <w:rFonts w:ascii="Arial" w:hAnsi="Arial" w:cs="Arial"/>
          <w:sz w:val="24"/>
          <w:szCs w:val="24"/>
        </w:rPr>
        <w:t xml:space="preserve">SARS seeks to procure a smart, </w:t>
      </w:r>
      <w:r w:rsidR="001A5F31" w:rsidRPr="00C35099">
        <w:rPr>
          <w:rFonts w:ascii="Arial" w:hAnsi="Arial" w:cs="Arial"/>
          <w:sz w:val="24"/>
          <w:szCs w:val="24"/>
        </w:rPr>
        <w:t>efficient,</w:t>
      </w:r>
      <w:r w:rsidRPr="00C35099">
        <w:rPr>
          <w:rFonts w:ascii="Arial" w:hAnsi="Arial" w:cs="Arial"/>
          <w:sz w:val="24"/>
          <w:szCs w:val="24"/>
        </w:rPr>
        <w:t xml:space="preserve"> and reliable access control system that has an ability to integrate, unify and share information with other SARS systems such as</w:t>
      </w:r>
      <w:r w:rsidR="00262FE0" w:rsidRPr="00C35099">
        <w:rPr>
          <w:rFonts w:ascii="Arial" w:hAnsi="Arial" w:cs="Arial"/>
          <w:sz w:val="24"/>
          <w:szCs w:val="24"/>
        </w:rPr>
        <w:t>:</w:t>
      </w:r>
    </w:p>
    <w:p w14:paraId="3BF62CC0" w14:textId="77777777" w:rsidR="00262FE0" w:rsidRPr="00C35099" w:rsidRDefault="00F81DBF" w:rsidP="00C35099">
      <w:pPr>
        <w:pStyle w:val="ListParagraph"/>
        <w:numPr>
          <w:ilvl w:val="0"/>
          <w:numId w:val="5"/>
        </w:numPr>
        <w:spacing w:after="269" w:line="360" w:lineRule="auto"/>
        <w:ind w:right="14"/>
        <w:jc w:val="both"/>
        <w:rPr>
          <w:rFonts w:ascii="Arial" w:hAnsi="Arial" w:cs="Arial"/>
          <w:sz w:val="24"/>
          <w:szCs w:val="24"/>
        </w:rPr>
      </w:pPr>
      <w:r w:rsidRPr="00C35099">
        <w:rPr>
          <w:rFonts w:ascii="Arial" w:hAnsi="Arial" w:cs="Arial"/>
          <w:sz w:val="24"/>
          <w:szCs w:val="24"/>
        </w:rPr>
        <w:t>CCTV</w:t>
      </w:r>
    </w:p>
    <w:p w14:paraId="1DDCF523" w14:textId="0A01D38E" w:rsidR="00262FE0" w:rsidRPr="00C35099" w:rsidRDefault="001A5F31" w:rsidP="00C35099">
      <w:pPr>
        <w:pStyle w:val="ListParagraph"/>
        <w:numPr>
          <w:ilvl w:val="0"/>
          <w:numId w:val="5"/>
        </w:numPr>
        <w:spacing w:after="269" w:line="360" w:lineRule="auto"/>
        <w:ind w:right="14"/>
        <w:jc w:val="both"/>
        <w:rPr>
          <w:rFonts w:ascii="Arial" w:hAnsi="Arial" w:cs="Arial"/>
          <w:sz w:val="24"/>
          <w:szCs w:val="24"/>
        </w:rPr>
      </w:pPr>
      <w:r w:rsidRPr="00C35099">
        <w:rPr>
          <w:rFonts w:ascii="Arial" w:hAnsi="Arial" w:cs="Arial"/>
          <w:sz w:val="24"/>
          <w:szCs w:val="24"/>
        </w:rPr>
        <w:t xml:space="preserve">Fire </w:t>
      </w:r>
      <w:r w:rsidR="00593641" w:rsidRPr="00C35099">
        <w:rPr>
          <w:rFonts w:ascii="Arial" w:hAnsi="Arial" w:cs="Arial"/>
          <w:sz w:val="24"/>
          <w:szCs w:val="24"/>
        </w:rPr>
        <w:t>A</w:t>
      </w:r>
      <w:r w:rsidR="00F81DBF" w:rsidRPr="00C35099">
        <w:rPr>
          <w:rFonts w:ascii="Arial" w:hAnsi="Arial" w:cs="Arial"/>
          <w:sz w:val="24"/>
          <w:szCs w:val="24"/>
        </w:rPr>
        <w:t>larm</w:t>
      </w:r>
    </w:p>
    <w:p w14:paraId="031D9674" w14:textId="3A7B614A" w:rsidR="00F55571" w:rsidRPr="00C35099" w:rsidRDefault="00F55571" w:rsidP="00C35099">
      <w:pPr>
        <w:pStyle w:val="ListParagraph"/>
        <w:numPr>
          <w:ilvl w:val="0"/>
          <w:numId w:val="5"/>
        </w:numPr>
        <w:spacing w:after="269" w:line="360" w:lineRule="auto"/>
        <w:ind w:right="14"/>
        <w:jc w:val="both"/>
        <w:rPr>
          <w:rFonts w:ascii="Arial" w:hAnsi="Arial" w:cs="Arial"/>
          <w:sz w:val="24"/>
          <w:szCs w:val="24"/>
        </w:rPr>
      </w:pPr>
      <w:r w:rsidRPr="00C35099">
        <w:rPr>
          <w:rFonts w:ascii="Arial" w:hAnsi="Arial" w:cs="Arial"/>
          <w:sz w:val="24"/>
          <w:szCs w:val="24"/>
        </w:rPr>
        <w:t>Physical Security Guard Patrol System</w:t>
      </w:r>
    </w:p>
    <w:p w14:paraId="299B71CF" w14:textId="6571564D" w:rsidR="00262FE0" w:rsidRPr="00C35099" w:rsidRDefault="00F81DBF" w:rsidP="00C35099">
      <w:pPr>
        <w:pStyle w:val="ListParagraph"/>
        <w:numPr>
          <w:ilvl w:val="0"/>
          <w:numId w:val="5"/>
        </w:numPr>
        <w:spacing w:after="269" w:line="360" w:lineRule="auto"/>
        <w:ind w:right="14"/>
        <w:jc w:val="both"/>
        <w:rPr>
          <w:rFonts w:ascii="Arial" w:hAnsi="Arial" w:cs="Arial"/>
          <w:sz w:val="24"/>
          <w:szCs w:val="24"/>
        </w:rPr>
      </w:pPr>
      <w:r w:rsidRPr="00C35099">
        <w:rPr>
          <w:rFonts w:ascii="Arial" w:hAnsi="Arial" w:cs="Arial"/>
          <w:sz w:val="24"/>
          <w:szCs w:val="24"/>
        </w:rPr>
        <w:lastRenderedPageBreak/>
        <w:t xml:space="preserve">Human </w:t>
      </w:r>
      <w:r w:rsidR="00593641" w:rsidRPr="00C35099">
        <w:rPr>
          <w:rFonts w:ascii="Arial" w:hAnsi="Arial" w:cs="Arial"/>
          <w:sz w:val="24"/>
          <w:szCs w:val="24"/>
        </w:rPr>
        <w:t>Resource</w:t>
      </w:r>
    </w:p>
    <w:p w14:paraId="4808AD5A" w14:textId="340F2F18" w:rsidR="001A5F31" w:rsidRPr="00C35099" w:rsidRDefault="001A5F31" w:rsidP="00C35099">
      <w:pPr>
        <w:pStyle w:val="ListParagraph"/>
        <w:numPr>
          <w:ilvl w:val="0"/>
          <w:numId w:val="5"/>
        </w:numPr>
        <w:spacing w:after="269" w:line="360" w:lineRule="auto"/>
        <w:ind w:right="14"/>
        <w:jc w:val="both"/>
        <w:rPr>
          <w:rFonts w:ascii="Arial" w:hAnsi="Arial" w:cs="Arial"/>
          <w:sz w:val="24"/>
          <w:szCs w:val="24"/>
        </w:rPr>
      </w:pPr>
      <w:r w:rsidRPr="00C35099">
        <w:rPr>
          <w:rFonts w:ascii="Arial" w:hAnsi="Arial" w:cs="Arial"/>
          <w:sz w:val="24"/>
          <w:szCs w:val="24"/>
        </w:rPr>
        <w:t xml:space="preserve">IT </w:t>
      </w:r>
      <w:r w:rsidR="00306C59" w:rsidRPr="00C35099">
        <w:rPr>
          <w:rFonts w:ascii="Arial" w:hAnsi="Arial" w:cs="Arial"/>
          <w:sz w:val="24"/>
          <w:szCs w:val="24"/>
        </w:rPr>
        <w:t>(For</w:t>
      </w:r>
      <w:r w:rsidRPr="00C35099">
        <w:rPr>
          <w:rFonts w:ascii="Arial" w:hAnsi="Arial" w:cs="Arial"/>
          <w:sz w:val="24"/>
          <w:szCs w:val="24"/>
        </w:rPr>
        <w:t xml:space="preserve"> equipment info such as Laptops, PCs, Projectors, </w:t>
      </w:r>
      <w:r w:rsidR="00306C59" w:rsidRPr="00C35099">
        <w:rPr>
          <w:rFonts w:ascii="Arial" w:hAnsi="Arial" w:cs="Arial"/>
          <w:sz w:val="24"/>
          <w:szCs w:val="24"/>
        </w:rPr>
        <w:t>etc)</w:t>
      </w:r>
    </w:p>
    <w:p w14:paraId="75209ED1" w14:textId="73C9668C" w:rsidR="00262FE0" w:rsidRPr="00C35099" w:rsidRDefault="00593641" w:rsidP="00C35099">
      <w:pPr>
        <w:pStyle w:val="ListParagraph"/>
        <w:numPr>
          <w:ilvl w:val="0"/>
          <w:numId w:val="5"/>
        </w:numPr>
        <w:spacing w:after="269" w:line="360" w:lineRule="auto"/>
        <w:ind w:right="14"/>
        <w:jc w:val="both"/>
        <w:rPr>
          <w:rFonts w:ascii="Arial" w:hAnsi="Arial" w:cs="Arial"/>
          <w:sz w:val="24"/>
          <w:szCs w:val="24"/>
        </w:rPr>
      </w:pPr>
      <w:r w:rsidRPr="00C35099">
        <w:rPr>
          <w:rFonts w:ascii="Arial" w:hAnsi="Arial" w:cs="Arial"/>
          <w:sz w:val="24"/>
          <w:szCs w:val="24"/>
        </w:rPr>
        <w:t>P</w:t>
      </w:r>
      <w:r w:rsidR="00F81DBF" w:rsidRPr="00C35099">
        <w:rPr>
          <w:rFonts w:ascii="Arial" w:hAnsi="Arial" w:cs="Arial"/>
          <w:sz w:val="24"/>
          <w:szCs w:val="24"/>
        </w:rPr>
        <w:t>arking system</w:t>
      </w:r>
    </w:p>
    <w:p w14:paraId="10700EE9" w14:textId="6289D345" w:rsidR="00306C59" w:rsidRPr="00C35099" w:rsidRDefault="00306C59" w:rsidP="00C35099">
      <w:pPr>
        <w:pStyle w:val="ListParagraph"/>
        <w:numPr>
          <w:ilvl w:val="1"/>
          <w:numId w:val="5"/>
        </w:numPr>
        <w:spacing w:after="269" w:line="360" w:lineRule="auto"/>
        <w:ind w:right="14"/>
        <w:jc w:val="both"/>
        <w:rPr>
          <w:rFonts w:ascii="Arial" w:hAnsi="Arial" w:cs="Arial"/>
          <w:sz w:val="24"/>
          <w:szCs w:val="24"/>
        </w:rPr>
      </w:pPr>
      <w:r w:rsidRPr="00C35099">
        <w:rPr>
          <w:rFonts w:ascii="Arial" w:hAnsi="Arial" w:cs="Arial"/>
          <w:sz w:val="24"/>
          <w:szCs w:val="24"/>
        </w:rPr>
        <w:t>SARS Staff and Visitors</w:t>
      </w:r>
    </w:p>
    <w:p w14:paraId="32274D61" w14:textId="77777777" w:rsidR="00262FE0" w:rsidRPr="00C35099" w:rsidRDefault="00262FE0" w:rsidP="00C35099">
      <w:pPr>
        <w:pStyle w:val="ListParagraph"/>
        <w:numPr>
          <w:ilvl w:val="0"/>
          <w:numId w:val="5"/>
        </w:numPr>
        <w:spacing w:after="269" w:line="360" w:lineRule="auto"/>
        <w:ind w:right="14"/>
        <w:jc w:val="both"/>
        <w:rPr>
          <w:rFonts w:ascii="Arial" w:hAnsi="Arial" w:cs="Arial"/>
          <w:sz w:val="24"/>
          <w:szCs w:val="24"/>
        </w:rPr>
      </w:pPr>
      <w:r w:rsidRPr="00C35099">
        <w:rPr>
          <w:rFonts w:ascii="Arial" w:hAnsi="Arial" w:cs="Arial"/>
          <w:sz w:val="24"/>
          <w:szCs w:val="24"/>
        </w:rPr>
        <w:t>E</w:t>
      </w:r>
      <w:r w:rsidR="00F81DBF" w:rsidRPr="00C35099">
        <w:rPr>
          <w:rFonts w:ascii="Arial" w:hAnsi="Arial" w:cs="Arial"/>
          <w:sz w:val="24"/>
          <w:szCs w:val="24"/>
        </w:rPr>
        <w:t>nvironmental systems</w:t>
      </w:r>
      <w:r w:rsidRPr="00C35099">
        <w:rPr>
          <w:rFonts w:ascii="Arial" w:hAnsi="Arial" w:cs="Arial"/>
          <w:sz w:val="24"/>
          <w:szCs w:val="24"/>
        </w:rPr>
        <w:t>:</w:t>
      </w:r>
    </w:p>
    <w:p w14:paraId="61C8B45A" w14:textId="77777777" w:rsidR="00262FE0" w:rsidRPr="00C35099" w:rsidRDefault="00262FE0" w:rsidP="00C35099">
      <w:pPr>
        <w:pStyle w:val="ListParagraph"/>
        <w:numPr>
          <w:ilvl w:val="1"/>
          <w:numId w:val="5"/>
        </w:numPr>
        <w:spacing w:after="269" w:line="360" w:lineRule="auto"/>
        <w:ind w:right="14"/>
        <w:jc w:val="both"/>
        <w:rPr>
          <w:rFonts w:ascii="Arial" w:hAnsi="Arial" w:cs="Arial"/>
          <w:sz w:val="24"/>
          <w:szCs w:val="24"/>
        </w:rPr>
      </w:pPr>
      <w:r w:rsidRPr="00C35099">
        <w:rPr>
          <w:rFonts w:ascii="Arial" w:hAnsi="Arial" w:cs="Arial"/>
          <w:sz w:val="24"/>
          <w:szCs w:val="24"/>
        </w:rPr>
        <w:t>B</w:t>
      </w:r>
      <w:r w:rsidR="00F81DBF" w:rsidRPr="00C35099">
        <w:rPr>
          <w:rFonts w:ascii="Arial" w:hAnsi="Arial" w:cs="Arial"/>
          <w:sz w:val="24"/>
          <w:szCs w:val="24"/>
        </w:rPr>
        <w:t>uilding management</w:t>
      </w:r>
    </w:p>
    <w:p w14:paraId="253FFE82" w14:textId="05B272F2" w:rsidR="00F81DBF" w:rsidRPr="00C35099" w:rsidRDefault="00262FE0" w:rsidP="00C35099">
      <w:pPr>
        <w:pStyle w:val="ListParagraph"/>
        <w:numPr>
          <w:ilvl w:val="1"/>
          <w:numId w:val="5"/>
        </w:numPr>
        <w:spacing w:after="269" w:line="360" w:lineRule="auto"/>
        <w:ind w:right="14"/>
        <w:jc w:val="both"/>
        <w:rPr>
          <w:rFonts w:ascii="Arial" w:hAnsi="Arial" w:cs="Arial"/>
          <w:sz w:val="24"/>
          <w:szCs w:val="24"/>
        </w:rPr>
      </w:pPr>
      <w:r w:rsidRPr="00C35099">
        <w:rPr>
          <w:rFonts w:ascii="Arial" w:hAnsi="Arial" w:cs="Arial"/>
          <w:sz w:val="24"/>
          <w:szCs w:val="24"/>
        </w:rPr>
        <w:t>Health and Safety</w:t>
      </w:r>
      <w:r w:rsidR="00F81DBF" w:rsidRPr="00C35099">
        <w:rPr>
          <w:rFonts w:ascii="Arial" w:hAnsi="Arial" w:cs="Arial"/>
          <w:sz w:val="24"/>
          <w:szCs w:val="24"/>
        </w:rPr>
        <w:t xml:space="preserve">, </w:t>
      </w:r>
      <w:r w:rsidRPr="00C35099">
        <w:rPr>
          <w:rFonts w:ascii="Arial" w:hAnsi="Arial" w:cs="Arial"/>
          <w:sz w:val="24"/>
          <w:szCs w:val="24"/>
        </w:rPr>
        <w:t>evacuation and</w:t>
      </w:r>
      <w:r w:rsidR="00F81DBF" w:rsidRPr="00C35099">
        <w:rPr>
          <w:rFonts w:ascii="Arial" w:hAnsi="Arial" w:cs="Arial"/>
          <w:sz w:val="24"/>
          <w:szCs w:val="24"/>
        </w:rPr>
        <w:t xml:space="preserve"> converge with security barriers such as boom gates, turnstiles.  </w:t>
      </w:r>
    </w:p>
    <w:p w14:paraId="02B5E2AE" w14:textId="70EAC677" w:rsidR="00966A97" w:rsidRPr="00C35099" w:rsidRDefault="00966A97" w:rsidP="00C35099">
      <w:pPr>
        <w:spacing w:after="269" w:line="360" w:lineRule="auto"/>
        <w:ind w:left="10" w:right="14"/>
        <w:jc w:val="both"/>
        <w:rPr>
          <w:rFonts w:ascii="Arial" w:hAnsi="Arial" w:cs="Arial"/>
          <w:b/>
          <w:bCs/>
          <w:sz w:val="24"/>
          <w:szCs w:val="24"/>
        </w:rPr>
      </w:pPr>
      <w:r w:rsidRPr="00C35099">
        <w:rPr>
          <w:rFonts w:ascii="Arial" w:hAnsi="Arial" w:cs="Arial"/>
          <w:b/>
          <w:bCs/>
          <w:sz w:val="24"/>
          <w:szCs w:val="24"/>
        </w:rPr>
        <w:t>Access Control System Key Features and Capabilities</w:t>
      </w:r>
    </w:p>
    <w:p w14:paraId="4EEA7634" w14:textId="33A3A83B" w:rsidR="00725493" w:rsidRPr="00C35099" w:rsidRDefault="00725493" w:rsidP="00C35099">
      <w:pPr>
        <w:spacing w:after="269" w:line="360" w:lineRule="auto"/>
        <w:ind w:left="10" w:right="14"/>
        <w:jc w:val="both"/>
        <w:rPr>
          <w:rFonts w:ascii="Arial" w:hAnsi="Arial" w:cs="Arial"/>
          <w:sz w:val="24"/>
          <w:szCs w:val="24"/>
        </w:rPr>
      </w:pPr>
      <w:r w:rsidRPr="00C35099">
        <w:rPr>
          <w:rFonts w:ascii="Arial" w:hAnsi="Arial" w:cs="Arial"/>
          <w:sz w:val="24"/>
          <w:szCs w:val="24"/>
        </w:rPr>
        <w:t xml:space="preserve">SARS seek to procure an access control system which will be used to manage access into and exit from its facilities (including </w:t>
      </w:r>
      <w:r w:rsidR="00191FDA" w:rsidRPr="00C35099">
        <w:rPr>
          <w:rFonts w:ascii="Arial" w:hAnsi="Arial" w:cs="Arial"/>
          <w:sz w:val="24"/>
          <w:szCs w:val="24"/>
        </w:rPr>
        <w:t>storage facility</w:t>
      </w:r>
      <w:r w:rsidRPr="00C35099">
        <w:rPr>
          <w:rFonts w:ascii="Arial" w:hAnsi="Arial" w:cs="Arial"/>
          <w:sz w:val="24"/>
          <w:szCs w:val="24"/>
        </w:rPr>
        <w:t>) for employees</w:t>
      </w:r>
      <w:r w:rsidR="00191FDA" w:rsidRPr="00C35099">
        <w:rPr>
          <w:rFonts w:ascii="Arial" w:hAnsi="Arial" w:cs="Arial"/>
          <w:sz w:val="24"/>
          <w:szCs w:val="24"/>
        </w:rPr>
        <w:t>, v</w:t>
      </w:r>
      <w:r w:rsidRPr="00C35099">
        <w:rPr>
          <w:rFonts w:ascii="Arial" w:hAnsi="Arial" w:cs="Arial"/>
          <w:sz w:val="24"/>
          <w:szCs w:val="24"/>
        </w:rPr>
        <w:t xml:space="preserve">isitors, contractors, vehicles and assets. </w:t>
      </w:r>
      <w:r w:rsidRPr="00D045D0">
        <w:rPr>
          <w:rFonts w:ascii="Arial" w:hAnsi="Arial" w:cs="Arial"/>
          <w:sz w:val="24"/>
          <w:szCs w:val="24"/>
        </w:rPr>
        <w:t xml:space="preserve">A component of the system will be utilised only at defined facilities </w:t>
      </w:r>
      <w:r w:rsidRPr="00D045D0">
        <w:rPr>
          <w:rFonts w:ascii="Arial" w:hAnsi="Arial" w:cs="Arial"/>
          <w:sz w:val="24"/>
          <w:szCs w:val="24"/>
        </w:rPr>
        <w:lastRenderedPageBreak/>
        <w:t>and areas as a time and attendance system</w:t>
      </w:r>
      <w:r w:rsidRPr="00C35099">
        <w:rPr>
          <w:rFonts w:ascii="Arial" w:hAnsi="Arial" w:cs="Arial"/>
          <w:sz w:val="24"/>
          <w:szCs w:val="24"/>
        </w:rPr>
        <w:t>. The supply of the access control system includes</w:t>
      </w:r>
      <w:r w:rsidR="00485D4A" w:rsidRPr="00C35099">
        <w:rPr>
          <w:rFonts w:ascii="Arial" w:hAnsi="Arial" w:cs="Arial"/>
          <w:sz w:val="24"/>
          <w:szCs w:val="24"/>
        </w:rPr>
        <w:t xml:space="preserve"> supply and </w:t>
      </w:r>
      <w:r w:rsidRPr="00C35099">
        <w:rPr>
          <w:rFonts w:ascii="Arial" w:hAnsi="Arial" w:cs="Arial"/>
          <w:sz w:val="24"/>
          <w:szCs w:val="24"/>
        </w:rPr>
        <w:t>replacement of readers</w:t>
      </w:r>
      <w:r w:rsidR="00AF4121" w:rsidRPr="00C35099">
        <w:rPr>
          <w:rFonts w:ascii="Arial" w:hAnsi="Arial" w:cs="Arial"/>
          <w:sz w:val="24"/>
          <w:szCs w:val="24"/>
        </w:rPr>
        <w:t xml:space="preserve">, maglocks, door closer and sensors </w:t>
      </w:r>
      <w:r w:rsidRPr="00C35099">
        <w:rPr>
          <w:rFonts w:ascii="Arial" w:hAnsi="Arial" w:cs="Arial"/>
          <w:sz w:val="24"/>
          <w:szCs w:val="24"/>
        </w:rPr>
        <w:t xml:space="preserve">to meet SARS defined requirements for each door. </w:t>
      </w:r>
      <w:r w:rsidR="00AF4121" w:rsidRPr="00C35099">
        <w:rPr>
          <w:rFonts w:ascii="Arial" w:hAnsi="Arial" w:cs="Arial"/>
          <w:sz w:val="24"/>
          <w:szCs w:val="24"/>
        </w:rPr>
        <w:t xml:space="preserve"> </w:t>
      </w:r>
    </w:p>
    <w:p w14:paraId="31E21A26" w14:textId="77777777" w:rsidR="001857EE" w:rsidRDefault="00485D4A" w:rsidP="00C35099">
      <w:pPr>
        <w:spacing w:after="269" w:line="360" w:lineRule="auto"/>
        <w:ind w:left="10" w:right="14"/>
        <w:jc w:val="both"/>
        <w:rPr>
          <w:rFonts w:ascii="Arial" w:hAnsi="Arial" w:cs="Arial"/>
          <w:sz w:val="24"/>
          <w:szCs w:val="24"/>
        </w:rPr>
      </w:pPr>
      <w:r w:rsidRPr="00C35099">
        <w:rPr>
          <w:rFonts w:ascii="Arial" w:hAnsi="Arial" w:cs="Arial"/>
          <w:sz w:val="24"/>
          <w:szCs w:val="24"/>
        </w:rPr>
        <w:t>The bidder must provide a warrant</w:t>
      </w:r>
      <w:r w:rsidR="008C7FD5" w:rsidRPr="00C35099">
        <w:rPr>
          <w:rFonts w:ascii="Arial" w:hAnsi="Arial" w:cs="Arial"/>
          <w:sz w:val="24"/>
          <w:szCs w:val="24"/>
        </w:rPr>
        <w:t>y</w:t>
      </w:r>
      <w:r w:rsidRPr="00C35099">
        <w:rPr>
          <w:rFonts w:ascii="Arial" w:hAnsi="Arial" w:cs="Arial"/>
          <w:sz w:val="24"/>
          <w:szCs w:val="24"/>
        </w:rPr>
        <w:t xml:space="preserve"> for the access control systems </w:t>
      </w:r>
      <w:r w:rsidR="00984553">
        <w:rPr>
          <w:rFonts w:ascii="Arial" w:hAnsi="Arial" w:cs="Arial"/>
          <w:sz w:val="24"/>
          <w:szCs w:val="24"/>
        </w:rPr>
        <w:t xml:space="preserve">in line with the OEM specification of no less than </w:t>
      </w:r>
      <w:r w:rsidR="001857EE">
        <w:rPr>
          <w:rFonts w:ascii="Arial" w:hAnsi="Arial" w:cs="Arial"/>
          <w:sz w:val="24"/>
          <w:szCs w:val="24"/>
        </w:rPr>
        <w:t>twelve (</w:t>
      </w:r>
      <w:r w:rsidR="00984553">
        <w:rPr>
          <w:rFonts w:ascii="Arial" w:hAnsi="Arial" w:cs="Arial"/>
          <w:sz w:val="24"/>
          <w:szCs w:val="24"/>
        </w:rPr>
        <w:t>12</w:t>
      </w:r>
      <w:r w:rsidR="001857EE">
        <w:rPr>
          <w:rFonts w:ascii="Arial" w:hAnsi="Arial" w:cs="Arial"/>
          <w:sz w:val="24"/>
          <w:szCs w:val="24"/>
        </w:rPr>
        <w:t>)</w:t>
      </w:r>
      <w:r w:rsidR="00984553">
        <w:rPr>
          <w:rFonts w:ascii="Arial" w:hAnsi="Arial" w:cs="Arial"/>
          <w:sz w:val="24"/>
          <w:szCs w:val="24"/>
        </w:rPr>
        <w:t xml:space="preserve"> months from date of commissioning </w:t>
      </w:r>
      <w:r w:rsidRPr="00C35099">
        <w:rPr>
          <w:rFonts w:ascii="Arial" w:hAnsi="Arial" w:cs="Arial"/>
          <w:sz w:val="24"/>
          <w:szCs w:val="24"/>
        </w:rPr>
        <w:t xml:space="preserve">and all its components. </w:t>
      </w:r>
    </w:p>
    <w:p w14:paraId="7F6B7826" w14:textId="0D70375D" w:rsidR="00485D4A" w:rsidRDefault="00485D4A" w:rsidP="00C35099">
      <w:pPr>
        <w:spacing w:after="269" w:line="360" w:lineRule="auto"/>
        <w:ind w:left="10" w:right="14"/>
        <w:jc w:val="both"/>
        <w:rPr>
          <w:rFonts w:ascii="Arial" w:hAnsi="Arial" w:cs="Arial"/>
          <w:sz w:val="24"/>
          <w:szCs w:val="24"/>
        </w:rPr>
      </w:pPr>
      <w:r w:rsidRPr="00C35099">
        <w:rPr>
          <w:rFonts w:ascii="Arial" w:hAnsi="Arial" w:cs="Arial"/>
          <w:sz w:val="24"/>
          <w:szCs w:val="24"/>
        </w:rPr>
        <w:t>The bidder must further submit a maintenance and support proposal</w:t>
      </w:r>
      <w:r w:rsidR="008C7FD5" w:rsidRPr="00C35099">
        <w:rPr>
          <w:rFonts w:ascii="Arial" w:hAnsi="Arial" w:cs="Arial"/>
          <w:sz w:val="24"/>
          <w:szCs w:val="24"/>
        </w:rPr>
        <w:t xml:space="preserve"> including spare parts, monthly maintenance service and call out fees for a period of three </w:t>
      </w:r>
      <w:r w:rsidR="001857EE">
        <w:rPr>
          <w:rFonts w:ascii="Arial" w:hAnsi="Arial" w:cs="Arial"/>
          <w:sz w:val="24"/>
          <w:szCs w:val="24"/>
        </w:rPr>
        <w:t xml:space="preserve">(3) </w:t>
      </w:r>
      <w:r w:rsidR="008C7FD5" w:rsidRPr="00C35099">
        <w:rPr>
          <w:rFonts w:ascii="Arial" w:hAnsi="Arial" w:cs="Arial"/>
          <w:sz w:val="24"/>
          <w:szCs w:val="24"/>
        </w:rPr>
        <w:t xml:space="preserve">years from the expiry of the bidder’s warranty period for each component of the access control system. </w:t>
      </w:r>
    </w:p>
    <w:p w14:paraId="1FDCFFC7" w14:textId="11E8298B" w:rsidR="00974F5E" w:rsidRPr="00D045D0" w:rsidRDefault="00974F5E" w:rsidP="00D045D0">
      <w:pPr>
        <w:spacing w:after="269" w:line="360" w:lineRule="auto"/>
        <w:ind w:right="14"/>
        <w:jc w:val="both"/>
        <w:rPr>
          <w:rFonts w:ascii="Arial" w:hAnsi="Arial" w:cs="Arial"/>
          <w:sz w:val="24"/>
          <w:szCs w:val="24"/>
        </w:rPr>
      </w:pPr>
      <w:r>
        <w:rPr>
          <w:rFonts w:ascii="Arial" w:hAnsi="Arial" w:cs="Arial"/>
          <w:sz w:val="24"/>
          <w:szCs w:val="24"/>
        </w:rPr>
        <w:t>The Bidder must t</w:t>
      </w:r>
      <w:r w:rsidRPr="00D045D0">
        <w:rPr>
          <w:rFonts w:ascii="Arial" w:hAnsi="Arial" w:cs="Arial"/>
          <w:sz w:val="24"/>
          <w:szCs w:val="24"/>
        </w:rPr>
        <w:t>rain SARS users and supply manuals and certification where possible</w:t>
      </w:r>
    </w:p>
    <w:p w14:paraId="7C4D3521" w14:textId="77777777" w:rsidR="00974F5E" w:rsidRPr="00F32FD9" w:rsidRDefault="00974F5E" w:rsidP="00974F5E">
      <w:pPr>
        <w:pStyle w:val="ListParagraph"/>
        <w:numPr>
          <w:ilvl w:val="1"/>
          <w:numId w:val="13"/>
        </w:numPr>
        <w:spacing w:after="269" w:line="360" w:lineRule="auto"/>
        <w:ind w:right="14"/>
        <w:jc w:val="both"/>
        <w:rPr>
          <w:rFonts w:ascii="Arial" w:hAnsi="Arial" w:cs="Arial"/>
          <w:sz w:val="24"/>
          <w:szCs w:val="24"/>
        </w:rPr>
      </w:pPr>
      <w:r w:rsidRPr="00F32FD9">
        <w:rPr>
          <w:rFonts w:ascii="Arial" w:hAnsi="Arial" w:cs="Arial"/>
          <w:sz w:val="24"/>
          <w:szCs w:val="24"/>
        </w:rPr>
        <w:t>System Admin</w:t>
      </w:r>
    </w:p>
    <w:p w14:paraId="38FC29E6" w14:textId="77777777" w:rsidR="00974F5E" w:rsidRPr="00F32FD9" w:rsidRDefault="00974F5E" w:rsidP="00974F5E">
      <w:pPr>
        <w:pStyle w:val="ListParagraph"/>
        <w:numPr>
          <w:ilvl w:val="1"/>
          <w:numId w:val="13"/>
        </w:numPr>
        <w:spacing w:after="269" w:line="360" w:lineRule="auto"/>
        <w:ind w:right="14"/>
        <w:jc w:val="both"/>
        <w:rPr>
          <w:rFonts w:ascii="Arial" w:hAnsi="Arial" w:cs="Arial"/>
          <w:sz w:val="24"/>
          <w:szCs w:val="24"/>
        </w:rPr>
      </w:pPr>
      <w:r w:rsidRPr="00F32FD9">
        <w:rPr>
          <w:rFonts w:ascii="Arial" w:hAnsi="Arial" w:cs="Arial"/>
          <w:sz w:val="24"/>
          <w:szCs w:val="24"/>
        </w:rPr>
        <w:lastRenderedPageBreak/>
        <w:t>Maintenance team</w:t>
      </w:r>
    </w:p>
    <w:p w14:paraId="3CE04096" w14:textId="77777777" w:rsidR="00974F5E" w:rsidRPr="00F32FD9" w:rsidRDefault="00974F5E" w:rsidP="00974F5E">
      <w:pPr>
        <w:pStyle w:val="ListParagraph"/>
        <w:numPr>
          <w:ilvl w:val="1"/>
          <w:numId w:val="13"/>
        </w:numPr>
        <w:spacing w:after="269" w:line="360" w:lineRule="auto"/>
        <w:ind w:right="14"/>
        <w:jc w:val="both"/>
        <w:rPr>
          <w:rFonts w:ascii="Arial" w:hAnsi="Arial" w:cs="Arial"/>
          <w:sz w:val="24"/>
          <w:szCs w:val="24"/>
        </w:rPr>
      </w:pPr>
      <w:r w:rsidRPr="00F32FD9">
        <w:rPr>
          <w:rFonts w:ascii="Arial" w:hAnsi="Arial" w:cs="Arial"/>
          <w:sz w:val="24"/>
          <w:szCs w:val="24"/>
        </w:rPr>
        <w:t>System Operators</w:t>
      </w:r>
    </w:p>
    <w:p w14:paraId="021A80C7" w14:textId="77777777" w:rsidR="00974F5E" w:rsidRPr="00F32FD9" w:rsidRDefault="00974F5E" w:rsidP="00974F5E">
      <w:pPr>
        <w:pStyle w:val="ListParagraph"/>
        <w:numPr>
          <w:ilvl w:val="1"/>
          <w:numId w:val="13"/>
        </w:numPr>
        <w:spacing w:after="269" w:line="360" w:lineRule="auto"/>
        <w:ind w:right="14"/>
        <w:jc w:val="both"/>
        <w:rPr>
          <w:rFonts w:ascii="Arial" w:hAnsi="Arial" w:cs="Arial"/>
          <w:sz w:val="24"/>
          <w:szCs w:val="24"/>
        </w:rPr>
      </w:pPr>
      <w:r w:rsidRPr="00F32FD9">
        <w:rPr>
          <w:rFonts w:ascii="Arial" w:hAnsi="Arial" w:cs="Arial"/>
          <w:sz w:val="24"/>
          <w:szCs w:val="24"/>
        </w:rPr>
        <w:t xml:space="preserve">Management </w:t>
      </w:r>
    </w:p>
    <w:p w14:paraId="42E68083" w14:textId="77777777" w:rsidR="00974F5E" w:rsidRPr="00C35099" w:rsidRDefault="00974F5E" w:rsidP="00C35099">
      <w:pPr>
        <w:spacing w:after="269" w:line="360" w:lineRule="auto"/>
        <w:ind w:left="10" w:right="14"/>
        <w:jc w:val="both"/>
        <w:rPr>
          <w:rFonts w:ascii="Arial" w:hAnsi="Arial" w:cs="Arial"/>
          <w:sz w:val="24"/>
          <w:szCs w:val="24"/>
        </w:rPr>
      </w:pPr>
    </w:p>
    <w:p w14:paraId="13FCC358" w14:textId="2E17BDA2" w:rsidR="009B181B" w:rsidRPr="00C35099" w:rsidRDefault="009B181B" w:rsidP="00C35099">
      <w:pPr>
        <w:spacing w:after="269" w:line="360" w:lineRule="auto"/>
        <w:ind w:left="10" w:right="14"/>
        <w:jc w:val="both"/>
        <w:rPr>
          <w:rFonts w:ascii="Arial" w:hAnsi="Arial" w:cs="Arial"/>
          <w:b/>
          <w:bCs/>
          <w:sz w:val="24"/>
          <w:szCs w:val="24"/>
        </w:rPr>
      </w:pPr>
      <w:r w:rsidRPr="00C35099">
        <w:rPr>
          <w:rFonts w:ascii="Arial" w:hAnsi="Arial" w:cs="Arial"/>
          <w:sz w:val="24"/>
          <w:szCs w:val="24"/>
        </w:rPr>
        <w:t xml:space="preserve">In addition, SARS promotes agility between facilities countrywide specifically in accessing physical spaces for staff members, </w:t>
      </w:r>
      <w:r w:rsidR="00CF0F7B" w:rsidRPr="00C35099">
        <w:rPr>
          <w:rFonts w:ascii="Arial" w:hAnsi="Arial" w:cs="Arial"/>
          <w:sz w:val="24"/>
          <w:szCs w:val="24"/>
        </w:rPr>
        <w:t>contractors,</w:t>
      </w:r>
      <w:r w:rsidRPr="00C35099">
        <w:rPr>
          <w:rFonts w:ascii="Arial" w:hAnsi="Arial" w:cs="Arial"/>
          <w:sz w:val="24"/>
          <w:szCs w:val="24"/>
        </w:rPr>
        <w:t xml:space="preserve"> and visitors. </w:t>
      </w:r>
      <w:r w:rsidR="00227C5C">
        <w:rPr>
          <w:rFonts w:ascii="Arial" w:hAnsi="Arial" w:cs="Arial"/>
          <w:sz w:val="24"/>
          <w:szCs w:val="24"/>
        </w:rPr>
        <w:t xml:space="preserve">The </w:t>
      </w:r>
      <w:r w:rsidR="00D045D0">
        <w:rPr>
          <w:rFonts w:ascii="Arial" w:hAnsi="Arial" w:cs="Arial"/>
          <w:sz w:val="24"/>
          <w:szCs w:val="24"/>
        </w:rPr>
        <w:t>p</w:t>
      </w:r>
      <w:r w:rsidR="00227C5C">
        <w:rPr>
          <w:rFonts w:ascii="Arial" w:hAnsi="Arial" w:cs="Arial"/>
          <w:sz w:val="24"/>
          <w:szCs w:val="24"/>
        </w:rPr>
        <w:t xml:space="preserve">roposed </w:t>
      </w:r>
      <w:r w:rsidR="00227C5C" w:rsidRPr="00C35099">
        <w:rPr>
          <w:rFonts w:ascii="Arial" w:hAnsi="Arial" w:cs="Arial"/>
          <w:sz w:val="24"/>
          <w:szCs w:val="24"/>
        </w:rPr>
        <w:t xml:space="preserve"> </w:t>
      </w:r>
      <w:r w:rsidRPr="00C35099">
        <w:rPr>
          <w:rFonts w:ascii="Arial" w:hAnsi="Arial" w:cs="Arial"/>
          <w:sz w:val="24"/>
          <w:szCs w:val="24"/>
        </w:rPr>
        <w:t>access control system is required to have the ability to:</w:t>
      </w:r>
    </w:p>
    <w:p w14:paraId="324364F0" w14:textId="59940D6A" w:rsidR="00057A7D" w:rsidRPr="00C35099" w:rsidRDefault="00057A7D" w:rsidP="00C35099">
      <w:pPr>
        <w:pStyle w:val="ListParagraph"/>
        <w:numPr>
          <w:ilvl w:val="0"/>
          <w:numId w:val="7"/>
        </w:numPr>
        <w:spacing w:after="269" w:line="360" w:lineRule="auto"/>
        <w:ind w:right="14"/>
        <w:jc w:val="both"/>
        <w:rPr>
          <w:rFonts w:ascii="Arial" w:hAnsi="Arial" w:cs="Arial"/>
          <w:sz w:val="24"/>
          <w:szCs w:val="24"/>
        </w:rPr>
      </w:pPr>
      <w:r w:rsidRPr="00C35099">
        <w:rPr>
          <w:rFonts w:ascii="Arial" w:hAnsi="Arial" w:cs="Arial"/>
          <w:sz w:val="24"/>
          <w:szCs w:val="24"/>
        </w:rPr>
        <w:t>Design and deliver a web-based App for the access control system to facilitate the pre-registration of personnel and vehicles for access, send sms and emails as per SARS’s requirement</w:t>
      </w:r>
    </w:p>
    <w:p w14:paraId="79514C46" w14:textId="5BC867CF" w:rsidR="009B181B" w:rsidRPr="00C35099" w:rsidRDefault="0087787C" w:rsidP="00C35099">
      <w:pPr>
        <w:pStyle w:val="ListParagraph"/>
        <w:numPr>
          <w:ilvl w:val="0"/>
          <w:numId w:val="7"/>
        </w:numPr>
        <w:spacing w:after="269" w:line="360" w:lineRule="auto"/>
        <w:ind w:right="14"/>
        <w:jc w:val="both"/>
        <w:rPr>
          <w:rFonts w:ascii="Arial" w:hAnsi="Arial" w:cs="Arial"/>
          <w:sz w:val="24"/>
          <w:szCs w:val="24"/>
        </w:rPr>
      </w:pPr>
      <w:r w:rsidRPr="00C35099">
        <w:rPr>
          <w:rFonts w:ascii="Arial" w:hAnsi="Arial" w:cs="Arial"/>
          <w:sz w:val="24"/>
          <w:szCs w:val="24"/>
        </w:rPr>
        <w:t>Have a Web-Based Access Control interface.</w:t>
      </w:r>
    </w:p>
    <w:p w14:paraId="2E3F5424" w14:textId="5FD2BC34" w:rsidR="0087787C" w:rsidRPr="00C35099" w:rsidRDefault="0087787C" w:rsidP="00C35099">
      <w:pPr>
        <w:pStyle w:val="ListParagraph"/>
        <w:numPr>
          <w:ilvl w:val="0"/>
          <w:numId w:val="7"/>
        </w:numPr>
        <w:spacing w:after="269" w:line="360" w:lineRule="auto"/>
        <w:ind w:right="14"/>
        <w:jc w:val="both"/>
        <w:rPr>
          <w:rFonts w:ascii="Arial" w:hAnsi="Arial" w:cs="Arial"/>
          <w:sz w:val="24"/>
          <w:szCs w:val="24"/>
        </w:rPr>
      </w:pPr>
      <w:r w:rsidRPr="00C35099">
        <w:rPr>
          <w:rFonts w:ascii="Arial" w:hAnsi="Arial" w:cs="Arial"/>
          <w:sz w:val="24"/>
          <w:szCs w:val="24"/>
        </w:rPr>
        <w:lastRenderedPageBreak/>
        <w:t>Remotely accessible with software installed in laptops of our responsible system personnel, e.g</w:t>
      </w:r>
      <w:r w:rsidR="00974F5E">
        <w:rPr>
          <w:rFonts w:ascii="Arial" w:hAnsi="Arial" w:cs="Arial"/>
          <w:sz w:val="24"/>
          <w:szCs w:val="24"/>
        </w:rPr>
        <w:t>.</w:t>
      </w:r>
      <w:r w:rsidRPr="00C35099">
        <w:rPr>
          <w:rFonts w:ascii="Arial" w:hAnsi="Arial" w:cs="Arial"/>
          <w:sz w:val="24"/>
          <w:szCs w:val="24"/>
        </w:rPr>
        <w:t xml:space="preserve"> Technical Security Technicians, System Administrator</w:t>
      </w:r>
      <w:r w:rsidR="001F1DF8" w:rsidRPr="00C35099">
        <w:rPr>
          <w:rFonts w:ascii="Arial" w:hAnsi="Arial" w:cs="Arial"/>
          <w:sz w:val="24"/>
          <w:szCs w:val="24"/>
        </w:rPr>
        <w:t xml:space="preserve">s, </w:t>
      </w:r>
      <w:r w:rsidR="00984553">
        <w:rPr>
          <w:rFonts w:ascii="Arial" w:hAnsi="Arial" w:cs="Arial"/>
          <w:sz w:val="24"/>
          <w:szCs w:val="24"/>
        </w:rPr>
        <w:t>Regional Security Managers</w:t>
      </w:r>
      <w:r w:rsidR="00984553" w:rsidRPr="00C35099">
        <w:rPr>
          <w:rFonts w:ascii="Arial" w:hAnsi="Arial" w:cs="Arial"/>
          <w:sz w:val="24"/>
          <w:szCs w:val="24"/>
        </w:rPr>
        <w:t xml:space="preserve"> </w:t>
      </w:r>
      <w:r w:rsidR="001F1DF8" w:rsidRPr="00C35099">
        <w:rPr>
          <w:rFonts w:ascii="Arial" w:hAnsi="Arial" w:cs="Arial"/>
          <w:sz w:val="24"/>
          <w:szCs w:val="24"/>
        </w:rPr>
        <w:t>and Access Control Data Capturers.</w:t>
      </w:r>
    </w:p>
    <w:p w14:paraId="607D1304" w14:textId="0755CE58" w:rsidR="00E95E3D" w:rsidRPr="00C35099" w:rsidRDefault="00E95E3D" w:rsidP="00C35099">
      <w:pPr>
        <w:pStyle w:val="ListParagraph"/>
        <w:numPr>
          <w:ilvl w:val="0"/>
          <w:numId w:val="7"/>
        </w:numPr>
        <w:spacing w:after="269" w:line="360" w:lineRule="auto"/>
        <w:ind w:right="14"/>
        <w:jc w:val="both"/>
        <w:rPr>
          <w:rFonts w:ascii="Arial" w:hAnsi="Arial" w:cs="Arial"/>
          <w:sz w:val="24"/>
          <w:szCs w:val="24"/>
        </w:rPr>
      </w:pPr>
      <w:r w:rsidRPr="00C35099">
        <w:rPr>
          <w:rFonts w:ascii="Arial" w:hAnsi="Arial" w:cs="Arial"/>
          <w:sz w:val="24"/>
          <w:szCs w:val="24"/>
        </w:rPr>
        <w:t>Set up Administrator and End-User profiles with different access levels.</w:t>
      </w:r>
    </w:p>
    <w:p w14:paraId="047AD3D3" w14:textId="3B218ACD" w:rsidR="00533B4D" w:rsidRPr="00C35099" w:rsidRDefault="00533B4D" w:rsidP="00C35099">
      <w:pPr>
        <w:pStyle w:val="ListParagraph"/>
        <w:numPr>
          <w:ilvl w:val="0"/>
          <w:numId w:val="7"/>
        </w:numPr>
        <w:spacing w:after="269" w:line="360" w:lineRule="auto"/>
        <w:ind w:right="14"/>
        <w:jc w:val="both"/>
        <w:rPr>
          <w:rFonts w:ascii="Arial" w:hAnsi="Arial" w:cs="Arial"/>
          <w:sz w:val="24"/>
          <w:szCs w:val="24"/>
        </w:rPr>
      </w:pPr>
      <w:r w:rsidRPr="00C35099">
        <w:rPr>
          <w:rFonts w:ascii="Arial" w:hAnsi="Arial" w:cs="Arial"/>
          <w:sz w:val="24"/>
          <w:szCs w:val="24"/>
        </w:rPr>
        <w:t>Multiple access to the system with no interruptions.</w:t>
      </w:r>
    </w:p>
    <w:p w14:paraId="3AB4F2F1" w14:textId="621FA2CA" w:rsidR="001F1DF8" w:rsidRPr="00C35099" w:rsidRDefault="006749B6" w:rsidP="00C35099">
      <w:pPr>
        <w:pStyle w:val="ListParagraph"/>
        <w:numPr>
          <w:ilvl w:val="0"/>
          <w:numId w:val="7"/>
        </w:numPr>
        <w:spacing w:after="269" w:line="360" w:lineRule="auto"/>
        <w:ind w:right="14"/>
        <w:jc w:val="both"/>
        <w:rPr>
          <w:rFonts w:ascii="Arial" w:hAnsi="Arial" w:cs="Arial"/>
          <w:sz w:val="24"/>
          <w:szCs w:val="24"/>
        </w:rPr>
      </w:pPr>
      <w:r w:rsidRPr="00C35099">
        <w:rPr>
          <w:rFonts w:ascii="Arial" w:hAnsi="Arial" w:cs="Arial"/>
          <w:sz w:val="24"/>
          <w:szCs w:val="24"/>
        </w:rPr>
        <w:t>Single National Database for all SARS sites, including Ports of Entry, Branch Operations and Customs Offices.</w:t>
      </w:r>
    </w:p>
    <w:p w14:paraId="72B4F792" w14:textId="328AF441" w:rsidR="002C1647" w:rsidRDefault="00984553" w:rsidP="00C35099">
      <w:pPr>
        <w:pStyle w:val="ListParagraph"/>
        <w:numPr>
          <w:ilvl w:val="0"/>
          <w:numId w:val="7"/>
        </w:numPr>
        <w:spacing w:after="269" w:line="360" w:lineRule="auto"/>
        <w:ind w:right="14"/>
        <w:jc w:val="both"/>
        <w:rPr>
          <w:rFonts w:ascii="Arial" w:hAnsi="Arial" w:cs="Arial"/>
          <w:sz w:val="24"/>
          <w:szCs w:val="24"/>
        </w:rPr>
      </w:pPr>
      <w:r>
        <w:rPr>
          <w:rFonts w:ascii="Arial" w:hAnsi="Arial" w:cs="Arial"/>
          <w:sz w:val="24"/>
          <w:szCs w:val="24"/>
        </w:rPr>
        <w:t>The d</w:t>
      </w:r>
      <w:r w:rsidR="002C1647" w:rsidRPr="00C35099">
        <w:rPr>
          <w:rFonts w:ascii="Arial" w:hAnsi="Arial" w:cs="Arial"/>
          <w:sz w:val="24"/>
          <w:szCs w:val="24"/>
        </w:rPr>
        <w:t xml:space="preserve">atabase </w:t>
      </w:r>
      <w:r>
        <w:rPr>
          <w:rFonts w:ascii="Arial" w:hAnsi="Arial" w:cs="Arial"/>
          <w:sz w:val="24"/>
          <w:szCs w:val="24"/>
        </w:rPr>
        <w:t xml:space="preserve">must </w:t>
      </w:r>
      <w:r w:rsidR="002C1647" w:rsidRPr="00C35099">
        <w:rPr>
          <w:rFonts w:ascii="Arial" w:hAnsi="Arial" w:cs="Arial"/>
          <w:sz w:val="24"/>
          <w:szCs w:val="24"/>
        </w:rPr>
        <w:t>be profile based instead of card-based, then an access card is attached to the profile and buildings’ access added as required.</w:t>
      </w:r>
    </w:p>
    <w:p w14:paraId="30AC823F" w14:textId="183CE3A6" w:rsidR="00974F5E" w:rsidRPr="00C35099" w:rsidRDefault="00974F5E" w:rsidP="00C35099">
      <w:pPr>
        <w:pStyle w:val="ListParagraph"/>
        <w:numPr>
          <w:ilvl w:val="0"/>
          <w:numId w:val="7"/>
        </w:numPr>
        <w:spacing w:after="269" w:line="360" w:lineRule="auto"/>
        <w:ind w:right="14"/>
        <w:jc w:val="both"/>
        <w:rPr>
          <w:rFonts w:ascii="Arial" w:hAnsi="Arial" w:cs="Arial"/>
          <w:sz w:val="24"/>
          <w:szCs w:val="24"/>
        </w:rPr>
      </w:pPr>
      <w:r>
        <w:rPr>
          <w:rFonts w:ascii="Arial" w:hAnsi="Arial" w:cs="Arial"/>
          <w:sz w:val="24"/>
          <w:szCs w:val="24"/>
        </w:rPr>
        <w:t>The proposed system s</w:t>
      </w:r>
      <w:r w:rsidRPr="00F32FD9">
        <w:rPr>
          <w:rFonts w:ascii="Arial" w:hAnsi="Arial" w:cs="Arial"/>
          <w:sz w:val="24"/>
          <w:szCs w:val="24"/>
        </w:rPr>
        <w:t>upport remote management and a centralised SQL</w:t>
      </w:r>
      <w:r>
        <w:rPr>
          <w:rFonts w:ascii="Arial" w:hAnsi="Arial" w:cs="Arial"/>
          <w:sz w:val="24"/>
          <w:szCs w:val="24"/>
        </w:rPr>
        <w:t xml:space="preserve"> database</w:t>
      </w:r>
    </w:p>
    <w:p w14:paraId="6FA84494" w14:textId="63DBEA7C" w:rsidR="00EA061E" w:rsidRPr="00C35099" w:rsidRDefault="00EA061E" w:rsidP="00C35099">
      <w:pPr>
        <w:pStyle w:val="ListParagraph"/>
        <w:numPr>
          <w:ilvl w:val="0"/>
          <w:numId w:val="7"/>
        </w:numPr>
        <w:spacing w:after="200" w:line="276" w:lineRule="auto"/>
        <w:jc w:val="both"/>
        <w:rPr>
          <w:rFonts w:ascii="Arial" w:hAnsi="Arial" w:cs="Arial"/>
          <w:sz w:val="24"/>
          <w:szCs w:val="24"/>
        </w:rPr>
      </w:pPr>
      <w:r w:rsidRPr="00C35099">
        <w:rPr>
          <w:rFonts w:ascii="Arial" w:hAnsi="Arial" w:cs="Arial"/>
          <w:sz w:val="24"/>
          <w:szCs w:val="24"/>
        </w:rPr>
        <w:t>Adherence to SARS Enterprise IT architecture software standards.</w:t>
      </w:r>
    </w:p>
    <w:p w14:paraId="1004F3C4" w14:textId="17C92188" w:rsidR="00B3096B" w:rsidRPr="00C35099" w:rsidRDefault="00540C54" w:rsidP="00C35099">
      <w:pPr>
        <w:pStyle w:val="ListParagraph"/>
        <w:numPr>
          <w:ilvl w:val="0"/>
          <w:numId w:val="7"/>
        </w:numPr>
        <w:spacing w:after="200" w:line="276" w:lineRule="auto"/>
        <w:jc w:val="both"/>
        <w:rPr>
          <w:rFonts w:ascii="Arial" w:hAnsi="Arial" w:cs="Arial"/>
          <w:sz w:val="24"/>
          <w:szCs w:val="24"/>
        </w:rPr>
      </w:pPr>
      <w:r w:rsidRPr="00C35099">
        <w:rPr>
          <w:rFonts w:ascii="Arial" w:hAnsi="Arial" w:cs="Arial"/>
          <w:sz w:val="24"/>
          <w:szCs w:val="24"/>
        </w:rPr>
        <w:lastRenderedPageBreak/>
        <w:t>SARS requires a flexible and expandable access control system that has an ability to incorporate a series of devices such as but not limited to (access cards, biometric, electronic keys, electronic Occurrence Book)</w:t>
      </w:r>
    </w:p>
    <w:p w14:paraId="34397BE9" w14:textId="7AE1DD4A" w:rsidR="00EA061E" w:rsidRPr="00C35099" w:rsidRDefault="00EA061E" w:rsidP="00C35099">
      <w:pPr>
        <w:pStyle w:val="ListParagraph"/>
        <w:numPr>
          <w:ilvl w:val="0"/>
          <w:numId w:val="7"/>
        </w:numPr>
        <w:spacing w:after="200" w:line="276" w:lineRule="auto"/>
        <w:jc w:val="both"/>
        <w:rPr>
          <w:rFonts w:ascii="Arial" w:hAnsi="Arial" w:cs="Arial"/>
          <w:sz w:val="24"/>
          <w:szCs w:val="24"/>
        </w:rPr>
      </w:pPr>
      <w:r w:rsidRPr="00C35099">
        <w:rPr>
          <w:rFonts w:ascii="Arial" w:hAnsi="Arial" w:cs="Arial"/>
          <w:sz w:val="24"/>
          <w:szCs w:val="24"/>
        </w:rPr>
        <w:t xml:space="preserve">Real time Main Activity </w:t>
      </w:r>
      <w:r w:rsidR="00540C54" w:rsidRPr="00C35099">
        <w:rPr>
          <w:rFonts w:ascii="Arial" w:hAnsi="Arial" w:cs="Arial"/>
          <w:sz w:val="24"/>
          <w:szCs w:val="24"/>
        </w:rPr>
        <w:t xml:space="preserve">transaction </w:t>
      </w:r>
      <w:r w:rsidRPr="00C35099">
        <w:rPr>
          <w:rFonts w:ascii="Arial" w:hAnsi="Arial" w:cs="Arial"/>
          <w:sz w:val="24"/>
          <w:szCs w:val="24"/>
        </w:rPr>
        <w:t>logs</w:t>
      </w:r>
      <w:r w:rsidR="00540C54" w:rsidRPr="00C35099">
        <w:rPr>
          <w:rFonts w:ascii="Arial" w:hAnsi="Arial" w:cs="Arial"/>
          <w:sz w:val="24"/>
          <w:szCs w:val="24"/>
        </w:rPr>
        <w:t>.</w:t>
      </w:r>
    </w:p>
    <w:p w14:paraId="76ECA5F9" w14:textId="4D0E2C13" w:rsidR="00EA061E" w:rsidRPr="00C35099" w:rsidRDefault="002D0599" w:rsidP="00C35099">
      <w:pPr>
        <w:pStyle w:val="ListParagraph"/>
        <w:numPr>
          <w:ilvl w:val="0"/>
          <w:numId w:val="7"/>
        </w:numPr>
        <w:spacing w:after="269" w:line="360" w:lineRule="auto"/>
        <w:ind w:right="14"/>
        <w:jc w:val="both"/>
        <w:rPr>
          <w:rFonts w:ascii="Arial" w:hAnsi="Arial" w:cs="Arial"/>
          <w:sz w:val="24"/>
          <w:szCs w:val="24"/>
        </w:rPr>
      </w:pPr>
      <w:r w:rsidRPr="00C35099">
        <w:rPr>
          <w:rFonts w:ascii="Arial" w:hAnsi="Arial" w:cs="Arial"/>
          <w:sz w:val="24"/>
          <w:szCs w:val="24"/>
        </w:rPr>
        <w:t xml:space="preserve">Reconfigured site mapping according </w:t>
      </w:r>
      <w:r w:rsidR="00B3096B" w:rsidRPr="00C35099">
        <w:rPr>
          <w:rFonts w:ascii="Arial" w:hAnsi="Arial" w:cs="Arial"/>
          <w:sz w:val="24"/>
          <w:szCs w:val="24"/>
        </w:rPr>
        <w:t>to</w:t>
      </w:r>
      <w:r w:rsidRPr="00C35099">
        <w:rPr>
          <w:rFonts w:ascii="Arial" w:hAnsi="Arial" w:cs="Arial"/>
          <w:sz w:val="24"/>
          <w:szCs w:val="24"/>
        </w:rPr>
        <w:t xml:space="preserve"> individual site and business unit requirements.</w:t>
      </w:r>
    </w:p>
    <w:p w14:paraId="5D56D2F9" w14:textId="77777777" w:rsidR="00590EA2" w:rsidRPr="00C35099" w:rsidRDefault="00CD1A2B" w:rsidP="00C35099">
      <w:pPr>
        <w:pStyle w:val="ListParagraph"/>
        <w:numPr>
          <w:ilvl w:val="0"/>
          <w:numId w:val="7"/>
        </w:numPr>
        <w:spacing w:after="269" w:line="360" w:lineRule="auto"/>
        <w:ind w:right="14"/>
        <w:jc w:val="both"/>
        <w:rPr>
          <w:rFonts w:ascii="Arial" w:hAnsi="Arial" w:cs="Arial"/>
          <w:sz w:val="24"/>
          <w:szCs w:val="24"/>
        </w:rPr>
      </w:pPr>
      <w:r w:rsidRPr="00C35099">
        <w:rPr>
          <w:rFonts w:ascii="Arial" w:hAnsi="Arial" w:cs="Arial"/>
          <w:sz w:val="24"/>
          <w:szCs w:val="24"/>
        </w:rPr>
        <w:t xml:space="preserve">Live </w:t>
      </w:r>
      <w:r w:rsidR="00590EA2" w:rsidRPr="00C35099">
        <w:rPr>
          <w:rFonts w:ascii="Arial" w:hAnsi="Arial" w:cs="Arial"/>
          <w:sz w:val="24"/>
          <w:szCs w:val="24"/>
        </w:rPr>
        <w:t xml:space="preserve">Site </w:t>
      </w:r>
      <w:r w:rsidRPr="00C35099">
        <w:rPr>
          <w:rFonts w:ascii="Arial" w:hAnsi="Arial" w:cs="Arial"/>
          <w:sz w:val="24"/>
          <w:szCs w:val="24"/>
        </w:rPr>
        <w:t>map</w:t>
      </w:r>
      <w:r w:rsidR="00590EA2" w:rsidRPr="00C35099">
        <w:rPr>
          <w:rFonts w:ascii="Arial" w:hAnsi="Arial" w:cs="Arial"/>
          <w:sz w:val="24"/>
          <w:szCs w:val="24"/>
        </w:rPr>
        <w:t>s</w:t>
      </w:r>
      <w:r w:rsidRPr="00C35099">
        <w:rPr>
          <w:rFonts w:ascii="Arial" w:hAnsi="Arial" w:cs="Arial"/>
          <w:sz w:val="24"/>
          <w:szCs w:val="24"/>
        </w:rPr>
        <w:t xml:space="preserve"> </w:t>
      </w:r>
      <w:r w:rsidR="00590EA2" w:rsidRPr="00C35099">
        <w:rPr>
          <w:rFonts w:ascii="Arial" w:hAnsi="Arial" w:cs="Arial"/>
          <w:sz w:val="24"/>
          <w:szCs w:val="24"/>
        </w:rPr>
        <w:t>displaying all</w:t>
      </w:r>
      <w:r w:rsidRPr="00C35099">
        <w:rPr>
          <w:rFonts w:ascii="Arial" w:hAnsi="Arial" w:cs="Arial"/>
          <w:sz w:val="24"/>
          <w:szCs w:val="24"/>
        </w:rPr>
        <w:t xml:space="preserve"> controllers</w:t>
      </w:r>
      <w:r w:rsidR="00590EA2" w:rsidRPr="00C35099">
        <w:rPr>
          <w:rFonts w:ascii="Arial" w:hAnsi="Arial" w:cs="Arial"/>
          <w:sz w:val="24"/>
          <w:szCs w:val="24"/>
        </w:rPr>
        <w:t xml:space="preserve"> and their status.</w:t>
      </w:r>
    </w:p>
    <w:p w14:paraId="088A0128" w14:textId="7F059EB4" w:rsidR="00CD1A2B" w:rsidRPr="00C35099" w:rsidRDefault="00590EA2" w:rsidP="00C35099">
      <w:pPr>
        <w:pStyle w:val="ListParagraph"/>
        <w:numPr>
          <w:ilvl w:val="0"/>
          <w:numId w:val="7"/>
        </w:numPr>
        <w:spacing w:after="269" w:line="360" w:lineRule="auto"/>
        <w:ind w:right="14"/>
        <w:jc w:val="both"/>
        <w:rPr>
          <w:rFonts w:ascii="Arial" w:hAnsi="Arial" w:cs="Arial"/>
          <w:sz w:val="24"/>
          <w:szCs w:val="24"/>
        </w:rPr>
      </w:pPr>
      <w:r w:rsidRPr="00C35099">
        <w:rPr>
          <w:rFonts w:ascii="Arial" w:hAnsi="Arial" w:cs="Arial"/>
          <w:sz w:val="24"/>
          <w:szCs w:val="24"/>
        </w:rPr>
        <w:t xml:space="preserve">Send alerts and notifications to Security System administrators, control room of any arising </w:t>
      </w:r>
      <w:r w:rsidR="00227C5C">
        <w:rPr>
          <w:rFonts w:ascii="Arial" w:hAnsi="Arial" w:cs="Arial"/>
          <w:sz w:val="24"/>
          <w:szCs w:val="24"/>
        </w:rPr>
        <w:t xml:space="preserve">system failure </w:t>
      </w:r>
      <w:r w:rsidRPr="00C35099">
        <w:rPr>
          <w:rFonts w:ascii="Arial" w:hAnsi="Arial" w:cs="Arial"/>
          <w:sz w:val="24"/>
          <w:szCs w:val="24"/>
        </w:rPr>
        <w:t xml:space="preserve">and faults to </w:t>
      </w:r>
      <w:r w:rsidR="00227C5C">
        <w:rPr>
          <w:rFonts w:ascii="Arial" w:hAnsi="Arial" w:cs="Arial"/>
          <w:sz w:val="24"/>
          <w:szCs w:val="24"/>
        </w:rPr>
        <w:t>enable a prompt</w:t>
      </w:r>
      <w:r w:rsidRPr="00C35099">
        <w:rPr>
          <w:rFonts w:ascii="Arial" w:hAnsi="Arial" w:cs="Arial"/>
          <w:sz w:val="24"/>
          <w:szCs w:val="24"/>
        </w:rPr>
        <w:t xml:space="preserve"> response.</w:t>
      </w:r>
      <w:r w:rsidR="00CD1A2B" w:rsidRPr="00C35099">
        <w:rPr>
          <w:rFonts w:ascii="Arial" w:hAnsi="Arial" w:cs="Arial"/>
          <w:sz w:val="24"/>
          <w:szCs w:val="24"/>
        </w:rPr>
        <w:t xml:space="preserve"> </w:t>
      </w:r>
    </w:p>
    <w:p w14:paraId="0A8D95ED" w14:textId="4AE93106" w:rsidR="002D0599" w:rsidRPr="00C35099" w:rsidRDefault="002D0599" w:rsidP="00C35099">
      <w:pPr>
        <w:pStyle w:val="ListParagraph"/>
        <w:numPr>
          <w:ilvl w:val="0"/>
          <w:numId w:val="7"/>
        </w:numPr>
        <w:spacing w:after="269" w:line="360" w:lineRule="auto"/>
        <w:ind w:right="14"/>
        <w:jc w:val="both"/>
        <w:rPr>
          <w:rFonts w:ascii="Arial" w:hAnsi="Arial" w:cs="Arial"/>
          <w:sz w:val="24"/>
          <w:szCs w:val="24"/>
        </w:rPr>
      </w:pPr>
      <w:r w:rsidRPr="00C35099">
        <w:rPr>
          <w:rFonts w:ascii="Arial" w:hAnsi="Arial" w:cs="Arial"/>
          <w:sz w:val="24"/>
          <w:szCs w:val="24"/>
        </w:rPr>
        <w:t>To do headcount as access cards tag through the readers.</w:t>
      </w:r>
    </w:p>
    <w:p w14:paraId="6F0A9987" w14:textId="263164DD" w:rsidR="002D0599" w:rsidRPr="00C35099" w:rsidRDefault="00004617" w:rsidP="00C35099">
      <w:pPr>
        <w:pStyle w:val="ListParagraph"/>
        <w:numPr>
          <w:ilvl w:val="0"/>
          <w:numId w:val="7"/>
        </w:numPr>
        <w:spacing w:after="269" w:line="360" w:lineRule="auto"/>
        <w:ind w:right="14"/>
        <w:jc w:val="both"/>
        <w:rPr>
          <w:rFonts w:ascii="Arial" w:hAnsi="Arial" w:cs="Arial"/>
          <w:sz w:val="24"/>
          <w:szCs w:val="24"/>
        </w:rPr>
      </w:pPr>
      <w:r w:rsidRPr="00C35099">
        <w:rPr>
          <w:rFonts w:ascii="Arial" w:hAnsi="Arial" w:cs="Arial"/>
          <w:sz w:val="24"/>
          <w:szCs w:val="24"/>
        </w:rPr>
        <w:t>The access control system must provide for web-based applications through an App and further provide for authorisation through the App</w:t>
      </w:r>
      <w:r w:rsidR="00227C5C">
        <w:rPr>
          <w:rFonts w:ascii="Arial" w:hAnsi="Arial" w:cs="Arial"/>
          <w:sz w:val="24"/>
          <w:szCs w:val="24"/>
        </w:rPr>
        <w:t xml:space="preserve"> by authorised End-Users</w:t>
      </w:r>
      <w:r w:rsidRPr="00C35099">
        <w:rPr>
          <w:rFonts w:ascii="Arial" w:hAnsi="Arial" w:cs="Arial"/>
          <w:sz w:val="24"/>
          <w:szCs w:val="24"/>
        </w:rPr>
        <w:t>.</w:t>
      </w:r>
    </w:p>
    <w:p w14:paraId="5783E567" w14:textId="7F45AD31" w:rsidR="00004617" w:rsidRPr="00C35099" w:rsidRDefault="00004617" w:rsidP="00C35099">
      <w:pPr>
        <w:pStyle w:val="ListParagraph"/>
        <w:numPr>
          <w:ilvl w:val="0"/>
          <w:numId w:val="7"/>
        </w:numPr>
        <w:spacing w:after="269" w:line="360" w:lineRule="auto"/>
        <w:ind w:right="14"/>
        <w:jc w:val="both"/>
        <w:rPr>
          <w:rFonts w:ascii="Arial" w:hAnsi="Arial" w:cs="Arial"/>
          <w:sz w:val="24"/>
          <w:szCs w:val="24"/>
        </w:rPr>
      </w:pPr>
      <w:r w:rsidRPr="00C35099">
        <w:rPr>
          <w:rFonts w:ascii="Arial" w:hAnsi="Arial" w:cs="Arial"/>
          <w:sz w:val="24"/>
          <w:szCs w:val="24"/>
        </w:rPr>
        <w:t>The information on the App must be stored within the system to provide for operational outcomes and audit trail.</w:t>
      </w:r>
    </w:p>
    <w:p w14:paraId="2F122E02" w14:textId="3714E245" w:rsidR="00004617" w:rsidRPr="00C35099" w:rsidRDefault="00004617" w:rsidP="00C35099">
      <w:pPr>
        <w:pStyle w:val="ListParagraph"/>
        <w:numPr>
          <w:ilvl w:val="0"/>
          <w:numId w:val="7"/>
        </w:numPr>
        <w:spacing w:after="269" w:line="360" w:lineRule="auto"/>
        <w:ind w:right="14"/>
        <w:jc w:val="both"/>
        <w:rPr>
          <w:rFonts w:ascii="Arial" w:hAnsi="Arial" w:cs="Arial"/>
          <w:sz w:val="24"/>
          <w:szCs w:val="24"/>
        </w:rPr>
      </w:pPr>
      <w:r w:rsidRPr="00C35099">
        <w:rPr>
          <w:rFonts w:ascii="Arial" w:hAnsi="Arial" w:cs="Arial"/>
          <w:sz w:val="24"/>
          <w:szCs w:val="24"/>
        </w:rPr>
        <w:lastRenderedPageBreak/>
        <w:t>Record each access application, transaction, termination be kept in the building and centrally.</w:t>
      </w:r>
    </w:p>
    <w:p w14:paraId="37393FBE" w14:textId="143CAD87" w:rsidR="00D95854" w:rsidRPr="00C35099" w:rsidRDefault="00D95854" w:rsidP="00C35099">
      <w:pPr>
        <w:pStyle w:val="ListParagraph"/>
        <w:numPr>
          <w:ilvl w:val="0"/>
          <w:numId w:val="7"/>
        </w:numPr>
        <w:spacing w:after="269" w:line="360" w:lineRule="auto"/>
        <w:ind w:right="14"/>
        <w:jc w:val="both"/>
        <w:rPr>
          <w:rFonts w:ascii="Arial" w:hAnsi="Arial" w:cs="Arial"/>
          <w:sz w:val="24"/>
          <w:szCs w:val="24"/>
        </w:rPr>
      </w:pPr>
      <w:r w:rsidRPr="00C35099">
        <w:rPr>
          <w:rFonts w:ascii="Arial" w:hAnsi="Arial" w:cs="Arial"/>
          <w:sz w:val="24"/>
          <w:szCs w:val="24"/>
        </w:rPr>
        <w:t>Allow for pre-registration of visitors through a web-based Application. A SARS visitor, contractors and staff member must be authorised access online or at access control self-processing kiosk.</w:t>
      </w:r>
    </w:p>
    <w:p w14:paraId="29CE75C1" w14:textId="10CCF569" w:rsidR="00004617" w:rsidRPr="00C35099" w:rsidRDefault="00004617" w:rsidP="00C35099">
      <w:pPr>
        <w:pStyle w:val="ListParagraph"/>
        <w:numPr>
          <w:ilvl w:val="0"/>
          <w:numId w:val="7"/>
        </w:numPr>
        <w:spacing w:after="269" w:line="360" w:lineRule="auto"/>
        <w:ind w:right="14"/>
        <w:jc w:val="both"/>
        <w:rPr>
          <w:rFonts w:ascii="Arial" w:hAnsi="Arial" w:cs="Arial"/>
          <w:sz w:val="24"/>
          <w:szCs w:val="24"/>
        </w:rPr>
      </w:pPr>
      <w:r w:rsidRPr="00C35099">
        <w:rPr>
          <w:rFonts w:ascii="Arial" w:hAnsi="Arial" w:cs="Arial"/>
          <w:sz w:val="24"/>
          <w:szCs w:val="24"/>
        </w:rPr>
        <w:t xml:space="preserve">Do automatic daily backups and store </w:t>
      </w:r>
      <w:r w:rsidR="00540C54" w:rsidRPr="00C35099">
        <w:rPr>
          <w:rFonts w:ascii="Arial" w:hAnsi="Arial" w:cs="Arial"/>
          <w:sz w:val="24"/>
          <w:szCs w:val="24"/>
        </w:rPr>
        <w:t>in the regional server and national server.</w:t>
      </w:r>
    </w:p>
    <w:p w14:paraId="21EF812E" w14:textId="037B8003" w:rsidR="00533B4D" w:rsidRDefault="00533B4D" w:rsidP="00C35099">
      <w:pPr>
        <w:pStyle w:val="ListParagraph"/>
        <w:numPr>
          <w:ilvl w:val="0"/>
          <w:numId w:val="7"/>
        </w:numPr>
        <w:spacing w:after="269" w:line="360" w:lineRule="auto"/>
        <w:ind w:right="14"/>
        <w:jc w:val="both"/>
        <w:rPr>
          <w:rFonts w:ascii="Arial" w:hAnsi="Arial" w:cs="Arial"/>
          <w:sz w:val="24"/>
          <w:szCs w:val="24"/>
        </w:rPr>
      </w:pPr>
      <w:r w:rsidRPr="00C35099">
        <w:rPr>
          <w:rFonts w:ascii="Arial" w:hAnsi="Arial" w:cs="Arial"/>
          <w:sz w:val="24"/>
          <w:szCs w:val="24"/>
        </w:rPr>
        <w:t>Support network and cloud storage.</w:t>
      </w:r>
    </w:p>
    <w:p w14:paraId="33EAA55E" w14:textId="3A7EFC95" w:rsidR="004F29B1" w:rsidRPr="004F29B1" w:rsidRDefault="004F29B1" w:rsidP="004F29B1">
      <w:pPr>
        <w:pStyle w:val="ListParagraph"/>
        <w:numPr>
          <w:ilvl w:val="0"/>
          <w:numId w:val="7"/>
        </w:numPr>
        <w:spacing w:after="269" w:line="360" w:lineRule="auto"/>
        <w:ind w:right="14"/>
        <w:jc w:val="both"/>
        <w:rPr>
          <w:rFonts w:ascii="Arial" w:hAnsi="Arial" w:cs="Arial"/>
          <w:sz w:val="24"/>
          <w:szCs w:val="24"/>
        </w:rPr>
      </w:pPr>
      <w:r w:rsidRPr="004F29B1">
        <w:rPr>
          <w:rFonts w:ascii="Arial" w:hAnsi="Arial" w:cs="Arial"/>
          <w:sz w:val="24"/>
          <w:szCs w:val="24"/>
        </w:rPr>
        <w:t>Have the ability to back-up on IBM DS storage management drives or back up servers, regional storage and both centralised.</w:t>
      </w:r>
    </w:p>
    <w:p w14:paraId="224411AA" w14:textId="6416FA8A" w:rsidR="00533B4D" w:rsidRPr="00C35099" w:rsidRDefault="00533B4D" w:rsidP="00C35099">
      <w:pPr>
        <w:pStyle w:val="ListParagraph"/>
        <w:numPr>
          <w:ilvl w:val="0"/>
          <w:numId w:val="7"/>
        </w:numPr>
        <w:spacing w:after="269" w:line="360" w:lineRule="auto"/>
        <w:ind w:right="14"/>
        <w:jc w:val="both"/>
        <w:rPr>
          <w:rFonts w:ascii="Arial" w:hAnsi="Arial" w:cs="Arial"/>
          <w:sz w:val="24"/>
          <w:szCs w:val="24"/>
        </w:rPr>
      </w:pPr>
      <w:r w:rsidRPr="00C35099">
        <w:rPr>
          <w:rFonts w:ascii="Arial" w:hAnsi="Arial" w:cs="Arial"/>
          <w:sz w:val="24"/>
          <w:szCs w:val="24"/>
        </w:rPr>
        <w:t>The system must have the ability to integrate with other organisational access devices like facial reader with unmanned fixed temperature screening and contactless wave readers.</w:t>
      </w:r>
    </w:p>
    <w:p w14:paraId="6096710C" w14:textId="2CF2C1D8" w:rsidR="0078694F" w:rsidRPr="00C35099" w:rsidRDefault="00227C5C" w:rsidP="00C35099">
      <w:pPr>
        <w:pStyle w:val="ListParagraph"/>
        <w:numPr>
          <w:ilvl w:val="0"/>
          <w:numId w:val="7"/>
        </w:numPr>
        <w:spacing w:after="269" w:line="360" w:lineRule="auto"/>
        <w:ind w:right="14"/>
        <w:jc w:val="both"/>
        <w:rPr>
          <w:rFonts w:ascii="Arial" w:hAnsi="Arial" w:cs="Arial"/>
          <w:sz w:val="24"/>
          <w:szCs w:val="24"/>
        </w:rPr>
      </w:pPr>
      <w:r>
        <w:rPr>
          <w:rFonts w:ascii="Arial" w:hAnsi="Arial" w:cs="Arial"/>
          <w:sz w:val="24"/>
          <w:szCs w:val="24"/>
        </w:rPr>
        <w:lastRenderedPageBreak/>
        <w:t>The door controllers must have ITC/IP capability</w:t>
      </w:r>
    </w:p>
    <w:p w14:paraId="5E0CD7D8" w14:textId="40B0791A" w:rsidR="008C7FD5" w:rsidRPr="00C35099" w:rsidRDefault="008C7FD5" w:rsidP="00C35099">
      <w:pPr>
        <w:pStyle w:val="ListParagraph"/>
        <w:numPr>
          <w:ilvl w:val="0"/>
          <w:numId w:val="7"/>
        </w:numPr>
        <w:spacing w:after="269" w:line="360" w:lineRule="auto"/>
        <w:ind w:right="14"/>
        <w:jc w:val="both"/>
        <w:rPr>
          <w:rFonts w:ascii="Arial" w:hAnsi="Arial" w:cs="Arial"/>
          <w:sz w:val="24"/>
          <w:szCs w:val="24"/>
        </w:rPr>
      </w:pPr>
      <w:r w:rsidRPr="00C35099">
        <w:rPr>
          <w:rFonts w:ascii="Arial" w:hAnsi="Arial" w:cs="Arial"/>
          <w:sz w:val="24"/>
          <w:szCs w:val="24"/>
        </w:rPr>
        <w:t>Interface with electric locks, door sensors, break glass units</w:t>
      </w:r>
    </w:p>
    <w:p w14:paraId="5D1D163C" w14:textId="7712418B" w:rsidR="009A5937" w:rsidRPr="00C35099" w:rsidRDefault="009A5937" w:rsidP="00C35099">
      <w:pPr>
        <w:pStyle w:val="ListParagraph"/>
        <w:numPr>
          <w:ilvl w:val="0"/>
          <w:numId w:val="7"/>
        </w:numPr>
        <w:spacing w:after="269" w:line="360" w:lineRule="auto"/>
        <w:ind w:right="14"/>
        <w:jc w:val="both"/>
        <w:rPr>
          <w:rFonts w:ascii="Arial" w:hAnsi="Arial" w:cs="Arial"/>
          <w:sz w:val="24"/>
          <w:szCs w:val="24"/>
        </w:rPr>
      </w:pPr>
      <w:r w:rsidRPr="00C35099">
        <w:rPr>
          <w:rFonts w:ascii="Arial" w:hAnsi="Arial" w:cs="Arial"/>
          <w:sz w:val="24"/>
          <w:szCs w:val="24"/>
        </w:rPr>
        <w:t xml:space="preserve">Configure commands for </w:t>
      </w:r>
      <w:r w:rsidR="005C4F4B" w:rsidRPr="00C35099">
        <w:rPr>
          <w:rFonts w:ascii="Arial" w:hAnsi="Arial" w:cs="Arial"/>
          <w:sz w:val="24"/>
          <w:szCs w:val="24"/>
        </w:rPr>
        <w:t>system desired functionality dependant on site. E.g, set times for doors to be inaccessible and anti-</w:t>
      </w:r>
      <w:r w:rsidR="00AC562D" w:rsidRPr="00C35099">
        <w:rPr>
          <w:rFonts w:ascii="Arial" w:hAnsi="Arial" w:cs="Arial"/>
          <w:sz w:val="24"/>
          <w:szCs w:val="24"/>
        </w:rPr>
        <w:t>pass backs</w:t>
      </w:r>
      <w:r w:rsidR="005C4F4B" w:rsidRPr="00C35099">
        <w:rPr>
          <w:rFonts w:ascii="Arial" w:hAnsi="Arial" w:cs="Arial"/>
          <w:sz w:val="24"/>
          <w:szCs w:val="24"/>
        </w:rPr>
        <w:t>.</w:t>
      </w:r>
    </w:p>
    <w:p w14:paraId="14426D17" w14:textId="78034100" w:rsidR="0078694F" w:rsidRPr="00C35099" w:rsidRDefault="00227C5C" w:rsidP="00C35099">
      <w:pPr>
        <w:pStyle w:val="ListParagraph"/>
        <w:numPr>
          <w:ilvl w:val="0"/>
          <w:numId w:val="7"/>
        </w:numPr>
        <w:spacing w:after="269" w:line="360" w:lineRule="auto"/>
        <w:ind w:right="14"/>
        <w:jc w:val="both"/>
        <w:rPr>
          <w:rFonts w:ascii="Arial" w:hAnsi="Arial" w:cs="Arial"/>
          <w:sz w:val="24"/>
          <w:szCs w:val="24"/>
        </w:rPr>
      </w:pPr>
      <w:r>
        <w:rPr>
          <w:rFonts w:ascii="Arial" w:hAnsi="Arial" w:cs="Arial"/>
          <w:sz w:val="24"/>
          <w:szCs w:val="24"/>
        </w:rPr>
        <w:t>The proposed access control system must be f</w:t>
      </w:r>
      <w:r w:rsidR="0078694F" w:rsidRPr="00C35099">
        <w:rPr>
          <w:rFonts w:ascii="Arial" w:hAnsi="Arial" w:cs="Arial"/>
          <w:sz w:val="24"/>
          <w:szCs w:val="24"/>
        </w:rPr>
        <w:t>ully functional</w:t>
      </w:r>
      <w:r>
        <w:rPr>
          <w:rFonts w:ascii="Arial" w:hAnsi="Arial" w:cs="Arial"/>
          <w:sz w:val="24"/>
          <w:szCs w:val="24"/>
        </w:rPr>
        <w:t>,</w:t>
      </w:r>
      <w:r w:rsidR="0078694F" w:rsidRPr="00C35099">
        <w:rPr>
          <w:rFonts w:ascii="Arial" w:hAnsi="Arial" w:cs="Arial"/>
          <w:sz w:val="24"/>
          <w:szCs w:val="24"/>
        </w:rPr>
        <w:t xml:space="preserve"> door controllers and readers even when the main server is offline.</w:t>
      </w:r>
    </w:p>
    <w:p w14:paraId="51A8C6E2" w14:textId="3EF38E8C" w:rsidR="00D95854" w:rsidRPr="00C35099" w:rsidRDefault="00D95854" w:rsidP="00C35099">
      <w:pPr>
        <w:pStyle w:val="ListParagraph"/>
        <w:numPr>
          <w:ilvl w:val="0"/>
          <w:numId w:val="7"/>
        </w:numPr>
        <w:spacing w:after="269" w:line="360" w:lineRule="auto"/>
        <w:ind w:right="14"/>
        <w:jc w:val="both"/>
        <w:rPr>
          <w:rFonts w:ascii="Arial" w:hAnsi="Arial" w:cs="Arial"/>
          <w:sz w:val="24"/>
          <w:szCs w:val="24"/>
        </w:rPr>
      </w:pPr>
      <w:r w:rsidRPr="00C35099">
        <w:rPr>
          <w:rFonts w:ascii="Arial" w:hAnsi="Arial" w:cs="Arial"/>
          <w:sz w:val="24"/>
          <w:szCs w:val="24"/>
        </w:rPr>
        <w:t>Seamlessly integrate and interface to other systems to exchange information with third-party systems, allowing SARS to automate access decisions and proactively manage site access from one software platform.</w:t>
      </w:r>
    </w:p>
    <w:p w14:paraId="20B06142" w14:textId="37BAB50E" w:rsidR="00F03216" w:rsidRPr="00C35099" w:rsidRDefault="00F03216" w:rsidP="00C35099">
      <w:pPr>
        <w:pStyle w:val="ListParagraph"/>
        <w:numPr>
          <w:ilvl w:val="0"/>
          <w:numId w:val="7"/>
        </w:numPr>
        <w:spacing w:after="269" w:line="360" w:lineRule="auto"/>
        <w:ind w:right="14"/>
        <w:jc w:val="both"/>
        <w:rPr>
          <w:rFonts w:ascii="Arial" w:hAnsi="Arial" w:cs="Arial"/>
          <w:sz w:val="24"/>
          <w:szCs w:val="24"/>
        </w:rPr>
      </w:pPr>
      <w:r w:rsidRPr="00C35099">
        <w:rPr>
          <w:rFonts w:ascii="Arial" w:hAnsi="Arial" w:cs="Arial"/>
          <w:sz w:val="24"/>
          <w:szCs w:val="24"/>
        </w:rPr>
        <w:t>Evacuation and building exit doors to sense and do specific head count during emergency alarms</w:t>
      </w:r>
      <w:r w:rsidR="00C23E60" w:rsidRPr="00C35099">
        <w:rPr>
          <w:rFonts w:ascii="Arial" w:hAnsi="Arial" w:cs="Arial"/>
          <w:sz w:val="24"/>
          <w:szCs w:val="24"/>
        </w:rPr>
        <w:t xml:space="preserve"> using a Quick Response sensor.</w:t>
      </w:r>
    </w:p>
    <w:p w14:paraId="2705346F" w14:textId="6832D90F" w:rsidR="009A34EC" w:rsidRPr="00C35099" w:rsidRDefault="009A34EC" w:rsidP="00C35099">
      <w:pPr>
        <w:pStyle w:val="ListParagraph"/>
        <w:numPr>
          <w:ilvl w:val="0"/>
          <w:numId w:val="7"/>
        </w:numPr>
        <w:spacing w:after="269" w:line="360" w:lineRule="auto"/>
        <w:ind w:right="14"/>
        <w:jc w:val="both"/>
        <w:rPr>
          <w:rFonts w:ascii="Arial" w:hAnsi="Arial" w:cs="Arial"/>
          <w:sz w:val="24"/>
          <w:szCs w:val="24"/>
        </w:rPr>
      </w:pPr>
      <w:r w:rsidRPr="00C35099">
        <w:rPr>
          <w:rFonts w:ascii="Arial" w:hAnsi="Arial" w:cs="Arial"/>
          <w:sz w:val="24"/>
          <w:szCs w:val="24"/>
        </w:rPr>
        <w:lastRenderedPageBreak/>
        <w:t>Be scalable up and downwards with minimal or no effect to the rest of the system that is running.</w:t>
      </w:r>
    </w:p>
    <w:p w14:paraId="01BDFACE" w14:textId="704B68F4" w:rsidR="009A5937" w:rsidRPr="00C35099" w:rsidRDefault="009A5937" w:rsidP="00C35099">
      <w:pPr>
        <w:pStyle w:val="ListParagraph"/>
        <w:numPr>
          <w:ilvl w:val="0"/>
          <w:numId w:val="7"/>
        </w:numPr>
        <w:spacing w:after="269" w:line="360" w:lineRule="auto"/>
        <w:ind w:right="14"/>
        <w:jc w:val="both"/>
        <w:rPr>
          <w:rFonts w:ascii="Arial" w:hAnsi="Arial" w:cs="Arial"/>
          <w:sz w:val="24"/>
          <w:szCs w:val="24"/>
        </w:rPr>
      </w:pPr>
      <w:r w:rsidRPr="00C35099">
        <w:rPr>
          <w:rFonts w:ascii="Arial" w:hAnsi="Arial" w:cs="Arial"/>
          <w:sz w:val="24"/>
          <w:szCs w:val="24"/>
        </w:rPr>
        <w:t>The system must record details of lost, stolen, disabled, expired or active cards or biometric data against individuals thereby providing irrefutable audit trail.</w:t>
      </w:r>
    </w:p>
    <w:p w14:paraId="4C234E52" w14:textId="7B333099" w:rsidR="00D95854" w:rsidRPr="00C35099" w:rsidRDefault="00D95854" w:rsidP="00C35099">
      <w:pPr>
        <w:pStyle w:val="ListParagraph"/>
        <w:numPr>
          <w:ilvl w:val="0"/>
          <w:numId w:val="7"/>
        </w:numPr>
        <w:spacing w:after="269" w:line="360" w:lineRule="auto"/>
        <w:ind w:right="14"/>
        <w:jc w:val="both"/>
        <w:rPr>
          <w:rFonts w:ascii="Arial" w:hAnsi="Arial" w:cs="Arial"/>
          <w:sz w:val="24"/>
          <w:szCs w:val="24"/>
        </w:rPr>
      </w:pPr>
      <w:r w:rsidRPr="00C35099">
        <w:rPr>
          <w:rFonts w:ascii="Arial" w:hAnsi="Arial" w:cs="Arial"/>
          <w:sz w:val="24"/>
          <w:szCs w:val="24"/>
        </w:rPr>
        <w:t>The system must provide for an undisputable audit trail.</w:t>
      </w:r>
    </w:p>
    <w:p w14:paraId="75DC6413" w14:textId="2FE18C6B" w:rsidR="007F1A98" w:rsidRPr="008D68B6" w:rsidRDefault="008D68B6" w:rsidP="00C35099">
      <w:pPr>
        <w:pStyle w:val="ListParagraph"/>
        <w:numPr>
          <w:ilvl w:val="0"/>
          <w:numId w:val="7"/>
        </w:numPr>
        <w:spacing w:after="269" w:line="360" w:lineRule="auto"/>
        <w:ind w:right="14"/>
        <w:jc w:val="both"/>
        <w:rPr>
          <w:rFonts w:ascii="Arial" w:hAnsi="Arial" w:cs="Arial"/>
          <w:sz w:val="24"/>
          <w:szCs w:val="24"/>
        </w:rPr>
      </w:pPr>
      <w:r w:rsidRPr="00D045D0">
        <w:rPr>
          <w:rFonts w:ascii="Arial" w:hAnsi="Arial" w:cs="Arial"/>
          <w:sz w:val="24"/>
          <w:szCs w:val="24"/>
        </w:rPr>
        <w:t>The proposed s</w:t>
      </w:r>
      <w:r w:rsidR="00F16256" w:rsidRPr="00D045D0">
        <w:rPr>
          <w:rFonts w:ascii="Arial" w:hAnsi="Arial" w:cs="Arial"/>
          <w:sz w:val="24"/>
          <w:szCs w:val="24"/>
        </w:rPr>
        <w:t xml:space="preserve">ystem to have asset tracking </w:t>
      </w:r>
      <w:r w:rsidR="00AB730C" w:rsidRPr="00D045D0">
        <w:rPr>
          <w:rFonts w:ascii="Arial" w:hAnsi="Arial" w:cs="Arial"/>
          <w:sz w:val="24"/>
          <w:szCs w:val="24"/>
        </w:rPr>
        <w:t>capability for</w:t>
      </w:r>
      <w:r w:rsidR="00997866" w:rsidRPr="00D045D0">
        <w:rPr>
          <w:rFonts w:ascii="Arial" w:hAnsi="Arial" w:cs="Arial"/>
          <w:sz w:val="24"/>
          <w:szCs w:val="24"/>
        </w:rPr>
        <w:t xml:space="preserve"> laptop </w:t>
      </w:r>
      <w:r w:rsidR="00A95B00" w:rsidRPr="00D045D0">
        <w:rPr>
          <w:rFonts w:ascii="Arial" w:hAnsi="Arial" w:cs="Arial"/>
          <w:sz w:val="24"/>
          <w:szCs w:val="24"/>
        </w:rPr>
        <w:t>and other electronic equipment</w:t>
      </w:r>
      <w:r w:rsidR="00390AD2" w:rsidRPr="00D045D0">
        <w:rPr>
          <w:rFonts w:ascii="Arial" w:hAnsi="Arial" w:cs="Arial"/>
          <w:sz w:val="24"/>
          <w:szCs w:val="24"/>
        </w:rPr>
        <w:t>, like Cameras; Projectors, etc</w:t>
      </w:r>
      <w:r w:rsidR="00A95B00" w:rsidRPr="00D045D0">
        <w:rPr>
          <w:rFonts w:ascii="Arial" w:hAnsi="Arial" w:cs="Arial"/>
          <w:sz w:val="24"/>
          <w:szCs w:val="24"/>
        </w:rPr>
        <w:t xml:space="preserve"> in an individual’s </w:t>
      </w:r>
      <w:r w:rsidR="00390AD2" w:rsidRPr="00D045D0">
        <w:rPr>
          <w:rFonts w:ascii="Arial" w:hAnsi="Arial" w:cs="Arial"/>
          <w:sz w:val="24"/>
          <w:szCs w:val="24"/>
        </w:rPr>
        <w:t xml:space="preserve">access control </w:t>
      </w:r>
      <w:r w:rsidR="00A95B00" w:rsidRPr="00D045D0">
        <w:rPr>
          <w:rFonts w:ascii="Arial" w:hAnsi="Arial" w:cs="Arial"/>
          <w:sz w:val="24"/>
          <w:szCs w:val="24"/>
        </w:rPr>
        <w:t xml:space="preserve">profile </w:t>
      </w:r>
      <w:r w:rsidR="00F16256" w:rsidRPr="00D045D0">
        <w:rPr>
          <w:rFonts w:ascii="Arial" w:hAnsi="Arial" w:cs="Arial"/>
          <w:sz w:val="24"/>
          <w:szCs w:val="24"/>
        </w:rPr>
        <w:t xml:space="preserve">and </w:t>
      </w:r>
      <w:r w:rsidR="00A95B00" w:rsidRPr="00D045D0">
        <w:rPr>
          <w:rFonts w:ascii="Arial" w:hAnsi="Arial" w:cs="Arial"/>
          <w:sz w:val="24"/>
          <w:szCs w:val="24"/>
        </w:rPr>
        <w:t>be able to scan barcode and block or grant access.</w:t>
      </w:r>
    </w:p>
    <w:p w14:paraId="1E899418" w14:textId="4F3A9710" w:rsidR="008C7FD5" w:rsidRPr="008D68B6" w:rsidRDefault="008D68B6" w:rsidP="00C35099">
      <w:pPr>
        <w:pStyle w:val="ListParagraph"/>
        <w:numPr>
          <w:ilvl w:val="0"/>
          <w:numId w:val="7"/>
        </w:numPr>
        <w:spacing w:after="269" w:line="360" w:lineRule="auto"/>
        <w:ind w:right="14"/>
        <w:jc w:val="both"/>
        <w:rPr>
          <w:rFonts w:ascii="Arial" w:hAnsi="Arial" w:cs="Arial"/>
          <w:sz w:val="24"/>
          <w:szCs w:val="24"/>
        </w:rPr>
      </w:pPr>
      <w:r w:rsidRPr="00D045D0">
        <w:rPr>
          <w:rFonts w:ascii="Arial" w:hAnsi="Arial" w:cs="Arial"/>
          <w:sz w:val="24"/>
          <w:szCs w:val="24"/>
        </w:rPr>
        <w:t>Provide the</w:t>
      </w:r>
      <w:r w:rsidR="008C7FD5" w:rsidRPr="00D045D0">
        <w:rPr>
          <w:rFonts w:ascii="Arial" w:hAnsi="Arial" w:cs="Arial"/>
          <w:sz w:val="24"/>
          <w:szCs w:val="24"/>
        </w:rPr>
        <w:t xml:space="preserve"> ability to use tablets/ laptops </w:t>
      </w:r>
      <w:r w:rsidR="000F4056" w:rsidRPr="00D045D0">
        <w:rPr>
          <w:rFonts w:ascii="Arial" w:hAnsi="Arial" w:cs="Arial"/>
          <w:sz w:val="24"/>
          <w:szCs w:val="24"/>
        </w:rPr>
        <w:t>with a wireless reader</w:t>
      </w:r>
    </w:p>
    <w:p w14:paraId="4CA02F63" w14:textId="3A4C7477" w:rsidR="008C7FD5" w:rsidRPr="008D68B6" w:rsidRDefault="008C7FD5" w:rsidP="00C35099">
      <w:pPr>
        <w:pStyle w:val="ListParagraph"/>
        <w:numPr>
          <w:ilvl w:val="0"/>
          <w:numId w:val="7"/>
        </w:numPr>
        <w:spacing w:after="269" w:line="360" w:lineRule="auto"/>
        <w:ind w:right="14"/>
        <w:jc w:val="both"/>
        <w:rPr>
          <w:rFonts w:ascii="Arial" w:hAnsi="Arial" w:cs="Arial"/>
          <w:sz w:val="24"/>
          <w:szCs w:val="24"/>
        </w:rPr>
      </w:pPr>
      <w:r w:rsidRPr="00D045D0">
        <w:rPr>
          <w:rFonts w:ascii="Arial" w:hAnsi="Arial" w:cs="Arial"/>
          <w:sz w:val="24"/>
          <w:szCs w:val="24"/>
        </w:rPr>
        <w:t xml:space="preserve">Access control will be utilised for external and internal </w:t>
      </w:r>
      <w:r w:rsidR="007C4FCD" w:rsidRPr="00D045D0">
        <w:rPr>
          <w:rFonts w:ascii="Arial" w:hAnsi="Arial" w:cs="Arial"/>
          <w:sz w:val="24"/>
          <w:szCs w:val="24"/>
        </w:rPr>
        <w:t>environments</w:t>
      </w:r>
    </w:p>
    <w:p w14:paraId="221CCB34" w14:textId="08B41D8C" w:rsidR="007C4FCD" w:rsidRPr="008D68B6" w:rsidRDefault="007C4FCD" w:rsidP="00C35099">
      <w:pPr>
        <w:pStyle w:val="ListParagraph"/>
        <w:numPr>
          <w:ilvl w:val="0"/>
          <w:numId w:val="7"/>
        </w:numPr>
        <w:spacing w:after="269" w:line="360" w:lineRule="auto"/>
        <w:ind w:right="14"/>
        <w:jc w:val="both"/>
        <w:rPr>
          <w:rFonts w:ascii="Arial" w:hAnsi="Arial" w:cs="Arial"/>
          <w:sz w:val="24"/>
          <w:szCs w:val="24"/>
        </w:rPr>
      </w:pPr>
      <w:r w:rsidRPr="00D045D0">
        <w:rPr>
          <w:rFonts w:ascii="Arial" w:hAnsi="Arial" w:cs="Arial"/>
          <w:sz w:val="24"/>
          <w:szCs w:val="24"/>
        </w:rPr>
        <w:lastRenderedPageBreak/>
        <w:t>The system must be capable to provide management with SARS defined reports (real time and historical reports)</w:t>
      </w:r>
      <w:r w:rsidR="008D68B6" w:rsidRPr="00D045D0">
        <w:rPr>
          <w:rFonts w:ascii="Arial" w:hAnsi="Arial" w:cs="Arial"/>
          <w:sz w:val="24"/>
          <w:szCs w:val="24"/>
        </w:rPr>
        <w:t xml:space="preserve"> </w:t>
      </w:r>
      <w:r w:rsidRPr="00D045D0">
        <w:rPr>
          <w:rFonts w:ascii="Arial" w:hAnsi="Arial" w:cs="Arial"/>
          <w:sz w:val="24"/>
          <w:szCs w:val="24"/>
        </w:rPr>
        <w:t>at a facility, regional and national level</w:t>
      </w:r>
    </w:p>
    <w:p w14:paraId="29D5E114" w14:textId="15C22A3D" w:rsidR="007C4FCD" w:rsidRPr="008D68B6" w:rsidRDefault="007C4FCD" w:rsidP="00C35099">
      <w:pPr>
        <w:pStyle w:val="ListParagraph"/>
        <w:numPr>
          <w:ilvl w:val="0"/>
          <w:numId w:val="7"/>
        </w:numPr>
        <w:spacing w:after="269" w:line="360" w:lineRule="auto"/>
        <w:ind w:right="14"/>
        <w:jc w:val="both"/>
        <w:rPr>
          <w:rFonts w:ascii="Arial" w:hAnsi="Arial" w:cs="Arial"/>
          <w:sz w:val="24"/>
          <w:szCs w:val="24"/>
        </w:rPr>
      </w:pPr>
      <w:r w:rsidRPr="00D045D0">
        <w:rPr>
          <w:rFonts w:ascii="Arial" w:hAnsi="Arial" w:cs="Arial"/>
          <w:sz w:val="24"/>
          <w:szCs w:val="24"/>
        </w:rPr>
        <w:t xml:space="preserve">The service provider must specify the licence structure </w:t>
      </w:r>
      <w:r w:rsidR="008D68B6" w:rsidRPr="00D045D0">
        <w:rPr>
          <w:rFonts w:ascii="Arial" w:hAnsi="Arial" w:cs="Arial"/>
          <w:sz w:val="24"/>
          <w:szCs w:val="24"/>
        </w:rPr>
        <w:t xml:space="preserve">of the proposed access control system, preferably an enterprise licence </w:t>
      </w:r>
    </w:p>
    <w:p w14:paraId="3AC93787" w14:textId="54DB2F70" w:rsidR="00BF0300" w:rsidRPr="008D68B6" w:rsidRDefault="00BF0300" w:rsidP="00C35099">
      <w:pPr>
        <w:pStyle w:val="ListParagraph"/>
        <w:numPr>
          <w:ilvl w:val="0"/>
          <w:numId w:val="7"/>
        </w:numPr>
        <w:spacing w:after="269" w:line="360" w:lineRule="auto"/>
        <w:ind w:right="14"/>
        <w:jc w:val="both"/>
        <w:rPr>
          <w:rFonts w:ascii="Arial" w:hAnsi="Arial" w:cs="Arial"/>
          <w:sz w:val="24"/>
          <w:szCs w:val="24"/>
        </w:rPr>
      </w:pPr>
      <w:r w:rsidRPr="00D045D0">
        <w:rPr>
          <w:rFonts w:ascii="Arial" w:hAnsi="Arial" w:cs="Arial"/>
          <w:sz w:val="24"/>
          <w:szCs w:val="24"/>
        </w:rPr>
        <w:t xml:space="preserve">The access control system must have the capability to converge at the monitoring station at facility, regional and national level for monitoring events at SARS designated control room(s) real time and historical. </w:t>
      </w:r>
    </w:p>
    <w:p w14:paraId="271C3C0B" w14:textId="088E2662" w:rsidR="00F81DBF" w:rsidRPr="00C35099" w:rsidRDefault="00F81DBF" w:rsidP="00C35099">
      <w:pPr>
        <w:spacing w:after="269" w:line="360" w:lineRule="auto"/>
        <w:ind w:left="10" w:right="14"/>
        <w:jc w:val="both"/>
        <w:rPr>
          <w:rFonts w:ascii="Arial" w:hAnsi="Arial" w:cs="Arial"/>
          <w:sz w:val="24"/>
          <w:szCs w:val="24"/>
          <w:highlight w:val="yellow"/>
        </w:rPr>
      </w:pPr>
    </w:p>
    <w:p w14:paraId="65E4F7E1" w14:textId="4DB3EFFD" w:rsidR="00F81DBF" w:rsidRPr="00C35099" w:rsidRDefault="00F81DBF" w:rsidP="00C35099">
      <w:pPr>
        <w:spacing w:after="269" w:line="360" w:lineRule="auto"/>
        <w:ind w:left="10" w:right="14"/>
        <w:jc w:val="both"/>
        <w:rPr>
          <w:rFonts w:ascii="Arial" w:hAnsi="Arial" w:cs="Arial"/>
          <w:sz w:val="24"/>
          <w:szCs w:val="24"/>
        </w:rPr>
      </w:pPr>
      <w:r w:rsidRPr="00C35099">
        <w:rPr>
          <w:rFonts w:ascii="Arial" w:hAnsi="Arial" w:cs="Arial"/>
          <w:sz w:val="24"/>
          <w:szCs w:val="24"/>
        </w:rPr>
        <w:t>The access control should have the capability to schedule and conveniently configure to control access to rooms</w:t>
      </w:r>
      <w:r w:rsidR="00DF507C" w:rsidRPr="00C35099">
        <w:rPr>
          <w:rFonts w:ascii="Arial" w:hAnsi="Arial" w:cs="Arial"/>
          <w:sz w:val="24"/>
          <w:szCs w:val="24"/>
        </w:rPr>
        <w:t>, areas and buildings</w:t>
      </w:r>
      <w:r w:rsidRPr="00C35099">
        <w:rPr>
          <w:rFonts w:ascii="Arial" w:hAnsi="Arial" w:cs="Arial"/>
          <w:sz w:val="24"/>
          <w:szCs w:val="24"/>
        </w:rPr>
        <w:t xml:space="preserve"> </w:t>
      </w:r>
    </w:p>
    <w:p w14:paraId="3D6BF096" w14:textId="1CD31DD1" w:rsidR="00F81DBF" w:rsidRPr="00C35099" w:rsidRDefault="009A34EC" w:rsidP="00C35099">
      <w:pPr>
        <w:spacing w:after="269" w:line="360" w:lineRule="auto"/>
        <w:ind w:left="10" w:right="14"/>
        <w:jc w:val="both"/>
        <w:rPr>
          <w:rFonts w:ascii="Arial" w:hAnsi="Arial" w:cs="Arial"/>
          <w:sz w:val="24"/>
          <w:szCs w:val="24"/>
        </w:rPr>
      </w:pPr>
      <w:r w:rsidRPr="00C35099">
        <w:rPr>
          <w:rFonts w:ascii="Arial" w:hAnsi="Arial" w:cs="Arial"/>
          <w:sz w:val="24"/>
          <w:szCs w:val="24"/>
        </w:rPr>
        <w:t xml:space="preserve">The access control must facilitate swift entry and exit between building areas and SARS buildings as approved.  </w:t>
      </w:r>
    </w:p>
    <w:p w14:paraId="70F9775E" w14:textId="77777777" w:rsidR="00F81DBF" w:rsidRPr="00C35099" w:rsidRDefault="00F81DBF" w:rsidP="00C35099">
      <w:pPr>
        <w:spacing w:after="269" w:line="360" w:lineRule="auto"/>
        <w:ind w:left="10" w:right="14"/>
        <w:jc w:val="both"/>
        <w:rPr>
          <w:rFonts w:ascii="Arial" w:hAnsi="Arial" w:cs="Arial"/>
          <w:b/>
          <w:bCs/>
          <w:sz w:val="24"/>
          <w:szCs w:val="24"/>
        </w:rPr>
      </w:pPr>
      <w:r w:rsidRPr="00C35099">
        <w:rPr>
          <w:rFonts w:ascii="Arial" w:hAnsi="Arial" w:cs="Arial"/>
          <w:b/>
          <w:bCs/>
          <w:sz w:val="24"/>
          <w:szCs w:val="24"/>
        </w:rPr>
        <w:lastRenderedPageBreak/>
        <w:t>Employee Verification Capability</w:t>
      </w:r>
    </w:p>
    <w:p w14:paraId="2D6538ED" w14:textId="38BBDDE1" w:rsidR="00F81DBF" w:rsidRPr="00C35099" w:rsidRDefault="00F81DBF" w:rsidP="00C35099">
      <w:pPr>
        <w:spacing w:line="360" w:lineRule="auto"/>
        <w:ind w:right="14"/>
        <w:jc w:val="both"/>
        <w:rPr>
          <w:rFonts w:ascii="Arial" w:hAnsi="Arial" w:cs="Arial"/>
          <w:sz w:val="24"/>
          <w:szCs w:val="24"/>
        </w:rPr>
      </w:pPr>
      <w:r w:rsidRPr="00C35099">
        <w:rPr>
          <w:rFonts w:ascii="Arial" w:hAnsi="Arial" w:cs="Arial"/>
          <w:sz w:val="24"/>
          <w:szCs w:val="24"/>
        </w:rPr>
        <w:t>SARS utilises three access principles i.e</w:t>
      </w:r>
      <w:r w:rsidR="008D68B6">
        <w:rPr>
          <w:rFonts w:ascii="Arial" w:hAnsi="Arial" w:cs="Arial"/>
          <w:sz w:val="24"/>
          <w:szCs w:val="24"/>
        </w:rPr>
        <w:t>.</w:t>
      </w:r>
      <w:r w:rsidRPr="00C35099">
        <w:rPr>
          <w:rFonts w:ascii="Arial" w:hAnsi="Arial" w:cs="Arial"/>
          <w:sz w:val="24"/>
          <w:szCs w:val="24"/>
        </w:rPr>
        <w:t xml:space="preserve"> what you are, what you have and what you know. At any given </w:t>
      </w:r>
      <w:r w:rsidR="008D02CE" w:rsidRPr="00C35099">
        <w:rPr>
          <w:rFonts w:ascii="Arial" w:hAnsi="Arial" w:cs="Arial"/>
          <w:sz w:val="24"/>
          <w:szCs w:val="24"/>
        </w:rPr>
        <w:t>time,</w:t>
      </w:r>
      <w:r w:rsidRPr="00C35099">
        <w:rPr>
          <w:rFonts w:ascii="Arial" w:hAnsi="Arial" w:cs="Arial"/>
          <w:sz w:val="24"/>
          <w:szCs w:val="24"/>
        </w:rPr>
        <w:t xml:space="preserve"> the access control system must be able to use a combination of two of the principles, dependant on the building protection objectives. </w:t>
      </w:r>
      <w:r w:rsidR="008D02CE" w:rsidRPr="00C35099">
        <w:rPr>
          <w:rFonts w:ascii="Arial" w:hAnsi="Arial" w:cs="Arial"/>
          <w:sz w:val="24"/>
          <w:szCs w:val="24"/>
        </w:rPr>
        <w:t>SARS requires</w:t>
      </w:r>
      <w:r w:rsidRPr="00C35099">
        <w:rPr>
          <w:rFonts w:ascii="Arial" w:hAnsi="Arial" w:cs="Arial"/>
          <w:sz w:val="24"/>
          <w:szCs w:val="24"/>
        </w:rPr>
        <w:t xml:space="preserve"> an access control system that has a verification capability which consist of but not limited to the following:</w:t>
      </w:r>
    </w:p>
    <w:p w14:paraId="1F45A59B" w14:textId="77777777" w:rsidR="00F81DBF" w:rsidRPr="00C35099" w:rsidRDefault="00F81DBF" w:rsidP="00C35099">
      <w:pPr>
        <w:pStyle w:val="ListParagraph"/>
        <w:numPr>
          <w:ilvl w:val="0"/>
          <w:numId w:val="3"/>
        </w:numPr>
        <w:spacing w:line="360" w:lineRule="auto"/>
        <w:ind w:right="14"/>
        <w:jc w:val="both"/>
        <w:rPr>
          <w:rFonts w:ascii="Arial" w:hAnsi="Arial" w:cs="Arial"/>
          <w:sz w:val="24"/>
          <w:szCs w:val="24"/>
        </w:rPr>
      </w:pPr>
      <w:r w:rsidRPr="00C35099">
        <w:rPr>
          <w:rFonts w:ascii="Arial" w:hAnsi="Arial" w:cs="Arial"/>
          <w:sz w:val="24"/>
          <w:szCs w:val="24"/>
        </w:rPr>
        <w:t xml:space="preserve">Card Reader </w:t>
      </w:r>
    </w:p>
    <w:p w14:paraId="4DEEE60D" w14:textId="77777777" w:rsidR="00F81DBF" w:rsidRPr="00C35099" w:rsidRDefault="00F81DBF" w:rsidP="00C35099">
      <w:pPr>
        <w:pStyle w:val="ListParagraph"/>
        <w:numPr>
          <w:ilvl w:val="0"/>
          <w:numId w:val="3"/>
        </w:numPr>
        <w:spacing w:line="360" w:lineRule="auto"/>
        <w:ind w:right="14"/>
        <w:jc w:val="both"/>
        <w:rPr>
          <w:rFonts w:ascii="Arial" w:hAnsi="Arial" w:cs="Arial"/>
          <w:sz w:val="24"/>
          <w:szCs w:val="24"/>
        </w:rPr>
      </w:pPr>
      <w:r w:rsidRPr="00C35099">
        <w:rPr>
          <w:rFonts w:ascii="Arial" w:hAnsi="Arial" w:cs="Arial"/>
          <w:sz w:val="24"/>
          <w:szCs w:val="24"/>
        </w:rPr>
        <w:t xml:space="preserve">Biometric </w:t>
      </w:r>
    </w:p>
    <w:p w14:paraId="60FC6A25" w14:textId="18065AB9" w:rsidR="00F81DBF" w:rsidRPr="00C35099" w:rsidRDefault="00F81DBF" w:rsidP="00C35099">
      <w:pPr>
        <w:pStyle w:val="ListParagraph"/>
        <w:numPr>
          <w:ilvl w:val="0"/>
          <w:numId w:val="3"/>
        </w:numPr>
        <w:spacing w:line="360" w:lineRule="auto"/>
        <w:ind w:right="14"/>
        <w:jc w:val="both"/>
        <w:rPr>
          <w:rFonts w:ascii="Arial" w:hAnsi="Arial" w:cs="Arial"/>
          <w:sz w:val="24"/>
          <w:szCs w:val="24"/>
        </w:rPr>
      </w:pPr>
      <w:r w:rsidRPr="00C35099">
        <w:rPr>
          <w:rFonts w:ascii="Arial" w:hAnsi="Arial" w:cs="Arial"/>
          <w:sz w:val="24"/>
          <w:szCs w:val="24"/>
        </w:rPr>
        <w:t>Pin Code</w:t>
      </w:r>
    </w:p>
    <w:p w14:paraId="46D31BFC" w14:textId="6B906D01" w:rsidR="009A5937" w:rsidRPr="00C35099" w:rsidRDefault="009A5937" w:rsidP="00C35099">
      <w:pPr>
        <w:pStyle w:val="ListParagraph"/>
        <w:numPr>
          <w:ilvl w:val="0"/>
          <w:numId w:val="3"/>
        </w:numPr>
        <w:spacing w:line="360" w:lineRule="auto"/>
        <w:ind w:right="14"/>
        <w:jc w:val="both"/>
        <w:rPr>
          <w:rFonts w:ascii="Arial" w:hAnsi="Arial" w:cs="Arial"/>
          <w:sz w:val="24"/>
          <w:szCs w:val="24"/>
        </w:rPr>
      </w:pPr>
      <w:r w:rsidRPr="00C35099">
        <w:rPr>
          <w:rFonts w:ascii="Arial" w:hAnsi="Arial" w:cs="Arial"/>
          <w:sz w:val="24"/>
          <w:szCs w:val="24"/>
        </w:rPr>
        <w:t>Number Plate Recognition</w:t>
      </w:r>
    </w:p>
    <w:p w14:paraId="4E80FD16" w14:textId="6853722F" w:rsidR="00F81DBF" w:rsidRPr="00C35099" w:rsidRDefault="00F81DBF" w:rsidP="00C35099">
      <w:pPr>
        <w:spacing w:line="360" w:lineRule="auto"/>
        <w:ind w:left="360" w:right="14"/>
        <w:jc w:val="both"/>
        <w:rPr>
          <w:rFonts w:ascii="Arial" w:hAnsi="Arial" w:cs="Arial"/>
          <w:sz w:val="24"/>
          <w:szCs w:val="24"/>
        </w:rPr>
      </w:pPr>
      <w:r w:rsidRPr="00C35099">
        <w:rPr>
          <w:rFonts w:ascii="Arial" w:hAnsi="Arial" w:cs="Arial"/>
          <w:sz w:val="24"/>
          <w:szCs w:val="24"/>
        </w:rPr>
        <w:t>The bidders proposed system must demonstrate the functionality of the above-mentioned inputs</w:t>
      </w:r>
      <w:r w:rsidR="00DF507C" w:rsidRPr="00C35099">
        <w:rPr>
          <w:rFonts w:ascii="Arial" w:hAnsi="Arial" w:cs="Arial"/>
          <w:sz w:val="24"/>
          <w:szCs w:val="24"/>
        </w:rPr>
        <w:t>, t</w:t>
      </w:r>
      <w:r w:rsidRPr="00C35099">
        <w:rPr>
          <w:rFonts w:ascii="Arial" w:hAnsi="Arial" w:cs="Arial"/>
          <w:sz w:val="24"/>
          <w:szCs w:val="24"/>
        </w:rPr>
        <w:t>he management of card</w:t>
      </w:r>
      <w:r w:rsidRPr="00C35099">
        <w:rPr>
          <w:rFonts w:ascii="Arial" w:hAnsi="Arial" w:cs="Arial"/>
          <w:sz w:val="24"/>
          <w:szCs w:val="24"/>
        </w:rPr>
        <w:lastRenderedPageBreak/>
        <w:t>holder access, biometric credentials, card and photo identification, and record any number of personal data fields against individuals for easy access to information.</w:t>
      </w:r>
    </w:p>
    <w:p w14:paraId="457A0132" w14:textId="77777777" w:rsidR="00F81DBF" w:rsidRPr="00C35099" w:rsidRDefault="00F81DBF" w:rsidP="00C35099">
      <w:pPr>
        <w:spacing w:line="360" w:lineRule="auto"/>
        <w:ind w:right="14"/>
        <w:jc w:val="both"/>
        <w:rPr>
          <w:rFonts w:ascii="Arial" w:hAnsi="Arial" w:cs="Arial"/>
          <w:sz w:val="24"/>
          <w:szCs w:val="24"/>
        </w:rPr>
      </w:pPr>
    </w:p>
    <w:p w14:paraId="748CAA96" w14:textId="77777777" w:rsidR="00F81DBF" w:rsidRPr="00C35099" w:rsidRDefault="00F81DBF" w:rsidP="00C35099">
      <w:pPr>
        <w:spacing w:line="360" w:lineRule="auto"/>
        <w:ind w:right="14"/>
        <w:jc w:val="both"/>
        <w:rPr>
          <w:rFonts w:ascii="Arial" w:hAnsi="Arial" w:cs="Arial"/>
          <w:b/>
          <w:bCs/>
          <w:sz w:val="24"/>
          <w:szCs w:val="24"/>
        </w:rPr>
      </w:pPr>
      <w:r w:rsidRPr="00C35099">
        <w:rPr>
          <w:rFonts w:ascii="Arial" w:hAnsi="Arial" w:cs="Arial"/>
          <w:b/>
          <w:bCs/>
          <w:sz w:val="24"/>
          <w:szCs w:val="24"/>
        </w:rPr>
        <w:t>Visitors and Contractor Management Systems</w:t>
      </w:r>
    </w:p>
    <w:p w14:paraId="53792B03" w14:textId="4940FCDF" w:rsidR="00F81DBF" w:rsidRPr="00C35099" w:rsidRDefault="00F81DBF" w:rsidP="00C35099">
      <w:pPr>
        <w:spacing w:line="360" w:lineRule="auto"/>
        <w:ind w:right="14"/>
        <w:jc w:val="both"/>
        <w:rPr>
          <w:rFonts w:ascii="Arial" w:hAnsi="Arial" w:cs="Arial"/>
          <w:sz w:val="24"/>
          <w:szCs w:val="24"/>
        </w:rPr>
      </w:pPr>
      <w:r w:rsidRPr="00C35099">
        <w:rPr>
          <w:rFonts w:ascii="Arial" w:hAnsi="Arial" w:cs="Arial"/>
          <w:sz w:val="24"/>
          <w:szCs w:val="24"/>
        </w:rPr>
        <w:t xml:space="preserve">The Access control system must be able to manage contractors and visitors to SARS sites via the </w:t>
      </w:r>
      <w:r w:rsidR="009A5937" w:rsidRPr="00C35099">
        <w:rPr>
          <w:rFonts w:ascii="Arial" w:hAnsi="Arial" w:cs="Arial"/>
          <w:sz w:val="24"/>
          <w:szCs w:val="24"/>
        </w:rPr>
        <w:t>command-and-control</w:t>
      </w:r>
      <w:r w:rsidRPr="00C35099">
        <w:rPr>
          <w:rFonts w:ascii="Arial" w:hAnsi="Arial" w:cs="Arial"/>
          <w:sz w:val="24"/>
          <w:szCs w:val="24"/>
        </w:rPr>
        <w:t xml:space="preserve"> systems.</w:t>
      </w:r>
    </w:p>
    <w:p w14:paraId="6A73E8EE" w14:textId="77777777" w:rsidR="00F81DBF" w:rsidRPr="00C35099" w:rsidRDefault="00F81DBF" w:rsidP="00C35099">
      <w:pPr>
        <w:spacing w:line="360" w:lineRule="auto"/>
        <w:ind w:right="14"/>
        <w:jc w:val="both"/>
        <w:rPr>
          <w:rFonts w:ascii="Arial" w:hAnsi="Arial" w:cs="Arial"/>
          <w:sz w:val="24"/>
          <w:szCs w:val="24"/>
        </w:rPr>
      </w:pPr>
    </w:p>
    <w:p w14:paraId="17074DDF" w14:textId="77777777" w:rsidR="008D68B6" w:rsidRDefault="00F81DBF" w:rsidP="00C35099">
      <w:pPr>
        <w:numPr>
          <w:ilvl w:val="0"/>
          <w:numId w:val="1"/>
        </w:numPr>
        <w:spacing w:after="16" w:line="360" w:lineRule="auto"/>
        <w:ind w:left="912" w:right="14" w:hanging="370"/>
        <w:jc w:val="both"/>
        <w:rPr>
          <w:rFonts w:ascii="Arial" w:hAnsi="Arial" w:cs="Arial"/>
          <w:sz w:val="24"/>
          <w:szCs w:val="24"/>
        </w:rPr>
      </w:pPr>
      <w:r w:rsidRPr="00C35099">
        <w:rPr>
          <w:rFonts w:ascii="Arial" w:hAnsi="Arial" w:cs="Arial"/>
          <w:sz w:val="24"/>
          <w:szCs w:val="24"/>
        </w:rPr>
        <w:t>Manage and control access for visitors with extensive pre-registration and reception-based functionality.</w:t>
      </w:r>
      <w:r w:rsidR="00057A7D" w:rsidRPr="00C35099">
        <w:rPr>
          <w:rFonts w:ascii="Arial" w:hAnsi="Arial" w:cs="Arial"/>
          <w:sz w:val="24"/>
          <w:szCs w:val="24"/>
        </w:rPr>
        <w:t xml:space="preserve"> APP)</w:t>
      </w:r>
      <w:bookmarkStart w:id="2" w:name="_Hlk103685929"/>
    </w:p>
    <w:p w14:paraId="1DBEE976" w14:textId="2C8C2229" w:rsidR="007C3106" w:rsidRPr="00C35099" w:rsidRDefault="007C3106" w:rsidP="00C35099">
      <w:pPr>
        <w:numPr>
          <w:ilvl w:val="0"/>
          <w:numId w:val="1"/>
        </w:numPr>
        <w:spacing w:after="16" w:line="360" w:lineRule="auto"/>
        <w:ind w:left="912" w:right="14" w:hanging="370"/>
        <w:jc w:val="both"/>
        <w:rPr>
          <w:rFonts w:ascii="Arial" w:hAnsi="Arial" w:cs="Arial"/>
          <w:sz w:val="24"/>
          <w:szCs w:val="24"/>
        </w:rPr>
      </w:pPr>
      <w:r w:rsidRPr="00C35099">
        <w:rPr>
          <w:rFonts w:ascii="Arial" w:hAnsi="Arial" w:cs="Arial"/>
          <w:sz w:val="24"/>
          <w:szCs w:val="24"/>
        </w:rPr>
        <w:t xml:space="preserve">The facility system must send a notice to the host and security to client monitoring system 30 min before visitor expiry times </w:t>
      </w:r>
    </w:p>
    <w:bookmarkEnd w:id="2"/>
    <w:p w14:paraId="338041F7" w14:textId="265DF26F" w:rsidR="007C3106" w:rsidRPr="00C35099" w:rsidRDefault="007C3106" w:rsidP="00C35099">
      <w:pPr>
        <w:pStyle w:val="ListParagraph"/>
        <w:numPr>
          <w:ilvl w:val="0"/>
          <w:numId w:val="1"/>
        </w:numPr>
        <w:jc w:val="both"/>
        <w:rPr>
          <w:rFonts w:ascii="Arial" w:hAnsi="Arial" w:cs="Arial"/>
          <w:sz w:val="24"/>
          <w:szCs w:val="24"/>
        </w:rPr>
      </w:pPr>
      <w:r w:rsidRPr="00C35099">
        <w:rPr>
          <w:rFonts w:ascii="Arial" w:hAnsi="Arial" w:cs="Arial"/>
          <w:sz w:val="24"/>
          <w:szCs w:val="24"/>
        </w:rPr>
        <w:lastRenderedPageBreak/>
        <w:t>The</w:t>
      </w:r>
      <w:r w:rsidR="008D68B6">
        <w:rPr>
          <w:rFonts w:ascii="Arial" w:hAnsi="Arial" w:cs="Arial"/>
          <w:sz w:val="24"/>
          <w:szCs w:val="24"/>
        </w:rPr>
        <w:t xml:space="preserve"> proposed system at a </w:t>
      </w:r>
      <w:r w:rsidRPr="00C35099">
        <w:rPr>
          <w:rFonts w:ascii="Arial" w:hAnsi="Arial" w:cs="Arial"/>
          <w:sz w:val="24"/>
          <w:szCs w:val="24"/>
        </w:rPr>
        <w:t xml:space="preserve">facility </w:t>
      </w:r>
      <w:r w:rsidR="008D68B6">
        <w:rPr>
          <w:rFonts w:ascii="Arial" w:hAnsi="Arial" w:cs="Arial"/>
          <w:sz w:val="24"/>
          <w:szCs w:val="24"/>
        </w:rPr>
        <w:t xml:space="preserve">level </w:t>
      </w:r>
      <w:r w:rsidRPr="00C35099">
        <w:rPr>
          <w:rFonts w:ascii="Arial" w:hAnsi="Arial" w:cs="Arial"/>
          <w:sz w:val="24"/>
          <w:szCs w:val="24"/>
        </w:rPr>
        <w:t xml:space="preserve"> must send a notice to Manager and security </w:t>
      </w:r>
      <w:r w:rsidR="002D731C">
        <w:rPr>
          <w:rFonts w:ascii="Arial" w:hAnsi="Arial" w:cs="Arial"/>
          <w:sz w:val="24"/>
          <w:szCs w:val="24"/>
        </w:rPr>
        <w:t>at</w:t>
      </w:r>
      <w:r w:rsidR="00D045D0">
        <w:rPr>
          <w:rFonts w:ascii="Arial" w:hAnsi="Arial" w:cs="Arial"/>
          <w:sz w:val="24"/>
          <w:szCs w:val="24"/>
        </w:rPr>
        <w:t xml:space="preserve"> </w:t>
      </w:r>
      <w:r w:rsidRPr="00C35099">
        <w:rPr>
          <w:rFonts w:ascii="Arial" w:hAnsi="Arial" w:cs="Arial"/>
          <w:sz w:val="24"/>
          <w:szCs w:val="24"/>
        </w:rPr>
        <w:t xml:space="preserve">client monitoring system 30 min before visitor expiry times </w:t>
      </w:r>
    </w:p>
    <w:p w14:paraId="7402FDD7" w14:textId="12696F3B" w:rsidR="00F81DBF" w:rsidRPr="00D045D0" w:rsidRDefault="00F81DBF" w:rsidP="00C35099">
      <w:pPr>
        <w:numPr>
          <w:ilvl w:val="0"/>
          <w:numId w:val="1"/>
        </w:numPr>
        <w:spacing w:after="16" w:line="360" w:lineRule="auto"/>
        <w:ind w:left="912" w:right="14" w:hanging="370"/>
        <w:jc w:val="both"/>
        <w:rPr>
          <w:rFonts w:ascii="Arial" w:hAnsi="Arial" w:cs="Arial"/>
          <w:color w:val="000000" w:themeColor="text1"/>
          <w:sz w:val="24"/>
          <w:szCs w:val="24"/>
        </w:rPr>
      </w:pPr>
      <w:r w:rsidRPr="00C35099">
        <w:rPr>
          <w:rFonts w:ascii="Arial" w:hAnsi="Arial" w:cs="Arial"/>
          <w:sz w:val="24"/>
          <w:szCs w:val="24"/>
        </w:rPr>
        <w:t>Notify the host or escort via email or SMS when a visitor arrives.</w:t>
      </w:r>
      <w:r w:rsidR="00725B64" w:rsidRPr="00C35099">
        <w:rPr>
          <w:rFonts w:ascii="Arial" w:hAnsi="Arial" w:cs="Arial"/>
          <w:color w:val="FF0000"/>
          <w:sz w:val="24"/>
          <w:szCs w:val="24"/>
        </w:rPr>
        <w:t xml:space="preserve"> </w:t>
      </w:r>
      <w:r w:rsidR="00725B64" w:rsidRPr="00D045D0">
        <w:rPr>
          <w:rFonts w:ascii="Arial" w:hAnsi="Arial" w:cs="Arial"/>
          <w:color w:val="000000" w:themeColor="text1"/>
          <w:sz w:val="24"/>
          <w:szCs w:val="24"/>
        </w:rPr>
        <w:t xml:space="preserve">Host then approves and collect the visitor. Host is responsible for that visitor </w:t>
      </w:r>
      <w:r w:rsidR="00D0214A" w:rsidRPr="00D045D0">
        <w:rPr>
          <w:rFonts w:ascii="Arial" w:hAnsi="Arial" w:cs="Arial"/>
          <w:color w:val="000000" w:themeColor="text1"/>
          <w:sz w:val="24"/>
          <w:szCs w:val="24"/>
        </w:rPr>
        <w:t>until they exit SARS premises.</w:t>
      </w:r>
    </w:p>
    <w:p w14:paraId="71DCE181" w14:textId="5912AF52" w:rsidR="00AC562D" w:rsidRPr="00D045D0" w:rsidRDefault="002D731C" w:rsidP="00C35099">
      <w:pPr>
        <w:numPr>
          <w:ilvl w:val="0"/>
          <w:numId w:val="1"/>
        </w:numPr>
        <w:spacing w:after="16" w:line="360" w:lineRule="auto"/>
        <w:ind w:left="912" w:right="14" w:hanging="370"/>
        <w:jc w:val="both"/>
        <w:rPr>
          <w:rFonts w:ascii="Arial" w:hAnsi="Arial" w:cs="Arial"/>
          <w:color w:val="000000" w:themeColor="text1"/>
          <w:sz w:val="24"/>
          <w:szCs w:val="24"/>
        </w:rPr>
      </w:pPr>
      <w:r w:rsidRPr="00D045D0">
        <w:rPr>
          <w:rFonts w:ascii="Arial" w:hAnsi="Arial" w:cs="Arial"/>
          <w:color w:val="000000" w:themeColor="text1"/>
          <w:sz w:val="24"/>
          <w:szCs w:val="24"/>
        </w:rPr>
        <w:t>The proposed system must notify the h</w:t>
      </w:r>
      <w:r w:rsidR="00AC562D" w:rsidRPr="00D045D0">
        <w:rPr>
          <w:rFonts w:ascii="Arial" w:hAnsi="Arial" w:cs="Arial"/>
          <w:color w:val="000000" w:themeColor="text1"/>
          <w:sz w:val="24"/>
          <w:szCs w:val="24"/>
        </w:rPr>
        <w:t>ost</w:t>
      </w:r>
      <w:r w:rsidR="00661CB0" w:rsidRPr="00D045D0">
        <w:rPr>
          <w:rFonts w:ascii="Arial" w:hAnsi="Arial" w:cs="Arial"/>
          <w:color w:val="000000" w:themeColor="text1"/>
          <w:sz w:val="24"/>
          <w:szCs w:val="24"/>
        </w:rPr>
        <w:t xml:space="preserve"> to receive a</w:t>
      </w:r>
      <w:r w:rsidRPr="00D045D0">
        <w:rPr>
          <w:rFonts w:ascii="Arial" w:hAnsi="Arial" w:cs="Arial"/>
          <w:color w:val="000000" w:themeColor="text1"/>
          <w:sz w:val="24"/>
          <w:szCs w:val="24"/>
        </w:rPr>
        <w:t>n SMS</w:t>
      </w:r>
      <w:r w:rsidR="00057A7D" w:rsidRPr="00D045D0">
        <w:rPr>
          <w:rFonts w:ascii="Arial" w:hAnsi="Arial" w:cs="Arial"/>
          <w:color w:val="000000" w:themeColor="text1"/>
          <w:sz w:val="24"/>
          <w:szCs w:val="24"/>
        </w:rPr>
        <w:t xml:space="preserve"> and email</w:t>
      </w:r>
      <w:r w:rsidR="00661CB0" w:rsidRPr="00D045D0">
        <w:rPr>
          <w:rFonts w:ascii="Arial" w:hAnsi="Arial" w:cs="Arial"/>
          <w:color w:val="000000" w:themeColor="text1"/>
          <w:sz w:val="24"/>
          <w:szCs w:val="24"/>
        </w:rPr>
        <w:t xml:space="preserve"> when their </w:t>
      </w:r>
      <w:r w:rsidR="00D2290F" w:rsidRPr="00D045D0">
        <w:rPr>
          <w:rFonts w:ascii="Arial" w:hAnsi="Arial" w:cs="Arial"/>
          <w:color w:val="000000" w:themeColor="text1"/>
          <w:sz w:val="24"/>
          <w:szCs w:val="24"/>
        </w:rPr>
        <w:t>visitor is still in the SARS premises after hours.</w:t>
      </w:r>
    </w:p>
    <w:p w14:paraId="31D12667" w14:textId="7A281132" w:rsidR="00F81DBF" w:rsidRPr="00C35099" w:rsidRDefault="00F81DBF" w:rsidP="00C35099">
      <w:pPr>
        <w:numPr>
          <w:ilvl w:val="0"/>
          <w:numId w:val="1"/>
        </w:numPr>
        <w:spacing w:after="16" w:line="360" w:lineRule="auto"/>
        <w:ind w:left="912" w:right="14" w:hanging="370"/>
        <w:jc w:val="both"/>
        <w:rPr>
          <w:rFonts w:ascii="Arial" w:hAnsi="Arial" w:cs="Arial"/>
          <w:sz w:val="24"/>
          <w:szCs w:val="24"/>
        </w:rPr>
      </w:pPr>
      <w:r w:rsidRPr="00C35099">
        <w:rPr>
          <w:rFonts w:ascii="Arial" w:hAnsi="Arial" w:cs="Arial"/>
          <w:sz w:val="24"/>
          <w:szCs w:val="24"/>
        </w:rPr>
        <w:t>Quickly identify pre-registered visitors using QR</w:t>
      </w:r>
      <w:r w:rsidR="00D2290F" w:rsidRPr="00C35099">
        <w:rPr>
          <w:rFonts w:ascii="Arial" w:hAnsi="Arial" w:cs="Arial"/>
          <w:sz w:val="24"/>
          <w:szCs w:val="24"/>
        </w:rPr>
        <w:t>.</w:t>
      </w:r>
    </w:p>
    <w:p w14:paraId="3FBB1CA7" w14:textId="242F2711" w:rsidR="00F81DBF" w:rsidRPr="00C35099" w:rsidRDefault="00F81DBF" w:rsidP="00C35099">
      <w:pPr>
        <w:numPr>
          <w:ilvl w:val="0"/>
          <w:numId w:val="1"/>
        </w:numPr>
        <w:spacing w:after="16" w:line="360" w:lineRule="auto"/>
        <w:ind w:left="912" w:right="14" w:hanging="370"/>
        <w:jc w:val="both"/>
        <w:rPr>
          <w:rFonts w:ascii="Arial" w:hAnsi="Arial" w:cs="Arial"/>
          <w:sz w:val="24"/>
          <w:szCs w:val="24"/>
        </w:rPr>
      </w:pPr>
      <w:r w:rsidRPr="00C35099">
        <w:rPr>
          <w:rFonts w:ascii="Arial" w:hAnsi="Arial" w:cs="Arial"/>
          <w:sz w:val="24"/>
          <w:szCs w:val="24"/>
        </w:rPr>
        <w:t xml:space="preserve">Efficiently </w:t>
      </w:r>
      <w:r w:rsidR="00D2290F" w:rsidRPr="00C35099">
        <w:rPr>
          <w:rFonts w:ascii="Arial" w:hAnsi="Arial" w:cs="Arial"/>
          <w:sz w:val="24"/>
          <w:szCs w:val="24"/>
        </w:rPr>
        <w:t>entry and exit</w:t>
      </w:r>
      <w:r w:rsidRPr="00C35099">
        <w:rPr>
          <w:rFonts w:ascii="Arial" w:hAnsi="Arial" w:cs="Arial"/>
          <w:sz w:val="24"/>
          <w:szCs w:val="24"/>
        </w:rPr>
        <w:t xml:space="preserve"> reporting to help reconcile contractor time on site against what is invoiced.</w:t>
      </w:r>
    </w:p>
    <w:p w14:paraId="08470757" w14:textId="344EFE65" w:rsidR="00F81DBF" w:rsidRPr="00C35099" w:rsidRDefault="00F81DBF" w:rsidP="00C35099">
      <w:pPr>
        <w:numPr>
          <w:ilvl w:val="0"/>
          <w:numId w:val="1"/>
        </w:numPr>
        <w:spacing w:after="385" w:line="360" w:lineRule="auto"/>
        <w:ind w:left="912" w:right="14" w:hanging="370"/>
        <w:jc w:val="both"/>
        <w:rPr>
          <w:rFonts w:ascii="Arial" w:hAnsi="Arial" w:cs="Arial"/>
          <w:sz w:val="24"/>
          <w:szCs w:val="24"/>
        </w:rPr>
      </w:pPr>
      <w:r w:rsidRPr="00C35099">
        <w:rPr>
          <w:rFonts w:ascii="Arial" w:hAnsi="Arial" w:cs="Arial"/>
          <w:sz w:val="24"/>
          <w:szCs w:val="24"/>
        </w:rPr>
        <w:t>Issue Mobile Connect credentials</w:t>
      </w:r>
      <w:r w:rsidR="00D01795" w:rsidRPr="00C35099">
        <w:rPr>
          <w:rFonts w:ascii="Arial" w:hAnsi="Arial" w:cs="Arial"/>
          <w:sz w:val="24"/>
          <w:szCs w:val="24"/>
        </w:rPr>
        <w:t xml:space="preserve"> (log-in) into the App</w:t>
      </w:r>
      <w:r w:rsidRPr="00C35099">
        <w:rPr>
          <w:rFonts w:ascii="Arial" w:hAnsi="Arial" w:cs="Arial"/>
          <w:sz w:val="24"/>
          <w:szCs w:val="24"/>
        </w:rPr>
        <w:t xml:space="preserve"> from Visitor Management</w:t>
      </w:r>
      <w:r w:rsidR="00D01795" w:rsidRPr="00C35099">
        <w:rPr>
          <w:rFonts w:ascii="Arial" w:hAnsi="Arial" w:cs="Arial"/>
          <w:sz w:val="24"/>
          <w:szCs w:val="24"/>
        </w:rPr>
        <w:t xml:space="preserve"> </w:t>
      </w:r>
    </w:p>
    <w:p w14:paraId="047DF865" w14:textId="77777777" w:rsidR="00237D1F" w:rsidRPr="00C35099" w:rsidRDefault="00237D1F" w:rsidP="00C35099">
      <w:pPr>
        <w:numPr>
          <w:ilvl w:val="0"/>
          <w:numId w:val="1"/>
        </w:numPr>
        <w:spacing w:after="16" w:line="360" w:lineRule="auto"/>
        <w:ind w:left="912" w:right="14" w:hanging="370"/>
        <w:jc w:val="both"/>
        <w:rPr>
          <w:rFonts w:ascii="Arial" w:hAnsi="Arial" w:cs="Arial"/>
          <w:sz w:val="24"/>
          <w:szCs w:val="24"/>
        </w:rPr>
      </w:pPr>
      <w:r w:rsidRPr="00C35099">
        <w:rPr>
          <w:rFonts w:ascii="Arial" w:hAnsi="Arial" w:cs="Arial"/>
          <w:sz w:val="24"/>
          <w:szCs w:val="24"/>
        </w:rPr>
        <w:t>For returning visitors, previously stored details can be retrieved</w:t>
      </w:r>
    </w:p>
    <w:p w14:paraId="6FAEF43C" w14:textId="5DA4162E" w:rsidR="00237D1F" w:rsidRPr="002D731C" w:rsidRDefault="00237D1F" w:rsidP="00D045D0">
      <w:pPr>
        <w:pStyle w:val="ListParagraph"/>
        <w:numPr>
          <w:ilvl w:val="0"/>
          <w:numId w:val="1"/>
        </w:numPr>
        <w:spacing w:after="16" w:line="360" w:lineRule="auto"/>
        <w:ind w:left="912" w:right="14" w:hanging="370"/>
        <w:jc w:val="both"/>
        <w:rPr>
          <w:rFonts w:ascii="Arial" w:hAnsi="Arial" w:cs="Arial"/>
          <w:sz w:val="24"/>
          <w:szCs w:val="24"/>
        </w:rPr>
      </w:pPr>
      <w:r w:rsidRPr="00D045D0">
        <w:rPr>
          <w:rFonts w:ascii="Arial" w:hAnsi="Arial" w:cs="Arial"/>
          <w:sz w:val="24"/>
          <w:szCs w:val="24"/>
        </w:rPr>
        <w:lastRenderedPageBreak/>
        <w:t xml:space="preserve">Automated sign-in using information retrieved from a </w:t>
      </w:r>
      <w:r w:rsidR="00582EF6" w:rsidRPr="00D045D0">
        <w:rPr>
          <w:rFonts w:ascii="Arial" w:hAnsi="Arial" w:cs="Arial"/>
          <w:sz w:val="24"/>
          <w:szCs w:val="24"/>
        </w:rPr>
        <w:t>licence and ID card  The App must send an sms with a number for the visitor for access</w:t>
      </w:r>
      <w:r w:rsidR="002D731C" w:rsidRPr="002D731C">
        <w:rPr>
          <w:rFonts w:ascii="Arial" w:hAnsi="Arial" w:cs="Arial"/>
          <w:sz w:val="24"/>
          <w:szCs w:val="24"/>
        </w:rPr>
        <w:t xml:space="preserve"> parking or office park</w:t>
      </w:r>
    </w:p>
    <w:p w14:paraId="25DC8ED2" w14:textId="77777777" w:rsidR="00237D1F" w:rsidRPr="00C35099" w:rsidRDefault="00237D1F" w:rsidP="00C35099">
      <w:pPr>
        <w:numPr>
          <w:ilvl w:val="0"/>
          <w:numId w:val="1"/>
        </w:numPr>
        <w:spacing w:after="16" w:line="360" w:lineRule="auto"/>
        <w:ind w:left="912" w:right="14" w:hanging="370"/>
        <w:jc w:val="both"/>
        <w:rPr>
          <w:rFonts w:ascii="Arial" w:hAnsi="Arial" w:cs="Arial"/>
          <w:sz w:val="24"/>
          <w:szCs w:val="24"/>
        </w:rPr>
      </w:pPr>
      <w:r w:rsidRPr="00C35099">
        <w:rPr>
          <w:rFonts w:ascii="Arial" w:hAnsi="Arial" w:cs="Arial"/>
          <w:sz w:val="24"/>
          <w:szCs w:val="24"/>
        </w:rPr>
        <w:t>Configurable inclusion of privacy statements or conditions of site entry</w:t>
      </w:r>
    </w:p>
    <w:p w14:paraId="3AAFC74F" w14:textId="0AB5FF05" w:rsidR="00237D1F" w:rsidRPr="00C35099" w:rsidRDefault="00F37FA3" w:rsidP="00C35099">
      <w:pPr>
        <w:numPr>
          <w:ilvl w:val="0"/>
          <w:numId w:val="1"/>
        </w:numPr>
        <w:spacing w:after="385" w:line="360" w:lineRule="auto"/>
        <w:ind w:left="912" w:right="14" w:hanging="370"/>
        <w:jc w:val="both"/>
        <w:rPr>
          <w:rFonts w:ascii="Arial" w:hAnsi="Arial" w:cs="Arial"/>
          <w:sz w:val="24"/>
          <w:szCs w:val="24"/>
        </w:rPr>
      </w:pPr>
      <w:r w:rsidRPr="00C35099">
        <w:rPr>
          <w:rFonts w:ascii="Arial" w:hAnsi="Arial" w:cs="Arial"/>
          <w:sz w:val="24"/>
          <w:szCs w:val="24"/>
        </w:rPr>
        <w:t>Visitor induction using supplied material.</w:t>
      </w:r>
    </w:p>
    <w:p w14:paraId="030521D6" w14:textId="12A6CDAA" w:rsidR="00F37FA3" w:rsidRPr="00C35099" w:rsidRDefault="00F37FA3" w:rsidP="00C35099">
      <w:pPr>
        <w:numPr>
          <w:ilvl w:val="0"/>
          <w:numId w:val="1"/>
        </w:numPr>
        <w:spacing w:after="385" w:line="360" w:lineRule="auto"/>
        <w:ind w:left="912" w:right="14" w:hanging="370"/>
        <w:jc w:val="both"/>
        <w:rPr>
          <w:rFonts w:ascii="Arial" w:hAnsi="Arial" w:cs="Arial"/>
          <w:sz w:val="24"/>
          <w:szCs w:val="24"/>
        </w:rPr>
      </w:pPr>
      <w:r w:rsidRPr="00C35099">
        <w:rPr>
          <w:rFonts w:ascii="Arial" w:hAnsi="Arial" w:cs="Arial"/>
          <w:sz w:val="24"/>
          <w:szCs w:val="24"/>
        </w:rPr>
        <w:t>Physical Security personnel to assist visitors in using the Kiosk.</w:t>
      </w:r>
    </w:p>
    <w:p w14:paraId="27F151D3" w14:textId="77777777" w:rsidR="00F81DBF" w:rsidRPr="00C35099" w:rsidRDefault="00F81DBF" w:rsidP="00C35099">
      <w:pPr>
        <w:spacing w:after="385" w:line="360" w:lineRule="auto"/>
        <w:ind w:right="14"/>
        <w:jc w:val="both"/>
        <w:rPr>
          <w:rFonts w:ascii="Arial" w:hAnsi="Arial" w:cs="Arial"/>
          <w:sz w:val="24"/>
          <w:szCs w:val="24"/>
        </w:rPr>
      </w:pPr>
    </w:p>
    <w:p w14:paraId="6FDCCE7C" w14:textId="77777777" w:rsidR="00F81DBF" w:rsidRPr="00C35099" w:rsidRDefault="00F81DBF" w:rsidP="00C35099">
      <w:pPr>
        <w:spacing w:after="112" w:line="360" w:lineRule="auto"/>
        <w:ind w:right="14"/>
        <w:jc w:val="both"/>
        <w:rPr>
          <w:rFonts w:ascii="Arial" w:hAnsi="Arial" w:cs="Arial"/>
          <w:b/>
          <w:bCs/>
          <w:sz w:val="24"/>
          <w:szCs w:val="24"/>
        </w:rPr>
      </w:pPr>
      <w:r w:rsidRPr="00C35099">
        <w:rPr>
          <w:rFonts w:ascii="Arial" w:hAnsi="Arial" w:cs="Arial"/>
          <w:b/>
          <w:bCs/>
          <w:sz w:val="24"/>
          <w:szCs w:val="24"/>
        </w:rPr>
        <w:t>Reception Workstation</w:t>
      </w:r>
    </w:p>
    <w:p w14:paraId="04EA6C27" w14:textId="6593DB53" w:rsidR="00F81DBF" w:rsidRPr="00C35099" w:rsidRDefault="00593641" w:rsidP="00C35099">
      <w:pPr>
        <w:spacing w:after="411" w:line="360" w:lineRule="auto"/>
        <w:ind w:right="14"/>
        <w:jc w:val="both"/>
        <w:rPr>
          <w:rFonts w:ascii="Arial" w:hAnsi="Arial" w:cs="Arial"/>
          <w:sz w:val="24"/>
          <w:szCs w:val="24"/>
        </w:rPr>
      </w:pPr>
      <w:r w:rsidRPr="00C35099">
        <w:rPr>
          <w:rFonts w:ascii="Arial" w:hAnsi="Arial" w:cs="Arial"/>
          <w:sz w:val="24"/>
          <w:szCs w:val="24"/>
        </w:rPr>
        <w:t>V</w:t>
      </w:r>
      <w:r w:rsidR="00F81DBF" w:rsidRPr="00C35099">
        <w:rPr>
          <w:rFonts w:ascii="Arial" w:hAnsi="Arial" w:cs="Arial"/>
          <w:sz w:val="24"/>
          <w:szCs w:val="24"/>
        </w:rPr>
        <w:t>isitor Management provides a targeted user interface for a receptionist managing visitors onto and off-site, including updating visitor details, capturing photos and printing visitor labels, assigning es</w:t>
      </w:r>
      <w:r w:rsidR="00F81DBF" w:rsidRPr="00C35099">
        <w:rPr>
          <w:rFonts w:ascii="Arial" w:hAnsi="Arial" w:cs="Arial"/>
          <w:sz w:val="24"/>
          <w:szCs w:val="24"/>
        </w:rPr>
        <w:lastRenderedPageBreak/>
        <w:t>corts, a card and visitor access. The reception client supports manual or automated email/SMS notifications to hosts of visitor arrival or visitors who are overdue to leave. Additional reception features include:</w:t>
      </w:r>
    </w:p>
    <w:p w14:paraId="3043C672" w14:textId="77777777" w:rsidR="00F81DBF" w:rsidRPr="00C35099" w:rsidRDefault="00F81DBF" w:rsidP="00C35099">
      <w:pPr>
        <w:numPr>
          <w:ilvl w:val="0"/>
          <w:numId w:val="1"/>
        </w:numPr>
        <w:spacing w:after="16" w:line="360" w:lineRule="auto"/>
        <w:ind w:left="912" w:right="14" w:hanging="370"/>
        <w:jc w:val="both"/>
        <w:rPr>
          <w:rFonts w:ascii="Arial" w:hAnsi="Arial" w:cs="Arial"/>
          <w:sz w:val="24"/>
          <w:szCs w:val="24"/>
        </w:rPr>
      </w:pPr>
      <w:r w:rsidRPr="00C35099">
        <w:rPr>
          <w:rFonts w:ascii="Arial" w:hAnsi="Arial" w:cs="Arial"/>
          <w:sz w:val="24"/>
          <w:szCs w:val="24"/>
        </w:rPr>
        <w:t>Pre-registration of visits with automatic re-use of visitor details recorded on a prior visit</w:t>
      </w:r>
    </w:p>
    <w:p w14:paraId="3320D8AF" w14:textId="77777777" w:rsidR="00F81DBF" w:rsidRPr="00C35099" w:rsidRDefault="00F81DBF" w:rsidP="00C35099">
      <w:pPr>
        <w:numPr>
          <w:ilvl w:val="0"/>
          <w:numId w:val="1"/>
        </w:numPr>
        <w:spacing w:after="16" w:line="360" w:lineRule="auto"/>
        <w:ind w:left="912" w:right="14" w:hanging="370"/>
        <w:jc w:val="both"/>
        <w:rPr>
          <w:rFonts w:ascii="Arial" w:hAnsi="Arial" w:cs="Arial"/>
          <w:sz w:val="24"/>
          <w:szCs w:val="24"/>
        </w:rPr>
      </w:pPr>
      <w:r w:rsidRPr="00C35099">
        <w:rPr>
          <w:rFonts w:ascii="Arial" w:hAnsi="Arial" w:cs="Arial"/>
          <w:sz w:val="24"/>
          <w:szCs w:val="24"/>
        </w:rPr>
        <w:t>Support for multiple visitors on a single visit to reduce repetition of data entry</w:t>
      </w:r>
    </w:p>
    <w:p w14:paraId="0E25802D" w14:textId="77777777" w:rsidR="00F81DBF" w:rsidRPr="00C35099" w:rsidRDefault="00F81DBF" w:rsidP="00C35099">
      <w:pPr>
        <w:numPr>
          <w:ilvl w:val="0"/>
          <w:numId w:val="1"/>
        </w:numPr>
        <w:spacing w:after="16" w:line="360" w:lineRule="auto"/>
        <w:ind w:left="912" w:right="14" w:hanging="370"/>
        <w:jc w:val="both"/>
        <w:rPr>
          <w:rFonts w:ascii="Arial" w:hAnsi="Arial" w:cs="Arial"/>
          <w:sz w:val="24"/>
          <w:szCs w:val="24"/>
        </w:rPr>
      </w:pPr>
      <w:r w:rsidRPr="00C35099">
        <w:rPr>
          <w:rFonts w:ascii="Arial" w:hAnsi="Arial" w:cs="Arial"/>
          <w:sz w:val="24"/>
          <w:szCs w:val="24"/>
        </w:rPr>
        <w:t xml:space="preserve">Flexible configuration of visitor details, based on visitor type </w:t>
      </w:r>
    </w:p>
    <w:p w14:paraId="4FB30694" w14:textId="77777777" w:rsidR="00F81DBF" w:rsidRPr="00C35099" w:rsidRDefault="00F81DBF" w:rsidP="00C35099">
      <w:pPr>
        <w:numPr>
          <w:ilvl w:val="0"/>
          <w:numId w:val="1"/>
        </w:numPr>
        <w:spacing w:after="16" w:line="360" w:lineRule="auto"/>
        <w:ind w:left="912" w:right="14" w:hanging="370"/>
        <w:jc w:val="both"/>
        <w:rPr>
          <w:rFonts w:ascii="Arial" w:hAnsi="Arial" w:cs="Arial"/>
          <w:sz w:val="24"/>
          <w:szCs w:val="24"/>
        </w:rPr>
      </w:pPr>
      <w:r w:rsidRPr="00C35099">
        <w:rPr>
          <w:rFonts w:ascii="Arial" w:hAnsi="Arial" w:cs="Arial"/>
          <w:sz w:val="24"/>
          <w:szCs w:val="24"/>
        </w:rPr>
        <w:t>Reception home screen displays visitors by status: expected currently on-site, due to leave, overdue to leave, temporarily offsite or visitors who have already left</w:t>
      </w:r>
    </w:p>
    <w:p w14:paraId="22103981" w14:textId="77777777" w:rsidR="00F81DBF" w:rsidRPr="00C35099" w:rsidRDefault="00F81DBF" w:rsidP="00C35099">
      <w:pPr>
        <w:numPr>
          <w:ilvl w:val="0"/>
          <w:numId w:val="1"/>
        </w:numPr>
        <w:spacing w:after="16" w:line="360" w:lineRule="auto"/>
        <w:ind w:left="912" w:right="14" w:hanging="370"/>
        <w:jc w:val="both"/>
        <w:rPr>
          <w:rFonts w:ascii="Arial" w:hAnsi="Arial" w:cs="Arial"/>
          <w:sz w:val="24"/>
          <w:szCs w:val="24"/>
        </w:rPr>
      </w:pPr>
      <w:r w:rsidRPr="00C35099">
        <w:rPr>
          <w:rFonts w:ascii="Arial" w:hAnsi="Arial" w:cs="Arial"/>
          <w:sz w:val="24"/>
          <w:szCs w:val="24"/>
        </w:rPr>
        <w:lastRenderedPageBreak/>
        <w:t>Bulk selection and processing of visitors, for example, to preprint visitor labels at the start of the day or to check on-site a bus load of visitors arriving together</w:t>
      </w:r>
    </w:p>
    <w:p w14:paraId="637AC641" w14:textId="77777777" w:rsidR="00F81DBF" w:rsidRPr="00C35099" w:rsidRDefault="00F81DBF" w:rsidP="00C35099">
      <w:pPr>
        <w:numPr>
          <w:ilvl w:val="0"/>
          <w:numId w:val="1"/>
        </w:numPr>
        <w:spacing w:after="16" w:line="360" w:lineRule="auto"/>
        <w:ind w:left="912" w:right="14" w:hanging="370"/>
        <w:jc w:val="both"/>
        <w:rPr>
          <w:rFonts w:ascii="Arial" w:hAnsi="Arial" w:cs="Arial"/>
          <w:sz w:val="24"/>
          <w:szCs w:val="24"/>
        </w:rPr>
      </w:pPr>
      <w:r w:rsidRPr="00C35099">
        <w:rPr>
          <w:rFonts w:ascii="Arial" w:hAnsi="Arial" w:cs="Arial"/>
          <w:sz w:val="24"/>
          <w:szCs w:val="24"/>
        </w:rPr>
        <w:t>Enrolment of visitor fingerprints for site access and visitor identification</w:t>
      </w:r>
    </w:p>
    <w:p w14:paraId="781494E2" w14:textId="77777777" w:rsidR="00F81DBF" w:rsidRPr="00C35099" w:rsidRDefault="00F81DBF" w:rsidP="00C35099">
      <w:pPr>
        <w:numPr>
          <w:ilvl w:val="0"/>
          <w:numId w:val="1"/>
        </w:numPr>
        <w:spacing w:after="16" w:line="360" w:lineRule="auto"/>
        <w:ind w:left="912" w:right="14" w:hanging="370"/>
        <w:jc w:val="both"/>
        <w:rPr>
          <w:rFonts w:ascii="Arial" w:hAnsi="Arial" w:cs="Arial"/>
          <w:sz w:val="24"/>
          <w:szCs w:val="24"/>
        </w:rPr>
      </w:pPr>
      <w:r w:rsidRPr="00C35099">
        <w:rPr>
          <w:rFonts w:ascii="Arial" w:hAnsi="Arial" w:cs="Arial"/>
          <w:sz w:val="24"/>
          <w:szCs w:val="24"/>
        </w:rPr>
        <w:t>Up to five pre-configured macro buttons to initiate actions such as printing an evacuation report, locking down the front door or triggering a silent alarm</w:t>
      </w:r>
    </w:p>
    <w:p w14:paraId="48A0AA2C" w14:textId="77777777" w:rsidR="00F81DBF" w:rsidRPr="00C35099" w:rsidRDefault="00F81DBF" w:rsidP="00C35099">
      <w:pPr>
        <w:numPr>
          <w:ilvl w:val="0"/>
          <w:numId w:val="1"/>
        </w:numPr>
        <w:spacing w:after="16" w:line="360" w:lineRule="auto"/>
        <w:ind w:left="912" w:right="14" w:hanging="370"/>
        <w:jc w:val="both"/>
        <w:rPr>
          <w:rFonts w:ascii="Arial" w:hAnsi="Arial" w:cs="Arial"/>
          <w:sz w:val="24"/>
          <w:szCs w:val="24"/>
        </w:rPr>
      </w:pPr>
      <w:r w:rsidRPr="00C35099">
        <w:rPr>
          <w:rFonts w:ascii="Arial" w:hAnsi="Arial" w:cs="Arial"/>
          <w:sz w:val="24"/>
          <w:szCs w:val="24"/>
        </w:rPr>
        <w:t>Support for multiple receptionists manning a single reception point, as well as sites with many distributed reception points</w:t>
      </w:r>
    </w:p>
    <w:p w14:paraId="56AD2E6D" w14:textId="77777777" w:rsidR="00F81DBF" w:rsidRPr="00C35099" w:rsidRDefault="00F81DBF" w:rsidP="00C35099">
      <w:pPr>
        <w:numPr>
          <w:ilvl w:val="0"/>
          <w:numId w:val="1"/>
        </w:numPr>
        <w:spacing w:after="371" w:line="360" w:lineRule="auto"/>
        <w:ind w:left="912" w:right="14" w:hanging="370"/>
        <w:jc w:val="both"/>
        <w:rPr>
          <w:rFonts w:ascii="Arial" w:hAnsi="Arial" w:cs="Arial"/>
          <w:sz w:val="24"/>
          <w:szCs w:val="24"/>
        </w:rPr>
      </w:pPr>
      <w:r w:rsidRPr="00C35099">
        <w:rPr>
          <w:rFonts w:ascii="Arial" w:hAnsi="Arial" w:cs="Arial"/>
          <w:sz w:val="24"/>
          <w:szCs w:val="24"/>
        </w:rPr>
        <w:t>Visitor reporting including the current status of visitors expected or on-site today and summary reports on visitor and escort past and planned visits.</w:t>
      </w:r>
    </w:p>
    <w:p w14:paraId="4CDB00A3" w14:textId="7AF3C96F" w:rsidR="00F81DBF" w:rsidRPr="00C35099" w:rsidRDefault="00F81DBF" w:rsidP="00C35099">
      <w:pPr>
        <w:spacing w:after="262" w:line="360" w:lineRule="auto"/>
        <w:ind w:right="14"/>
        <w:jc w:val="both"/>
        <w:rPr>
          <w:rFonts w:ascii="Arial" w:hAnsi="Arial" w:cs="Arial"/>
          <w:b/>
          <w:bCs/>
          <w:color w:val="FF0000"/>
          <w:sz w:val="24"/>
          <w:szCs w:val="24"/>
        </w:rPr>
      </w:pPr>
      <w:r w:rsidRPr="00C35099">
        <w:rPr>
          <w:rFonts w:ascii="Arial" w:hAnsi="Arial" w:cs="Arial"/>
          <w:b/>
          <w:bCs/>
          <w:sz w:val="24"/>
          <w:szCs w:val="24"/>
        </w:rPr>
        <w:t>Self-Registration Kiosk</w:t>
      </w:r>
      <w:r w:rsidR="00237D1F" w:rsidRPr="00C35099">
        <w:rPr>
          <w:rFonts w:ascii="Arial" w:hAnsi="Arial" w:cs="Arial"/>
          <w:b/>
          <w:bCs/>
          <w:sz w:val="24"/>
          <w:szCs w:val="24"/>
        </w:rPr>
        <w:t xml:space="preserve"> </w:t>
      </w:r>
    </w:p>
    <w:p w14:paraId="08B43C6B" w14:textId="72B54645" w:rsidR="00F81DBF" w:rsidRPr="00C35099" w:rsidRDefault="00F81DBF" w:rsidP="00C35099">
      <w:pPr>
        <w:spacing w:after="393" w:line="360" w:lineRule="auto"/>
        <w:ind w:right="14"/>
        <w:jc w:val="both"/>
        <w:rPr>
          <w:rFonts w:ascii="Arial" w:hAnsi="Arial" w:cs="Arial"/>
          <w:sz w:val="24"/>
          <w:szCs w:val="24"/>
        </w:rPr>
      </w:pPr>
      <w:r w:rsidRPr="00C35099">
        <w:rPr>
          <w:rFonts w:ascii="Arial" w:hAnsi="Arial" w:cs="Arial"/>
          <w:sz w:val="24"/>
          <w:szCs w:val="24"/>
        </w:rPr>
        <w:lastRenderedPageBreak/>
        <w:t xml:space="preserve">The access control system </w:t>
      </w:r>
      <w:r w:rsidR="00593641" w:rsidRPr="00C35099">
        <w:rPr>
          <w:rFonts w:ascii="Arial" w:hAnsi="Arial" w:cs="Arial"/>
          <w:sz w:val="24"/>
          <w:szCs w:val="24"/>
        </w:rPr>
        <w:t>must be</w:t>
      </w:r>
      <w:r w:rsidRPr="00C35099">
        <w:rPr>
          <w:rFonts w:ascii="Arial" w:hAnsi="Arial" w:cs="Arial"/>
          <w:sz w:val="24"/>
          <w:szCs w:val="24"/>
        </w:rPr>
        <w:t xml:space="preserve"> able to facilitate Self-Registration </w:t>
      </w:r>
      <w:r w:rsidR="00593641" w:rsidRPr="00C35099">
        <w:rPr>
          <w:rFonts w:ascii="Arial" w:hAnsi="Arial" w:cs="Arial"/>
          <w:sz w:val="24"/>
          <w:szCs w:val="24"/>
        </w:rPr>
        <w:t>Kiosk that</w:t>
      </w:r>
      <w:r w:rsidRPr="00C35099">
        <w:rPr>
          <w:rFonts w:ascii="Arial" w:hAnsi="Arial" w:cs="Arial"/>
          <w:sz w:val="24"/>
          <w:szCs w:val="24"/>
        </w:rPr>
        <w:t xml:space="preserve"> integrates seamlessly with the Visitor Management workstation, allowing sites to share host, visit and visitor configuration so that visitors arriving on-site can be managed from either a reception workstation or a Kiosk. The Kiosk must allow visitors to sign-in for a visit independently of the receptionist. </w:t>
      </w:r>
    </w:p>
    <w:p w14:paraId="057E8820" w14:textId="5D0F59A8" w:rsidR="00F81DBF" w:rsidRPr="00C35099" w:rsidRDefault="00F81DBF" w:rsidP="00C35099">
      <w:pPr>
        <w:spacing w:after="393" w:line="360" w:lineRule="auto"/>
        <w:ind w:right="14"/>
        <w:jc w:val="both"/>
        <w:rPr>
          <w:rFonts w:ascii="Arial" w:hAnsi="Arial" w:cs="Arial"/>
          <w:sz w:val="24"/>
          <w:szCs w:val="24"/>
        </w:rPr>
      </w:pPr>
      <w:r w:rsidRPr="00C35099">
        <w:rPr>
          <w:rFonts w:ascii="Arial" w:hAnsi="Arial" w:cs="Arial"/>
          <w:sz w:val="24"/>
          <w:szCs w:val="24"/>
        </w:rPr>
        <w:t xml:space="preserve">On completion of sign-in their host must be automatically notified of their </w:t>
      </w:r>
      <w:r w:rsidR="00593641" w:rsidRPr="00C35099">
        <w:rPr>
          <w:rFonts w:ascii="Arial" w:hAnsi="Arial" w:cs="Arial"/>
          <w:sz w:val="24"/>
          <w:szCs w:val="24"/>
        </w:rPr>
        <w:t>visitor’s</w:t>
      </w:r>
      <w:r w:rsidRPr="00C35099">
        <w:rPr>
          <w:rFonts w:ascii="Arial" w:hAnsi="Arial" w:cs="Arial"/>
          <w:sz w:val="24"/>
          <w:szCs w:val="24"/>
        </w:rPr>
        <w:t xml:space="preserve"> arrival via email or SMS. </w:t>
      </w:r>
    </w:p>
    <w:p w14:paraId="6238F064" w14:textId="63C0B50B" w:rsidR="00F81DBF" w:rsidRPr="00C35099" w:rsidRDefault="00F81DBF" w:rsidP="00C35099">
      <w:pPr>
        <w:spacing w:after="393" w:line="360" w:lineRule="auto"/>
        <w:ind w:right="14"/>
        <w:jc w:val="both"/>
        <w:rPr>
          <w:rFonts w:ascii="Arial" w:hAnsi="Arial" w:cs="Arial"/>
          <w:sz w:val="24"/>
          <w:szCs w:val="24"/>
        </w:rPr>
      </w:pPr>
      <w:r w:rsidRPr="00C35099">
        <w:rPr>
          <w:rFonts w:ascii="Arial" w:hAnsi="Arial" w:cs="Arial"/>
          <w:sz w:val="24"/>
          <w:szCs w:val="24"/>
        </w:rPr>
        <w:t xml:space="preserve">Hosts must be </w:t>
      </w:r>
      <w:r w:rsidR="00593641" w:rsidRPr="00C35099">
        <w:rPr>
          <w:rFonts w:ascii="Arial" w:hAnsi="Arial" w:cs="Arial"/>
          <w:sz w:val="24"/>
          <w:szCs w:val="24"/>
        </w:rPr>
        <w:t>able to</w:t>
      </w:r>
      <w:r w:rsidRPr="00C35099">
        <w:rPr>
          <w:rFonts w:ascii="Arial" w:hAnsi="Arial" w:cs="Arial"/>
          <w:sz w:val="24"/>
          <w:szCs w:val="24"/>
        </w:rPr>
        <w:t xml:space="preserve"> manage their visitors on and off-site from the Kiosk in line with the access permissions of a visitor as per security set access levels, update the visit details or reprint visitor labels. </w:t>
      </w:r>
    </w:p>
    <w:p w14:paraId="3D6B1215" w14:textId="089693CD" w:rsidR="00F81DBF" w:rsidRPr="00C35099" w:rsidRDefault="00F81DBF" w:rsidP="00C35099">
      <w:pPr>
        <w:spacing w:after="393" w:line="360" w:lineRule="auto"/>
        <w:ind w:right="14"/>
        <w:jc w:val="both"/>
        <w:rPr>
          <w:rFonts w:ascii="Arial" w:hAnsi="Arial" w:cs="Arial"/>
          <w:sz w:val="24"/>
          <w:szCs w:val="24"/>
        </w:rPr>
      </w:pPr>
      <w:r w:rsidRPr="00C35099">
        <w:rPr>
          <w:rFonts w:ascii="Arial" w:hAnsi="Arial" w:cs="Arial"/>
          <w:sz w:val="24"/>
          <w:szCs w:val="24"/>
        </w:rPr>
        <w:t xml:space="preserve">Hosts of visitors who are overdue to leave must automatically notified for follow-up action. </w:t>
      </w:r>
    </w:p>
    <w:p w14:paraId="4FCF9658" w14:textId="3B570F67" w:rsidR="00F81DBF" w:rsidRPr="00C35099" w:rsidRDefault="00F81DBF" w:rsidP="00C35099">
      <w:pPr>
        <w:spacing w:after="269" w:line="360" w:lineRule="auto"/>
        <w:ind w:left="10" w:right="14"/>
        <w:jc w:val="both"/>
        <w:rPr>
          <w:rFonts w:ascii="Arial" w:hAnsi="Arial" w:cs="Arial"/>
          <w:b/>
          <w:bCs/>
          <w:sz w:val="24"/>
          <w:szCs w:val="24"/>
        </w:rPr>
      </w:pPr>
      <w:r w:rsidRPr="00C35099">
        <w:rPr>
          <w:rFonts w:ascii="Arial" w:hAnsi="Arial" w:cs="Arial"/>
          <w:b/>
          <w:bCs/>
          <w:sz w:val="24"/>
          <w:szCs w:val="24"/>
        </w:rPr>
        <w:lastRenderedPageBreak/>
        <w:t xml:space="preserve">System </w:t>
      </w:r>
      <w:r w:rsidR="001C3995" w:rsidRPr="00C35099">
        <w:rPr>
          <w:rFonts w:ascii="Arial" w:hAnsi="Arial" w:cs="Arial"/>
          <w:b/>
          <w:bCs/>
          <w:sz w:val="24"/>
          <w:szCs w:val="24"/>
        </w:rPr>
        <w:t>Integration</w:t>
      </w:r>
      <w:r w:rsidRPr="00C35099">
        <w:rPr>
          <w:rFonts w:ascii="Arial" w:hAnsi="Arial" w:cs="Arial"/>
          <w:b/>
          <w:bCs/>
          <w:sz w:val="24"/>
          <w:szCs w:val="24"/>
        </w:rPr>
        <w:t>, Unification and Data Sharing</w:t>
      </w:r>
    </w:p>
    <w:p w14:paraId="69C796B7" w14:textId="1DD40360" w:rsidR="00F81DBF" w:rsidRPr="00C35099" w:rsidRDefault="00F81DBF" w:rsidP="00C35099">
      <w:pPr>
        <w:spacing w:after="269" w:line="360" w:lineRule="auto"/>
        <w:ind w:left="10" w:right="14"/>
        <w:jc w:val="both"/>
        <w:rPr>
          <w:rFonts w:ascii="Arial" w:hAnsi="Arial" w:cs="Arial"/>
          <w:sz w:val="24"/>
          <w:szCs w:val="24"/>
        </w:rPr>
      </w:pPr>
      <w:r w:rsidRPr="00C35099">
        <w:rPr>
          <w:rFonts w:ascii="Arial" w:hAnsi="Arial" w:cs="Arial"/>
          <w:sz w:val="24"/>
          <w:szCs w:val="24"/>
        </w:rPr>
        <w:t>The access control should integrate with HR systems via a command control system to enable simple and efficient management of staff and contractors.</w:t>
      </w:r>
      <w:r w:rsidR="0076699F" w:rsidRPr="00C35099">
        <w:rPr>
          <w:rFonts w:ascii="Arial" w:hAnsi="Arial" w:cs="Arial"/>
          <w:sz w:val="24"/>
          <w:szCs w:val="24"/>
        </w:rPr>
        <w:t xml:space="preserve"> Security Systems to have only limited necessary access to HR information.</w:t>
      </w:r>
    </w:p>
    <w:p w14:paraId="69922C74" w14:textId="14CF2F7F" w:rsidR="003A0A77" w:rsidRPr="00C35099" w:rsidRDefault="00634A5C" w:rsidP="00C35099">
      <w:pPr>
        <w:spacing w:after="269" w:line="360" w:lineRule="auto"/>
        <w:ind w:left="10" w:right="14"/>
        <w:jc w:val="both"/>
        <w:rPr>
          <w:rFonts w:ascii="Arial" w:hAnsi="Arial" w:cs="Arial"/>
          <w:sz w:val="24"/>
          <w:szCs w:val="24"/>
        </w:rPr>
      </w:pPr>
      <w:r w:rsidRPr="00C35099">
        <w:rPr>
          <w:rFonts w:ascii="Arial" w:hAnsi="Arial" w:cs="Arial"/>
          <w:sz w:val="24"/>
          <w:szCs w:val="24"/>
        </w:rPr>
        <w:t>A quick link to be created on the ESS Portal for Access Control Application which will link to your reporting Line Manager for approval.</w:t>
      </w:r>
    </w:p>
    <w:p w14:paraId="28EDE823" w14:textId="78462649" w:rsidR="00F81DBF" w:rsidRPr="00C35099" w:rsidRDefault="00F81DBF" w:rsidP="00C35099">
      <w:pPr>
        <w:spacing w:after="269" w:line="360" w:lineRule="auto"/>
        <w:ind w:left="10" w:right="14"/>
        <w:jc w:val="both"/>
        <w:rPr>
          <w:rFonts w:ascii="Arial" w:hAnsi="Arial" w:cs="Arial"/>
          <w:b/>
          <w:bCs/>
          <w:sz w:val="24"/>
          <w:szCs w:val="24"/>
        </w:rPr>
      </w:pPr>
      <w:r w:rsidRPr="00C35099">
        <w:rPr>
          <w:rFonts w:ascii="Arial" w:hAnsi="Arial" w:cs="Arial"/>
          <w:b/>
          <w:bCs/>
          <w:sz w:val="24"/>
          <w:szCs w:val="24"/>
        </w:rPr>
        <w:t>Access control information flow</w:t>
      </w:r>
      <w:r w:rsidR="009B094C" w:rsidRPr="00C35099">
        <w:rPr>
          <w:rFonts w:ascii="Arial" w:hAnsi="Arial" w:cs="Arial"/>
          <w:b/>
          <w:bCs/>
          <w:sz w:val="24"/>
          <w:szCs w:val="24"/>
        </w:rPr>
        <w:t>:</w:t>
      </w:r>
    </w:p>
    <w:p w14:paraId="3637C83D" w14:textId="2FB85B1E" w:rsidR="00AC562D" w:rsidRPr="00C35099" w:rsidRDefault="00AC562D" w:rsidP="00C35099">
      <w:pPr>
        <w:pStyle w:val="ListParagraph"/>
        <w:numPr>
          <w:ilvl w:val="0"/>
          <w:numId w:val="10"/>
        </w:numPr>
        <w:spacing w:after="269" w:line="360" w:lineRule="auto"/>
        <w:ind w:right="14"/>
        <w:jc w:val="both"/>
        <w:rPr>
          <w:rFonts w:ascii="Arial" w:hAnsi="Arial" w:cs="Arial"/>
          <w:sz w:val="24"/>
          <w:szCs w:val="24"/>
        </w:rPr>
      </w:pPr>
      <w:r w:rsidRPr="00C35099">
        <w:rPr>
          <w:rFonts w:ascii="Arial" w:hAnsi="Arial" w:cs="Arial"/>
          <w:sz w:val="24"/>
          <w:szCs w:val="24"/>
        </w:rPr>
        <w:t>HR captures new employee.</w:t>
      </w:r>
    </w:p>
    <w:p w14:paraId="4E8C5C33" w14:textId="74D0AE9B" w:rsidR="00AC562D" w:rsidRPr="00C35099" w:rsidRDefault="001211C1" w:rsidP="00C35099">
      <w:pPr>
        <w:pStyle w:val="ListParagraph"/>
        <w:numPr>
          <w:ilvl w:val="0"/>
          <w:numId w:val="10"/>
        </w:numPr>
        <w:spacing w:after="269" w:line="360" w:lineRule="auto"/>
        <w:ind w:right="14"/>
        <w:jc w:val="both"/>
        <w:rPr>
          <w:rFonts w:ascii="Arial" w:hAnsi="Arial" w:cs="Arial"/>
          <w:sz w:val="24"/>
          <w:szCs w:val="24"/>
        </w:rPr>
      </w:pPr>
      <w:r w:rsidRPr="00C35099">
        <w:rPr>
          <w:rFonts w:ascii="Arial" w:hAnsi="Arial" w:cs="Arial"/>
          <w:sz w:val="24"/>
          <w:szCs w:val="24"/>
        </w:rPr>
        <w:t>Trigger sent to the Access Control Data Capturing team.</w:t>
      </w:r>
    </w:p>
    <w:p w14:paraId="04C7796E" w14:textId="322E1A90" w:rsidR="001211C1" w:rsidRPr="00C35099" w:rsidRDefault="001211C1" w:rsidP="00C35099">
      <w:pPr>
        <w:pStyle w:val="ListParagraph"/>
        <w:numPr>
          <w:ilvl w:val="0"/>
          <w:numId w:val="10"/>
        </w:numPr>
        <w:spacing w:after="269" w:line="360" w:lineRule="auto"/>
        <w:ind w:right="14"/>
        <w:jc w:val="both"/>
        <w:rPr>
          <w:rFonts w:ascii="Arial" w:hAnsi="Arial" w:cs="Arial"/>
          <w:sz w:val="24"/>
          <w:szCs w:val="24"/>
        </w:rPr>
      </w:pPr>
      <w:r w:rsidRPr="00C35099">
        <w:rPr>
          <w:rFonts w:ascii="Arial" w:hAnsi="Arial" w:cs="Arial"/>
          <w:sz w:val="24"/>
          <w:szCs w:val="24"/>
        </w:rPr>
        <w:t xml:space="preserve">Pre-populated information pops-up on the access control software with specifics of individual’s Functional Unit, Base site and </w:t>
      </w:r>
      <w:r w:rsidR="0018284B" w:rsidRPr="00C35099">
        <w:rPr>
          <w:rFonts w:ascii="Arial" w:hAnsi="Arial" w:cs="Arial"/>
          <w:sz w:val="24"/>
          <w:szCs w:val="24"/>
        </w:rPr>
        <w:t xml:space="preserve">Line </w:t>
      </w:r>
      <w:r w:rsidRPr="00C35099">
        <w:rPr>
          <w:rFonts w:ascii="Arial" w:hAnsi="Arial" w:cs="Arial"/>
          <w:sz w:val="24"/>
          <w:szCs w:val="24"/>
        </w:rPr>
        <w:t>Manager.</w:t>
      </w:r>
    </w:p>
    <w:p w14:paraId="7D1BF2FD" w14:textId="77777777" w:rsidR="00F81DBF" w:rsidRPr="00C35099" w:rsidRDefault="00F81DBF" w:rsidP="00C35099">
      <w:pPr>
        <w:spacing w:after="269" w:line="360" w:lineRule="auto"/>
        <w:ind w:left="10" w:right="14"/>
        <w:jc w:val="both"/>
        <w:rPr>
          <w:rFonts w:ascii="Arial" w:hAnsi="Arial" w:cs="Arial"/>
          <w:sz w:val="24"/>
          <w:szCs w:val="24"/>
        </w:rPr>
      </w:pPr>
    </w:p>
    <w:p w14:paraId="3445E220" w14:textId="26272B76" w:rsidR="00F81DBF" w:rsidRPr="00C35099" w:rsidRDefault="00F81DBF" w:rsidP="00C35099">
      <w:pPr>
        <w:spacing w:after="269" w:line="360" w:lineRule="auto"/>
        <w:ind w:left="10" w:right="14"/>
        <w:jc w:val="both"/>
        <w:rPr>
          <w:rFonts w:ascii="Arial" w:hAnsi="Arial" w:cs="Arial"/>
          <w:b/>
          <w:bCs/>
          <w:sz w:val="24"/>
          <w:szCs w:val="24"/>
        </w:rPr>
      </w:pPr>
      <w:r w:rsidRPr="00C35099">
        <w:rPr>
          <w:rFonts w:ascii="Arial" w:hAnsi="Arial" w:cs="Arial"/>
          <w:b/>
          <w:bCs/>
          <w:sz w:val="24"/>
          <w:szCs w:val="24"/>
        </w:rPr>
        <w:t>Storage of information</w:t>
      </w:r>
      <w:r w:rsidR="009B094C" w:rsidRPr="00C35099">
        <w:rPr>
          <w:rFonts w:ascii="Arial" w:hAnsi="Arial" w:cs="Arial"/>
          <w:b/>
          <w:bCs/>
          <w:sz w:val="24"/>
          <w:szCs w:val="24"/>
        </w:rPr>
        <w:t>:</w:t>
      </w:r>
    </w:p>
    <w:p w14:paraId="7800B62B" w14:textId="13B0E370" w:rsidR="00F81DBF" w:rsidRPr="00C35099" w:rsidRDefault="00F81DBF" w:rsidP="00C35099">
      <w:pPr>
        <w:spacing w:after="269" w:line="360" w:lineRule="auto"/>
        <w:ind w:left="10" w:right="14"/>
        <w:jc w:val="both"/>
        <w:rPr>
          <w:rFonts w:ascii="Arial" w:hAnsi="Arial" w:cs="Arial"/>
          <w:sz w:val="24"/>
          <w:szCs w:val="24"/>
        </w:rPr>
      </w:pPr>
      <w:r w:rsidRPr="00C35099">
        <w:rPr>
          <w:rFonts w:ascii="Arial" w:hAnsi="Arial" w:cs="Arial"/>
          <w:sz w:val="24"/>
          <w:szCs w:val="24"/>
        </w:rPr>
        <w:t xml:space="preserve">At </w:t>
      </w:r>
      <w:r w:rsidR="009B094C" w:rsidRPr="00C35099">
        <w:rPr>
          <w:rFonts w:ascii="Arial" w:hAnsi="Arial" w:cs="Arial"/>
          <w:sz w:val="24"/>
          <w:szCs w:val="24"/>
        </w:rPr>
        <w:t xml:space="preserve">door level, the site controllers </w:t>
      </w:r>
      <w:r w:rsidR="00570763">
        <w:rPr>
          <w:rFonts w:ascii="Arial" w:hAnsi="Arial" w:cs="Arial"/>
          <w:sz w:val="24"/>
          <w:szCs w:val="24"/>
        </w:rPr>
        <w:t>must</w:t>
      </w:r>
      <w:r w:rsidR="00570763" w:rsidRPr="00C35099">
        <w:rPr>
          <w:rFonts w:ascii="Arial" w:hAnsi="Arial" w:cs="Arial"/>
          <w:sz w:val="24"/>
          <w:szCs w:val="24"/>
        </w:rPr>
        <w:t xml:space="preserve"> </w:t>
      </w:r>
      <w:r w:rsidR="009B094C" w:rsidRPr="00C35099">
        <w:rPr>
          <w:rFonts w:ascii="Arial" w:hAnsi="Arial" w:cs="Arial"/>
          <w:sz w:val="24"/>
          <w:szCs w:val="24"/>
        </w:rPr>
        <w:t>have individual information stored on the PC board.</w:t>
      </w:r>
      <w:r w:rsidRPr="00C35099">
        <w:rPr>
          <w:rFonts w:ascii="Arial" w:hAnsi="Arial" w:cs="Arial"/>
          <w:sz w:val="24"/>
          <w:szCs w:val="24"/>
        </w:rPr>
        <w:t xml:space="preserve"> </w:t>
      </w:r>
      <w:r w:rsidR="009B094C" w:rsidRPr="00C35099">
        <w:rPr>
          <w:rFonts w:ascii="Arial" w:hAnsi="Arial" w:cs="Arial"/>
          <w:sz w:val="24"/>
          <w:szCs w:val="24"/>
        </w:rPr>
        <w:t xml:space="preserve">Regional servers will also mirror that information as well as a </w:t>
      </w:r>
      <w:r w:rsidR="007765C7" w:rsidRPr="00C35099">
        <w:rPr>
          <w:rFonts w:ascii="Arial" w:hAnsi="Arial" w:cs="Arial"/>
          <w:sz w:val="24"/>
          <w:szCs w:val="24"/>
        </w:rPr>
        <w:t>centralised Main Server.</w:t>
      </w:r>
    </w:p>
    <w:p w14:paraId="4E5999F0" w14:textId="709314FD" w:rsidR="00F81DBF" w:rsidRPr="00C35099" w:rsidRDefault="00F81DBF" w:rsidP="00C35099">
      <w:pPr>
        <w:pStyle w:val="ListParagraph"/>
        <w:numPr>
          <w:ilvl w:val="0"/>
          <w:numId w:val="9"/>
        </w:numPr>
        <w:spacing w:after="269" w:line="360" w:lineRule="auto"/>
        <w:ind w:right="14"/>
        <w:jc w:val="both"/>
        <w:rPr>
          <w:rFonts w:ascii="Arial" w:hAnsi="Arial" w:cs="Arial"/>
          <w:sz w:val="24"/>
          <w:szCs w:val="24"/>
        </w:rPr>
      </w:pPr>
      <w:r w:rsidRPr="00C35099">
        <w:rPr>
          <w:rFonts w:ascii="Arial" w:hAnsi="Arial" w:cs="Arial"/>
          <w:sz w:val="24"/>
          <w:szCs w:val="24"/>
        </w:rPr>
        <w:t>Duration of information storage</w:t>
      </w:r>
      <w:r w:rsidR="007765C7" w:rsidRPr="00C35099">
        <w:rPr>
          <w:rFonts w:ascii="Arial" w:hAnsi="Arial" w:cs="Arial"/>
          <w:sz w:val="24"/>
          <w:szCs w:val="24"/>
        </w:rPr>
        <w:t>:</w:t>
      </w:r>
    </w:p>
    <w:p w14:paraId="55992D36" w14:textId="06F1B013" w:rsidR="007765C7" w:rsidRPr="00C35099" w:rsidRDefault="007765C7" w:rsidP="00C35099">
      <w:pPr>
        <w:pStyle w:val="ListParagraph"/>
        <w:numPr>
          <w:ilvl w:val="1"/>
          <w:numId w:val="9"/>
        </w:numPr>
        <w:spacing w:after="269" w:line="360" w:lineRule="auto"/>
        <w:ind w:right="14"/>
        <w:jc w:val="both"/>
        <w:rPr>
          <w:rFonts w:ascii="Arial" w:hAnsi="Arial" w:cs="Arial"/>
          <w:sz w:val="24"/>
          <w:szCs w:val="24"/>
        </w:rPr>
      </w:pPr>
      <w:r w:rsidRPr="00C35099">
        <w:rPr>
          <w:rFonts w:ascii="Arial" w:hAnsi="Arial" w:cs="Arial"/>
          <w:sz w:val="24"/>
          <w:szCs w:val="24"/>
        </w:rPr>
        <w:t xml:space="preserve">Two types of information: </w:t>
      </w:r>
    </w:p>
    <w:p w14:paraId="00FC7783" w14:textId="55DED93B" w:rsidR="007765C7" w:rsidRPr="00C35099" w:rsidRDefault="00465D35" w:rsidP="00C35099">
      <w:pPr>
        <w:pStyle w:val="ListParagraph"/>
        <w:numPr>
          <w:ilvl w:val="2"/>
          <w:numId w:val="9"/>
        </w:numPr>
        <w:spacing w:after="269" w:line="360" w:lineRule="auto"/>
        <w:ind w:right="14"/>
        <w:jc w:val="both"/>
        <w:rPr>
          <w:rFonts w:ascii="Arial" w:hAnsi="Arial" w:cs="Arial"/>
          <w:sz w:val="24"/>
          <w:szCs w:val="24"/>
        </w:rPr>
      </w:pPr>
      <w:r w:rsidRPr="00C35099">
        <w:rPr>
          <w:rFonts w:ascii="Arial" w:hAnsi="Arial" w:cs="Arial"/>
          <w:sz w:val="24"/>
          <w:szCs w:val="24"/>
        </w:rPr>
        <w:t xml:space="preserve">Employee </w:t>
      </w:r>
      <w:r w:rsidR="007765C7" w:rsidRPr="00C35099">
        <w:rPr>
          <w:rFonts w:ascii="Arial" w:hAnsi="Arial" w:cs="Arial"/>
          <w:sz w:val="24"/>
          <w:szCs w:val="24"/>
        </w:rPr>
        <w:t>Profile</w:t>
      </w:r>
      <w:r w:rsidRPr="00C35099">
        <w:rPr>
          <w:rFonts w:ascii="Arial" w:hAnsi="Arial" w:cs="Arial"/>
          <w:sz w:val="24"/>
          <w:szCs w:val="24"/>
        </w:rPr>
        <w:t xml:space="preserve"> to be kept while you are at SARS service and 5 years after service termination. </w:t>
      </w:r>
    </w:p>
    <w:p w14:paraId="61408FA3" w14:textId="4202CB10" w:rsidR="00FD048F" w:rsidRPr="00C35099" w:rsidRDefault="00FD048F" w:rsidP="00C35099">
      <w:pPr>
        <w:pStyle w:val="ListParagraph"/>
        <w:numPr>
          <w:ilvl w:val="2"/>
          <w:numId w:val="9"/>
        </w:numPr>
        <w:spacing w:after="269" w:line="360" w:lineRule="auto"/>
        <w:ind w:right="14"/>
        <w:jc w:val="both"/>
        <w:rPr>
          <w:rFonts w:ascii="Arial" w:hAnsi="Arial" w:cs="Arial"/>
          <w:sz w:val="24"/>
          <w:szCs w:val="24"/>
        </w:rPr>
      </w:pPr>
      <w:r w:rsidRPr="00C35099">
        <w:rPr>
          <w:rFonts w:ascii="Arial" w:hAnsi="Arial" w:cs="Arial"/>
          <w:sz w:val="24"/>
          <w:szCs w:val="24"/>
        </w:rPr>
        <w:t>Storing of information for visitors and contractors</w:t>
      </w:r>
    </w:p>
    <w:p w14:paraId="7AAF8979" w14:textId="38C1B13E" w:rsidR="007765C7" w:rsidRPr="00C35099" w:rsidRDefault="007765C7" w:rsidP="00C35099">
      <w:pPr>
        <w:pStyle w:val="ListParagraph"/>
        <w:numPr>
          <w:ilvl w:val="2"/>
          <w:numId w:val="9"/>
        </w:numPr>
        <w:spacing w:after="269" w:line="360" w:lineRule="auto"/>
        <w:ind w:right="14"/>
        <w:jc w:val="both"/>
        <w:rPr>
          <w:rFonts w:ascii="Arial" w:hAnsi="Arial" w:cs="Arial"/>
          <w:sz w:val="24"/>
          <w:szCs w:val="24"/>
        </w:rPr>
      </w:pPr>
      <w:r w:rsidRPr="00C35099">
        <w:rPr>
          <w:rFonts w:ascii="Arial" w:hAnsi="Arial" w:cs="Arial"/>
          <w:sz w:val="24"/>
          <w:szCs w:val="24"/>
        </w:rPr>
        <w:t xml:space="preserve">Activity which needs to be available from the very first tag until 5 years after </w:t>
      </w:r>
      <w:r w:rsidR="00465D35" w:rsidRPr="00C35099">
        <w:rPr>
          <w:rFonts w:ascii="Arial" w:hAnsi="Arial" w:cs="Arial"/>
          <w:sz w:val="24"/>
          <w:szCs w:val="24"/>
        </w:rPr>
        <w:t>service termination</w:t>
      </w:r>
      <w:r w:rsidRPr="00C35099">
        <w:rPr>
          <w:rFonts w:ascii="Arial" w:hAnsi="Arial" w:cs="Arial"/>
          <w:sz w:val="24"/>
          <w:szCs w:val="24"/>
        </w:rPr>
        <w:t>.</w:t>
      </w:r>
    </w:p>
    <w:p w14:paraId="5E737203" w14:textId="00F97248" w:rsidR="00F81DBF" w:rsidRPr="00C35099" w:rsidRDefault="00F81DBF" w:rsidP="00C35099">
      <w:pPr>
        <w:spacing w:after="269" w:line="360" w:lineRule="auto"/>
        <w:ind w:left="10" w:right="14"/>
        <w:jc w:val="both"/>
        <w:rPr>
          <w:rFonts w:ascii="Arial" w:hAnsi="Arial" w:cs="Arial"/>
          <w:sz w:val="24"/>
          <w:szCs w:val="24"/>
        </w:rPr>
      </w:pPr>
      <w:r w:rsidRPr="00C35099">
        <w:rPr>
          <w:rFonts w:ascii="Arial" w:hAnsi="Arial" w:cs="Arial"/>
          <w:sz w:val="24"/>
          <w:szCs w:val="24"/>
        </w:rPr>
        <w:lastRenderedPageBreak/>
        <w:t xml:space="preserve">Failure of the system and how information should be stored at door level, area, facility and centrally </w:t>
      </w:r>
    </w:p>
    <w:p w14:paraId="0DE9D787" w14:textId="6DB2BCD6" w:rsidR="00F81DBF" w:rsidRPr="00C35099" w:rsidRDefault="009977F1" w:rsidP="00C35099">
      <w:pPr>
        <w:spacing w:after="269" w:line="360" w:lineRule="auto"/>
        <w:ind w:left="10" w:right="14"/>
        <w:jc w:val="both"/>
        <w:rPr>
          <w:rFonts w:ascii="Arial" w:hAnsi="Arial" w:cs="Arial"/>
          <w:b/>
          <w:bCs/>
          <w:sz w:val="24"/>
          <w:szCs w:val="24"/>
        </w:rPr>
      </w:pPr>
      <w:r w:rsidRPr="00C35099">
        <w:rPr>
          <w:rFonts w:ascii="Arial" w:hAnsi="Arial" w:cs="Arial"/>
          <w:b/>
          <w:bCs/>
          <w:sz w:val="24"/>
          <w:szCs w:val="24"/>
        </w:rPr>
        <w:t xml:space="preserve">Existing </w:t>
      </w:r>
      <w:r w:rsidR="00F81DBF" w:rsidRPr="00C35099">
        <w:rPr>
          <w:rFonts w:ascii="Arial" w:hAnsi="Arial" w:cs="Arial"/>
          <w:b/>
          <w:bCs/>
          <w:sz w:val="24"/>
          <w:szCs w:val="24"/>
        </w:rPr>
        <w:t xml:space="preserve">Staff access </w:t>
      </w:r>
      <w:r w:rsidR="0081585A" w:rsidRPr="00C35099">
        <w:rPr>
          <w:rFonts w:ascii="Arial" w:hAnsi="Arial" w:cs="Arial"/>
          <w:b/>
          <w:bCs/>
          <w:sz w:val="24"/>
          <w:szCs w:val="24"/>
        </w:rPr>
        <w:t>requirements:</w:t>
      </w:r>
    </w:p>
    <w:p w14:paraId="13408A41" w14:textId="1FCDA5CB" w:rsidR="0081585A" w:rsidRPr="00C35099" w:rsidRDefault="0081585A" w:rsidP="00C35099">
      <w:pPr>
        <w:pStyle w:val="ListParagraph"/>
        <w:numPr>
          <w:ilvl w:val="0"/>
          <w:numId w:val="11"/>
        </w:numPr>
        <w:spacing w:after="269" w:line="360" w:lineRule="auto"/>
        <w:ind w:right="14"/>
        <w:jc w:val="both"/>
        <w:rPr>
          <w:rFonts w:ascii="Arial" w:hAnsi="Arial" w:cs="Arial"/>
          <w:sz w:val="24"/>
          <w:szCs w:val="24"/>
        </w:rPr>
      </w:pPr>
      <w:r w:rsidRPr="00C35099">
        <w:rPr>
          <w:rFonts w:ascii="Arial" w:hAnsi="Arial" w:cs="Arial"/>
          <w:sz w:val="24"/>
          <w:szCs w:val="24"/>
        </w:rPr>
        <w:t>Online application</w:t>
      </w:r>
      <w:r w:rsidR="007C48CE" w:rsidRPr="00C35099">
        <w:rPr>
          <w:rFonts w:ascii="Arial" w:hAnsi="Arial" w:cs="Arial"/>
          <w:sz w:val="24"/>
          <w:szCs w:val="24"/>
        </w:rPr>
        <w:t xml:space="preserve"> via ESS Portal</w:t>
      </w:r>
      <w:r w:rsidR="00570763">
        <w:rPr>
          <w:rFonts w:ascii="Arial" w:hAnsi="Arial" w:cs="Arial"/>
          <w:sz w:val="24"/>
          <w:szCs w:val="24"/>
        </w:rPr>
        <w:t>(SARS Platform)</w:t>
      </w:r>
    </w:p>
    <w:p w14:paraId="4F28702E" w14:textId="05F4ED5A" w:rsidR="002141F3" w:rsidRPr="00C35099" w:rsidRDefault="002141F3" w:rsidP="00C35099">
      <w:pPr>
        <w:pStyle w:val="ListParagraph"/>
        <w:numPr>
          <w:ilvl w:val="0"/>
          <w:numId w:val="11"/>
        </w:numPr>
        <w:spacing w:after="269" w:line="360" w:lineRule="auto"/>
        <w:ind w:right="14"/>
        <w:jc w:val="both"/>
        <w:rPr>
          <w:rFonts w:ascii="Arial" w:hAnsi="Arial" w:cs="Arial"/>
          <w:sz w:val="24"/>
          <w:szCs w:val="24"/>
        </w:rPr>
      </w:pPr>
      <w:r w:rsidRPr="00C35099">
        <w:rPr>
          <w:rFonts w:ascii="Arial" w:hAnsi="Arial" w:cs="Arial"/>
          <w:sz w:val="24"/>
          <w:szCs w:val="24"/>
        </w:rPr>
        <w:t>Manager’s approval</w:t>
      </w:r>
    </w:p>
    <w:p w14:paraId="519AD22E" w14:textId="2A63A84D" w:rsidR="00F81DBF" w:rsidRPr="00C35099" w:rsidRDefault="00F81DBF" w:rsidP="00C35099">
      <w:pPr>
        <w:spacing w:after="269" w:line="360" w:lineRule="auto"/>
        <w:ind w:left="10" w:right="14"/>
        <w:jc w:val="both"/>
        <w:rPr>
          <w:rFonts w:ascii="Arial" w:hAnsi="Arial" w:cs="Arial"/>
          <w:b/>
          <w:bCs/>
          <w:sz w:val="24"/>
          <w:szCs w:val="24"/>
        </w:rPr>
      </w:pPr>
      <w:r w:rsidRPr="00C35099">
        <w:rPr>
          <w:rFonts w:ascii="Arial" w:hAnsi="Arial" w:cs="Arial"/>
          <w:b/>
          <w:bCs/>
          <w:sz w:val="24"/>
          <w:szCs w:val="24"/>
        </w:rPr>
        <w:t xml:space="preserve">Contractor access </w:t>
      </w:r>
      <w:r w:rsidR="009C2C00" w:rsidRPr="00C35099">
        <w:rPr>
          <w:rFonts w:ascii="Arial" w:hAnsi="Arial" w:cs="Arial"/>
          <w:b/>
          <w:bCs/>
          <w:sz w:val="24"/>
          <w:szCs w:val="24"/>
        </w:rPr>
        <w:t>requirements:</w:t>
      </w:r>
    </w:p>
    <w:p w14:paraId="4C3C5A6E" w14:textId="62F47C04" w:rsidR="000C70DD" w:rsidRPr="00C35099" w:rsidRDefault="000C70DD" w:rsidP="00C35099">
      <w:pPr>
        <w:spacing w:after="269" w:line="360" w:lineRule="auto"/>
        <w:ind w:left="10" w:right="14"/>
        <w:jc w:val="both"/>
        <w:rPr>
          <w:rFonts w:ascii="Arial" w:hAnsi="Arial" w:cs="Arial"/>
          <w:sz w:val="24"/>
          <w:szCs w:val="24"/>
        </w:rPr>
      </w:pPr>
      <w:r w:rsidRPr="00C35099">
        <w:rPr>
          <w:rFonts w:ascii="Arial" w:hAnsi="Arial" w:cs="Arial"/>
          <w:sz w:val="24"/>
          <w:szCs w:val="24"/>
        </w:rPr>
        <w:t>Two types of contractors:</w:t>
      </w:r>
    </w:p>
    <w:p w14:paraId="584692EC" w14:textId="483C4613" w:rsidR="000C70DD" w:rsidRPr="00C35099" w:rsidRDefault="000C70DD" w:rsidP="00C35099">
      <w:pPr>
        <w:pStyle w:val="ListParagraph"/>
        <w:numPr>
          <w:ilvl w:val="0"/>
          <w:numId w:val="12"/>
        </w:numPr>
        <w:spacing w:after="269" w:line="360" w:lineRule="auto"/>
        <w:ind w:right="14"/>
        <w:jc w:val="both"/>
        <w:rPr>
          <w:rFonts w:ascii="Arial" w:hAnsi="Arial" w:cs="Arial"/>
          <w:sz w:val="24"/>
          <w:szCs w:val="24"/>
        </w:rPr>
      </w:pPr>
      <w:r w:rsidRPr="00C35099">
        <w:rPr>
          <w:rFonts w:ascii="Arial" w:hAnsi="Arial" w:cs="Arial"/>
          <w:sz w:val="24"/>
          <w:szCs w:val="24"/>
        </w:rPr>
        <w:t xml:space="preserve">Ones who have full access to SARS Intranet systems can do it </w:t>
      </w:r>
      <w:r w:rsidR="00CC0516" w:rsidRPr="00C35099">
        <w:rPr>
          <w:rFonts w:ascii="Arial" w:hAnsi="Arial" w:cs="Arial"/>
          <w:sz w:val="24"/>
          <w:szCs w:val="24"/>
        </w:rPr>
        <w:t>online.</w:t>
      </w:r>
    </w:p>
    <w:p w14:paraId="3A164409" w14:textId="106B47B0" w:rsidR="000C70DD" w:rsidRPr="00C35099" w:rsidRDefault="000C70DD" w:rsidP="00C35099">
      <w:pPr>
        <w:pStyle w:val="ListParagraph"/>
        <w:numPr>
          <w:ilvl w:val="0"/>
          <w:numId w:val="12"/>
        </w:numPr>
        <w:spacing w:after="269" w:line="360" w:lineRule="auto"/>
        <w:ind w:right="14"/>
        <w:jc w:val="both"/>
        <w:rPr>
          <w:rFonts w:ascii="Arial" w:hAnsi="Arial" w:cs="Arial"/>
          <w:sz w:val="24"/>
          <w:szCs w:val="24"/>
        </w:rPr>
      </w:pPr>
      <w:r w:rsidRPr="00C35099">
        <w:rPr>
          <w:rFonts w:ascii="Arial" w:hAnsi="Arial" w:cs="Arial"/>
          <w:sz w:val="24"/>
          <w:szCs w:val="24"/>
        </w:rPr>
        <w:t>External Service providers with no access to the SARS Intranet:</w:t>
      </w:r>
    </w:p>
    <w:p w14:paraId="7EA9ED52" w14:textId="2344B19F" w:rsidR="000C70DD" w:rsidRPr="00C35099" w:rsidRDefault="000C70DD" w:rsidP="00C35099">
      <w:pPr>
        <w:pStyle w:val="ListParagraph"/>
        <w:numPr>
          <w:ilvl w:val="1"/>
          <w:numId w:val="12"/>
        </w:numPr>
        <w:spacing w:after="269" w:line="360" w:lineRule="auto"/>
        <w:ind w:right="14"/>
        <w:jc w:val="both"/>
        <w:rPr>
          <w:rFonts w:ascii="Arial" w:hAnsi="Arial" w:cs="Arial"/>
          <w:sz w:val="24"/>
          <w:szCs w:val="24"/>
        </w:rPr>
      </w:pPr>
      <w:r w:rsidRPr="00C35099">
        <w:rPr>
          <w:rFonts w:ascii="Arial" w:hAnsi="Arial" w:cs="Arial"/>
          <w:sz w:val="24"/>
          <w:szCs w:val="24"/>
        </w:rPr>
        <w:t>Site Monitor to assist.</w:t>
      </w:r>
    </w:p>
    <w:p w14:paraId="1D5EEE77" w14:textId="3C52C221" w:rsidR="000C70DD" w:rsidRPr="00C35099" w:rsidRDefault="000C70DD" w:rsidP="00C35099">
      <w:pPr>
        <w:pStyle w:val="ListParagraph"/>
        <w:numPr>
          <w:ilvl w:val="1"/>
          <w:numId w:val="12"/>
        </w:numPr>
        <w:spacing w:after="269" w:line="360" w:lineRule="auto"/>
        <w:ind w:right="14"/>
        <w:jc w:val="both"/>
        <w:rPr>
          <w:rFonts w:ascii="Arial" w:hAnsi="Arial" w:cs="Arial"/>
          <w:sz w:val="24"/>
          <w:szCs w:val="24"/>
        </w:rPr>
      </w:pPr>
      <w:r w:rsidRPr="00C35099">
        <w:rPr>
          <w:rFonts w:ascii="Arial" w:hAnsi="Arial" w:cs="Arial"/>
          <w:sz w:val="24"/>
          <w:szCs w:val="24"/>
        </w:rPr>
        <w:t>Complete Online Application</w:t>
      </w:r>
      <w:r w:rsidR="00CC0516" w:rsidRPr="00C35099">
        <w:rPr>
          <w:rFonts w:ascii="Arial" w:hAnsi="Arial" w:cs="Arial"/>
          <w:sz w:val="24"/>
          <w:szCs w:val="24"/>
        </w:rPr>
        <w:t xml:space="preserve"> and get approval.</w:t>
      </w:r>
    </w:p>
    <w:p w14:paraId="1BA51B29" w14:textId="663E3CEB" w:rsidR="000C70DD" w:rsidRPr="00C35099" w:rsidRDefault="000C70DD" w:rsidP="00C35099">
      <w:pPr>
        <w:pStyle w:val="ListParagraph"/>
        <w:numPr>
          <w:ilvl w:val="1"/>
          <w:numId w:val="12"/>
        </w:numPr>
        <w:spacing w:after="269" w:line="360" w:lineRule="auto"/>
        <w:ind w:right="14"/>
        <w:jc w:val="both"/>
        <w:rPr>
          <w:rFonts w:ascii="Arial" w:hAnsi="Arial" w:cs="Arial"/>
          <w:sz w:val="24"/>
          <w:szCs w:val="24"/>
        </w:rPr>
      </w:pPr>
      <w:r w:rsidRPr="00C35099">
        <w:rPr>
          <w:rFonts w:ascii="Arial" w:hAnsi="Arial" w:cs="Arial"/>
          <w:sz w:val="24"/>
          <w:szCs w:val="24"/>
        </w:rPr>
        <w:lastRenderedPageBreak/>
        <w:t>Attach ID copy</w:t>
      </w:r>
    </w:p>
    <w:p w14:paraId="2E2D8918" w14:textId="42923877" w:rsidR="000C70DD" w:rsidRPr="00C35099" w:rsidRDefault="00641B27" w:rsidP="00C35099">
      <w:pPr>
        <w:spacing w:after="269" w:line="360" w:lineRule="auto"/>
        <w:ind w:left="10" w:right="14"/>
        <w:jc w:val="both"/>
        <w:rPr>
          <w:rFonts w:ascii="Arial" w:hAnsi="Arial" w:cs="Arial"/>
          <w:sz w:val="24"/>
          <w:szCs w:val="24"/>
        </w:rPr>
      </w:pPr>
      <w:r w:rsidRPr="00D045D0">
        <w:rPr>
          <w:rFonts w:ascii="Arial" w:hAnsi="Arial" w:cs="Arial"/>
          <w:sz w:val="24"/>
          <w:szCs w:val="24"/>
        </w:rPr>
        <w:t>Automatic fault report of access control and integration with SARS remedy system</w:t>
      </w:r>
      <w:r w:rsidR="000C70DD" w:rsidRPr="00C35099">
        <w:rPr>
          <w:rFonts w:ascii="Arial" w:hAnsi="Arial" w:cs="Arial"/>
          <w:sz w:val="24"/>
          <w:szCs w:val="24"/>
        </w:rPr>
        <w:tab/>
      </w:r>
    </w:p>
    <w:p w14:paraId="3B7E0674" w14:textId="6E6E9889" w:rsidR="00F81DBF" w:rsidRPr="00C35099" w:rsidRDefault="00F81DBF" w:rsidP="00C35099">
      <w:pPr>
        <w:spacing w:after="269" w:line="360" w:lineRule="auto"/>
        <w:ind w:left="10" w:right="14"/>
        <w:jc w:val="both"/>
        <w:rPr>
          <w:rFonts w:ascii="Arial" w:hAnsi="Arial" w:cs="Arial"/>
          <w:sz w:val="24"/>
          <w:szCs w:val="24"/>
        </w:rPr>
      </w:pPr>
      <w:r w:rsidRPr="00C35099">
        <w:rPr>
          <w:rFonts w:ascii="Arial" w:hAnsi="Arial" w:cs="Arial"/>
          <w:b/>
          <w:bCs/>
          <w:sz w:val="24"/>
          <w:szCs w:val="24"/>
        </w:rPr>
        <w:t>Backup power</w:t>
      </w:r>
      <w:r w:rsidRPr="00C35099">
        <w:rPr>
          <w:rFonts w:ascii="Arial" w:hAnsi="Arial" w:cs="Arial"/>
          <w:sz w:val="24"/>
          <w:szCs w:val="24"/>
        </w:rPr>
        <w:t>:</w:t>
      </w:r>
    </w:p>
    <w:p w14:paraId="23DEC37F" w14:textId="199F5760" w:rsidR="00F81DBF" w:rsidRPr="00C35099" w:rsidRDefault="00F81DBF" w:rsidP="00D045D0">
      <w:pPr>
        <w:spacing w:after="269" w:line="360" w:lineRule="auto"/>
        <w:ind w:left="10" w:right="14"/>
        <w:jc w:val="both"/>
        <w:rPr>
          <w:rFonts w:ascii="Arial" w:hAnsi="Arial" w:cs="Arial"/>
          <w:sz w:val="24"/>
          <w:szCs w:val="24"/>
        </w:rPr>
      </w:pPr>
      <w:r w:rsidRPr="00C35099">
        <w:rPr>
          <w:rFonts w:ascii="Arial" w:hAnsi="Arial" w:cs="Arial"/>
          <w:sz w:val="24"/>
          <w:szCs w:val="24"/>
        </w:rPr>
        <w:t xml:space="preserve">The system equipment will </w:t>
      </w:r>
      <w:r w:rsidR="001C3995" w:rsidRPr="00C35099">
        <w:rPr>
          <w:rFonts w:ascii="Arial" w:hAnsi="Arial" w:cs="Arial"/>
          <w:sz w:val="24"/>
          <w:szCs w:val="24"/>
        </w:rPr>
        <w:t xml:space="preserve">need two phases of backup power. </w:t>
      </w:r>
      <w:r w:rsidR="00627B08" w:rsidRPr="00C35099">
        <w:rPr>
          <w:rFonts w:ascii="Arial" w:hAnsi="Arial" w:cs="Arial"/>
          <w:sz w:val="24"/>
          <w:szCs w:val="24"/>
        </w:rPr>
        <w:t>O</w:t>
      </w:r>
      <w:r w:rsidR="001C3995" w:rsidRPr="00C35099">
        <w:rPr>
          <w:rFonts w:ascii="Arial" w:hAnsi="Arial" w:cs="Arial"/>
          <w:sz w:val="24"/>
          <w:szCs w:val="24"/>
        </w:rPr>
        <w:t>nboard battery inside each controller</w:t>
      </w:r>
      <w:r w:rsidR="003E78BB">
        <w:rPr>
          <w:rFonts w:ascii="Arial" w:hAnsi="Arial" w:cs="Arial"/>
          <w:sz w:val="24"/>
          <w:szCs w:val="24"/>
        </w:rPr>
        <w:t xml:space="preserve"> box</w:t>
      </w:r>
      <w:r w:rsidR="001C3995" w:rsidRPr="00C35099">
        <w:rPr>
          <w:rFonts w:ascii="Arial" w:hAnsi="Arial" w:cs="Arial"/>
          <w:sz w:val="24"/>
          <w:szCs w:val="24"/>
        </w:rPr>
        <w:t>.</w:t>
      </w:r>
    </w:p>
    <w:p w14:paraId="2241E172" w14:textId="14374976" w:rsidR="001C3995" w:rsidRPr="00C35099" w:rsidRDefault="001C3995" w:rsidP="00C35099">
      <w:pPr>
        <w:pStyle w:val="ListParagraph"/>
        <w:numPr>
          <w:ilvl w:val="0"/>
          <w:numId w:val="4"/>
        </w:numPr>
        <w:spacing w:after="269" w:line="360" w:lineRule="auto"/>
        <w:ind w:right="14"/>
        <w:jc w:val="both"/>
        <w:rPr>
          <w:rFonts w:ascii="Arial" w:hAnsi="Arial" w:cs="Arial"/>
          <w:sz w:val="24"/>
          <w:szCs w:val="24"/>
        </w:rPr>
      </w:pPr>
      <w:r w:rsidRPr="00C35099">
        <w:rPr>
          <w:rFonts w:ascii="Arial" w:hAnsi="Arial" w:cs="Arial"/>
          <w:sz w:val="24"/>
          <w:szCs w:val="24"/>
        </w:rPr>
        <w:t xml:space="preserve">The </w:t>
      </w:r>
      <w:r w:rsidR="00627B08" w:rsidRPr="00C35099">
        <w:rPr>
          <w:rFonts w:ascii="Arial" w:hAnsi="Arial" w:cs="Arial"/>
          <w:sz w:val="24"/>
          <w:szCs w:val="24"/>
        </w:rPr>
        <w:t>access control system</w:t>
      </w:r>
      <w:r w:rsidRPr="00C35099">
        <w:rPr>
          <w:rFonts w:ascii="Arial" w:hAnsi="Arial" w:cs="Arial"/>
          <w:sz w:val="24"/>
          <w:szCs w:val="24"/>
        </w:rPr>
        <w:t xml:space="preserve"> will also be connected to a </w:t>
      </w:r>
      <w:r w:rsidR="009C2C00" w:rsidRPr="00C35099">
        <w:rPr>
          <w:rFonts w:ascii="Arial" w:hAnsi="Arial" w:cs="Arial"/>
          <w:sz w:val="24"/>
          <w:szCs w:val="24"/>
        </w:rPr>
        <w:t xml:space="preserve">Double Conversion / Online </w:t>
      </w:r>
      <w:r w:rsidRPr="00C35099">
        <w:rPr>
          <w:rFonts w:ascii="Arial" w:hAnsi="Arial" w:cs="Arial"/>
          <w:sz w:val="24"/>
          <w:szCs w:val="24"/>
        </w:rPr>
        <w:t xml:space="preserve">UPS </w:t>
      </w:r>
      <w:r w:rsidR="00570763">
        <w:rPr>
          <w:rFonts w:ascii="Arial" w:hAnsi="Arial" w:cs="Arial"/>
          <w:sz w:val="24"/>
          <w:szCs w:val="24"/>
        </w:rPr>
        <w:t>and generator power.</w:t>
      </w:r>
    </w:p>
    <w:p w14:paraId="6F650523" w14:textId="0EC0D214" w:rsidR="001211C1" w:rsidRPr="001211C1" w:rsidRDefault="001211C1" w:rsidP="003611B9">
      <w:pPr>
        <w:pStyle w:val="ListParagraph"/>
        <w:spacing w:after="269" w:line="360" w:lineRule="auto"/>
        <w:ind w:left="1500" w:right="14"/>
        <w:rPr>
          <w:rFonts w:ascii="Arial" w:hAnsi="Arial" w:cs="Arial"/>
          <w:sz w:val="24"/>
          <w:szCs w:val="24"/>
        </w:rPr>
      </w:pPr>
    </w:p>
    <w:p w14:paraId="428B3B96" w14:textId="4DEE44A1" w:rsidR="003611B9" w:rsidRPr="001211C1" w:rsidRDefault="003611B9" w:rsidP="001211C1">
      <w:pPr>
        <w:spacing w:after="269" w:line="360" w:lineRule="auto"/>
        <w:ind w:right="14"/>
        <w:rPr>
          <w:rFonts w:ascii="Arial" w:hAnsi="Arial" w:cs="Arial"/>
          <w:sz w:val="24"/>
          <w:szCs w:val="24"/>
        </w:rPr>
      </w:pPr>
    </w:p>
    <w:p w14:paraId="41ECA2E6" w14:textId="77777777" w:rsidR="001211C1" w:rsidRPr="001211C1" w:rsidRDefault="001211C1" w:rsidP="001211C1">
      <w:pPr>
        <w:spacing w:after="269" w:line="360" w:lineRule="auto"/>
        <w:ind w:right="14"/>
        <w:rPr>
          <w:rFonts w:ascii="Arial" w:hAnsi="Arial" w:cs="Arial"/>
          <w:sz w:val="24"/>
          <w:szCs w:val="24"/>
        </w:rPr>
      </w:pPr>
    </w:p>
    <w:p w14:paraId="2A5F9077" w14:textId="77777777" w:rsidR="00DB29FD" w:rsidRDefault="00DB29FD"/>
    <w:sectPr w:rsidR="00DB29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B66A8"/>
    <w:multiLevelType w:val="hybridMultilevel"/>
    <w:tmpl w:val="2026D66E"/>
    <w:lvl w:ilvl="0" w:tplc="1C090001">
      <w:start w:val="1"/>
      <w:numFmt w:val="bullet"/>
      <w:lvlText w:val=""/>
      <w:lvlJc w:val="left"/>
      <w:pPr>
        <w:ind w:left="730" w:hanging="360"/>
      </w:pPr>
      <w:rPr>
        <w:rFonts w:ascii="Symbol" w:hAnsi="Symbol" w:hint="default"/>
      </w:rPr>
    </w:lvl>
    <w:lvl w:ilvl="1" w:tplc="1C090003" w:tentative="1">
      <w:start w:val="1"/>
      <w:numFmt w:val="bullet"/>
      <w:lvlText w:val="o"/>
      <w:lvlJc w:val="left"/>
      <w:pPr>
        <w:ind w:left="1450" w:hanging="360"/>
      </w:pPr>
      <w:rPr>
        <w:rFonts w:ascii="Courier New" w:hAnsi="Courier New" w:cs="Courier New" w:hint="default"/>
      </w:rPr>
    </w:lvl>
    <w:lvl w:ilvl="2" w:tplc="1C090005" w:tentative="1">
      <w:start w:val="1"/>
      <w:numFmt w:val="bullet"/>
      <w:lvlText w:val=""/>
      <w:lvlJc w:val="left"/>
      <w:pPr>
        <w:ind w:left="2170" w:hanging="360"/>
      </w:pPr>
      <w:rPr>
        <w:rFonts w:ascii="Wingdings" w:hAnsi="Wingdings" w:hint="default"/>
      </w:rPr>
    </w:lvl>
    <w:lvl w:ilvl="3" w:tplc="1C090001" w:tentative="1">
      <w:start w:val="1"/>
      <w:numFmt w:val="bullet"/>
      <w:lvlText w:val=""/>
      <w:lvlJc w:val="left"/>
      <w:pPr>
        <w:ind w:left="2890" w:hanging="360"/>
      </w:pPr>
      <w:rPr>
        <w:rFonts w:ascii="Symbol" w:hAnsi="Symbol" w:hint="default"/>
      </w:rPr>
    </w:lvl>
    <w:lvl w:ilvl="4" w:tplc="1C090003" w:tentative="1">
      <w:start w:val="1"/>
      <w:numFmt w:val="bullet"/>
      <w:lvlText w:val="o"/>
      <w:lvlJc w:val="left"/>
      <w:pPr>
        <w:ind w:left="3610" w:hanging="360"/>
      </w:pPr>
      <w:rPr>
        <w:rFonts w:ascii="Courier New" w:hAnsi="Courier New" w:cs="Courier New" w:hint="default"/>
      </w:rPr>
    </w:lvl>
    <w:lvl w:ilvl="5" w:tplc="1C090005" w:tentative="1">
      <w:start w:val="1"/>
      <w:numFmt w:val="bullet"/>
      <w:lvlText w:val=""/>
      <w:lvlJc w:val="left"/>
      <w:pPr>
        <w:ind w:left="4330" w:hanging="360"/>
      </w:pPr>
      <w:rPr>
        <w:rFonts w:ascii="Wingdings" w:hAnsi="Wingdings" w:hint="default"/>
      </w:rPr>
    </w:lvl>
    <w:lvl w:ilvl="6" w:tplc="1C090001" w:tentative="1">
      <w:start w:val="1"/>
      <w:numFmt w:val="bullet"/>
      <w:lvlText w:val=""/>
      <w:lvlJc w:val="left"/>
      <w:pPr>
        <w:ind w:left="5050" w:hanging="360"/>
      </w:pPr>
      <w:rPr>
        <w:rFonts w:ascii="Symbol" w:hAnsi="Symbol" w:hint="default"/>
      </w:rPr>
    </w:lvl>
    <w:lvl w:ilvl="7" w:tplc="1C090003" w:tentative="1">
      <w:start w:val="1"/>
      <w:numFmt w:val="bullet"/>
      <w:lvlText w:val="o"/>
      <w:lvlJc w:val="left"/>
      <w:pPr>
        <w:ind w:left="5770" w:hanging="360"/>
      </w:pPr>
      <w:rPr>
        <w:rFonts w:ascii="Courier New" w:hAnsi="Courier New" w:cs="Courier New" w:hint="default"/>
      </w:rPr>
    </w:lvl>
    <w:lvl w:ilvl="8" w:tplc="1C090005" w:tentative="1">
      <w:start w:val="1"/>
      <w:numFmt w:val="bullet"/>
      <w:lvlText w:val=""/>
      <w:lvlJc w:val="left"/>
      <w:pPr>
        <w:ind w:left="6490" w:hanging="360"/>
      </w:pPr>
      <w:rPr>
        <w:rFonts w:ascii="Wingdings" w:hAnsi="Wingdings" w:hint="default"/>
      </w:rPr>
    </w:lvl>
  </w:abstractNum>
  <w:abstractNum w:abstractNumId="1" w15:restartNumberingAfterBreak="0">
    <w:nsid w:val="133049B6"/>
    <w:multiLevelType w:val="hybridMultilevel"/>
    <w:tmpl w:val="0D20F1CE"/>
    <w:lvl w:ilvl="0" w:tplc="1C090001">
      <w:start w:val="1"/>
      <w:numFmt w:val="bullet"/>
      <w:lvlText w:val=""/>
      <w:lvlJc w:val="left"/>
      <w:pPr>
        <w:ind w:left="730" w:hanging="360"/>
      </w:pPr>
      <w:rPr>
        <w:rFonts w:ascii="Symbol" w:hAnsi="Symbol" w:hint="default"/>
      </w:rPr>
    </w:lvl>
    <w:lvl w:ilvl="1" w:tplc="1C090003">
      <w:start w:val="1"/>
      <w:numFmt w:val="bullet"/>
      <w:lvlText w:val="o"/>
      <w:lvlJc w:val="left"/>
      <w:pPr>
        <w:ind w:left="1450" w:hanging="360"/>
      </w:pPr>
      <w:rPr>
        <w:rFonts w:ascii="Courier New" w:hAnsi="Courier New" w:cs="Courier New" w:hint="default"/>
      </w:rPr>
    </w:lvl>
    <w:lvl w:ilvl="2" w:tplc="1C090005" w:tentative="1">
      <w:start w:val="1"/>
      <w:numFmt w:val="bullet"/>
      <w:lvlText w:val=""/>
      <w:lvlJc w:val="left"/>
      <w:pPr>
        <w:ind w:left="2170" w:hanging="360"/>
      </w:pPr>
      <w:rPr>
        <w:rFonts w:ascii="Wingdings" w:hAnsi="Wingdings" w:hint="default"/>
      </w:rPr>
    </w:lvl>
    <w:lvl w:ilvl="3" w:tplc="1C090001" w:tentative="1">
      <w:start w:val="1"/>
      <w:numFmt w:val="bullet"/>
      <w:lvlText w:val=""/>
      <w:lvlJc w:val="left"/>
      <w:pPr>
        <w:ind w:left="2890" w:hanging="360"/>
      </w:pPr>
      <w:rPr>
        <w:rFonts w:ascii="Symbol" w:hAnsi="Symbol" w:hint="default"/>
      </w:rPr>
    </w:lvl>
    <w:lvl w:ilvl="4" w:tplc="1C090003" w:tentative="1">
      <w:start w:val="1"/>
      <w:numFmt w:val="bullet"/>
      <w:lvlText w:val="o"/>
      <w:lvlJc w:val="left"/>
      <w:pPr>
        <w:ind w:left="3610" w:hanging="360"/>
      </w:pPr>
      <w:rPr>
        <w:rFonts w:ascii="Courier New" w:hAnsi="Courier New" w:cs="Courier New" w:hint="default"/>
      </w:rPr>
    </w:lvl>
    <w:lvl w:ilvl="5" w:tplc="1C090005" w:tentative="1">
      <w:start w:val="1"/>
      <w:numFmt w:val="bullet"/>
      <w:lvlText w:val=""/>
      <w:lvlJc w:val="left"/>
      <w:pPr>
        <w:ind w:left="4330" w:hanging="360"/>
      </w:pPr>
      <w:rPr>
        <w:rFonts w:ascii="Wingdings" w:hAnsi="Wingdings" w:hint="default"/>
      </w:rPr>
    </w:lvl>
    <w:lvl w:ilvl="6" w:tplc="1C090001" w:tentative="1">
      <w:start w:val="1"/>
      <w:numFmt w:val="bullet"/>
      <w:lvlText w:val=""/>
      <w:lvlJc w:val="left"/>
      <w:pPr>
        <w:ind w:left="5050" w:hanging="360"/>
      </w:pPr>
      <w:rPr>
        <w:rFonts w:ascii="Symbol" w:hAnsi="Symbol" w:hint="default"/>
      </w:rPr>
    </w:lvl>
    <w:lvl w:ilvl="7" w:tplc="1C090003" w:tentative="1">
      <w:start w:val="1"/>
      <w:numFmt w:val="bullet"/>
      <w:lvlText w:val="o"/>
      <w:lvlJc w:val="left"/>
      <w:pPr>
        <w:ind w:left="5770" w:hanging="360"/>
      </w:pPr>
      <w:rPr>
        <w:rFonts w:ascii="Courier New" w:hAnsi="Courier New" w:cs="Courier New" w:hint="default"/>
      </w:rPr>
    </w:lvl>
    <w:lvl w:ilvl="8" w:tplc="1C090005" w:tentative="1">
      <w:start w:val="1"/>
      <w:numFmt w:val="bullet"/>
      <w:lvlText w:val=""/>
      <w:lvlJc w:val="left"/>
      <w:pPr>
        <w:ind w:left="6490" w:hanging="360"/>
      </w:pPr>
      <w:rPr>
        <w:rFonts w:ascii="Wingdings" w:hAnsi="Wingdings" w:hint="default"/>
      </w:rPr>
    </w:lvl>
  </w:abstractNum>
  <w:abstractNum w:abstractNumId="2" w15:restartNumberingAfterBreak="0">
    <w:nsid w:val="21C7782C"/>
    <w:multiLevelType w:val="hybridMultilevel"/>
    <w:tmpl w:val="19D453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6751F80"/>
    <w:multiLevelType w:val="hybridMultilevel"/>
    <w:tmpl w:val="2FE01946"/>
    <w:lvl w:ilvl="0" w:tplc="1C09000B">
      <w:start w:val="1"/>
      <w:numFmt w:val="bullet"/>
      <w:lvlText w:val=""/>
      <w:lvlJc w:val="left"/>
      <w:pPr>
        <w:ind w:left="730" w:hanging="360"/>
      </w:pPr>
      <w:rPr>
        <w:rFonts w:ascii="Wingdings" w:hAnsi="Wingdings" w:hint="default"/>
      </w:rPr>
    </w:lvl>
    <w:lvl w:ilvl="1" w:tplc="1C090003">
      <w:start w:val="1"/>
      <w:numFmt w:val="bullet"/>
      <w:lvlText w:val="o"/>
      <w:lvlJc w:val="left"/>
      <w:pPr>
        <w:ind w:left="1450" w:hanging="360"/>
      </w:pPr>
      <w:rPr>
        <w:rFonts w:ascii="Courier New" w:hAnsi="Courier New" w:cs="Courier New" w:hint="default"/>
      </w:rPr>
    </w:lvl>
    <w:lvl w:ilvl="2" w:tplc="1C090005">
      <w:start w:val="1"/>
      <w:numFmt w:val="bullet"/>
      <w:lvlText w:val=""/>
      <w:lvlJc w:val="left"/>
      <w:pPr>
        <w:ind w:left="2170" w:hanging="360"/>
      </w:pPr>
      <w:rPr>
        <w:rFonts w:ascii="Wingdings" w:hAnsi="Wingdings" w:hint="default"/>
      </w:rPr>
    </w:lvl>
    <w:lvl w:ilvl="3" w:tplc="1C090001" w:tentative="1">
      <w:start w:val="1"/>
      <w:numFmt w:val="bullet"/>
      <w:lvlText w:val=""/>
      <w:lvlJc w:val="left"/>
      <w:pPr>
        <w:ind w:left="2890" w:hanging="360"/>
      </w:pPr>
      <w:rPr>
        <w:rFonts w:ascii="Symbol" w:hAnsi="Symbol" w:hint="default"/>
      </w:rPr>
    </w:lvl>
    <w:lvl w:ilvl="4" w:tplc="1C090003" w:tentative="1">
      <w:start w:val="1"/>
      <w:numFmt w:val="bullet"/>
      <w:lvlText w:val="o"/>
      <w:lvlJc w:val="left"/>
      <w:pPr>
        <w:ind w:left="3610" w:hanging="360"/>
      </w:pPr>
      <w:rPr>
        <w:rFonts w:ascii="Courier New" w:hAnsi="Courier New" w:cs="Courier New" w:hint="default"/>
      </w:rPr>
    </w:lvl>
    <w:lvl w:ilvl="5" w:tplc="1C090005" w:tentative="1">
      <w:start w:val="1"/>
      <w:numFmt w:val="bullet"/>
      <w:lvlText w:val=""/>
      <w:lvlJc w:val="left"/>
      <w:pPr>
        <w:ind w:left="4330" w:hanging="360"/>
      </w:pPr>
      <w:rPr>
        <w:rFonts w:ascii="Wingdings" w:hAnsi="Wingdings" w:hint="default"/>
      </w:rPr>
    </w:lvl>
    <w:lvl w:ilvl="6" w:tplc="1C090001" w:tentative="1">
      <w:start w:val="1"/>
      <w:numFmt w:val="bullet"/>
      <w:lvlText w:val=""/>
      <w:lvlJc w:val="left"/>
      <w:pPr>
        <w:ind w:left="5050" w:hanging="360"/>
      </w:pPr>
      <w:rPr>
        <w:rFonts w:ascii="Symbol" w:hAnsi="Symbol" w:hint="default"/>
      </w:rPr>
    </w:lvl>
    <w:lvl w:ilvl="7" w:tplc="1C090003" w:tentative="1">
      <w:start w:val="1"/>
      <w:numFmt w:val="bullet"/>
      <w:lvlText w:val="o"/>
      <w:lvlJc w:val="left"/>
      <w:pPr>
        <w:ind w:left="5770" w:hanging="360"/>
      </w:pPr>
      <w:rPr>
        <w:rFonts w:ascii="Courier New" w:hAnsi="Courier New" w:cs="Courier New" w:hint="default"/>
      </w:rPr>
    </w:lvl>
    <w:lvl w:ilvl="8" w:tplc="1C090005" w:tentative="1">
      <w:start w:val="1"/>
      <w:numFmt w:val="bullet"/>
      <w:lvlText w:val=""/>
      <w:lvlJc w:val="left"/>
      <w:pPr>
        <w:ind w:left="6490" w:hanging="360"/>
      </w:pPr>
      <w:rPr>
        <w:rFonts w:ascii="Wingdings" w:hAnsi="Wingdings" w:hint="default"/>
      </w:rPr>
    </w:lvl>
  </w:abstractNum>
  <w:abstractNum w:abstractNumId="4" w15:restartNumberingAfterBreak="0">
    <w:nsid w:val="267F7D2D"/>
    <w:multiLevelType w:val="hybridMultilevel"/>
    <w:tmpl w:val="E3D4DD28"/>
    <w:lvl w:ilvl="0" w:tplc="1C090001">
      <w:start w:val="1"/>
      <w:numFmt w:val="bullet"/>
      <w:lvlText w:val=""/>
      <w:lvlJc w:val="left"/>
      <w:pPr>
        <w:ind w:left="730" w:hanging="360"/>
      </w:pPr>
      <w:rPr>
        <w:rFonts w:ascii="Symbol" w:hAnsi="Symbol" w:hint="default"/>
      </w:rPr>
    </w:lvl>
    <w:lvl w:ilvl="1" w:tplc="1C090003">
      <w:start w:val="1"/>
      <w:numFmt w:val="bullet"/>
      <w:lvlText w:val="o"/>
      <w:lvlJc w:val="left"/>
      <w:pPr>
        <w:ind w:left="1450" w:hanging="360"/>
      </w:pPr>
      <w:rPr>
        <w:rFonts w:ascii="Courier New" w:hAnsi="Courier New" w:cs="Courier New" w:hint="default"/>
      </w:rPr>
    </w:lvl>
    <w:lvl w:ilvl="2" w:tplc="1C090005" w:tentative="1">
      <w:start w:val="1"/>
      <w:numFmt w:val="bullet"/>
      <w:lvlText w:val=""/>
      <w:lvlJc w:val="left"/>
      <w:pPr>
        <w:ind w:left="2170" w:hanging="360"/>
      </w:pPr>
      <w:rPr>
        <w:rFonts w:ascii="Wingdings" w:hAnsi="Wingdings" w:hint="default"/>
      </w:rPr>
    </w:lvl>
    <w:lvl w:ilvl="3" w:tplc="1C090001" w:tentative="1">
      <w:start w:val="1"/>
      <w:numFmt w:val="bullet"/>
      <w:lvlText w:val=""/>
      <w:lvlJc w:val="left"/>
      <w:pPr>
        <w:ind w:left="2890" w:hanging="360"/>
      </w:pPr>
      <w:rPr>
        <w:rFonts w:ascii="Symbol" w:hAnsi="Symbol" w:hint="default"/>
      </w:rPr>
    </w:lvl>
    <w:lvl w:ilvl="4" w:tplc="1C090003" w:tentative="1">
      <w:start w:val="1"/>
      <w:numFmt w:val="bullet"/>
      <w:lvlText w:val="o"/>
      <w:lvlJc w:val="left"/>
      <w:pPr>
        <w:ind w:left="3610" w:hanging="360"/>
      </w:pPr>
      <w:rPr>
        <w:rFonts w:ascii="Courier New" w:hAnsi="Courier New" w:cs="Courier New" w:hint="default"/>
      </w:rPr>
    </w:lvl>
    <w:lvl w:ilvl="5" w:tplc="1C090005" w:tentative="1">
      <w:start w:val="1"/>
      <w:numFmt w:val="bullet"/>
      <w:lvlText w:val=""/>
      <w:lvlJc w:val="left"/>
      <w:pPr>
        <w:ind w:left="4330" w:hanging="360"/>
      </w:pPr>
      <w:rPr>
        <w:rFonts w:ascii="Wingdings" w:hAnsi="Wingdings" w:hint="default"/>
      </w:rPr>
    </w:lvl>
    <w:lvl w:ilvl="6" w:tplc="1C090001" w:tentative="1">
      <w:start w:val="1"/>
      <w:numFmt w:val="bullet"/>
      <w:lvlText w:val=""/>
      <w:lvlJc w:val="left"/>
      <w:pPr>
        <w:ind w:left="5050" w:hanging="360"/>
      </w:pPr>
      <w:rPr>
        <w:rFonts w:ascii="Symbol" w:hAnsi="Symbol" w:hint="default"/>
      </w:rPr>
    </w:lvl>
    <w:lvl w:ilvl="7" w:tplc="1C090003" w:tentative="1">
      <w:start w:val="1"/>
      <w:numFmt w:val="bullet"/>
      <w:lvlText w:val="o"/>
      <w:lvlJc w:val="left"/>
      <w:pPr>
        <w:ind w:left="5770" w:hanging="360"/>
      </w:pPr>
      <w:rPr>
        <w:rFonts w:ascii="Courier New" w:hAnsi="Courier New" w:cs="Courier New" w:hint="default"/>
      </w:rPr>
    </w:lvl>
    <w:lvl w:ilvl="8" w:tplc="1C090005" w:tentative="1">
      <w:start w:val="1"/>
      <w:numFmt w:val="bullet"/>
      <w:lvlText w:val=""/>
      <w:lvlJc w:val="left"/>
      <w:pPr>
        <w:ind w:left="6490" w:hanging="360"/>
      </w:pPr>
      <w:rPr>
        <w:rFonts w:ascii="Wingdings" w:hAnsi="Wingdings" w:hint="default"/>
      </w:rPr>
    </w:lvl>
  </w:abstractNum>
  <w:abstractNum w:abstractNumId="5" w15:restartNumberingAfterBreak="0">
    <w:nsid w:val="2ADD20BB"/>
    <w:multiLevelType w:val="hybridMultilevel"/>
    <w:tmpl w:val="AA54DB76"/>
    <w:lvl w:ilvl="0" w:tplc="1C090001">
      <w:start w:val="1"/>
      <w:numFmt w:val="bullet"/>
      <w:lvlText w:val=""/>
      <w:lvlJc w:val="left"/>
      <w:pPr>
        <w:ind w:left="730" w:hanging="360"/>
      </w:pPr>
      <w:rPr>
        <w:rFonts w:ascii="Symbol" w:hAnsi="Symbol" w:hint="default"/>
      </w:rPr>
    </w:lvl>
    <w:lvl w:ilvl="1" w:tplc="1C090003">
      <w:start w:val="1"/>
      <w:numFmt w:val="bullet"/>
      <w:lvlText w:val="o"/>
      <w:lvlJc w:val="left"/>
      <w:pPr>
        <w:ind w:left="1450" w:hanging="360"/>
      </w:pPr>
      <w:rPr>
        <w:rFonts w:ascii="Courier New" w:hAnsi="Courier New" w:cs="Courier New" w:hint="default"/>
      </w:rPr>
    </w:lvl>
    <w:lvl w:ilvl="2" w:tplc="1C090005" w:tentative="1">
      <w:start w:val="1"/>
      <w:numFmt w:val="bullet"/>
      <w:lvlText w:val=""/>
      <w:lvlJc w:val="left"/>
      <w:pPr>
        <w:ind w:left="2170" w:hanging="360"/>
      </w:pPr>
      <w:rPr>
        <w:rFonts w:ascii="Wingdings" w:hAnsi="Wingdings" w:hint="default"/>
      </w:rPr>
    </w:lvl>
    <w:lvl w:ilvl="3" w:tplc="1C090001" w:tentative="1">
      <w:start w:val="1"/>
      <w:numFmt w:val="bullet"/>
      <w:lvlText w:val=""/>
      <w:lvlJc w:val="left"/>
      <w:pPr>
        <w:ind w:left="2890" w:hanging="360"/>
      </w:pPr>
      <w:rPr>
        <w:rFonts w:ascii="Symbol" w:hAnsi="Symbol" w:hint="default"/>
      </w:rPr>
    </w:lvl>
    <w:lvl w:ilvl="4" w:tplc="1C090003" w:tentative="1">
      <w:start w:val="1"/>
      <w:numFmt w:val="bullet"/>
      <w:lvlText w:val="o"/>
      <w:lvlJc w:val="left"/>
      <w:pPr>
        <w:ind w:left="3610" w:hanging="360"/>
      </w:pPr>
      <w:rPr>
        <w:rFonts w:ascii="Courier New" w:hAnsi="Courier New" w:cs="Courier New" w:hint="default"/>
      </w:rPr>
    </w:lvl>
    <w:lvl w:ilvl="5" w:tplc="1C090005" w:tentative="1">
      <w:start w:val="1"/>
      <w:numFmt w:val="bullet"/>
      <w:lvlText w:val=""/>
      <w:lvlJc w:val="left"/>
      <w:pPr>
        <w:ind w:left="4330" w:hanging="360"/>
      </w:pPr>
      <w:rPr>
        <w:rFonts w:ascii="Wingdings" w:hAnsi="Wingdings" w:hint="default"/>
      </w:rPr>
    </w:lvl>
    <w:lvl w:ilvl="6" w:tplc="1C090001" w:tentative="1">
      <w:start w:val="1"/>
      <w:numFmt w:val="bullet"/>
      <w:lvlText w:val=""/>
      <w:lvlJc w:val="left"/>
      <w:pPr>
        <w:ind w:left="5050" w:hanging="360"/>
      </w:pPr>
      <w:rPr>
        <w:rFonts w:ascii="Symbol" w:hAnsi="Symbol" w:hint="default"/>
      </w:rPr>
    </w:lvl>
    <w:lvl w:ilvl="7" w:tplc="1C090003" w:tentative="1">
      <w:start w:val="1"/>
      <w:numFmt w:val="bullet"/>
      <w:lvlText w:val="o"/>
      <w:lvlJc w:val="left"/>
      <w:pPr>
        <w:ind w:left="5770" w:hanging="360"/>
      </w:pPr>
      <w:rPr>
        <w:rFonts w:ascii="Courier New" w:hAnsi="Courier New" w:cs="Courier New" w:hint="default"/>
      </w:rPr>
    </w:lvl>
    <w:lvl w:ilvl="8" w:tplc="1C090005" w:tentative="1">
      <w:start w:val="1"/>
      <w:numFmt w:val="bullet"/>
      <w:lvlText w:val=""/>
      <w:lvlJc w:val="left"/>
      <w:pPr>
        <w:ind w:left="6490" w:hanging="360"/>
      </w:pPr>
      <w:rPr>
        <w:rFonts w:ascii="Wingdings" w:hAnsi="Wingdings" w:hint="default"/>
      </w:rPr>
    </w:lvl>
  </w:abstractNum>
  <w:abstractNum w:abstractNumId="6" w15:restartNumberingAfterBreak="0">
    <w:nsid w:val="2BE53AA2"/>
    <w:multiLevelType w:val="hybridMultilevel"/>
    <w:tmpl w:val="5168659C"/>
    <w:lvl w:ilvl="0" w:tplc="1C090001">
      <w:start w:val="1"/>
      <w:numFmt w:val="bullet"/>
      <w:lvlText w:val=""/>
      <w:lvlJc w:val="left"/>
      <w:pPr>
        <w:ind w:left="568"/>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5DA28518">
      <w:start w:val="1"/>
      <w:numFmt w:val="bullet"/>
      <w:lvlText w:val="o"/>
      <w:lvlJc w:val="left"/>
      <w:pPr>
        <w:ind w:left="18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79C8734">
      <w:start w:val="1"/>
      <w:numFmt w:val="bullet"/>
      <w:lvlText w:val="▪"/>
      <w:lvlJc w:val="left"/>
      <w:pPr>
        <w:ind w:left="26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A9E9D26">
      <w:start w:val="1"/>
      <w:numFmt w:val="bullet"/>
      <w:lvlText w:val="•"/>
      <w:lvlJc w:val="left"/>
      <w:pPr>
        <w:ind w:left="33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8F6DBB0">
      <w:start w:val="1"/>
      <w:numFmt w:val="bullet"/>
      <w:lvlText w:val="o"/>
      <w:lvlJc w:val="left"/>
      <w:pPr>
        <w:ind w:left="40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2AB076">
      <w:start w:val="1"/>
      <w:numFmt w:val="bullet"/>
      <w:lvlText w:val="▪"/>
      <w:lvlJc w:val="left"/>
      <w:pPr>
        <w:ind w:left="47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442215C">
      <w:start w:val="1"/>
      <w:numFmt w:val="bullet"/>
      <w:lvlText w:val="•"/>
      <w:lvlJc w:val="left"/>
      <w:pPr>
        <w:ind w:left="54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14A922A">
      <w:start w:val="1"/>
      <w:numFmt w:val="bullet"/>
      <w:lvlText w:val="o"/>
      <w:lvlJc w:val="left"/>
      <w:pPr>
        <w:ind w:left="62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B0AD186">
      <w:start w:val="1"/>
      <w:numFmt w:val="bullet"/>
      <w:lvlText w:val="▪"/>
      <w:lvlJc w:val="left"/>
      <w:pPr>
        <w:ind w:left="69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0D47396"/>
    <w:multiLevelType w:val="hybridMultilevel"/>
    <w:tmpl w:val="308CC37C"/>
    <w:lvl w:ilvl="0" w:tplc="1C090001">
      <w:start w:val="1"/>
      <w:numFmt w:val="bullet"/>
      <w:lvlText w:val=""/>
      <w:lvlJc w:val="left"/>
      <w:pPr>
        <w:ind w:left="1500" w:hanging="360"/>
      </w:pPr>
      <w:rPr>
        <w:rFonts w:ascii="Symbol" w:hAnsi="Symbol" w:hint="default"/>
      </w:rPr>
    </w:lvl>
    <w:lvl w:ilvl="1" w:tplc="1C090003" w:tentative="1">
      <w:start w:val="1"/>
      <w:numFmt w:val="bullet"/>
      <w:lvlText w:val="o"/>
      <w:lvlJc w:val="left"/>
      <w:pPr>
        <w:ind w:left="2220" w:hanging="360"/>
      </w:pPr>
      <w:rPr>
        <w:rFonts w:ascii="Courier New" w:hAnsi="Courier New" w:cs="Courier New" w:hint="default"/>
      </w:rPr>
    </w:lvl>
    <w:lvl w:ilvl="2" w:tplc="1C090005" w:tentative="1">
      <w:start w:val="1"/>
      <w:numFmt w:val="bullet"/>
      <w:lvlText w:val=""/>
      <w:lvlJc w:val="left"/>
      <w:pPr>
        <w:ind w:left="2940" w:hanging="360"/>
      </w:pPr>
      <w:rPr>
        <w:rFonts w:ascii="Wingdings" w:hAnsi="Wingdings" w:hint="default"/>
      </w:rPr>
    </w:lvl>
    <w:lvl w:ilvl="3" w:tplc="1C090001" w:tentative="1">
      <w:start w:val="1"/>
      <w:numFmt w:val="bullet"/>
      <w:lvlText w:val=""/>
      <w:lvlJc w:val="left"/>
      <w:pPr>
        <w:ind w:left="3660" w:hanging="360"/>
      </w:pPr>
      <w:rPr>
        <w:rFonts w:ascii="Symbol" w:hAnsi="Symbol" w:hint="default"/>
      </w:rPr>
    </w:lvl>
    <w:lvl w:ilvl="4" w:tplc="1C090003" w:tentative="1">
      <w:start w:val="1"/>
      <w:numFmt w:val="bullet"/>
      <w:lvlText w:val="o"/>
      <w:lvlJc w:val="left"/>
      <w:pPr>
        <w:ind w:left="4380" w:hanging="360"/>
      </w:pPr>
      <w:rPr>
        <w:rFonts w:ascii="Courier New" w:hAnsi="Courier New" w:cs="Courier New" w:hint="default"/>
      </w:rPr>
    </w:lvl>
    <w:lvl w:ilvl="5" w:tplc="1C090005" w:tentative="1">
      <w:start w:val="1"/>
      <w:numFmt w:val="bullet"/>
      <w:lvlText w:val=""/>
      <w:lvlJc w:val="left"/>
      <w:pPr>
        <w:ind w:left="5100" w:hanging="360"/>
      </w:pPr>
      <w:rPr>
        <w:rFonts w:ascii="Wingdings" w:hAnsi="Wingdings" w:hint="default"/>
      </w:rPr>
    </w:lvl>
    <w:lvl w:ilvl="6" w:tplc="1C090001" w:tentative="1">
      <w:start w:val="1"/>
      <w:numFmt w:val="bullet"/>
      <w:lvlText w:val=""/>
      <w:lvlJc w:val="left"/>
      <w:pPr>
        <w:ind w:left="5820" w:hanging="360"/>
      </w:pPr>
      <w:rPr>
        <w:rFonts w:ascii="Symbol" w:hAnsi="Symbol" w:hint="default"/>
      </w:rPr>
    </w:lvl>
    <w:lvl w:ilvl="7" w:tplc="1C090003" w:tentative="1">
      <w:start w:val="1"/>
      <w:numFmt w:val="bullet"/>
      <w:lvlText w:val="o"/>
      <w:lvlJc w:val="left"/>
      <w:pPr>
        <w:ind w:left="6540" w:hanging="360"/>
      </w:pPr>
      <w:rPr>
        <w:rFonts w:ascii="Courier New" w:hAnsi="Courier New" w:cs="Courier New" w:hint="default"/>
      </w:rPr>
    </w:lvl>
    <w:lvl w:ilvl="8" w:tplc="1C090005" w:tentative="1">
      <w:start w:val="1"/>
      <w:numFmt w:val="bullet"/>
      <w:lvlText w:val=""/>
      <w:lvlJc w:val="left"/>
      <w:pPr>
        <w:ind w:left="7260" w:hanging="360"/>
      </w:pPr>
      <w:rPr>
        <w:rFonts w:ascii="Wingdings" w:hAnsi="Wingdings" w:hint="default"/>
      </w:rPr>
    </w:lvl>
  </w:abstractNum>
  <w:abstractNum w:abstractNumId="8" w15:restartNumberingAfterBreak="0">
    <w:nsid w:val="3EE7678A"/>
    <w:multiLevelType w:val="hybridMultilevel"/>
    <w:tmpl w:val="D1FC372A"/>
    <w:lvl w:ilvl="0" w:tplc="1C090001">
      <w:start w:val="1"/>
      <w:numFmt w:val="bullet"/>
      <w:lvlText w:val=""/>
      <w:lvlJc w:val="left"/>
      <w:pPr>
        <w:ind w:left="730" w:hanging="360"/>
      </w:pPr>
      <w:rPr>
        <w:rFonts w:ascii="Symbol" w:hAnsi="Symbol" w:hint="default"/>
      </w:rPr>
    </w:lvl>
    <w:lvl w:ilvl="1" w:tplc="1C090003" w:tentative="1">
      <w:start w:val="1"/>
      <w:numFmt w:val="bullet"/>
      <w:lvlText w:val="o"/>
      <w:lvlJc w:val="left"/>
      <w:pPr>
        <w:ind w:left="1450" w:hanging="360"/>
      </w:pPr>
      <w:rPr>
        <w:rFonts w:ascii="Courier New" w:hAnsi="Courier New" w:cs="Courier New" w:hint="default"/>
      </w:rPr>
    </w:lvl>
    <w:lvl w:ilvl="2" w:tplc="1C090005" w:tentative="1">
      <w:start w:val="1"/>
      <w:numFmt w:val="bullet"/>
      <w:lvlText w:val=""/>
      <w:lvlJc w:val="left"/>
      <w:pPr>
        <w:ind w:left="2170" w:hanging="360"/>
      </w:pPr>
      <w:rPr>
        <w:rFonts w:ascii="Wingdings" w:hAnsi="Wingdings" w:hint="default"/>
      </w:rPr>
    </w:lvl>
    <w:lvl w:ilvl="3" w:tplc="1C090001" w:tentative="1">
      <w:start w:val="1"/>
      <w:numFmt w:val="bullet"/>
      <w:lvlText w:val=""/>
      <w:lvlJc w:val="left"/>
      <w:pPr>
        <w:ind w:left="2890" w:hanging="360"/>
      </w:pPr>
      <w:rPr>
        <w:rFonts w:ascii="Symbol" w:hAnsi="Symbol" w:hint="default"/>
      </w:rPr>
    </w:lvl>
    <w:lvl w:ilvl="4" w:tplc="1C090003" w:tentative="1">
      <w:start w:val="1"/>
      <w:numFmt w:val="bullet"/>
      <w:lvlText w:val="o"/>
      <w:lvlJc w:val="left"/>
      <w:pPr>
        <w:ind w:left="3610" w:hanging="360"/>
      </w:pPr>
      <w:rPr>
        <w:rFonts w:ascii="Courier New" w:hAnsi="Courier New" w:cs="Courier New" w:hint="default"/>
      </w:rPr>
    </w:lvl>
    <w:lvl w:ilvl="5" w:tplc="1C090005" w:tentative="1">
      <w:start w:val="1"/>
      <w:numFmt w:val="bullet"/>
      <w:lvlText w:val=""/>
      <w:lvlJc w:val="left"/>
      <w:pPr>
        <w:ind w:left="4330" w:hanging="360"/>
      </w:pPr>
      <w:rPr>
        <w:rFonts w:ascii="Wingdings" w:hAnsi="Wingdings" w:hint="default"/>
      </w:rPr>
    </w:lvl>
    <w:lvl w:ilvl="6" w:tplc="1C090001" w:tentative="1">
      <w:start w:val="1"/>
      <w:numFmt w:val="bullet"/>
      <w:lvlText w:val=""/>
      <w:lvlJc w:val="left"/>
      <w:pPr>
        <w:ind w:left="5050" w:hanging="360"/>
      </w:pPr>
      <w:rPr>
        <w:rFonts w:ascii="Symbol" w:hAnsi="Symbol" w:hint="default"/>
      </w:rPr>
    </w:lvl>
    <w:lvl w:ilvl="7" w:tplc="1C090003" w:tentative="1">
      <w:start w:val="1"/>
      <w:numFmt w:val="bullet"/>
      <w:lvlText w:val="o"/>
      <w:lvlJc w:val="left"/>
      <w:pPr>
        <w:ind w:left="5770" w:hanging="360"/>
      </w:pPr>
      <w:rPr>
        <w:rFonts w:ascii="Courier New" w:hAnsi="Courier New" w:cs="Courier New" w:hint="default"/>
      </w:rPr>
    </w:lvl>
    <w:lvl w:ilvl="8" w:tplc="1C090005" w:tentative="1">
      <w:start w:val="1"/>
      <w:numFmt w:val="bullet"/>
      <w:lvlText w:val=""/>
      <w:lvlJc w:val="left"/>
      <w:pPr>
        <w:ind w:left="6490" w:hanging="360"/>
      </w:pPr>
      <w:rPr>
        <w:rFonts w:ascii="Wingdings" w:hAnsi="Wingdings" w:hint="default"/>
      </w:rPr>
    </w:lvl>
  </w:abstractNum>
  <w:abstractNum w:abstractNumId="9" w15:restartNumberingAfterBreak="0">
    <w:nsid w:val="4FFC3997"/>
    <w:multiLevelType w:val="hybridMultilevel"/>
    <w:tmpl w:val="326A63F2"/>
    <w:lvl w:ilvl="0" w:tplc="1C090001">
      <w:start w:val="1"/>
      <w:numFmt w:val="bullet"/>
      <w:lvlText w:val=""/>
      <w:lvlJc w:val="left"/>
      <w:pPr>
        <w:ind w:left="730" w:hanging="360"/>
      </w:pPr>
      <w:rPr>
        <w:rFonts w:ascii="Symbol" w:hAnsi="Symbol" w:hint="default"/>
      </w:rPr>
    </w:lvl>
    <w:lvl w:ilvl="1" w:tplc="1C090003" w:tentative="1">
      <w:start w:val="1"/>
      <w:numFmt w:val="bullet"/>
      <w:lvlText w:val="o"/>
      <w:lvlJc w:val="left"/>
      <w:pPr>
        <w:ind w:left="1450" w:hanging="360"/>
      </w:pPr>
      <w:rPr>
        <w:rFonts w:ascii="Courier New" w:hAnsi="Courier New" w:cs="Courier New" w:hint="default"/>
      </w:rPr>
    </w:lvl>
    <w:lvl w:ilvl="2" w:tplc="1C090005" w:tentative="1">
      <w:start w:val="1"/>
      <w:numFmt w:val="bullet"/>
      <w:lvlText w:val=""/>
      <w:lvlJc w:val="left"/>
      <w:pPr>
        <w:ind w:left="2170" w:hanging="360"/>
      </w:pPr>
      <w:rPr>
        <w:rFonts w:ascii="Wingdings" w:hAnsi="Wingdings" w:hint="default"/>
      </w:rPr>
    </w:lvl>
    <w:lvl w:ilvl="3" w:tplc="1C090001" w:tentative="1">
      <w:start w:val="1"/>
      <w:numFmt w:val="bullet"/>
      <w:lvlText w:val=""/>
      <w:lvlJc w:val="left"/>
      <w:pPr>
        <w:ind w:left="2890" w:hanging="360"/>
      </w:pPr>
      <w:rPr>
        <w:rFonts w:ascii="Symbol" w:hAnsi="Symbol" w:hint="default"/>
      </w:rPr>
    </w:lvl>
    <w:lvl w:ilvl="4" w:tplc="1C090003" w:tentative="1">
      <w:start w:val="1"/>
      <w:numFmt w:val="bullet"/>
      <w:lvlText w:val="o"/>
      <w:lvlJc w:val="left"/>
      <w:pPr>
        <w:ind w:left="3610" w:hanging="360"/>
      </w:pPr>
      <w:rPr>
        <w:rFonts w:ascii="Courier New" w:hAnsi="Courier New" w:cs="Courier New" w:hint="default"/>
      </w:rPr>
    </w:lvl>
    <w:lvl w:ilvl="5" w:tplc="1C090005" w:tentative="1">
      <w:start w:val="1"/>
      <w:numFmt w:val="bullet"/>
      <w:lvlText w:val=""/>
      <w:lvlJc w:val="left"/>
      <w:pPr>
        <w:ind w:left="4330" w:hanging="360"/>
      </w:pPr>
      <w:rPr>
        <w:rFonts w:ascii="Wingdings" w:hAnsi="Wingdings" w:hint="default"/>
      </w:rPr>
    </w:lvl>
    <w:lvl w:ilvl="6" w:tplc="1C090001" w:tentative="1">
      <w:start w:val="1"/>
      <w:numFmt w:val="bullet"/>
      <w:lvlText w:val=""/>
      <w:lvlJc w:val="left"/>
      <w:pPr>
        <w:ind w:left="5050" w:hanging="360"/>
      </w:pPr>
      <w:rPr>
        <w:rFonts w:ascii="Symbol" w:hAnsi="Symbol" w:hint="default"/>
      </w:rPr>
    </w:lvl>
    <w:lvl w:ilvl="7" w:tplc="1C090003" w:tentative="1">
      <w:start w:val="1"/>
      <w:numFmt w:val="bullet"/>
      <w:lvlText w:val="o"/>
      <w:lvlJc w:val="left"/>
      <w:pPr>
        <w:ind w:left="5770" w:hanging="360"/>
      </w:pPr>
      <w:rPr>
        <w:rFonts w:ascii="Courier New" w:hAnsi="Courier New" w:cs="Courier New" w:hint="default"/>
      </w:rPr>
    </w:lvl>
    <w:lvl w:ilvl="8" w:tplc="1C090005" w:tentative="1">
      <w:start w:val="1"/>
      <w:numFmt w:val="bullet"/>
      <w:lvlText w:val=""/>
      <w:lvlJc w:val="left"/>
      <w:pPr>
        <w:ind w:left="6490" w:hanging="360"/>
      </w:pPr>
      <w:rPr>
        <w:rFonts w:ascii="Wingdings" w:hAnsi="Wingdings" w:hint="default"/>
      </w:rPr>
    </w:lvl>
  </w:abstractNum>
  <w:abstractNum w:abstractNumId="10" w15:restartNumberingAfterBreak="0">
    <w:nsid w:val="5BA6270B"/>
    <w:multiLevelType w:val="hybridMultilevel"/>
    <w:tmpl w:val="21EE2A52"/>
    <w:lvl w:ilvl="0" w:tplc="1C090001">
      <w:start w:val="1"/>
      <w:numFmt w:val="bullet"/>
      <w:lvlText w:val=""/>
      <w:lvlJc w:val="left"/>
      <w:pPr>
        <w:ind w:left="925" w:hanging="360"/>
      </w:pPr>
      <w:rPr>
        <w:rFonts w:ascii="Symbol" w:hAnsi="Symbol" w:hint="default"/>
      </w:rPr>
    </w:lvl>
    <w:lvl w:ilvl="1" w:tplc="FFFFFFFF">
      <w:start w:val="1"/>
      <w:numFmt w:val="bullet"/>
      <w:lvlText w:val="o"/>
      <w:lvlJc w:val="left"/>
      <w:pPr>
        <w:ind w:left="1645" w:hanging="360"/>
      </w:pPr>
      <w:rPr>
        <w:rFonts w:ascii="Courier New" w:hAnsi="Courier New" w:cs="Courier New" w:hint="default"/>
      </w:rPr>
    </w:lvl>
    <w:lvl w:ilvl="2" w:tplc="FFFFFFFF">
      <w:start w:val="1"/>
      <w:numFmt w:val="bullet"/>
      <w:lvlText w:val=""/>
      <w:lvlJc w:val="left"/>
      <w:pPr>
        <w:ind w:left="2365" w:hanging="360"/>
      </w:pPr>
      <w:rPr>
        <w:rFonts w:ascii="Wingdings" w:hAnsi="Wingdings" w:hint="default"/>
      </w:rPr>
    </w:lvl>
    <w:lvl w:ilvl="3" w:tplc="FFFFFFFF">
      <w:start w:val="1"/>
      <w:numFmt w:val="bullet"/>
      <w:lvlText w:val=""/>
      <w:lvlJc w:val="left"/>
      <w:pPr>
        <w:ind w:left="3085" w:hanging="360"/>
      </w:pPr>
      <w:rPr>
        <w:rFonts w:ascii="Symbol" w:hAnsi="Symbol" w:hint="default"/>
      </w:rPr>
    </w:lvl>
    <w:lvl w:ilvl="4" w:tplc="FFFFFFFF">
      <w:start w:val="1"/>
      <w:numFmt w:val="bullet"/>
      <w:lvlText w:val="o"/>
      <w:lvlJc w:val="left"/>
      <w:pPr>
        <w:ind w:left="3805" w:hanging="360"/>
      </w:pPr>
      <w:rPr>
        <w:rFonts w:ascii="Courier New" w:hAnsi="Courier New" w:cs="Courier New" w:hint="default"/>
      </w:rPr>
    </w:lvl>
    <w:lvl w:ilvl="5" w:tplc="FFFFFFFF">
      <w:start w:val="1"/>
      <w:numFmt w:val="bullet"/>
      <w:lvlText w:val=""/>
      <w:lvlJc w:val="left"/>
      <w:pPr>
        <w:ind w:left="4525" w:hanging="360"/>
      </w:pPr>
      <w:rPr>
        <w:rFonts w:ascii="Wingdings" w:hAnsi="Wingdings" w:hint="default"/>
      </w:rPr>
    </w:lvl>
    <w:lvl w:ilvl="6" w:tplc="FFFFFFFF">
      <w:start w:val="1"/>
      <w:numFmt w:val="bullet"/>
      <w:lvlText w:val=""/>
      <w:lvlJc w:val="left"/>
      <w:pPr>
        <w:ind w:left="5245" w:hanging="360"/>
      </w:pPr>
      <w:rPr>
        <w:rFonts w:ascii="Symbol" w:hAnsi="Symbol" w:hint="default"/>
      </w:rPr>
    </w:lvl>
    <w:lvl w:ilvl="7" w:tplc="FFFFFFFF">
      <w:start w:val="1"/>
      <w:numFmt w:val="bullet"/>
      <w:lvlText w:val="o"/>
      <w:lvlJc w:val="left"/>
      <w:pPr>
        <w:ind w:left="5965" w:hanging="360"/>
      </w:pPr>
      <w:rPr>
        <w:rFonts w:ascii="Courier New" w:hAnsi="Courier New" w:cs="Courier New" w:hint="default"/>
      </w:rPr>
    </w:lvl>
    <w:lvl w:ilvl="8" w:tplc="FFFFFFFF">
      <w:start w:val="1"/>
      <w:numFmt w:val="bullet"/>
      <w:lvlText w:val=""/>
      <w:lvlJc w:val="left"/>
      <w:pPr>
        <w:ind w:left="6685" w:hanging="360"/>
      </w:pPr>
      <w:rPr>
        <w:rFonts w:ascii="Wingdings" w:hAnsi="Wingdings" w:hint="default"/>
      </w:rPr>
    </w:lvl>
  </w:abstractNum>
  <w:abstractNum w:abstractNumId="11" w15:restartNumberingAfterBreak="0">
    <w:nsid w:val="7ACA7CFF"/>
    <w:multiLevelType w:val="hybridMultilevel"/>
    <w:tmpl w:val="563EDEA2"/>
    <w:lvl w:ilvl="0" w:tplc="1C090001">
      <w:start w:val="1"/>
      <w:numFmt w:val="bullet"/>
      <w:lvlText w:val=""/>
      <w:lvlJc w:val="left"/>
      <w:pPr>
        <w:ind w:left="925" w:hanging="360"/>
      </w:pPr>
      <w:rPr>
        <w:rFonts w:ascii="Symbol" w:hAnsi="Symbol" w:hint="default"/>
      </w:rPr>
    </w:lvl>
    <w:lvl w:ilvl="1" w:tplc="1C090003">
      <w:start w:val="1"/>
      <w:numFmt w:val="bullet"/>
      <w:lvlText w:val="o"/>
      <w:lvlJc w:val="left"/>
      <w:pPr>
        <w:ind w:left="1645" w:hanging="360"/>
      </w:pPr>
      <w:rPr>
        <w:rFonts w:ascii="Courier New" w:hAnsi="Courier New" w:cs="Courier New" w:hint="default"/>
      </w:rPr>
    </w:lvl>
    <w:lvl w:ilvl="2" w:tplc="1C090005">
      <w:start w:val="1"/>
      <w:numFmt w:val="bullet"/>
      <w:lvlText w:val=""/>
      <w:lvlJc w:val="left"/>
      <w:pPr>
        <w:ind w:left="2365" w:hanging="360"/>
      </w:pPr>
      <w:rPr>
        <w:rFonts w:ascii="Wingdings" w:hAnsi="Wingdings" w:hint="default"/>
      </w:rPr>
    </w:lvl>
    <w:lvl w:ilvl="3" w:tplc="1C090001">
      <w:start w:val="1"/>
      <w:numFmt w:val="bullet"/>
      <w:lvlText w:val=""/>
      <w:lvlJc w:val="left"/>
      <w:pPr>
        <w:ind w:left="3085" w:hanging="360"/>
      </w:pPr>
      <w:rPr>
        <w:rFonts w:ascii="Symbol" w:hAnsi="Symbol" w:hint="default"/>
      </w:rPr>
    </w:lvl>
    <w:lvl w:ilvl="4" w:tplc="1C090003">
      <w:start w:val="1"/>
      <w:numFmt w:val="bullet"/>
      <w:lvlText w:val="o"/>
      <w:lvlJc w:val="left"/>
      <w:pPr>
        <w:ind w:left="3805" w:hanging="360"/>
      </w:pPr>
      <w:rPr>
        <w:rFonts w:ascii="Courier New" w:hAnsi="Courier New" w:cs="Courier New" w:hint="default"/>
      </w:rPr>
    </w:lvl>
    <w:lvl w:ilvl="5" w:tplc="1C090005">
      <w:start w:val="1"/>
      <w:numFmt w:val="bullet"/>
      <w:lvlText w:val=""/>
      <w:lvlJc w:val="left"/>
      <w:pPr>
        <w:ind w:left="4525" w:hanging="360"/>
      </w:pPr>
      <w:rPr>
        <w:rFonts w:ascii="Wingdings" w:hAnsi="Wingdings" w:hint="default"/>
      </w:rPr>
    </w:lvl>
    <w:lvl w:ilvl="6" w:tplc="1C090001">
      <w:start w:val="1"/>
      <w:numFmt w:val="bullet"/>
      <w:lvlText w:val=""/>
      <w:lvlJc w:val="left"/>
      <w:pPr>
        <w:ind w:left="5245" w:hanging="360"/>
      </w:pPr>
      <w:rPr>
        <w:rFonts w:ascii="Symbol" w:hAnsi="Symbol" w:hint="default"/>
      </w:rPr>
    </w:lvl>
    <w:lvl w:ilvl="7" w:tplc="1C090003">
      <w:start w:val="1"/>
      <w:numFmt w:val="bullet"/>
      <w:lvlText w:val="o"/>
      <w:lvlJc w:val="left"/>
      <w:pPr>
        <w:ind w:left="5965" w:hanging="360"/>
      </w:pPr>
      <w:rPr>
        <w:rFonts w:ascii="Courier New" w:hAnsi="Courier New" w:cs="Courier New" w:hint="default"/>
      </w:rPr>
    </w:lvl>
    <w:lvl w:ilvl="8" w:tplc="1C090005">
      <w:start w:val="1"/>
      <w:numFmt w:val="bullet"/>
      <w:lvlText w:val=""/>
      <w:lvlJc w:val="left"/>
      <w:pPr>
        <w:ind w:left="6685" w:hanging="360"/>
      </w:pPr>
      <w:rPr>
        <w:rFonts w:ascii="Wingdings" w:hAnsi="Wingdings" w:hint="default"/>
      </w:rPr>
    </w:lvl>
  </w:abstractNum>
  <w:abstractNum w:abstractNumId="12" w15:restartNumberingAfterBreak="0">
    <w:nsid w:val="7F0E0667"/>
    <w:multiLevelType w:val="hybridMultilevel"/>
    <w:tmpl w:val="B3E852F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2"/>
  </w:num>
  <w:num w:numId="4">
    <w:abstractNumId w:val="7"/>
  </w:num>
  <w:num w:numId="5">
    <w:abstractNumId w:val="5"/>
  </w:num>
  <w:num w:numId="6">
    <w:abstractNumId w:val="10"/>
  </w:num>
  <w:num w:numId="7">
    <w:abstractNumId w:val="8"/>
  </w:num>
  <w:num w:numId="8">
    <w:abstractNumId w:val="12"/>
  </w:num>
  <w:num w:numId="9">
    <w:abstractNumId w:val="3"/>
  </w:num>
  <w:num w:numId="10">
    <w:abstractNumId w:val="0"/>
  </w:num>
  <w:num w:numId="11">
    <w:abstractNumId w:val="9"/>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DBF"/>
    <w:rsid w:val="00004617"/>
    <w:rsid w:val="000532B6"/>
    <w:rsid w:val="00057A7D"/>
    <w:rsid w:val="000675EB"/>
    <w:rsid w:val="000C70DD"/>
    <w:rsid w:val="000F4056"/>
    <w:rsid w:val="001211C1"/>
    <w:rsid w:val="001279AB"/>
    <w:rsid w:val="00160E54"/>
    <w:rsid w:val="001817D8"/>
    <w:rsid w:val="0018284B"/>
    <w:rsid w:val="001857EE"/>
    <w:rsid w:val="0019002A"/>
    <w:rsid w:val="00191FDA"/>
    <w:rsid w:val="001A5F31"/>
    <w:rsid w:val="001C1965"/>
    <w:rsid w:val="001C3995"/>
    <w:rsid w:val="001F1DF8"/>
    <w:rsid w:val="00201717"/>
    <w:rsid w:val="002141F3"/>
    <w:rsid w:val="00223DC2"/>
    <w:rsid w:val="00226472"/>
    <w:rsid w:val="00227C5C"/>
    <w:rsid w:val="00237D1F"/>
    <w:rsid w:val="00262FE0"/>
    <w:rsid w:val="002740CE"/>
    <w:rsid w:val="002920BE"/>
    <w:rsid w:val="002B7B8A"/>
    <w:rsid w:val="002C1647"/>
    <w:rsid w:val="002D0599"/>
    <w:rsid w:val="002D731C"/>
    <w:rsid w:val="00306C59"/>
    <w:rsid w:val="003611B9"/>
    <w:rsid w:val="00390AD2"/>
    <w:rsid w:val="003A0A77"/>
    <w:rsid w:val="003D7176"/>
    <w:rsid w:val="003E78BB"/>
    <w:rsid w:val="00400289"/>
    <w:rsid w:val="00465D35"/>
    <w:rsid w:val="00483CC6"/>
    <w:rsid w:val="00485D4A"/>
    <w:rsid w:val="004F29B1"/>
    <w:rsid w:val="00533B4D"/>
    <w:rsid w:val="00540C54"/>
    <w:rsid w:val="00570763"/>
    <w:rsid w:val="00582EF6"/>
    <w:rsid w:val="005842E3"/>
    <w:rsid w:val="00590EA2"/>
    <w:rsid w:val="00593641"/>
    <w:rsid w:val="005B7B5D"/>
    <w:rsid w:val="005C4F4B"/>
    <w:rsid w:val="00620B66"/>
    <w:rsid w:val="00627B08"/>
    <w:rsid w:val="00634A5C"/>
    <w:rsid w:val="00641B27"/>
    <w:rsid w:val="00661CB0"/>
    <w:rsid w:val="006749B6"/>
    <w:rsid w:val="006F3C7E"/>
    <w:rsid w:val="00725493"/>
    <w:rsid w:val="00725B64"/>
    <w:rsid w:val="0076699F"/>
    <w:rsid w:val="007765C7"/>
    <w:rsid w:val="0078694F"/>
    <w:rsid w:val="007C3106"/>
    <w:rsid w:val="007C48CE"/>
    <w:rsid w:val="007C4FCD"/>
    <w:rsid w:val="007F1A98"/>
    <w:rsid w:val="0081585A"/>
    <w:rsid w:val="0082728C"/>
    <w:rsid w:val="00845476"/>
    <w:rsid w:val="0087787C"/>
    <w:rsid w:val="00897C8A"/>
    <w:rsid w:val="008C7FD5"/>
    <w:rsid w:val="008D02CE"/>
    <w:rsid w:val="008D68B6"/>
    <w:rsid w:val="00966A97"/>
    <w:rsid w:val="00974F5E"/>
    <w:rsid w:val="00984553"/>
    <w:rsid w:val="009977F1"/>
    <w:rsid w:val="00997866"/>
    <w:rsid w:val="009A34EC"/>
    <w:rsid w:val="009A5937"/>
    <w:rsid w:val="009B094C"/>
    <w:rsid w:val="009B181B"/>
    <w:rsid w:val="009C2C00"/>
    <w:rsid w:val="009F6C63"/>
    <w:rsid w:val="00A250CF"/>
    <w:rsid w:val="00A95B00"/>
    <w:rsid w:val="00AB730C"/>
    <w:rsid w:val="00AC562D"/>
    <w:rsid w:val="00AF4121"/>
    <w:rsid w:val="00B0065F"/>
    <w:rsid w:val="00B3096B"/>
    <w:rsid w:val="00BF0300"/>
    <w:rsid w:val="00C0248F"/>
    <w:rsid w:val="00C23E60"/>
    <w:rsid w:val="00C27DE1"/>
    <w:rsid w:val="00C35099"/>
    <w:rsid w:val="00C94ABB"/>
    <w:rsid w:val="00CC0516"/>
    <w:rsid w:val="00CD1A2B"/>
    <w:rsid w:val="00CF0F7B"/>
    <w:rsid w:val="00D01795"/>
    <w:rsid w:val="00D0214A"/>
    <w:rsid w:val="00D045D0"/>
    <w:rsid w:val="00D2290F"/>
    <w:rsid w:val="00D321F7"/>
    <w:rsid w:val="00D95854"/>
    <w:rsid w:val="00D964A6"/>
    <w:rsid w:val="00DB29FD"/>
    <w:rsid w:val="00DF507C"/>
    <w:rsid w:val="00E95E3D"/>
    <w:rsid w:val="00EA061E"/>
    <w:rsid w:val="00F00D3B"/>
    <w:rsid w:val="00F03216"/>
    <w:rsid w:val="00F16256"/>
    <w:rsid w:val="00F37FA3"/>
    <w:rsid w:val="00F55571"/>
    <w:rsid w:val="00F81DBF"/>
    <w:rsid w:val="00FA74C3"/>
    <w:rsid w:val="00FD048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60C84"/>
  <w15:chartTrackingRefBased/>
  <w15:docId w15:val="{3163329D-D714-4D63-936E-5F0A52166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D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
    <w:name w:val="Cover"/>
    <w:basedOn w:val="Normal"/>
    <w:rsid w:val="00F81DBF"/>
    <w:pPr>
      <w:spacing w:after="240" w:line="240" w:lineRule="auto"/>
      <w:jc w:val="center"/>
    </w:pPr>
    <w:rPr>
      <w:rFonts w:ascii="Garamond" w:eastAsia="Times New Roman" w:hAnsi="Garamond" w:cs="Times New Roman"/>
      <w:b/>
      <w:caps/>
      <w:sz w:val="36"/>
      <w:szCs w:val="36"/>
      <w:lang w:val="en-US"/>
    </w:rPr>
  </w:style>
  <w:style w:type="paragraph" w:styleId="ListParagraph">
    <w:name w:val="List Paragraph"/>
    <w:basedOn w:val="Normal"/>
    <w:uiPriority w:val="34"/>
    <w:qFormat/>
    <w:rsid w:val="00F81DBF"/>
    <w:pPr>
      <w:ind w:left="720"/>
      <w:contextualSpacing/>
    </w:pPr>
  </w:style>
  <w:style w:type="character" w:styleId="CommentReference">
    <w:name w:val="annotation reference"/>
    <w:basedOn w:val="DefaultParagraphFont"/>
    <w:uiPriority w:val="99"/>
    <w:semiHidden/>
    <w:unhideWhenUsed/>
    <w:rsid w:val="00F81DBF"/>
    <w:rPr>
      <w:sz w:val="16"/>
      <w:szCs w:val="16"/>
    </w:rPr>
  </w:style>
  <w:style w:type="paragraph" w:styleId="CommentText">
    <w:name w:val="annotation text"/>
    <w:basedOn w:val="Normal"/>
    <w:link w:val="CommentTextChar"/>
    <w:uiPriority w:val="99"/>
    <w:semiHidden/>
    <w:unhideWhenUsed/>
    <w:rsid w:val="00F81DBF"/>
    <w:pPr>
      <w:spacing w:line="240" w:lineRule="auto"/>
    </w:pPr>
    <w:rPr>
      <w:sz w:val="20"/>
      <w:szCs w:val="20"/>
    </w:rPr>
  </w:style>
  <w:style w:type="character" w:customStyle="1" w:styleId="CommentTextChar">
    <w:name w:val="Comment Text Char"/>
    <w:basedOn w:val="DefaultParagraphFont"/>
    <w:link w:val="CommentText"/>
    <w:uiPriority w:val="99"/>
    <w:semiHidden/>
    <w:rsid w:val="00F81DBF"/>
    <w:rPr>
      <w:sz w:val="20"/>
      <w:szCs w:val="20"/>
    </w:rPr>
  </w:style>
  <w:style w:type="paragraph" w:styleId="CommentSubject">
    <w:name w:val="annotation subject"/>
    <w:basedOn w:val="CommentText"/>
    <w:next w:val="CommentText"/>
    <w:link w:val="CommentSubjectChar"/>
    <w:uiPriority w:val="99"/>
    <w:semiHidden/>
    <w:unhideWhenUsed/>
    <w:rsid w:val="00201717"/>
    <w:rPr>
      <w:b/>
      <w:bCs/>
    </w:rPr>
  </w:style>
  <w:style w:type="character" w:customStyle="1" w:styleId="CommentSubjectChar">
    <w:name w:val="Comment Subject Char"/>
    <w:basedOn w:val="CommentTextChar"/>
    <w:link w:val="CommentSubject"/>
    <w:uiPriority w:val="99"/>
    <w:semiHidden/>
    <w:rsid w:val="00201717"/>
    <w:rPr>
      <w:b/>
      <w:bCs/>
      <w:sz w:val="20"/>
      <w:szCs w:val="20"/>
    </w:rPr>
  </w:style>
  <w:style w:type="paragraph" w:styleId="BalloonText">
    <w:name w:val="Balloon Text"/>
    <w:basedOn w:val="Normal"/>
    <w:link w:val="BalloonTextChar"/>
    <w:uiPriority w:val="99"/>
    <w:semiHidden/>
    <w:unhideWhenUsed/>
    <w:rsid w:val="007254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4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4404EF20FB3C54B9898909D5E2D61EC" ma:contentTypeVersion="10" ma:contentTypeDescription="Create a new document." ma:contentTypeScope="" ma:versionID="f55b4040e007941df38cf3218752a445">
  <xsd:schema xmlns:xsd="http://www.w3.org/2001/XMLSchema" xmlns:xs="http://www.w3.org/2001/XMLSchema" xmlns:p="http://schemas.microsoft.com/office/2006/metadata/properties" xmlns:ns3="aebf7208-def6-4b7f-a520-bd5f118b22fe" xmlns:ns4="a235b45a-b849-457d-b99e-3d761c30c431" targetNamespace="http://schemas.microsoft.com/office/2006/metadata/properties" ma:root="true" ma:fieldsID="e647258f62ea083efe81bb639c0c58ca" ns3:_="" ns4:_="">
    <xsd:import namespace="aebf7208-def6-4b7f-a520-bd5f118b22fe"/>
    <xsd:import namespace="a235b45a-b849-457d-b99e-3d761c30c43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bf7208-def6-4b7f-a520-bd5f118b22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235b45a-b849-457d-b99e-3d761c30c43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BB5DC-859B-4A25-BFB9-DC9A1C832C5D}">
  <ds:schemaRefs>
    <ds:schemaRef ds:uri="http://purl.org/dc/dcmitype/"/>
    <ds:schemaRef ds:uri="aebf7208-def6-4b7f-a520-bd5f118b22fe"/>
    <ds:schemaRef ds:uri="http://purl.org/dc/terms/"/>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a235b45a-b849-457d-b99e-3d761c30c431"/>
    <ds:schemaRef ds:uri="http://www.w3.org/XML/1998/namespace"/>
  </ds:schemaRefs>
</ds:datastoreItem>
</file>

<file path=customXml/itemProps2.xml><?xml version="1.0" encoding="utf-8"?>
<ds:datastoreItem xmlns:ds="http://schemas.openxmlformats.org/officeDocument/2006/customXml" ds:itemID="{3D147E34-720D-47D6-AF65-CB419CB79B75}">
  <ds:schemaRefs>
    <ds:schemaRef ds:uri="http://schemas.microsoft.com/sharepoint/v3/contenttype/forms"/>
  </ds:schemaRefs>
</ds:datastoreItem>
</file>

<file path=customXml/itemProps3.xml><?xml version="1.0" encoding="utf-8"?>
<ds:datastoreItem xmlns:ds="http://schemas.openxmlformats.org/officeDocument/2006/customXml" ds:itemID="{AE486145-FDC8-42DD-B785-3E8443C5CE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bf7208-def6-4b7f-a520-bd5f118b22fe"/>
    <ds:schemaRef ds:uri="a235b45a-b849-457d-b99e-3d761c30c4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548716-A3BB-4EF7-9248-E46EAF3DB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2211</Words>
  <Characters>12604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14786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Mzuvukile Mali</dc:creator>
  <cp:keywords/>
  <dc:description/>
  <cp:lastModifiedBy>Andrea Granchelli</cp:lastModifiedBy>
  <cp:revision>3</cp:revision>
  <dcterms:created xsi:type="dcterms:W3CDTF">2022-10-11T08:06:00Z</dcterms:created>
  <dcterms:modified xsi:type="dcterms:W3CDTF">2022-10-11T08:08:00Z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0x010100A4404EF20FB3C54B9898909D5E2D61EC</vt:lpwstr>
  </property>
</Properties>
</file>