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37B31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17F6F">
        <w:rPr>
          <w:rFonts w:ascii="Arial" w:hAnsi="Arial" w:cs="Arial"/>
          <w:b/>
          <w:noProof/>
          <w:sz w:val="24"/>
          <w:szCs w:val="24"/>
          <w:lang w:eastAsia="en-ZA"/>
        </w:rPr>
        <w:drawing>
          <wp:anchor distT="0" distB="0" distL="114300" distR="114300" simplePos="0" relativeHeight="251659264" behindDoc="1" locked="0" layoutInCell="1" allowOverlap="1" wp14:anchorId="0D5EF9EF" wp14:editId="0FA70B83">
            <wp:simplePos x="0" y="0"/>
            <wp:positionH relativeFrom="margin">
              <wp:posOffset>213360</wp:posOffset>
            </wp:positionH>
            <wp:positionV relativeFrom="paragraph">
              <wp:posOffset>-474345</wp:posOffset>
            </wp:positionV>
            <wp:extent cx="4972050" cy="979563"/>
            <wp:effectExtent l="0" t="0" r="0" b="0"/>
            <wp:wrapNone/>
            <wp:docPr id="5" name="Picture 2" descr="Procurement memo 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curement memo hea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97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B9E86F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816B7CD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A960644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87B53E4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E4E2EF7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218785F" w14:textId="77777777" w:rsidR="0041692F" w:rsidRPr="00787993" w:rsidRDefault="0041692F" w:rsidP="002D698B">
      <w:pPr>
        <w:ind w:left="2880"/>
        <w:rPr>
          <w:rFonts w:ascii="Arial" w:hAnsi="Arial" w:cs="Arial"/>
          <w:b/>
          <w:bCs/>
          <w:sz w:val="24"/>
          <w:szCs w:val="24"/>
        </w:rPr>
      </w:pPr>
      <w:r w:rsidRPr="00787993">
        <w:rPr>
          <w:rFonts w:ascii="Arial" w:hAnsi="Arial" w:cs="Arial"/>
          <w:b/>
          <w:bCs/>
          <w:sz w:val="24"/>
          <w:szCs w:val="24"/>
        </w:rPr>
        <w:t>SARS RFP 08-2022</w:t>
      </w:r>
    </w:p>
    <w:p w14:paraId="5FCEC115" w14:textId="77777777" w:rsidR="0041692F" w:rsidRPr="00787993" w:rsidRDefault="0041692F" w:rsidP="002D698B">
      <w:pPr>
        <w:ind w:left="2880"/>
        <w:rPr>
          <w:rFonts w:ascii="Arial" w:hAnsi="Arial" w:cs="Arial"/>
          <w:b/>
          <w:bCs/>
          <w:sz w:val="24"/>
          <w:szCs w:val="24"/>
        </w:rPr>
      </w:pPr>
    </w:p>
    <w:p w14:paraId="19D2240A" w14:textId="77777777" w:rsidR="0041692F" w:rsidRPr="00787993" w:rsidRDefault="0041692F" w:rsidP="002D698B">
      <w:pPr>
        <w:ind w:left="2880"/>
        <w:rPr>
          <w:rFonts w:ascii="Arial" w:hAnsi="Arial" w:cs="Arial"/>
          <w:b/>
          <w:bCs/>
          <w:sz w:val="24"/>
          <w:szCs w:val="24"/>
        </w:rPr>
      </w:pPr>
    </w:p>
    <w:p w14:paraId="2DBD4C35" w14:textId="77777777" w:rsidR="0041692F" w:rsidRPr="00787993" w:rsidRDefault="0041692F" w:rsidP="002D698B">
      <w:pPr>
        <w:ind w:left="2880"/>
        <w:rPr>
          <w:rFonts w:ascii="Arial" w:hAnsi="Arial" w:cs="Arial"/>
          <w:b/>
          <w:bCs/>
          <w:sz w:val="24"/>
          <w:szCs w:val="24"/>
        </w:rPr>
      </w:pPr>
    </w:p>
    <w:p w14:paraId="5221460C" w14:textId="77777777" w:rsidR="0041692F" w:rsidRDefault="0041692F" w:rsidP="002D698B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217F6F">
        <w:rPr>
          <w:rFonts w:ascii="Arial" w:hAnsi="Arial" w:cs="Arial"/>
          <w:b/>
          <w:bCs/>
          <w:sz w:val="24"/>
          <w:szCs w:val="24"/>
        </w:rPr>
        <w:t xml:space="preserve">SARS </w:t>
      </w:r>
      <w:r w:rsidRPr="00787993">
        <w:rPr>
          <w:rFonts w:ascii="Arial" w:hAnsi="Arial" w:cs="Arial"/>
          <w:b/>
          <w:bCs/>
          <w:sz w:val="24"/>
          <w:szCs w:val="24"/>
        </w:rPr>
        <w:t>TECHNICAL SECURITY TENDER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FOR THE PROCUREMENT OF:</w:t>
      </w:r>
    </w:p>
    <w:p w14:paraId="61892E6C" w14:textId="77777777" w:rsidR="0041692F" w:rsidRDefault="0041692F" w:rsidP="002D698B">
      <w:pPr>
        <w:ind w:left="288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6C6CCEF" w14:textId="77777777" w:rsidR="0041692F" w:rsidRPr="00217F6F" w:rsidRDefault="0041692F" w:rsidP="002D698B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217F6F">
        <w:rPr>
          <w:rFonts w:ascii="Arial" w:hAnsi="Arial" w:cs="Arial"/>
          <w:b/>
          <w:bCs/>
          <w:sz w:val="24"/>
          <w:szCs w:val="24"/>
          <w:lang w:val="en-US"/>
        </w:rPr>
        <w:t>MODERNISED ALARM SYSTEM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SOLUTIONS, INCLUDING </w:t>
      </w:r>
      <w:r w:rsidRPr="00217F6F">
        <w:rPr>
          <w:rFonts w:ascii="Arial" w:hAnsi="Arial" w:cs="Arial"/>
          <w:b/>
          <w:bCs/>
          <w:sz w:val="24"/>
          <w:szCs w:val="24"/>
          <w:lang w:val="en-US"/>
        </w:rPr>
        <w:t>MAI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 w:rsidRPr="00217F6F">
        <w:rPr>
          <w:rFonts w:ascii="Arial" w:hAnsi="Arial" w:cs="Arial"/>
          <w:b/>
          <w:bCs/>
          <w:sz w:val="24"/>
          <w:szCs w:val="24"/>
          <w:lang w:val="en-US"/>
        </w:rPr>
        <w:t xml:space="preserve">TENANCE </w:t>
      </w:r>
      <w:r>
        <w:rPr>
          <w:rFonts w:ascii="Arial" w:hAnsi="Arial" w:cs="Arial"/>
          <w:b/>
          <w:bCs/>
          <w:sz w:val="24"/>
          <w:szCs w:val="24"/>
          <w:lang w:val="en-US"/>
        </w:rPr>
        <w:t>FOR A PERIOD OF THREE YEARS</w:t>
      </w:r>
    </w:p>
    <w:p w14:paraId="73B0D5A5" w14:textId="77777777" w:rsidR="0041692F" w:rsidRDefault="0041692F" w:rsidP="00D77D6D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2011F90" w14:textId="77777777" w:rsidR="0041692F" w:rsidRDefault="0041692F" w:rsidP="00D77D6D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024C4A2" w14:textId="77777777" w:rsidR="0041692F" w:rsidRPr="00217F6F" w:rsidRDefault="0041692F" w:rsidP="00D77D6D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D985536" w14:textId="77777777" w:rsidR="0041692F" w:rsidRPr="00217F6F" w:rsidRDefault="0041692F" w:rsidP="00D77D6D">
      <w:pPr>
        <w:pStyle w:val="Cover"/>
        <w:spacing w:before="240" w:after="0" w:line="276" w:lineRule="auto"/>
        <w:rPr>
          <w:rFonts w:ascii="Arial" w:hAnsi="Arial" w:cs="Arial"/>
          <w:sz w:val="24"/>
          <w:szCs w:val="24"/>
          <w:lang w:val="en-ZA"/>
        </w:rPr>
      </w:pPr>
    </w:p>
    <w:p w14:paraId="5809FB11" w14:textId="77777777" w:rsidR="0041692F" w:rsidRPr="00787993" w:rsidRDefault="0041692F" w:rsidP="003F4556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787993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USI</w:t>
      </w:r>
      <w:r w:rsidRPr="00787993">
        <w:rPr>
          <w:rFonts w:ascii="Arial" w:hAnsi="Arial" w:cs="Arial"/>
          <w:b/>
          <w:bCs/>
          <w:sz w:val="24"/>
          <w:szCs w:val="24"/>
        </w:rPr>
        <w:t>NESS REQUIREMENTS SPECIFICATION</w:t>
      </w:r>
    </w:p>
    <w:bookmarkEnd w:id="0"/>
    <w:p w14:paraId="4FDDBDFB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8CE2173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6E5F564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F03FB82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6D47F91" w14:textId="77777777" w:rsidR="00270F95" w:rsidRPr="00217F6F" w:rsidRDefault="00270F95" w:rsidP="00270F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12ED99B" w14:textId="77777777" w:rsidR="00270F95" w:rsidRPr="00217F6F" w:rsidRDefault="00270F95" w:rsidP="00270F95">
      <w:pPr>
        <w:rPr>
          <w:rFonts w:ascii="Arial" w:hAnsi="Arial" w:cs="Arial"/>
          <w:b/>
          <w:sz w:val="24"/>
          <w:szCs w:val="24"/>
        </w:rPr>
      </w:pPr>
      <w:r w:rsidRPr="00217F6F">
        <w:rPr>
          <w:rFonts w:ascii="Arial" w:hAnsi="Arial" w:cs="Arial"/>
          <w:b/>
          <w:sz w:val="24"/>
          <w:szCs w:val="24"/>
        </w:rPr>
        <w:br w:type="page"/>
      </w:r>
    </w:p>
    <w:p w14:paraId="66623AB7" w14:textId="3ABB2C00" w:rsidR="00270F95" w:rsidRPr="00217F6F" w:rsidRDefault="00270F95">
      <w:pPr>
        <w:rPr>
          <w:rFonts w:ascii="Arial" w:hAnsi="Arial" w:cs="Arial"/>
          <w:b/>
          <w:bCs/>
          <w:sz w:val="24"/>
          <w:szCs w:val="24"/>
        </w:rPr>
      </w:pPr>
      <w:r w:rsidRPr="00217F6F">
        <w:rPr>
          <w:rFonts w:ascii="Arial" w:hAnsi="Arial" w:cs="Arial"/>
          <w:b/>
          <w:bCs/>
          <w:sz w:val="24"/>
          <w:szCs w:val="24"/>
        </w:rPr>
        <w:lastRenderedPageBreak/>
        <w:t>Introduction</w:t>
      </w:r>
    </w:p>
    <w:p w14:paraId="3993CD4C" w14:textId="77777777" w:rsidR="00270F95" w:rsidRPr="00217F6F" w:rsidRDefault="00270F95">
      <w:pPr>
        <w:rPr>
          <w:rFonts w:ascii="Arial" w:hAnsi="Arial" w:cs="Arial"/>
          <w:sz w:val="24"/>
          <w:szCs w:val="24"/>
        </w:rPr>
      </w:pPr>
    </w:p>
    <w:p w14:paraId="79838021" w14:textId="5A6B267F" w:rsidR="00347772" w:rsidRPr="00217F6F" w:rsidRDefault="00375BE0" w:rsidP="00375BE0">
      <w:pPr>
        <w:spacing w:line="360" w:lineRule="auto"/>
        <w:ind w:left="993"/>
        <w:jc w:val="both"/>
        <w:rPr>
          <w:rFonts w:ascii="Arial" w:hAnsi="Arial" w:cs="Arial"/>
          <w:sz w:val="24"/>
          <w:szCs w:val="24"/>
          <w:lang w:val="en-US" w:eastAsia="x-none"/>
        </w:rPr>
      </w:pPr>
      <w:bookmarkStart w:id="1" w:name="_Toc306205407"/>
      <w:r w:rsidRPr="00217F6F">
        <w:rPr>
          <w:rFonts w:ascii="Arial" w:hAnsi="Arial" w:cs="Arial"/>
          <w:sz w:val="24"/>
          <w:szCs w:val="24"/>
          <w:lang w:val="x-none" w:eastAsia="x-none"/>
        </w:rPr>
        <w:t>The South African Revenue Service (SARS) has</w:t>
      </w:r>
      <w:r w:rsidRPr="00217F6F">
        <w:rPr>
          <w:rFonts w:ascii="Arial" w:hAnsi="Arial" w:cs="Arial"/>
          <w:sz w:val="24"/>
          <w:szCs w:val="24"/>
          <w:lang w:eastAsia="x-none"/>
        </w:rPr>
        <w:t xml:space="preserve"> approximately</w:t>
      </w:r>
      <w:r w:rsidRPr="00217F6F">
        <w:rPr>
          <w:rFonts w:ascii="Arial" w:hAnsi="Arial" w:cs="Arial"/>
          <w:sz w:val="24"/>
          <w:szCs w:val="24"/>
          <w:lang w:val="x-none" w:eastAsia="x-none"/>
        </w:rPr>
        <w:t xml:space="preserve"> one hundred and ten (1</w:t>
      </w:r>
      <w:r w:rsidR="00EC1F84">
        <w:rPr>
          <w:rFonts w:ascii="Arial" w:hAnsi="Arial" w:cs="Arial"/>
          <w:sz w:val="24"/>
          <w:szCs w:val="24"/>
          <w:lang w:val="en-US" w:eastAsia="x-none"/>
        </w:rPr>
        <w:t>1</w:t>
      </w:r>
      <w:r w:rsidRPr="00217F6F">
        <w:rPr>
          <w:rFonts w:ascii="Arial" w:hAnsi="Arial" w:cs="Arial"/>
          <w:sz w:val="24"/>
          <w:szCs w:val="24"/>
          <w:lang w:eastAsia="x-none"/>
        </w:rPr>
        <w:t>0</w:t>
      </w:r>
      <w:r w:rsidRPr="00217F6F">
        <w:rPr>
          <w:rFonts w:ascii="Arial" w:hAnsi="Arial" w:cs="Arial"/>
          <w:sz w:val="24"/>
          <w:szCs w:val="24"/>
          <w:lang w:val="x-none" w:eastAsia="x-none"/>
        </w:rPr>
        <w:t>) offices (SARS Sites) nationally. The protection of SARS’s assets</w:t>
      </w:r>
      <w:r w:rsidRPr="00217F6F">
        <w:rPr>
          <w:rFonts w:ascii="Arial" w:hAnsi="Arial" w:cs="Arial"/>
          <w:sz w:val="24"/>
          <w:szCs w:val="24"/>
          <w:lang w:eastAsia="x-none"/>
        </w:rPr>
        <w:t xml:space="preserve">, people, and </w:t>
      </w:r>
      <w:r w:rsidRPr="00217F6F">
        <w:rPr>
          <w:rFonts w:ascii="Arial" w:hAnsi="Arial" w:cs="Arial"/>
          <w:sz w:val="24"/>
          <w:szCs w:val="24"/>
          <w:lang w:val="x-none" w:eastAsia="x-none"/>
        </w:rPr>
        <w:t xml:space="preserve">general physical security at SARS Sites is of pivotal importance due to the nature of the operations and activities of SARS. </w:t>
      </w:r>
      <w:r w:rsidR="00901752" w:rsidRPr="00217F6F">
        <w:rPr>
          <w:rFonts w:ascii="Arial" w:hAnsi="Arial" w:cs="Arial"/>
          <w:sz w:val="24"/>
          <w:szCs w:val="24"/>
          <w:lang w:val="x-none" w:eastAsia="x-none"/>
        </w:rPr>
        <w:t xml:space="preserve">The </w:t>
      </w:r>
      <w:r w:rsidR="00901752" w:rsidRPr="00217F6F">
        <w:rPr>
          <w:rFonts w:ascii="Arial" w:hAnsi="Arial" w:cs="Arial"/>
          <w:sz w:val="24"/>
          <w:szCs w:val="24"/>
          <w:lang w:eastAsia="x-none"/>
        </w:rPr>
        <w:t>successful Bidder(s)</w:t>
      </w:r>
      <w:r w:rsidR="00901752" w:rsidRPr="00217F6F">
        <w:rPr>
          <w:rFonts w:ascii="Arial" w:hAnsi="Arial" w:cs="Arial"/>
          <w:sz w:val="24"/>
          <w:szCs w:val="24"/>
          <w:lang w:val="x-none" w:eastAsia="x-none"/>
        </w:rPr>
        <w:t xml:space="preserve"> will be required to </w:t>
      </w:r>
      <w:r w:rsidR="00901752" w:rsidRPr="00217F6F">
        <w:rPr>
          <w:rFonts w:ascii="Arial" w:hAnsi="Arial" w:cs="Arial"/>
          <w:sz w:val="24"/>
          <w:szCs w:val="24"/>
          <w:lang w:val="en-US" w:eastAsia="x-none"/>
        </w:rPr>
        <w:t xml:space="preserve">design, supply, test and commission  a scalable </w:t>
      </w:r>
      <w:r w:rsidR="003570EE" w:rsidRPr="00217F6F">
        <w:rPr>
          <w:rFonts w:ascii="Arial" w:hAnsi="Arial" w:cs="Arial"/>
          <w:sz w:val="24"/>
          <w:szCs w:val="24"/>
          <w:lang w:val="en-US" w:eastAsia="x-none"/>
        </w:rPr>
        <w:t>modernised</w:t>
      </w:r>
      <w:r w:rsidR="00C33099" w:rsidRPr="00217F6F">
        <w:rPr>
          <w:rFonts w:ascii="Arial" w:hAnsi="Arial" w:cs="Arial"/>
          <w:sz w:val="24"/>
          <w:szCs w:val="24"/>
          <w:lang w:val="en-US" w:eastAsia="x-none"/>
        </w:rPr>
        <w:t xml:space="preserve"> alarm </w:t>
      </w:r>
      <w:r w:rsidR="00B75F96" w:rsidRPr="00217F6F">
        <w:rPr>
          <w:rFonts w:ascii="Arial" w:hAnsi="Arial" w:cs="Arial"/>
          <w:sz w:val="24"/>
          <w:szCs w:val="24"/>
          <w:lang w:val="en-US" w:eastAsia="x-none"/>
        </w:rPr>
        <w:t xml:space="preserve">system which incorporates SARS stated devices, and further have functionality to integrate, unify and or share information with other SARS specified systems. </w:t>
      </w:r>
      <w:r w:rsidR="00901752" w:rsidRPr="00217F6F">
        <w:rPr>
          <w:rFonts w:ascii="Arial" w:hAnsi="Arial" w:cs="Arial"/>
          <w:sz w:val="24"/>
          <w:szCs w:val="24"/>
          <w:lang w:val="en-US" w:eastAsia="x-none"/>
        </w:rPr>
        <w:t>Additionally, provide SARS with a maintenance and support proposal for a period of three (3) years from the expiry of the warranty. The information collected through the system must be converged from a facility level to regional and national</w:t>
      </w:r>
      <w:r w:rsidR="00217F6F">
        <w:rPr>
          <w:rFonts w:ascii="Arial" w:hAnsi="Arial" w:cs="Arial"/>
          <w:sz w:val="24"/>
          <w:szCs w:val="24"/>
          <w:lang w:val="en-US" w:eastAsia="x-none"/>
        </w:rPr>
        <w:t>ly.</w:t>
      </w:r>
    </w:p>
    <w:p w14:paraId="16E02396" w14:textId="77777777" w:rsidR="00347772" w:rsidRPr="00217F6F" w:rsidRDefault="00347772" w:rsidP="00375BE0">
      <w:pPr>
        <w:spacing w:line="360" w:lineRule="auto"/>
        <w:ind w:left="993"/>
        <w:jc w:val="both"/>
        <w:rPr>
          <w:rFonts w:ascii="Arial" w:hAnsi="Arial" w:cs="Arial"/>
          <w:sz w:val="24"/>
          <w:szCs w:val="24"/>
          <w:lang w:val="en-US" w:eastAsia="x-none"/>
        </w:rPr>
      </w:pPr>
    </w:p>
    <w:p w14:paraId="2F717381" w14:textId="5CE297A8" w:rsidR="00375BE0" w:rsidRPr="00217F6F" w:rsidRDefault="003570EE" w:rsidP="00375BE0">
      <w:pPr>
        <w:spacing w:line="360" w:lineRule="auto"/>
        <w:ind w:left="993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217F6F">
        <w:rPr>
          <w:rFonts w:ascii="Arial" w:hAnsi="Arial" w:cs="Arial"/>
          <w:color w:val="000000"/>
          <w:sz w:val="24"/>
          <w:szCs w:val="24"/>
          <w:lang w:val="en-GB"/>
        </w:rPr>
        <w:t xml:space="preserve">The </w:t>
      </w:r>
      <w:r w:rsidR="00B764F9">
        <w:rPr>
          <w:rFonts w:ascii="Arial" w:hAnsi="Arial" w:cs="Arial"/>
          <w:color w:val="000000"/>
          <w:sz w:val="24"/>
          <w:szCs w:val="24"/>
          <w:lang w:val="en-GB"/>
        </w:rPr>
        <w:t>National Security Management Unit (</w:t>
      </w:r>
      <w:r w:rsidRPr="00217F6F">
        <w:rPr>
          <w:rFonts w:ascii="Arial" w:hAnsi="Arial" w:cs="Arial"/>
          <w:color w:val="000000"/>
          <w:sz w:val="24"/>
          <w:szCs w:val="24"/>
          <w:lang w:val="en-GB"/>
        </w:rPr>
        <w:t>NSMU</w:t>
      </w:r>
      <w:r w:rsidR="00B764F9">
        <w:rPr>
          <w:rFonts w:ascii="Arial" w:hAnsi="Arial" w:cs="Arial"/>
          <w:color w:val="000000"/>
          <w:sz w:val="24"/>
          <w:szCs w:val="24"/>
          <w:lang w:val="en-GB"/>
        </w:rPr>
        <w:t>)</w:t>
      </w:r>
      <w:r w:rsidRPr="00217F6F">
        <w:rPr>
          <w:rFonts w:ascii="Arial" w:hAnsi="Arial" w:cs="Arial"/>
          <w:color w:val="000000"/>
          <w:sz w:val="24"/>
          <w:szCs w:val="24"/>
          <w:lang w:val="en-GB"/>
        </w:rPr>
        <w:t xml:space="preserve"> has the following </w:t>
      </w:r>
      <w:r w:rsidR="001B4BA1" w:rsidRPr="00217F6F">
        <w:rPr>
          <w:rFonts w:ascii="Arial" w:hAnsi="Arial" w:cs="Arial"/>
          <w:color w:val="000000"/>
          <w:sz w:val="24"/>
          <w:szCs w:val="24"/>
          <w:lang w:val="en-GB"/>
        </w:rPr>
        <w:t>Control Rooms</w:t>
      </w:r>
      <w:r w:rsidRPr="00217F6F">
        <w:rPr>
          <w:rFonts w:ascii="Arial" w:hAnsi="Arial" w:cs="Arial"/>
          <w:color w:val="000000"/>
          <w:sz w:val="24"/>
          <w:szCs w:val="24"/>
          <w:lang w:val="en-GB"/>
        </w:rPr>
        <w:t>:</w:t>
      </w:r>
      <w:r w:rsidR="00375BE0" w:rsidRPr="00217F6F">
        <w:rPr>
          <w:rFonts w:ascii="Arial" w:hAnsi="Arial" w:cs="Arial"/>
          <w:color w:val="000000"/>
          <w:sz w:val="24"/>
          <w:szCs w:val="24"/>
          <w:lang w:val="en-GB"/>
        </w:rPr>
        <w:t xml:space="preserve">        </w:t>
      </w:r>
    </w:p>
    <w:p w14:paraId="2E68EAB0" w14:textId="77777777" w:rsidR="00375BE0" w:rsidRPr="00217F6F" w:rsidRDefault="00375BE0" w:rsidP="00375BE0">
      <w:pPr>
        <w:spacing w:line="360" w:lineRule="auto"/>
        <w:ind w:left="993"/>
        <w:jc w:val="both"/>
        <w:rPr>
          <w:rFonts w:ascii="Arial" w:hAnsi="Arial" w:cs="Arial"/>
          <w:b/>
          <w:bCs/>
          <w:sz w:val="24"/>
          <w:szCs w:val="24"/>
          <w:lang w:eastAsia="x-none"/>
        </w:rPr>
      </w:pPr>
      <w:r w:rsidRPr="00217F6F">
        <w:rPr>
          <w:rFonts w:ascii="Arial" w:hAnsi="Arial" w:cs="Arial"/>
          <w:b/>
          <w:bCs/>
          <w:sz w:val="24"/>
          <w:szCs w:val="24"/>
          <w:lang w:eastAsia="x-none"/>
        </w:rPr>
        <w:t>Table 1A</w:t>
      </w:r>
    </w:p>
    <w:tbl>
      <w:tblPr>
        <w:tblW w:w="8363" w:type="dxa"/>
        <w:tblInd w:w="9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6379"/>
      </w:tblGrid>
      <w:tr w:rsidR="00375BE0" w:rsidRPr="00217F6F" w14:paraId="6104A768" w14:textId="77777777" w:rsidTr="00375BE0">
        <w:trPr>
          <w:trHeight w:val="789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03F14" w14:textId="2DE4DB7D" w:rsidR="00375BE0" w:rsidRPr="00217F6F" w:rsidRDefault="00375BE0">
            <w:pPr>
              <w:spacing w:line="360" w:lineRule="auto"/>
              <w:ind w:left="993" w:hanging="818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63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94B40" w14:textId="77777777" w:rsidR="00AA3AC7" w:rsidRDefault="00AA3AC7" w:rsidP="00AA3AC7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One National Security Operations Centre (Head Office)</w:t>
            </w:r>
          </w:p>
          <w:p w14:paraId="5B5897A9" w14:textId="77777777" w:rsidR="00AA3AC7" w:rsidRPr="00F32FD9" w:rsidRDefault="00AA3AC7" w:rsidP="00AA3AC7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 xml:space="preserve">Five </w:t>
            </w: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 xml:space="preserve">Regional 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>S</w:t>
            </w: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 xml:space="preserve">ecurity 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>C</w:t>
            </w: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 xml:space="preserve">ontrol 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>R</w:t>
            </w: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 xml:space="preserve">ooms located at: </w:t>
            </w:r>
          </w:p>
          <w:p w14:paraId="70BF1E2F" w14:textId="7479EDEA" w:rsidR="00AA3AC7" w:rsidRPr="00F32FD9" w:rsidRDefault="00AA3AC7" w:rsidP="00AA3AC7">
            <w:pPr>
              <w:pStyle w:val="ListParagraph"/>
              <w:numPr>
                <w:ilvl w:val="1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>Pretoria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 xml:space="preserve"> </w:t>
            </w:r>
          </w:p>
          <w:p w14:paraId="6EF5F193" w14:textId="77777777" w:rsidR="00AA3AC7" w:rsidRPr="00F32FD9" w:rsidRDefault="00AA3AC7" w:rsidP="00AA3AC7">
            <w:pPr>
              <w:pStyle w:val="ListParagraph"/>
              <w:numPr>
                <w:ilvl w:val="1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>Durban, KZN</w:t>
            </w:r>
          </w:p>
          <w:p w14:paraId="6C418205" w14:textId="77777777" w:rsidR="00AA3AC7" w:rsidRPr="00F32FD9" w:rsidRDefault="00AA3AC7" w:rsidP="00AA3AC7">
            <w:pPr>
              <w:pStyle w:val="ListParagraph"/>
              <w:numPr>
                <w:ilvl w:val="1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 xml:space="preserve">Cape Town, Western Cape </w:t>
            </w:r>
          </w:p>
          <w:p w14:paraId="2825F021" w14:textId="77777777" w:rsidR="00AA3AC7" w:rsidRPr="00F32FD9" w:rsidRDefault="00AA3AC7" w:rsidP="00AA3AC7">
            <w:pPr>
              <w:pStyle w:val="ListParagraph"/>
              <w:numPr>
                <w:ilvl w:val="1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>Bloemfontein, Free State</w:t>
            </w:r>
          </w:p>
          <w:p w14:paraId="4CB89A4F" w14:textId="5CD93549" w:rsidR="0087293C" w:rsidRPr="00AA3AC7" w:rsidRDefault="00AA3AC7" w:rsidP="00AA3AC7">
            <w:pPr>
              <w:pStyle w:val="ListParagraph"/>
              <w:numPr>
                <w:ilvl w:val="1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F32FD9">
              <w:rPr>
                <w:rFonts w:ascii="Arial" w:hAnsi="Arial" w:cs="Arial"/>
                <w:sz w:val="24"/>
                <w:szCs w:val="24"/>
                <w:lang w:eastAsia="x-none"/>
              </w:rPr>
              <w:t>Polokwane, Limpopo</w:t>
            </w:r>
          </w:p>
        </w:tc>
      </w:tr>
    </w:tbl>
    <w:p w14:paraId="30652D3E" w14:textId="77777777" w:rsidR="00375BE0" w:rsidRPr="00217F6F" w:rsidRDefault="00375BE0" w:rsidP="00375BE0">
      <w:pPr>
        <w:spacing w:line="360" w:lineRule="auto"/>
        <w:ind w:left="993"/>
        <w:jc w:val="both"/>
        <w:rPr>
          <w:rFonts w:ascii="Arial" w:hAnsi="Arial" w:cs="Arial"/>
          <w:sz w:val="24"/>
          <w:szCs w:val="24"/>
          <w:lang w:val="en-GB"/>
        </w:rPr>
      </w:pPr>
    </w:p>
    <w:bookmarkEnd w:id="1"/>
    <w:p w14:paraId="4E6F0E5D" w14:textId="77777777" w:rsidR="00D77D6D" w:rsidRDefault="00D77D6D" w:rsidP="00BD1170">
      <w:pPr>
        <w:spacing w:after="233" w:line="36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</w:p>
    <w:p w14:paraId="004AFAD5" w14:textId="16F84B57" w:rsidR="00270F95" w:rsidRPr="00217F6F" w:rsidRDefault="00702C4A" w:rsidP="00BD1170">
      <w:pPr>
        <w:spacing w:after="233" w:line="36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217F6F">
        <w:rPr>
          <w:rFonts w:ascii="Arial" w:hAnsi="Arial" w:cs="Arial"/>
          <w:b/>
          <w:bCs/>
          <w:sz w:val="24"/>
          <w:szCs w:val="24"/>
        </w:rPr>
        <w:t>Moderni</w:t>
      </w:r>
      <w:r w:rsidR="00901752" w:rsidRPr="00217F6F">
        <w:rPr>
          <w:rFonts w:ascii="Arial" w:hAnsi="Arial" w:cs="Arial"/>
          <w:b/>
          <w:bCs/>
          <w:sz w:val="24"/>
          <w:szCs w:val="24"/>
        </w:rPr>
        <w:t>s</w:t>
      </w:r>
      <w:r w:rsidRPr="00217F6F">
        <w:rPr>
          <w:rFonts w:ascii="Arial" w:hAnsi="Arial" w:cs="Arial"/>
          <w:b/>
          <w:bCs/>
          <w:sz w:val="24"/>
          <w:szCs w:val="24"/>
        </w:rPr>
        <w:t>ed</w:t>
      </w:r>
      <w:r w:rsidR="00B03A29" w:rsidRPr="00217F6F">
        <w:rPr>
          <w:rFonts w:ascii="Arial" w:hAnsi="Arial" w:cs="Arial"/>
          <w:b/>
          <w:bCs/>
          <w:sz w:val="24"/>
          <w:szCs w:val="24"/>
        </w:rPr>
        <w:t xml:space="preserve"> Alarm</w:t>
      </w:r>
      <w:r w:rsidR="00375BE0" w:rsidRPr="00217F6F">
        <w:rPr>
          <w:rFonts w:ascii="Arial" w:hAnsi="Arial" w:cs="Arial"/>
          <w:b/>
          <w:bCs/>
          <w:sz w:val="24"/>
          <w:szCs w:val="24"/>
        </w:rPr>
        <w:t xml:space="preserve"> System</w:t>
      </w:r>
    </w:p>
    <w:p w14:paraId="2066B6B9" w14:textId="1586E3C0" w:rsidR="007242D4" w:rsidRPr="00217F6F" w:rsidRDefault="00F16AEC">
      <w:pPr>
        <w:spacing w:after="269" w:line="360" w:lineRule="auto"/>
        <w:ind w:left="10"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SARS seeks to procure a</w:t>
      </w:r>
      <w:r w:rsidR="00281A32" w:rsidRPr="00217F6F">
        <w:rPr>
          <w:rFonts w:ascii="Arial" w:hAnsi="Arial" w:cs="Arial"/>
          <w:sz w:val="24"/>
          <w:szCs w:val="24"/>
        </w:rPr>
        <w:t xml:space="preserve"> smart,</w:t>
      </w:r>
      <w:r w:rsidRPr="00217F6F">
        <w:rPr>
          <w:rFonts w:ascii="Arial" w:hAnsi="Arial" w:cs="Arial"/>
          <w:sz w:val="24"/>
          <w:szCs w:val="24"/>
        </w:rPr>
        <w:t xml:space="preserve"> </w:t>
      </w:r>
      <w:r w:rsidR="00270F95" w:rsidRPr="00217F6F">
        <w:rPr>
          <w:rFonts w:ascii="Arial" w:hAnsi="Arial" w:cs="Arial"/>
          <w:sz w:val="24"/>
          <w:szCs w:val="24"/>
        </w:rPr>
        <w:t xml:space="preserve">efficient and reliable </w:t>
      </w:r>
      <w:r w:rsidR="00DD4FF2" w:rsidRPr="00217F6F">
        <w:rPr>
          <w:rFonts w:ascii="Arial" w:hAnsi="Arial" w:cs="Arial"/>
          <w:sz w:val="24"/>
          <w:szCs w:val="24"/>
        </w:rPr>
        <w:t xml:space="preserve">intelligent networked </w:t>
      </w:r>
      <w:r w:rsidR="00C33099" w:rsidRPr="00217F6F">
        <w:rPr>
          <w:rFonts w:ascii="Arial" w:hAnsi="Arial" w:cs="Arial"/>
          <w:sz w:val="24"/>
          <w:szCs w:val="24"/>
        </w:rPr>
        <w:t xml:space="preserve">alarm </w:t>
      </w:r>
      <w:r w:rsidRPr="00217F6F">
        <w:rPr>
          <w:rFonts w:ascii="Arial" w:hAnsi="Arial" w:cs="Arial"/>
          <w:sz w:val="24"/>
          <w:szCs w:val="24"/>
        </w:rPr>
        <w:t>system</w:t>
      </w:r>
      <w:r w:rsidR="00902897" w:rsidRPr="00217F6F">
        <w:rPr>
          <w:rFonts w:ascii="Arial" w:hAnsi="Arial" w:cs="Arial"/>
          <w:sz w:val="24"/>
          <w:szCs w:val="24"/>
        </w:rPr>
        <w:t xml:space="preserve"> for external and internal applications. The alarm system must have the capability</w:t>
      </w:r>
      <w:r w:rsidRPr="00217F6F">
        <w:rPr>
          <w:rFonts w:ascii="Arial" w:hAnsi="Arial" w:cs="Arial"/>
          <w:sz w:val="24"/>
          <w:szCs w:val="24"/>
        </w:rPr>
        <w:t xml:space="preserve"> to integrate, unify and share information with </w:t>
      </w:r>
      <w:r w:rsidR="00281A32" w:rsidRPr="00217F6F">
        <w:rPr>
          <w:rFonts w:ascii="Arial" w:hAnsi="Arial" w:cs="Arial"/>
          <w:sz w:val="24"/>
          <w:szCs w:val="24"/>
        </w:rPr>
        <w:t xml:space="preserve">other SARS </w:t>
      </w:r>
      <w:r w:rsidRPr="00217F6F">
        <w:rPr>
          <w:rFonts w:ascii="Arial" w:hAnsi="Arial" w:cs="Arial"/>
          <w:sz w:val="24"/>
          <w:szCs w:val="24"/>
        </w:rPr>
        <w:t>systems such as</w:t>
      </w:r>
      <w:r w:rsidR="007242D4">
        <w:rPr>
          <w:rFonts w:ascii="Arial" w:hAnsi="Arial" w:cs="Arial"/>
          <w:sz w:val="24"/>
          <w:szCs w:val="24"/>
        </w:rPr>
        <w:t>:</w:t>
      </w:r>
    </w:p>
    <w:p w14:paraId="1C9ADD60" w14:textId="0F7ED64C" w:rsidR="00902897" w:rsidRPr="00217F6F" w:rsidRDefault="00702C4A" w:rsidP="003570EE">
      <w:pPr>
        <w:pStyle w:val="ListParagraph"/>
        <w:numPr>
          <w:ilvl w:val="0"/>
          <w:numId w:val="16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access control</w:t>
      </w:r>
      <w:r w:rsidR="00F16AEC" w:rsidRPr="00217F6F">
        <w:rPr>
          <w:rFonts w:ascii="Arial" w:hAnsi="Arial" w:cs="Arial"/>
          <w:sz w:val="24"/>
          <w:szCs w:val="24"/>
        </w:rPr>
        <w:t xml:space="preserve">, </w:t>
      </w:r>
    </w:p>
    <w:p w14:paraId="5BC58BDA" w14:textId="77777777" w:rsidR="00902897" w:rsidRPr="00217F6F" w:rsidRDefault="00C33099" w:rsidP="003570EE">
      <w:pPr>
        <w:pStyle w:val="ListParagraph"/>
        <w:numPr>
          <w:ilvl w:val="0"/>
          <w:numId w:val="16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CCTV</w:t>
      </w:r>
      <w:r w:rsidR="00F16AEC" w:rsidRPr="00217F6F">
        <w:rPr>
          <w:rFonts w:ascii="Arial" w:hAnsi="Arial" w:cs="Arial"/>
          <w:sz w:val="24"/>
          <w:szCs w:val="24"/>
        </w:rPr>
        <w:t xml:space="preserve">, </w:t>
      </w:r>
    </w:p>
    <w:p w14:paraId="3E320C0B" w14:textId="766A5091" w:rsidR="00DD4FF2" w:rsidRPr="00217F6F" w:rsidRDefault="00281A32" w:rsidP="00902897">
      <w:pPr>
        <w:pStyle w:val="ListParagraph"/>
        <w:numPr>
          <w:ilvl w:val="0"/>
          <w:numId w:val="16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parking system</w:t>
      </w:r>
    </w:p>
    <w:p w14:paraId="5B500DED" w14:textId="7E390563" w:rsidR="00902897" w:rsidRPr="00217F6F" w:rsidRDefault="00DD4FF2" w:rsidP="003570EE">
      <w:pPr>
        <w:pStyle w:val="ListParagraph"/>
        <w:numPr>
          <w:ilvl w:val="0"/>
          <w:numId w:val="16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Fire detection system</w:t>
      </w:r>
      <w:r w:rsidR="00281A32" w:rsidRPr="00217F6F">
        <w:rPr>
          <w:rFonts w:ascii="Arial" w:hAnsi="Arial" w:cs="Arial"/>
          <w:sz w:val="24"/>
          <w:szCs w:val="24"/>
        </w:rPr>
        <w:t xml:space="preserve"> </w:t>
      </w:r>
    </w:p>
    <w:p w14:paraId="4223AD87" w14:textId="7D726805" w:rsidR="00902897" w:rsidRPr="00217F6F" w:rsidRDefault="00281A32" w:rsidP="003570EE">
      <w:pPr>
        <w:pStyle w:val="ListParagraph"/>
        <w:numPr>
          <w:ilvl w:val="0"/>
          <w:numId w:val="16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lastRenderedPageBreak/>
        <w:t>environmental systems like building management, evacuation and</w:t>
      </w:r>
      <w:r w:rsidR="00DD4FF2" w:rsidRPr="00217F6F">
        <w:rPr>
          <w:rFonts w:ascii="Arial" w:hAnsi="Arial" w:cs="Arial"/>
          <w:sz w:val="24"/>
          <w:szCs w:val="24"/>
        </w:rPr>
        <w:t>;</w:t>
      </w:r>
      <w:r w:rsidRPr="00217F6F">
        <w:rPr>
          <w:rFonts w:ascii="Arial" w:hAnsi="Arial" w:cs="Arial"/>
          <w:sz w:val="24"/>
          <w:szCs w:val="24"/>
        </w:rPr>
        <w:t xml:space="preserve"> </w:t>
      </w:r>
    </w:p>
    <w:p w14:paraId="084748DF" w14:textId="06F4406C" w:rsidR="00281A32" w:rsidRPr="00217F6F" w:rsidRDefault="00281A32" w:rsidP="003570EE">
      <w:pPr>
        <w:pStyle w:val="ListParagraph"/>
        <w:numPr>
          <w:ilvl w:val="0"/>
          <w:numId w:val="16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converge with security barriers</w:t>
      </w:r>
      <w:r w:rsidR="00F16AEC" w:rsidRPr="00217F6F">
        <w:rPr>
          <w:rFonts w:ascii="Arial" w:hAnsi="Arial" w:cs="Arial"/>
          <w:sz w:val="24"/>
          <w:szCs w:val="24"/>
        </w:rPr>
        <w:t xml:space="preserve"> such as boom gates</w:t>
      </w:r>
      <w:r w:rsidRPr="00217F6F">
        <w:rPr>
          <w:rFonts w:ascii="Arial" w:hAnsi="Arial" w:cs="Arial"/>
          <w:sz w:val="24"/>
          <w:szCs w:val="24"/>
        </w:rPr>
        <w:t>, turnstiles</w:t>
      </w:r>
      <w:r w:rsidR="00F16AEC" w:rsidRPr="00217F6F">
        <w:rPr>
          <w:rFonts w:ascii="Arial" w:hAnsi="Arial" w:cs="Arial"/>
          <w:sz w:val="24"/>
          <w:szCs w:val="24"/>
        </w:rPr>
        <w:t>.</w:t>
      </w:r>
      <w:r w:rsidR="00375BE0" w:rsidRPr="00217F6F">
        <w:rPr>
          <w:rFonts w:ascii="Arial" w:hAnsi="Arial" w:cs="Arial"/>
          <w:sz w:val="24"/>
          <w:szCs w:val="24"/>
        </w:rPr>
        <w:t xml:space="preserve"> </w:t>
      </w:r>
    </w:p>
    <w:p w14:paraId="77318FA1" w14:textId="27AE4307" w:rsidR="00281A32" w:rsidRPr="00217F6F" w:rsidRDefault="00281A32">
      <w:pPr>
        <w:spacing w:after="269" w:line="360" w:lineRule="auto"/>
        <w:ind w:left="10"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In addition</w:t>
      </w:r>
      <w:r w:rsidR="004F6F51" w:rsidRPr="00217F6F">
        <w:rPr>
          <w:rFonts w:ascii="Arial" w:hAnsi="Arial" w:cs="Arial"/>
          <w:sz w:val="24"/>
          <w:szCs w:val="24"/>
        </w:rPr>
        <w:t>ally</w:t>
      </w:r>
      <w:r w:rsidR="008B0451" w:rsidRPr="00217F6F">
        <w:rPr>
          <w:rFonts w:ascii="Arial" w:hAnsi="Arial" w:cs="Arial"/>
          <w:sz w:val="24"/>
          <w:szCs w:val="24"/>
        </w:rPr>
        <w:t>,</w:t>
      </w:r>
      <w:r w:rsidRPr="00217F6F">
        <w:rPr>
          <w:rFonts w:ascii="Arial" w:hAnsi="Arial" w:cs="Arial"/>
          <w:sz w:val="24"/>
          <w:szCs w:val="24"/>
        </w:rPr>
        <w:t xml:space="preserve"> SARS </w:t>
      </w:r>
      <w:r w:rsidR="00375BE0" w:rsidRPr="00217F6F">
        <w:rPr>
          <w:rFonts w:ascii="Arial" w:hAnsi="Arial" w:cs="Arial"/>
          <w:sz w:val="24"/>
          <w:szCs w:val="24"/>
        </w:rPr>
        <w:t>promotes agility</w:t>
      </w:r>
      <w:r w:rsidRPr="00217F6F">
        <w:rPr>
          <w:rFonts w:ascii="Arial" w:hAnsi="Arial" w:cs="Arial"/>
          <w:sz w:val="24"/>
          <w:szCs w:val="24"/>
        </w:rPr>
        <w:t xml:space="preserve"> between facilities countrywide specifically</w:t>
      </w:r>
      <w:r w:rsidR="00375BE0" w:rsidRPr="00217F6F">
        <w:rPr>
          <w:rFonts w:ascii="Arial" w:hAnsi="Arial" w:cs="Arial"/>
          <w:sz w:val="24"/>
          <w:szCs w:val="24"/>
        </w:rPr>
        <w:t xml:space="preserve"> in accessing physical spaces for staff members, contractors and visitors. </w:t>
      </w:r>
      <w:r w:rsidRPr="00217F6F">
        <w:rPr>
          <w:rFonts w:ascii="Arial" w:hAnsi="Arial" w:cs="Arial"/>
          <w:sz w:val="24"/>
          <w:szCs w:val="24"/>
        </w:rPr>
        <w:t xml:space="preserve">The </w:t>
      </w:r>
      <w:r w:rsidR="001B4BA1" w:rsidRPr="00217F6F">
        <w:rPr>
          <w:rFonts w:ascii="Arial" w:hAnsi="Arial" w:cs="Arial"/>
          <w:sz w:val="24"/>
          <w:szCs w:val="24"/>
        </w:rPr>
        <w:t xml:space="preserve">proposed </w:t>
      </w:r>
      <w:r w:rsidR="002F2DEB" w:rsidRPr="00217F6F">
        <w:rPr>
          <w:rFonts w:ascii="Arial" w:hAnsi="Arial" w:cs="Arial"/>
          <w:sz w:val="24"/>
          <w:szCs w:val="24"/>
        </w:rPr>
        <w:t>Alarm system</w:t>
      </w:r>
      <w:r w:rsidR="00375BE0" w:rsidRPr="00217F6F">
        <w:rPr>
          <w:rFonts w:ascii="Arial" w:hAnsi="Arial" w:cs="Arial"/>
          <w:sz w:val="24"/>
          <w:szCs w:val="24"/>
        </w:rPr>
        <w:t>,</w:t>
      </w:r>
      <w:r w:rsidRPr="00217F6F">
        <w:rPr>
          <w:rFonts w:ascii="Arial" w:hAnsi="Arial" w:cs="Arial"/>
          <w:sz w:val="24"/>
          <w:szCs w:val="24"/>
        </w:rPr>
        <w:t xml:space="preserve"> is required to</w:t>
      </w:r>
      <w:r w:rsidR="00CB0C28" w:rsidRPr="00217F6F">
        <w:rPr>
          <w:rFonts w:ascii="Arial" w:hAnsi="Arial" w:cs="Arial"/>
          <w:sz w:val="24"/>
          <w:szCs w:val="24"/>
        </w:rPr>
        <w:t xml:space="preserve"> </w:t>
      </w:r>
      <w:r w:rsidR="007C6DF5" w:rsidRPr="00217F6F">
        <w:rPr>
          <w:rFonts w:ascii="Arial" w:hAnsi="Arial" w:cs="Arial"/>
          <w:sz w:val="24"/>
          <w:szCs w:val="24"/>
        </w:rPr>
        <w:t>monitor the SARS</w:t>
      </w:r>
      <w:r w:rsidR="00BD1170" w:rsidRPr="00217F6F">
        <w:rPr>
          <w:rFonts w:ascii="Arial" w:hAnsi="Arial" w:cs="Arial"/>
          <w:sz w:val="24"/>
          <w:szCs w:val="24"/>
        </w:rPr>
        <w:t xml:space="preserve"> buildings</w:t>
      </w:r>
      <w:r w:rsidR="002F2DEB" w:rsidRPr="00217F6F">
        <w:rPr>
          <w:rFonts w:ascii="Arial" w:hAnsi="Arial" w:cs="Arial"/>
          <w:sz w:val="24"/>
          <w:szCs w:val="24"/>
        </w:rPr>
        <w:t xml:space="preserve"> as first line of defence against burglary and theft</w:t>
      </w:r>
      <w:r w:rsidR="00BD1170" w:rsidRPr="00217F6F">
        <w:rPr>
          <w:rFonts w:ascii="Arial" w:hAnsi="Arial" w:cs="Arial"/>
          <w:sz w:val="24"/>
          <w:szCs w:val="24"/>
        </w:rPr>
        <w:t>.</w:t>
      </w:r>
      <w:r w:rsidR="002B7526" w:rsidRPr="00217F6F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</w:t>
      </w:r>
      <w:r w:rsidR="004F6F51" w:rsidRPr="00217F6F">
        <w:rPr>
          <w:rFonts w:ascii="Arial" w:hAnsi="Arial" w:cs="Arial"/>
          <w:sz w:val="24"/>
          <w:szCs w:val="24"/>
        </w:rPr>
        <w:t xml:space="preserve">The system devices </w:t>
      </w:r>
      <w:r w:rsidR="004E0B3A" w:rsidRPr="00217F6F">
        <w:rPr>
          <w:rFonts w:ascii="Arial" w:hAnsi="Arial" w:cs="Arial"/>
          <w:sz w:val="24"/>
          <w:szCs w:val="24"/>
        </w:rPr>
        <w:t xml:space="preserve">must </w:t>
      </w:r>
      <w:r w:rsidR="00902897" w:rsidRPr="00217F6F">
        <w:rPr>
          <w:rFonts w:ascii="Arial" w:hAnsi="Arial" w:cs="Arial"/>
          <w:sz w:val="24"/>
          <w:szCs w:val="24"/>
        </w:rPr>
        <w:t>deter</w:t>
      </w:r>
      <w:r w:rsidR="002B7526" w:rsidRPr="00217F6F">
        <w:rPr>
          <w:rFonts w:ascii="Arial" w:hAnsi="Arial" w:cs="Arial"/>
          <w:sz w:val="24"/>
          <w:szCs w:val="24"/>
        </w:rPr>
        <w:t xml:space="preserve"> intruder</w:t>
      </w:r>
      <w:r w:rsidR="004E0B3A" w:rsidRPr="00217F6F">
        <w:rPr>
          <w:rFonts w:ascii="Arial" w:hAnsi="Arial" w:cs="Arial"/>
          <w:sz w:val="24"/>
          <w:szCs w:val="24"/>
        </w:rPr>
        <w:t>s</w:t>
      </w:r>
      <w:r w:rsidR="002B7526" w:rsidRPr="00217F6F">
        <w:rPr>
          <w:rFonts w:ascii="Arial" w:hAnsi="Arial" w:cs="Arial"/>
          <w:sz w:val="24"/>
          <w:szCs w:val="24"/>
        </w:rPr>
        <w:t xml:space="preserve"> away from </w:t>
      </w:r>
      <w:r w:rsidR="004E0B3A" w:rsidRPr="00217F6F">
        <w:rPr>
          <w:rFonts w:ascii="Arial" w:hAnsi="Arial" w:cs="Arial"/>
          <w:sz w:val="24"/>
          <w:szCs w:val="24"/>
        </w:rPr>
        <w:t>SARS</w:t>
      </w:r>
      <w:r w:rsidR="002B7526" w:rsidRPr="00217F6F">
        <w:rPr>
          <w:rFonts w:ascii="Arial" w:hAnsi="Arial" w:cs="Arial"/>
          <w:sz w:val="24"/>
          <w:szCs w:val="24"/>
        </w:rPr>
        <w:t xml:space="preserve"> premises </w:t>
      </w:r>
      <w:r w:rsidR="004F6F51" w:rsidRPr="00217F6F">
        <w:rPr>
          <w:rFonts w:ascii="Arial" w:hAnsi="Arial" w:cs="Arial"/>
          <w:sz w:val="24"/>
          <w:szCs w:val="24"/>
        </w:rPr>
        <w:t xml:space="preserve">and </w:t>
      </w:r>
      <w:r w:rsidR="002B7526" w:rsidRPr="00217F6F">
        <w:rPr>
          <w:rFonts w:ascii="Arial" w:hAnsi="Arial" w:cs="Arial"/>
          <w:sz w:val="24"/>
          <w:szCs w:val="24"/>
        </w:rPr>
        <w:t xml:space="preserve">or alert </w:t>
      </w:r>
      <w:r w:rsidR="00902897" w:rsidRPr="00217F6F">
        <w:rPr>
          <w:rFonts w:ascii="Arial" w:hAnsi="Arial" w:cs="Arial"/>
          <w:sz w:val="24"/>
          <w:szCs w:val="24"/>
        </w:rPr>
        <w:t xml:space="preserve">multiple </w:t>
      </w:r>
      <w:r w:rsidR="004E0B3A" w:rsidRPr="00217F6F">
        <w:rPr>
          <w:rFonts w:ascii="Arial" w:hAnsi="Arial" w:cs="Arial"/>
          <w:sz w:val="24"/>
          <w:szCs w:val="24"/>
        </w:rPr>
        <w:t>control room</w:t>
      </w:r>
      <w:r w:rsidR="00902897" w:rsidRPr="00217F6F">
        <w:rPr>
          <w:rFonts w:ascii="Arial" w:hAnsi="Arial" w:cs="Arial"/>
          <w:sz w:val="24"/>
          <w:szCs w:val="24"/>
        </w:rPr>
        <w:t>s</w:t>
      </w:r>
      <w:r w:rsidR="002B7526" w:rsidRPr="00217F6F">
        <w:rPr>
          <w:rFonts w:ascii="Arial" w:hAnsi="Arial" w:cs="Arial"/>
          <w:sz w:val="24"/>
          <w:szCs w:val="24"/>
        </w:rPr>
        <w:t xml:space="preserve"> </w:t>
      </w:r>
      <w:r w:rsidR="004F6F51" w:rsidRPr="00217F6F">
        <w:rPr>
          <w:rFonts w:ascii="Arial" w:hAnsi="Arial" w:cs="Arial"/>
          <w:b/>
          <w:bCs/>
          <w:sz w:val="24"/>
          <w:szCs w:val="24"/>
        </w:rPr>
        <w:t>simultaneously</w:t>
      </w:r>
      <w:r w:rsidR="004F6F51" w:rsidRPr="00217F6F">
        <w:rPr>
          <w:rFonts w:ascii="Arial" w:hAnsi="Arial" w:cs="Arial"/>
          <w:sz w:val="24"/>
          <w:szCs w:val="24"/>
        </w:rPr>
        <w:t xml:space="preserve"> </w:t>
      </w:r>
      <w:r w:rsidR="002B7526" w:rsidRPr="00217F6F">
        <w:rPr>
          <w:rFonts w:ascii="Arial" w:hAnsi="Arial" w:cs="Arial"/>
          <w:sz w:val="24"/>
          <w:szCs w:val="24"/>
        </w:rPr>
        <w:t xml:space="preserve">of </w:t>
      </w:r>
      <w:r w:rsidR="00902897" w:rsidRPr="00217F6F">
        <w:rPr>
          <w:rFonts w:ascii="Arial" w:hAnsi="Arial" w:cs="Arial"/>
          <w:sz w:val="24"/>
          <w:szCs w:val="24"/>
        </w:rPr>
        <w:t>all abnormal situations as defined by SARS</w:t>
      </w:r>
      <w:r w:rsidR="002B7526" w:rsidRPr="00217F6F">
        <w:rPr>
          <w:rFonts w:ascii="Arial" w:hAnsi="Arial" w:cs="Arial"/>
          <w:sz w:val="24"/>
          <w:szCs w:val="24"/>
        </w:rPr>
        <w:t xml:space="preserve">. The component parts of an alarm system work together to </w:t>
      </w:r>
      <w:r w:rsidR="00217F6F" w:rsidRPr="00217F6F">
        <w:rPr>
          <w:rFonts w:ascii="Arial" w:hAnsi="Arial" w:cs="Arial"/>
          <w:sz w:val="24"/>
          <w:szCs w:val="24"/>
          <w:shd w:val="clear" w:color="auto" w:fill="FFFFFF"/>
        </w:rPr>
        <w:t xml:space="preserve">detect and prevent theft, vandalism, trespassing, and more </w:t>
      </w:r>
      <w:r w:rsidR="002B7526" w:rsidRPr="00217F6F">
        <w:rPr>
          <w:rFonts w:ascii="Arial" w:hAnsi="Arial" w:cs="Arial"/>
          <w:sz w:val="24"/>
          <w:szCs w:val="24"/>
        </w:rPr>
        <w:t xml:space="preserve">in </w:t>
      </w:r>
      <w:r w:rsidR="004E0B3A" w:rsidRPr="00217F6F">
        <w:rPr>
          <w:rFonts w:ascii="Arial" w:hAnsi="Arial" w:cs="Arial"/>
          <w:sz w:val="24"/>
          <w:szCs w:val="24"/>
        </w:rPr>
        <w:t>SARS facilities.</w:t>
      </w:r>
      <w:r w:rsidR="00BD1170" w:rsidRPr="00217F6F">
        <w:rPr>
          <w:rFonts w:ascii="Arial" w:hAnsi="Arial" w:cs="Arial"/>
          <w:sz w:val="24"/>
          <w:szCs w:val="24"/>
        </w:rPr>
        <w:t xml:space="preserve"> </w:t>
      </w:r>
    </w:p>
    <w:p w14:paraId="7954017B" w14:textId="77777777" w:rsidR="00D77D6D" w:rsidRDefault="00D77D6D" w:rsidP="00136904">
      <w:pPr>
        <w:pStyle w:val="ListParagraph"/>
        <w:spacing w:before="240" w:after="269" w:line="240" w:lineRule="auto"/>
        <w:ind w:left="10" w:right="14"/>
        <w:rPr>
          <w:rFonts w:ascii="Arial" w:hAnsi="Arial" w:cs="Arial"/>
          <w:b/>
          <w:bCs/>
          <w:sz w:val="24"/>
          <w:szCs w:val="24"/>
        </w:rPr>
      </w:pPr>
    </w:p>
    <w:p w14:paraId="7C371A89" w14:textId="72DBE7AE" w:rsidR="004C24FB" w:rsidRPr="00217F6F" w:rsidRDefault="006516A3" w:rsidP="00136904">
      <w:pPr>
        <w:pStyle w:val="ListParagraph"/>
        <w:spacing w:before="240" w:after="269" w:line="240" w:lineRule="auto"/>
        <w:ind w:left="10" w:right="14"/>
        <w:rPr>
          <w:rFonts w:ascii="Arial" w:hAnsi="Arial" w:cs="Arial"/>
          <w:b/>
          <w:bCs/>
          <w:sz w:val="24"/>
          <w:szCs w:val="24"/>
        </w:rPr>
      </w:pPr>
      <w:r w:rsidRPr="00217F6F">
        <w:rPr>
          <w:rFonts w:ascii="Arial" w:hAnsi="Arial" w:cs="Arial"/>
          <w:b/>
          <w:bCs/>
          <w:sz w:val="24"/>
          <w:szCs w:val="24"/>
        </w:rPr>
        <w:t>Alarm</w:t>
      </w:r>
      <w:r w:rsidR="00D326FA" w:rsidRPr="00217F6F">
        <w:rPr>
          <w:rFonts w:ascii="Arial" w:hAnsi="Arial" w:cs="Arial"/>
          <w:b/>
          <w:bCs/>
          <w:sz w:val="24"/>
          <w:szCs w:val="24"/>
        </w:rPr>
        <w:t xml:space="preserve"> </w:t>
      </w:r>
      <w:r w:rsidR="004C24FB" w:rsidRPr="00217F6F">
        <w:rPr>
          <w:rFonts w:ascii="Arial" w:hAnsi="Arial" w:cs="Arial"/>
          <w:b/>
          <w:bCs/>
          <w:sz w:val="24"/>
          <w:szCs w:val="24"/>
        </w:rPr>
        <w:t xml:space="preserve">System </w:t>
      </w:r>
      <w:r w:rsidR="00D326FA" w:rsidRPr="00217F6F">
        <w:rPr>
          <w:rFonts w:ascii="Arial" w:hAnsi="Arial" w:cs="Arial"/>
          <w:b/>
          <w:bCs/>
          <w:sz w:val="24"/>
          <w:szCs w:val="24"/>
        </w:rPr>
        <w:t xml:space="preserve">should </w:t>
      </w:r>
      <w:r w:rsidR="00BF15AE" w:rsidRPr="00217F6F">
        <w:rPr>
          <w:rFonts w:ascii="Arial" w:hAnsi="Arial" w:cs="Arial"/>
          <w:b/>
          <w:bCs/>
          <w:sz w:val="24"/>
          <w:szCs w:val="24"/>
        </w:rPr>
        <w:t xml:space="preserve">have </w:t>
      </w:r>
      <w:r w:rsidR="00D326FA" w:rsidRPr="00217F6F">
        <w:rPr>
          <w:rFonts w:ascii="Arial" w:hAnsi="Arial" w:cs="Arial"/>
          <w:b/>
          <w:bCs/>
          <w:sz w:val="24"/>
          <w:szCs w:val="24"/>
        </w:rPr>
        <w:t>the following c</w:t>
      </w:r>
      <w:r w:rsidR="004C24FB" w:rsidRPr="00217F6F">
        <w:rPr>
          <w:rFonts w:ascii="Arial" w:hAnsi="Arial" w:cs="Arial"/>
          <w:b/>
          <w:bCs/>
          <w:sz w:val="24"/>
          <w:szCs w:val="24"/>
        </w:rPr>
        <w:t>apabilities.</w:t>
      </w:r>
    </w:p>
    <w:p w14:paraId="2F7DAC30" w14:textId="77777777" w:rsidR="006C55EB" w:rsidRPr="00217F6F" w:rsidRDefault="006C55EB" w:rsidP="00E76126">
      <w:pPr>
        <w:pStyle w:val="ListParagraph"/>
        <w:spacing w:before="240" w:after="269" w:line="240" w:lineRule="auto"/>
        <w:ind w:left="715" w:right="14"/>
        <w:rPr>
          <w:rFonts w:ascii="Arial" w:hAnsi="Arial" w:cs="Arial"/>
          <w:sz w:val="24"/>
          <w:szCs w:val="24"/>
        </w:rPr>
      </w:pPr>
    </w:p>
    <w:p w14:paraId="17F320A3" w14:textId="29DB3312" w:rsidR="006C55EB" w:rsidRPr="00217F6F" w:rsidRDefault="006C55EB" w:rsidP="007242D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System should be able to integrate with other third-party software like CCTV and access control system to enable users to set the cameras to start recording and pop-up live video in case of an incident detection. </w:t>
      </w:r>
      <w:r w:rsidR="00B26972" w:rsidRPr="00217F6F">
        <w:rPr>
          <w:rFonts w:ascii="Arial" w:hAnsi="Arial" w:cs="Arial"/>
          <w:sz w:val="24"/>
          <w:szCs w:val="24"/>
        </w:rPr>
        <w:t>Should also be able to send panics in case of unauthorised access attempts.</w:t>
      </w:r>
    </w:p>
    <w:p w14:paraId="5943007F" w14:textId="640DB924" w:rsidR="00EE719B" w:rsidRPr="00217F6F" w:rsidRDefault="00EE719B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Each site will have its own panel</w:t>
      </w:r>
      <w:r w:rsidR="00136904" w:rsidRPr="00217F6F">
        <w:rPr>
          <w:rFonts w:ascii="Arial" w:hAnsi="Arial" w:cs="Arial"/>
          <w:sz w:val="24"/>
          <w:szCs w:val="24"/>
        </w:rPr>
        <w:t>/s</w:t>
      </w:r>
      <w:r w:rsidRPr="00217F6F">
        <w:rPr>
          <w:rFonts w:ascii="Arial" w:hAnsi="Arial" w:cs="Arial"/>
          <w:sz w:val="24"/>
          <w:szCs w:val="24"/>
        </w:rPr>
        <w:t xml:space="preserve"> that should be able to report to multiple base stations</w:t>
      </w:r>
      <w:r w:rsidR="00136904" w:rsidRPr="00217F6F">
        <w:rPr>
          <w:rFonts w:ascii="Arial" w:hAnsi="Arial" w:cs="Arial"/>
          <w:sz w:val="24"/>
          <w:szCs w:val="24"/>
        </w:rPr>
        <w:t xml:space="preserve"> or Control Rooms</w:t>
      </w:r>
      <w:r w:rsidRPr="00217F6F">
        <w:rPr>
          <w:rFonts w:ascii="Arial" w:hAnsi="Arial" w:cs="Arial"/>
          <w:sz w:val="24"/>
          <w:szCs w:val="24"/>
        </w:rPr>
        <w:t>.</w:t>
      </w:r>
    </w:p>
    <w:p w14:paraId="21E823E2" w14:textId="7BB1D509" w:rsidR="006C55EB" w:rsidRPr="00217F6F" w:rsidRDefault="006C55EB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IP network interface capability for remote configuration over the </w:t>
      </w:r>
      <w:r w:rsidR="00136904" w:rsidRPr="00217F6F">
        <w:rPr>
          <w:rFonts w:ascii="Arial" w:hAnsi="Arial" w:cs="Arial"/>
          <w:sz w:val="24"/>
          <w:szCs w:val="24"/>
        </w:rPr>
        <w:t xml:space="preserve">SARS </w:t>
      </w:r>
      <w:r w:rsidRPr="00217F6F">
        <w:rPr>
          <w:rFonts w:ascii="Arial" w:hAnsi="Arial" w:cs="Arial"/>
          <w:sz w:val="24"/>
          <w:szCs w:val="24"/>
        </w:rPr>
        <w:t>ethernet.</w:t>
      </w:r>
    </w:p>
    <w:p w14:paraId="3E9CD67D" w14:textId="3B7CD7A7" w:rsidR="00763DC9" w:rsidRPr="00217F6F" w:rsidRDefault="00763DC9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GSM capabilities for configuration and SMS alerts</w:t>
      </w:r>
    </w:p>
    <w:p w14:paraId="1CB055BB" w14:textId="12CDBA29" w:rsidR="00763DC9" w:rsidRPr="00217F6F" w:rsidRDefault="00763DC9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Wi</w:t>
      </w:r>
      <w:r w:rsidR="00217F6F" w:rsidRPr="00217F6F">
        <w:rPr>
          <w:rFonts w:ascii="Arial" w:hAnsi="Arial" w:cs="Arial"/>
          <w:sz w:val="24"/>
          <w:szCs w:val="24"/>
        </w:rPr>
        <w:t>-</w:t>
      </w:r>
      <w:r w:rsidRPr="00217F6F">
        <w:rPr>
          <w:rFonts w:ascii="Arial" w:hAnsi="Arial" w:cs="Arial"/>
          <w:sz w:val="24"/>
          <w:szCs w:val="24"/>
        </w:rPr>
        <w:t>fi connectivity for system configuration</w:t>
      </w:r>
    </w:p>
    <w:p w14:paraId="72246EAD" w14:textId="67367465" w:rsidR="009938DE" w:rsidRPr="00217F6F" w:rsidRDefault="00B03A29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S</w:t>
      </w:r>
      <w:r w:rsidR="006C55EB" w:rsidRPr="00217F6F">
        <w:rPr>
          <w:rFonts w:ascii="Arial" w:hAnsi="Arial" w:cs="Arial"/>
          <w:sz w:val="24"/>
          <w:szCs w:val="24"/>
        </w:rPr>
        <w:t>martphone app capability to allow users to configure the alarm and control it from the mobile app</w:t>
      </w:r>
      <w:r w:rsidR="00FB57AD" w:rsidRPr="00217F6F">
        <w:rPr>
          <w:rFonts w:ascii="Arial" w:hAnsi="Arial" w:cs="Arial"/>
          <w:sz w:val="24"/>
          <w:szCs w:val="24"/>
        </w:rPr>
        <w:t>.</w:t>
      </w:r>
    </w:p>
    <w:p w14:paraId="6E651304" w14:textId="0A52671C" w:rsidR="00FB57AD" w:rsidRPr="00217F6F" w:rsidRDefault="00FB57AD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Should be able to send alerts to </w:t>
      </w:r>
      <w:r w:rsidR="00BB6E08" w:rsidRPr="00217F6F">
        <w:rPr>
          <w:rFonts w:ascii="Arial" w:hAnsi="Arial" w:cs="Arial"/>
          <w:sz w:val="24"/>
          <w:szCs w:val="24"/>
        </w:rPr>
        <w:t>multiple</w:t>
      </w:r>
      <w:r w:rsidRPr="00217F6F">
        <w:rPr>
          <w:rFonts w:ascii="Arial" w:hAnsi="Arial" w:cs="Arial"/>
          <w:sz w:val="24"/>
          <w:szCs w:val="24"/>
        </w:rPr>
        <w:t xml:space="preserve"> </w:t>
      </w:r>
      <w:r w:rsidR="00BB6E08" w:rsidRPr="00217F6F">
        <w:rPr>
          <w:rFonts w:ascii="Arial" w:hAnsi="Arial" w:cs="Arial"/>
          <w:sz w:val="24"/>
          <w:szCs w:val="24"/>
        </w:rPr>
        <w:t>base stations</w:t>
      </w:r>
      <w:r w:rsidRPr="00217F6F">
        <w:rPr>
          <w:rFonts w:ascii="Arial" w:hAnsi="Arial" w:cs="Arial"/>
          <w:sz w:val="24"/>
          <w:szCs w:val="24"/>
        </w:rPr>
        <w:t xml:space="preserve"> and </w:t>
      </w:r>
      <w:r w:rsidR="00BB6E08" w:rsidRPr="00217F6F">
        <w:rPr>
          <w:rFonts w:ascii="Arial" w:hAnsi="Arial" w:cs="Arial"/>
          <w:sz w:val="24"/>
          <w:szCs w:val="24"/>
        </w:rPr>
        <w:t>other relevant devices</w:t>
      </w:r>
      <w:r w:rsidRPr="00217F6F">
        <w:rPr>
          <w:rFonts w:ascii="Arial" w:hAnsi="Arial" w:cs="Arial"/>
          <w:sz w:val="24"/>
          <w:szCs w:val="24"/>
        </w:rPr>
        <w:t xml:space="preserve"> at </w:t>
      </w:r>
      <w:r w:rsidR="00BB6E08" w:rsidRPr="00217F6F">
        <w:rPr>
          <w:rFonts w:ascii="Arial" w:hAnsi="Arial" w:cs="Arial"/>
          <w:sz w:val="24"/>
          <w:szCs w:val="24"/>
        </w:rPr>
        <w:t xml:space="preserve">the </w:t>
      </w:r>
      <w:r w:rsidRPr="00217F6F">
        <w:rPr>
          <w:rFonts w:ascii="Arial" w:hAnsi="Arial" w:cs="Arial"/>
          <w:sz w:val="24"/>
          <w:szCs w:val="24"/>
        </w:rPr>
        <w:t>same instant.</w:t>
      </w:r>
    </w:p>
    <w:p w14:paraId="7B916F39" w14:textId="2B986301" w:rsidR="009938DE" w:rsidRPr="00217F6F" w:rsidRDefault="009938DE" w:rsidP="00136904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Support automated fault reporting on software and hardware</w:t>
      </w:r>
      <w:r w:rsidR="00136904" w:rsidRPr="00217F6F">
        <w:rPr>
          <w:rFonts w:ascii="Arial" w:hAnsi="Arial" w:cs="Arial"/>
          <w:sz w:val="24"/>
          <w:szCs w:val="24"/>
        </w:rPr>
        <w:t xml:space="preserve"> to control rooms </w:t>
      </w:r>
    </w:p>
    <w:p w14:paraId="1564E3C2" w14:textId="77777777" w:rsidR="009938DE" w:rsidRPr="00217F6F" w:rsidRDefault="009938DE" w:rsidP="00136904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Must provide for Audit trails on access logs, Remote diagnostics and single point access</w:t>
      </w:r>
    </w:p>
    <w:p w14:paraId="5A823B4D" w14:textId="1C7FB466" w:rsidR="009938DE" w:rsidRPr="00217F6F" w:rsidRDefault="009938DE" w:rsidP="00136904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Adherence to SARS Enterprise IT architecture software standards</w:t>
      </w:r>
    </w:p>
    <w:p w14:paraId="4ED2D3BB" w14:textId="0AFB32F4" w:rsidR="00FD344C" w:rsidRPr="00217F6F" w:rsidRDefault="009938DE" w:rsidP="00136904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Send alerts and notifications to security system managers when potential issue </w:t>
      </w:r>
      <w:r w:rsidR="00173645" w:rsidRPr="00217F6F">
        <w:rPr>
          <w:rFonts w:ascii="Arial" w:hAnsi="Arial" w:cs="Arial"/>
          <w:sz w:val="24"/>
          <w:szCs w:val="24"/>
        </w:rPr>
        <w:t>arises</w:t>
      </w:r>
      <w:r w:rsidRPr="00217F6F">
        <w:rPr>
          <w:rFonts w:ascii="Arial" w:hAnsi="Arial" w:cs="Arial"/>
          <w:sz w:val="24"/>
          <w:szCs w:val="24"/>
        </w:rPr>
        <w:t>, enabling them to proactively manage the system.</w:t>
      </w:r>
    </w:p>
    <w:p w14:paraId="02F5CE61" w14:textId="561BFD81" w:rsidR="00FD344C" w:rsidRPr="00217F6F" w:rsidRDefault="00C824FF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S</w:t>
      </w:r>
      <w:r w:rsidR="00FD344C" w:rsidRPr="00217F6F">
        <w:rPr>
          <w:rFonts w:ascii="Arial" w:hAnsi="Arial" w:cs="Arial"/>
          <w:sz w:val="24"/>
          <w:szCs w:val="24"/>
        </w:rPr>
        <w:t xml:space="preserve">ystem should have </w:t>
      </w:r>
      <w:r w:rsidRPr="00217F6F">
        <w:rPr>
          <w:rFonts w:ascii="Arial" w:hAnsi="Arial" w:cs="Arial"/>
          <w:sz w:val="24"/>
          <w:szCs w:val="24"/>
        </w:rPr>
        <w:t xml:space="preserve">programable </w:t>
      </w:r>
      <w:r w:rsidR="00FD344C" w:rsidRPr="00217F6F">
        <w:rPr>
          <w:rFonts w:ascii="Arial" w:hAnsi="Arial" w:cs="Arial"/>
          <w:sz w:val="24"/>
          <w:szCs w:val="24"/>
        </w:rPr>
        <w:t>output</w:t>
      </w:r>
      <w:r w:rsidRPr="00217F6F">
        <w:rPr>
          <w:rFonts w:ascii="Arial" w:hAnsi="Arial" w:cs="Arial"/>
          <w:sz w:val="24"/>
          <w:szCs w:val="24"/>
        </w:rPr>
        <w:t xml:space="preserve">s to enable the user </w:t>
      </w:r>
      <w:r w:rsidR="00FD344C" w:rsidRPr="00217F6F">
        <w:rPr>
          <w:rFonts w:ascii="Arial" w:hAnsi="Arial" w:cs="Arial"/>
          <w:sz w:val="24"/>
          <w:szCs w:val="24"/>
        </w:rPr>
        <w:t xml:space="preserve">to control </w:t>
      </w:r>
      <w:r w:rsidR="008C2F6E" w:rsidRPr="00217F6F">
        <w:rPr>
          <w:rFonts w:ascii="Arial" w:hAnsi="Arial" w:cs="Arial"/>
          <w:sz w:val="24"/>
          <w:szCs w:val="24"/>
        </w:rPr>
        <w:t>devices like</w:t>
      </w:r>
      <w:r w:rsidR="00FD344C" w:rsidRPr="00217F6F">
        <w:rPr>
          <w:rFonts w:ascii="Arial" w:hAnsi="Arial" w:cs="Arial"/>
          <w:sz w:val="24"/>
          <w:szCs w:val="24"/>
        </w:rPr>
        <w:t xml:space="preserve"> lights, pepper sprays, doors and any other devices/activity that need to </w:t>
      </w:r>
      <w:r w:rsidRPr="00217F6F">
        <w:rPr>
          <w:rFonts w:ascii="Arial" w:hAnsi="Arial" w:cs="Arial"/>
          <w:sz w:val="24"/>
          <w:szCs w:val="24"/>
        </w:rPr>
        <w:t xml:space="preserve">be controlled </w:t>
      </w:r>
      <w:r w:rsidR="00FD344C" w:rsidRPr="00217F6F">
        <w:rPr>
          <w:rFonts w:ascii="Arial" w:hAnsi="Arial" w:cs="Arial"/>
          <w:sz w:val="24"/>
          <w:szCs w:val="24"/>
        </w:rPr>
        <w:t>remotely.</w:t>
      </w:r>
    </w:p>
    <w:p w14:paraId="2AFB07A0" w14:textId="6DA16905" w:rsidR="00FD344C" w:rsidRPr="00217F6F" w:rsidRDefault="005C15B7" w:rsidP="00136904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System should be reliable and stable in wireless data transmission. Data to be transmitted in real time. </w:t>
      </w:r>
    </w:p>
    <w:p w14:paraId="7B605B4B" w14:textId="0BB5B5FD" w:rsidR="00FD344C" w:rsidRPr="00217F6F" w:rsidRDefault="00FD344C" w:rsidP="007242D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Should support wireless sensors with built in cameras</w:t>
      </w:r>
      <w:r w:rsidR="008C2F6E" w:rsidRPr="00217F6F">
        <w:rPr>
          <w:rFonts w:ascii="Arial" w:hAnsi="Arial" w:cs="Arial"/>
          <w:sz w:val="24"/>
          <w:szCs w:val="24"/>
        </w:rPr>
        <w:t xml:space="preserve"> (PIR CAM)</w:t>
      </w:r>
      <w:r w:rsidRPr="00217F6F">
        <w:rPr>
          <w:rFonts w:ascii="Arial" w:hAnsi="Arial" w:cs="Arial"/>
          <w:sz w:val="24"/>
          <w:szCs w:val="24"/>
        </w:rPr>
        <w:t>.</w:t>
      </w:r>
      <w:r w:rsidR="00FB57AD" w:rsidRPr="00217F6F">
        <w:rPr>
          <w:rFonts w:ascii="Arial" w:hAnsi="Arial" w:cs="Arial"/>
          <w:sz w:val="24"/>
          <w:szCs w:val="24"/>
        </w:rPr>
        <w:t xml:space="preserve"> PIR CAM sends </w:t>
      </w:r>
      <w:r w:rsidR="008852EF" w:rsidRPr="00217F6F">
        <w:rPr>
          <w:rFonts w:ascii="Arial" w:hAnsi="Arial" w:cs="Arial"/>
          <w:sz w:val="24"/>
          <w:szCs w:val="24"/>
        </w:rPr>
        <w:t>a number</w:t>
      </w:r>
      <w:r w:rsidR="00D82A97" w:rsidRPr="00217F6F">
        <w:rPr>
          <w:rFonts w:ascii="Arial" w:hAnsi="Arial" w:cs="Arial"/>
          <w:sz w:val="24"/>
          <w:szCs w:val="24"/>
        </w:rPr>
        <w:t xml:space="preserve"> </w:t>
      </w:r>
      <w:r w:rsidR="008852EF" w:rsidRPr="00217F6F">
        <w:rPr>
          <w:rFonts w:ascii="Arial" w:hAnsi="Arial" w:cs="Arial"/>
          <w:sz w:val="24"/>
          <w:szCs w:val="24"/>
        </w:rPr>
        <w:t>of pictures</w:t>
      </w:r>
      <w:r w:rsidR="00D82A97" w:rsidRPr="00217F6F">
        <w:rPr>
          <w:rFonts w:ascii="Arial" w:hAnsi="Arial" w:cs="Arial"/>
          <w:sz w:val="24"/>
          <w:szCs w:val="24"/>
        </w:rPr>
        <w:t xml:space="preserve"> or</w:t>
      </w:r>
      <w:r w:rsidR="008852EF" w:rsidRPr="00217F6F">
        <w:rPr>
          <w:rFonts w:ascii="Arial" w:hAnsi="Arial" w:cs="Arial"/>
          <w:sz w:val="24"/>
          <w:szCs w:val="24"/>
        </w:rPr>
        <w:t xml:space="preserve"> short video clip of</w:t>
      </w:r>
      <w:r w:rsidR="00D82A97" w:rsidRPr="00217F6F">
        <w:rPr>
          <w:rFonts w:ascii="Arial" w:hAnsi="Arial" w:cs="Arial"/>
          <w:sz w:val="24"/>
          <w:szCs w:val="24"/>
        </w:rPr>
        <w:t xml:space="preserve"> a</w:t>
      </w:r>
      <w:r w:rsidR="008852EF" w:rsidRPr="00217F6F">
        <w:rPr>
          <w:rFonts w:ascii="Arial" w:hAnsi="Arial" w:cs="Arial"/>
          <w:sz w:val="24"/>
          <w:szCs w:val="24"/>
        </w:rPr>
        <w:t xml:space="preserve"> </w:t>
      </w:r>
      <w:r w:rsidR="00D82A97" w:rsidRPr="00217F6F">
        <w:rPr>
          <w:rFonts w:ascii="Arial" w:hAnsi="Arial" w:cs="Arial"/>
          <w:sz w:val="24"/>
          <w:szCs w:val="24"/>
        </w:rPr>
        <w:t>few seconds</w:t>
      </w:r>
      <w:r w:rsidR="008852EF" w:rsidRPr="00217F6F">
        <w:rPr>
          <w:rFonts w:ascii="Arial" w:hAnsi="Arial" w:cs="Arial"/>
          <w:sz w:val="24"/>
          <w:szCs w:val="24"/>
        </w:rPr>
        <w:t xml:space="preserve"> of the surrounding to the base station</w:t>
      </w:r>
      <w:r w:rsidR="00D82A97" w:rsidRPr="00217F6F">
        <w:rPr>
          <w:rFonts w:ascii="Arial" w:hAnsi="Arial" w:cs="Arial"/>
          <w:sz w:val="24"/>
          <w:szCs w:val="24"/>
        </w:rPr>
        <w:t xml:space="preserve">. </w:t>
      </w:r>
      <w:r w:rsidRPr="00217F6F">
        <w:rPr>
          <w:rFonts w:ascii="Arial" w:hAnsi="Arial" w:cs="Arial"/>
          <w:sz w:val="24"/>
          <w:szCs w:val="24"/>
        </w:rPr>
        <w:t>This will enable us</w:t>
      </w:r>
      <w:r w:rsidR="008C2F6E" w:rsidRPr="00217F6F">
        <w:rPr>
          <w:rFonts w:ascii="Arial" w:hAnsi="Arial" w:cs="Arial"/>
          <w:sz w:val="24"/>
          <w:szCs w:val="24"/>
        </w:rPr>
        <w:t>ers</w:t>
      </w:r>
      <w:r w:rsidRPr="00217F6F">
        <w:rPr>
          <w:rFonts w:ascii="Arial" w:hAnsi="Arial" w:cs="Arial"/>
          <w:sz w:val="24"/>
          <w:szCs w:val="24"/>
        </w:rPr>
        <w:t xml:space="preserve"> to verify security incidents to minimise false alarm and save costs on despatching armed response where false alarms occur</w:t>
      </w:r>
      <w:r w:rsidR="005C15B7" w:rsidRPr="00217F6F">
        <w:rPr>
          <w:rFonts w:ascii="Arial" w:hAnsi="Arial" w:cs="Arial"/>
          <w:sz w:val="24"/>
          <w:szCs w:val="24"/>
        </w:rPr>
        <w:t>, e</w:t>
      </w:r>
      <w:r w:rsidRPr="00217F6F">
        <w:rPr>
          <w:rFonts w:ascii="Arial" w:hAnsi="Arial" w:cs="Arial"/>
          <w:sz w:val="24"/>
          <w:szCs w:val="24"/>
        </w:rPr>
        <w:t>specially in warehouses where birds can easily enter.</w:t>
      </w:r>
    </w:p>
    <w:p w14:paraId="5513661A" w14:textId="77674891" w:rsidR="00902897" w:rsidRPr="00217F6F" w:rsidRDefault="00902897" w:rsidP="0013690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Integration with access control to remote</w:t>
      </w:r>
      <w:r w:rsidR="004F6F51" w:rsidRPr="00217F6F">
        <w:rPr>
          <w:rFonts w:ascii="Arial" w:hAnsi="Arial" w:cs="Arial"/>
          <w:sz w:val="24"/>
          <w:szCs w:val="24"/>
        </w:rPr>
        <w:t>ly</w:t>
      </w:r>
      <w:r w:rsidRPr="00217F6F">
        <w:rPr>
          <w:rFonts w:ascii="Arial" w:hAnsi="Arial" w:cs="Arial"/>
          <w:sz w:val="24"/>
          <w:szCs w:val="24"/>
        </w:rPr>
        <w:t xml:space="preserve"> manage doors and gates</w:t>
      </w:r>
      <w:r w:rsidR="004F6F51" w:rsidRPr="00217F6F">
        <w:rPr>
          <w:rFonts w:ascii="Arial" w:hAnsi="Arial" w:cs="Arial"/>
          <w:sz w:val="24"/>
          <w:szCs w:val="24"/>
        </w:rPr>
        <w:t>.</w:t>
      </w:r>
    </w:p>
    <w:p w14:paraId="4B35B1B3" w14:textId="0255B439" w:rsidR="00DD4FF2" w:rsidRPr="00217F6F" w:rsidRDefault="00DD4FF2" w:rsidP="0013690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Capability to have as a minimum vibrating pads, high output audible and visual alarms, text messages, email messages, voice messages annunciation methods</w:t>
      </w:r>
    </w:p>
    <w:p w14:paraId="2CEFAE79" w14:textId="7832A342" w:rsidR="00DD4FF2" w:rsidRPr="00217F6F" w:rsidRDefault="00DD4FF2" w:rsidP="0013690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Capability to monitor, the fence, building and zones within the building</w:t>
      </w:r>
    </w:p>
    <w:p w14:paraId="49AE0DB1" w14:textId="101AEAFE" w:rsidR="00DD4FF2" w:rsidRPr="00217F6F" w:rsidRDefault="00DD4FF2" w:rsidP="0013690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Capability to communicate with various alarm devices, like beacons, bells, vo</w:t>
      </w:r>
      <w:r w:rsidR="00136904" w:rsidRPr="00217F6F">
        <w:rPr>
          <w:rFonts w:ascii="Arial" w:hAnsi="Arial" w:cs="Arial"/>
          <w:sz w:val="24"/>
          <w:szCs w:val="24"/>
        </w:rPr>
        <w:t>i</w:t>
      </w:r>
      <w:r w:rsidRPr="00217F6F">
        <w:rPr>
          <w:rFonts w:ascii="Arial" w:hAnsi="Arial" w:cs="Arial"/>
          <w:sz w:val="24"/>
          <w:szCs w:val="24"/>
        </w:rPr>
        <w:t xml:space="preserve">ce alarms, alarm devices to meet the SARAS defined objective for the alarm </w:t>
      </w:r>
    </w:p>
    <w:p w14:paraId="57A2BE67" w14:textId="77777777" w:rsidR="007F74C9" w:rsidRPr="00217F6F" w:rsidRDefault="007F74C9" w:rsidP="00270F95">
      <w:pPr>
        <w:spacing w:line="360" w:lineRule="auto"/>
        <w:ind w:right="14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30D2025" w14:textId="73B5CCA4" w:rsidR="00627427" w:rsidRPr="00217F6F" w:rsidRDefault="00627427" w:rsidP="00270F95">
      <w:pPr>
        <w:spacing w:line="360" w:lineRule="auto"/>
        <w:ind w:right="14"/>
        <w:rPr>
          <w:rFonts w:ascii="Arial" w:hAnsi="Arial" w:cs="Arial"/>
          <w:b/>
          <w:bCs/>
          <w:sz w:val="24"/>
          <w:szCs w:val="24"/>
          <w:u w:val="single"/>
        </w:rPr>
      </w:pPr>
      <w:r w:rsidRPr="00217F6F">
        <w:rPr>
          <w:rFonts w:ascii="Arial" w:hAnsi="Arial" w:cs="Arial"/>
          <w:b/>
          <w:bCs/>
          <w:sz w:val="24"/>
          <w:szCs w:val="24"/>
          <w:u w:val="single"/>
        </w:rPr>
        <w:lastRenderedPageBreak/>
        <w:t>Intrusion sensors</w:t>
      </w:r>
    </w:p>
    <w:p w14:paraId="20789C87" w14:textId="764A7D9A" w:rsidR="00136904" w:rsidRPr="00217F6F" w:rsidRDefault="00136904" w:rsidP="00270F95">
      <w:pPr>
        <w:spacing w:line="360" w:lineRule="auto"/>
        <w:ind w:right="14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>The proposed alarm be able to connect to the below sensors and more.</w:t>
      </w:r>
    </w:p>
    <w:tbl>
      <w:tblPr>
        <w:tblStyle w:val="TableGrid"/>
        <w:tblW w:w="20912" w:type="dxa"/>
        <w:tblLook w:val="04A0" w:firstRow="1" w:lastRow="0" w:firstColumn="1" w:lastColumn="0" w:noHBand="0" w:noVBand="1"/>
      </w:tblPr>
      <w:tblGrid>
        <w:gridCol w:w="5228"/>
        <w:gridCol w:w="5228"/>
        <w:gridCol w:w="5228"/>
        <w:gridCol w:w="5228"/>
      </w:tblGrid>
      <w:tr w:rsidR="00627427" w:rsidRPr="00217F6F" w14:paraId="3B01283D" w14:textId="77777777" w:rsidTr="00627427">
        <w:tc>
          <w:tcPr>
            <w:tcW w:w="5228" w:type="dxa"/>
          </w:tcPr>
          <w:p w14:paraId="3912F294" w14:textId="298134DA" w:rsidR="00627427" w:rsidRPr="00217F6F" w:rsidRDefault="00627427" w:rsidP="00627427">
            <w:pPr>
              <w:spacing w:line="360" w:lineRule="auto"/>
              <w:ind w:right="14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17F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Intrusion sensors, exterior</w:t>
            </w:r>
          </w:p>
        </w:tc>
        <w:tc>
          <w:tcPr>
            <w:tcW w:w="5228" w:type="dxa"/>
          </w:tcPr>
          <w:p w14:paraId="26F0D7C2" w14:textId="5CD547D7" w:rsidR="00627427" w:rsidRPr="00217F6F" w:rsidRDefault="00627427" w:rsidP="00627427">
            <w:pPr>
              <w:spacing w:line="360" w:lineRule="auto"/>
              <w:ind w:right="14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17F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Intrusion sensors, interior</w:t>
            </w:r>
          </w:p>
        </w:tc>
        <w:tc>
          <w:tcPr>
            <w:tcW w:w="5228" w:type="dxa"/>
          </w:tcPr>
          <w:p w14:paraId="72975565" w14:textId="19A3B993" w:rsidR="00627427" w:rsidRPr="00217F6F" w:rsidRDefault="00627427" w:rsidP="00627427">
            <w:pPr>
              <w:spacing w:line="360" w:lineRule="auto"/>
              <w:ind w:right="14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228" w:type="dxa"/>
          </w:tcPr>
          <w:p w14:paraId="32B3E912" w14:textId="77777777" w:rsidR="00627427" w:rsidRPr="00217F6F" w:rsidRDefault="00627427" w:rsidP="00627427">
            <w:pPr>
              <w:spacing w:line="360" w:lineRule="auto"/>
              <w:ind w:right="14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627427" w:rsidRPr="00217F6F" w14:paraId="185BC1C3" w14:textId="77777777" w:rsidTr="00627427">
        <w:tc>
          <w:tcPr>
            <w:tcW w:w="5228" w:type="dxa"/>
          </w:tcPr>
          <w:p w14:paraId="7D31E93B" w14:textId="77777777" w:rsidR="00627427" w:rsidRPr="00217F6F" w:rsidRDefault="00627427" w:rsidP="0062742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217F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br/>
            </w:r>
          </w:p>
          <w:p w14:paraId="6D1ABE0D" w14:textId="77777777" w:rsidR="00087223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9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Buried sensors</w:t>
              </w:r>
            </w:hyperlink>
          </w:p>
          <w:p w14:paraId="312E8DF3" w14:textId="77777777" w:rsidR="00087223" w:rsidRPr="00217F6F" w:rsidRDefault="00627427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217F6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Dual technology detectors</w:t>
            </w:r>
          </w:p>
          <w:p w14:paraId="6AAE1FD3" w14:textId="127A191B" w:rsidR="00627427" w:rsidRPr="00217F6F" w:rsidRDefault="00627427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217F6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Infrared beams,</w:t>
            </w:r>
          </w:p>
          <w:p w14:paraId="3507E2C1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0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Infrared illuminators</w:t>
              </w:r>
            </w:hyperlink>
          </w:p>
          <w:p w14:paraId="0A92DEAF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1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Infrared, passive (PIR)</w:t>
              </w:r>
            </w:hyperlink>
          </w:p>
          <w:p w14:paraId="3F758783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2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Loop detectors</w:t>
              </w:r>
            </w:hyperlink>
          </w:p>
          <w:p w14:paraId="1ADC7F50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3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Motion detectors</w:t>
              </w:r>
            </w:hyperlink>
          </w:p>
          <w:p w14:paraId="0F7BC7F0" w14:textId="77777777" w:rsidR="00087223" w:rsidRPr="00217F6F" w:rsidRDefault="00627427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217F6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Photoelectric beam</w:t>
            </w:r>
          </w:p>
          <w:p w14:paraId="1D0E5CBB" w14:textId="2382502A" w:rsidR="00627427" w:rsidRPr="00217F6F" w:rsidRDefault="00627427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217F6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Seismic sensors, </w:t>
            </w:r>
          </w:p>
          <w:p w14:paraId="4B083A50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4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Shock detectors</w:t>
              </w:r>
            </w:hyperlink>
          </w:p>
          <w:p w14:paraId="0446673A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5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Vehicle sensors, buried</w:t>
              </w:r>
            </w:hyperlink>
          </w:p>
          <w:p w14:paraId="1BF2D05F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6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Vehicle sensors, drive through</w:t>
              </w:r>
            </w:hyperlink>
          </w:p>
          <w:p w14:paraId="4D309E1C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7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Vehicle sensors, magnetic</w:t>
              </w:r>
            </w:hyperlink>
          </w:p>
          <w:p w14:paraId="7821FA4B" w14:textId="77777777" w:rsidR="00627427" w:rsidRPr="00217F6F" w:rsidRDefault="00627427" w:rsidP="004F6F51">
            <w:pPr>
              <w:spacing w:before="48" w:after="48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228" w:type="dxa"/>
          </w:tcPr>
          <w:p w14:paraId="437A550E" w14:textId="77777777" w:rsidR="00627427" w:rsidRPr="00217F6F" w:rsidRDefault="00627427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  <w:p w14:paraId="471DC996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8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Audio detection</w:t>
              </w:r>
            </w:hyperlink>
          </w:p>
          <w:p w14:paraId="7E93D60A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19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Beams (see motion detectors)</w:t>
              </w:r>
            </w:hyperlink>
          </w:p>
          <w:p w14:paraId="495E956A" w14:textId="64A0E33A" w:rsidR="00627427" w:rsidRPr="00217F6F" w:rsidRDefault="004272F2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217F6F">
              <w:rPr>
                <w:rFonts w:ascii="Arial" w:hAnsi="Arial" w:cs="Arial"/>
                <w:sz w:val="24"/>
                <w:szCs w:val="24"/>
              </w:rPr>
              <w:t xml:space="preserve">Door </w:t>
            </w:r>
            <w:hyperlink r:id="rId20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Contacts, &amp; window switches</w:t>
              </w:r>
            </w:hyperlink>
          </w:p>
          <w:p w14:paraId="4C96E211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1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Continuity loops</w:t>
              </w:r>
            </w:hyperlink>
          </w:p>
          <w:p w14:paraId="30C86843" w14:textId="77777777" w:rsidR="00A2670C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2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Emergency switches</w:t>
              </w:r>
            </w:hyperlink>
            <w:r w:rsidR="004272F2" w:rsidRPr="00217F6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(</w:t>
            </w:r>
            <w:hyperlink r:id="rId23" w:history="1">
              <w:r w:rsidR="004272F2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Panic buttons</w:t>
              </w:r>
            </w:hyperlink>
            <w:r w:rsidR="004272F2" w:rsidRPr="00217F6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)</w:t>
            </w:r>
          </w:p>
          <w:p w14:paraId="6FBF3FAA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4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Light sensors</w:t>
              </w:r>
            </w:hyperlink>
          </w:p>
          <w:p w14:paraId="16FA5ADD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5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Motion detectors</w:t>
              </w:r>
            </w:hyperlink>
          </w:p>
          <w:p w14:paraId="1195EF68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6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Seismic sensors</w:t>
              </w:r>
            </w:hyperlink>
          </w:p>
          <w:p w14:paraId="25878DE5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7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Vault alarm</w:t>
              </w:r>
            </w:hyperlink>
          </w:p>
          <w:p w14:paraId="5C5B55CB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8" w:history="1">
              <w:r w:rsidR="00627427" w:rsidRPr="00217F6F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en-ZA"/>
                </w:rPr>
                <w:t>Vibration/shock detectors</w:t>
              </w:r>
            </w:hyperlink>
          </w:p>
          <w:p w14:paraId="36F73127" w14:textId="77777777" w:rsidR="00627427" w:rsidRPr="00217F6F" w:rsidRDefault="003F4556" w:rsidP="00627427">
            <w:pPr>
              <w:spacing w:before="48" w:after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hyperlink r:id="rId29" w:history="1">
              <w:r w:rsidR="00627427" w:rsidRPr="00217F6F">
                <w:rPr>
                  <w:rStyle w:val="Hyperlink"/>
                  <w:rFonts w:ascii="Arial" w:hAnsi="Arial" w:cs="Arial"/>
                  <w:color w:val="000000"/>
                  <w:sz w:val="24"/>
                  <w:szCs w:val="24"/>
                  <w:u w:val="none"/>
                </w:rPr>
                <w:t>Window grilles, alarms &amp; shutters</w:t>
              </w:r>
            </w:hyperlink>
          </w:p>
          <w:p w14:paraId="442567EE" w14:textId="77777777" w:rsidR="00627427" w:rsidRPr="00217F6F" w:rsidRDefault="00627427" w:rsidP="006274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8BF5AD" w14:textId="77777777" w:rsidR="00627427" w:rsidRPr="00217F6F" w:rsidRDefault="00627427" w:rsidP="00627427">
            <w:pPr>
              <w:spacing w:line="360" w:lineRule="auto"/>
              <w:ind w:right="14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228" w:type="dxa"/>
          </w:tcPr>
          <w:p w14:paraId="367177B0" w14:textId="0091E59A" w:rsidR="00627427" w:rsidRPr="00217F6F" w:rsidRDefault="00627427" w:rsidP="00627427">
            <w:pPr>
              <w:spacing w:line="360" w:lineRule="auto"/>
              <w:ind w:right="14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228" w:type="dxa"/>
          </w:tcPr>
          <w:p w14:paraId="3A097860" w14:textId="77777777" w:rsidR="00627427" w:rsidRPr="00217F6F" w:rsidRDefault="00627427" w:rsidP="00627427">
            <w:pPr>
              <w:spacing w:line="360" w:lineRule="auto"/>
              <w:ind w:right="14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258AA1A9" w14:textId="376D3167" w:rsidR="00C949F8" w:rsidRPr="00217F6F" w:rsidRDefault="00C949F8" w:rsidP="00270F95">
      <w:pPr>
        <w:spacing w:line="360" w:lineRule="auto"/>
        <w:ind w:right="14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BCB8E6" w14:textId="77777777" w:rsidR="00902897" w:rsidRPr="00217F6F" w:rsidRDefault="00902897" w:rsidP="007242D4">
      <w:pPr>
        <w:spacing w:after="0" w:line="360" w:lineRule="auto"/>
        <w:ind w:left="10"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217F6F">
        <w:rPr>
          <w:rFonts w:ascii="Arial" w:hAnsi="Arial" w:cs="Arial"/>
          <w:b/>
          <w:bCs/>
          <w:sz w:val="24"/>
          <w:szCs w:val="24"/>
        </w:rPr>
        <w:t>Storage of information:</w:t>
      </w:r>
    </w:p>
    <w:p w14:paraId="7E5E75AC" w14:textId="679437BE" w:rsidR="00902897" w:rsidRDefault="0063580A" w:rsidP="007242D4">
      <w:pPr>
        <w:spacing w:after="0" w:line="360" w:lineRule="auto"/>
        <w:ind w:left="11" w:right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proposed system must s</w:t>
      </w:r>
      <w:r w:rsidR="00902897" w:rsidRPr="00217F6F">
        <w:rPr>
          <w:rFonts w:ascii="Arial" w:hAnsi="Arial" w:cs="Arial"/>
          <w:sz w:val="24"/>
          <w:szCs w:val="24"/>
        </w:rPr>
        <w:t>tor</w:t>
      </w:r>
      <w:r>
        <w:rPr>
          <w:rFonts w:ascii="Arial" w:hAnsi="Arial" w:cs="Arial"/>
          <w:sz w:val="24"/>
          <w:szCs w:val="24"/>
        </w:rPr>
        <w:t>e</w:t>
      </w:r>
      <w:r w:rsidR="00902897" w:rsidRPr="00217F6F">
        <w:rPr>
          <w:rFonts w:ascii="Arial" w:hAnsi="Arial" w:cs="Arial"/>
          <w:sz w:val="24"/>
          <w:szCs w:val="24"/>
        </w:rPr>
        <w:t xml:space="preserve"> information at the </w:t>
      </w:r>
      <w:r w:rsidR="00CB3FE4" w:rsidRPr="00217F6F">
        <w:rPr>
          <w:rFonts w:ascii="Arial" w:hAnsi="Arial" w:cs="Arial"/>
          <w:sz w:val="24"/>
          <w:szCs w:val="24"/>
        </w:rPr>
        <w:t>panel</w:t>
      </w:r>
      <w:r>
        <w:rPr>
          <w:rFonts w:ascii="Arial" w:hAnsi="Arial" w:cs="Arial"/>
          <w:sz w:val="24"/>
          <w:szCs w:val="24"/>
        </w:rPr>
        <w:t xml:space="preserve"> when the system is ofline for whatever reason.</w:t>
      </w:r>
    </w:p>
    <w:p w14:paraId="3C2B5A14" w14:textId="1DF9DBF0" w:rsidR="0063580A" w:rsidRDefault="0063580A" w:rsidP="007242D4">
      <w:pPr>
        <w:spacing w:after="0" w:line="360" w:lineRule="auto"/>
        <w:ind w:left="11" w:right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must have </w:t>
      </w:r>
      <w:r w:rsidRPr="00F32FD9">
        <w:rPr>
          <w:rFonts w:ascii="Arial" w:hAnsi="Arial" w:cs="Arial"/>
          <w:sz w:val="24"/>
          <w:szCs w:val="24"/>
        </w:rPr>
        <w:t>the ability to back</w:t>
      </w:r>
      <w:r>
        <w:rPr>
          <w:rFonts w:ascii="Arial" w:hAnsi="Arial" w:cs="Arial"/>
          <w:sz w:val="24"/>
          <w:szCs w:val="24"/>
        </w:rPr>
        <w:t>-</w:t>
      </w:r>
      <w:r w:rsidRPr="00F32FD9">
        <w:rPr>
          <w:rFonts w:ascii="Arial" w:hAnsi="Arial" w:cs="Arial"/>
          <w:sz w:val="24"/>
          <w:szCs w:val="24"/>
        </w:rPr>
        <w:t xml:space="preserve">up on </w:t>
      </w:r>
      <w:r>
        <w:rPr>
          <w:rFonts w:ascii="Arial" w:hAnsi="Arial" w:cs="Arial"/>
          <w:sz w:val="24"/>
          <w:szCs w:val="24"/>
        </w:rPr>
        <w:t>IBM DS storage management</w:t>
      </w:r>
      <w:r w:rsidRPr="00F32FD9">
        <w:rPr>
          <w:rFonts w:ascii="Arial" w:hAnsi="Arial" w:cs="Arial"/>
          <w:sz w:val="24"/>
          <w:szCs w:val="24"/>
        </w:rPr>
        <w:t xml:space="preserve"> drives or back up servers, regional storage and both centralised.</w:t>
      </w:r>
    </w:p>
    <w:p w14:paraId="182609EA" w14:textId="162F2706" w:rsidR="00902897" w:rsidRDefault="00902897" w:rsidP="007242D4">
      <w:pPr>
        <w:spacing w:after="0" w:line="360" w:lineRule="auto"/>
        <w:ind w:left="11" w:right="11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Automatic fault report of </w:t>
      </w:r>
      <w:r w:rsidR="00341A03" w:rsidRPr="00217F6F">
        <w:rPr>
          <w:rFonts w:ascii="Arial" w:hAnsi="Arial" w:cs="Arial"/>
          <w:sz w:val="24"/>
          <w:szCs w:val="24"/>
        </w:rPr>
        <w:t xml:space="preserve">alarm </w:t>
      </w:r>
      <w:r w:rsidRPr="00217F6F">
        <w:rPr>
          <w:rFonts w:ascii="Arial" w:hAnsi="Arial" w:cs="Arial"/>
          <w:sz w:val="24"/>
          <w:szCs w:val="24"/>
        </w:rPr>
        <w:t>and integration with SARS remedy system</w:t>
      </w:r>
      <w:r w:rsidRPr="00217F6F">
        <w:rPr>
          <w:rFonts w:ascii="Arial" w:hAnsi="Arial" w:cs="Arial"/>
          <w:sz w:val="24"/>
          <w:szCs w:val="24"/>
        </w:rPr>
        <w:tab/>
      </w:r>
    </w:p>
    <w:p w14:paraId="29F8C375" w14:textId="77777777" w:rsidR="007242D4" w:rsidRPr="00217F6F" w:rsidRDefault="007242D4" w:rsidP="007242D4">
      <w:pPr>
        <w:spacing w:after="0" w:line="360" w:lineRule="auto"/>
        <w:ind w:left="11" w:right="11"/>
        <w:jc w:val="both"/>
        <w:rPr>
          <w:rFonts w:ascii="Arial" w:hAnsi="Arial" w:cs="Arial"/>
          <w:sz w:val="24"/>
          <w:szCs w:val="24"/>
        </w:rPr>
      </w:pPr>
    </w:p>
    <w:p w14:paraId="065714BA" w14:textId="77777777" w:rsidR="00902897" w:rsidRPr="00217F6F" w:rsidRDefault="00902897" w:rsidP="007242D4">
      <w:pPr>
        <w:spacing w:after="0" w:line="360" w:lineRule="auto"/>
        <w:ind w:left="11" w:right="11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b/>
          <w:bCs/>
          <w:sz w:val="24"/>
          <w:szCs w:val="24"/>
        </w:rPr>
        <w:t>Backup power</w:t>
      </w:r>
      <w:r w:rsidRPr="00217F6F">
        <w:rPr>
          <w:rFonts w:ascii="Arial" w:hAnsi="Arial" w:cs="Arial"/>
          <w:sz w:val="24"/>
          <w:szCs w:val="24"/>
        </w:rPr>
        <w:t>:</w:t>
      </w:r>
    </w:p>
    <w:p w14:paraId="55C2D852" w14:textId="3CF631E8" w:rsidR="00902897" w:rsidRPr="00217F6F" w:rsidRDefault="00902897" w:rsidP="007242D4">
      <w:pPr>
        <w:spacing w:after="0" w:line="360" w:lineRule="auto"/>
        <w:ind w:left="11" w:right="11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The system equipment will need </w:t>
      </w:r>
      <w:r w:rsidR="00CB3FE4" w:rsidRPr="00217F6F">
        <w:rPr>
          <w:rFonts w:ascii="Arial" w:hAnsi="Arial" w:cs="Arial"/>
          <w:sz w:val="24"/>
          <w:szCs w:val="24"/>
        </w:rPr>
        <w:t>dual</w:t>
      </w:r>
      <w:r w:rsidRPr="00217F6F">
        <w:rPr>
          <w:rFonts w:ascii="Arial" w:hAnsi="Arial" w:cs="Arial"/>
          <w:sz w:val="24"/>
          <w:szCs w:val="24"/>
        </w:rPr>
        <w:t xml:space="preserve"> backup power. </w:t>
      </w:r>
    </w:p>
    <w:p w14:paraId="2EF196D6" w14:textId="54242BA2" w:rsidR="00902897" w:rsidRPr="00217F6F" w:rsidRDefault="00902897" w:rsidP="00902897">
      <w:pPr>
        <w:pStyle w:val="ListParagraph"/>
        <w:numPr>
          <w:ilvl w:val="0"/>
          <w:numId w:val="17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Onboard battery inside each </w:t>
      </w:r>
      <w:r w:rsidR="00CB3FE4" w:rsidRPr="00217F6F">
        <w:rPr>
          <w:rFonts w:ascii="Arial" w:hAnsi="Arial" w:cs="Arial"/>
          <w:sz w:val="24"/>
          <w:szCs w:val="24"/>
        </w:rPr>
        <w:t>Alarm Panel</w:t>
      </w:r>
      <w:r w:rsidRPr="00217F6F">
        <w:rPr>
          <w:rFonts w:ascii="Arial" w:hAnsi="Arial" w:cs="Arial"/>
          <w:sz w:val="24"/>
          <w:szCs w:val="24"/>
        </w:rPr>
        <w:t>.</w:t>
      </w:r>
    </w:p>
    <w:p w14:paraId="05344971" w14:textId="7BE0E1A4" w:rsidR="00902897" w:rsidRDefault="00902897" w:rsidP="00902897">
      <w:pPr>
        <w:pStyle w:val="ListParagraph"/>
        <w:numPr>
          <w:ilvl w:val="0"/>
          <w:numId w:val="17"/>
        </w:numPr>
        <w:spacing w:after="269" w:line="36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217F6F">
        <w:rPr>
          <w:rFonts w:ascii="Arial" w:hAnsi="Arial" w:cs="Arial"/>
          <w:sz w:val="24"/>
          <w:szCs w:val="24"/>
        </w:rPr>
        <w:t xml:space="preserve">The </w:t>
      </w:r>
      <w:r w:rsidR="00CB3FE4" w:rsidRPr="00217F6F">
        <w:rPr>
          <w:rFonts w:ascii="Arial" w:hAnsi="Arial" w:cs="Arial"/>
          <w:sz w:val="24"/>
          <w:szCs w:val="24"/>
        </w:rPr>
        <w:t xml:space="preserve">alarm </w:t>
      </w:r>
      <w:r w:rsidRPr="00217F6F">
        <w:rPr>
          <w:rFonts w:ascii="Arial" w:hAnsi="Arial" w:cs="Arial"/>
          <w:sz w:val="24"/>
          <w:szCs w:val="24"/>
        </w:rPr>
        <w:t>system will also be connected to a</w:t>
      </w:r>
      <w:r w:rsidR="007242D4">
        <w:rPr>
          <w:rFonts w:ascii="Arial" w:hAnsi="Arial" w:cs="Arial"/>
          <w:sz w:val="24"/>
          <w:szCs w:val="24"/>
        </w:rPr>
        <w:t>n</w:t>
      </w:r>
      <w:r w:rsidRPr="00217F6F">
        <w:rPr>
          <w:rFonts w:ascii="Arial" w:hAnsi="Arial" w:cs="Arial"/>
          <w:sz w:val="24"/>
          <w:szCs w:val="24"/>
        </w:rPr>
        <w:t xml:space="preserve"> Online UPS </w:t>
      </w:r>
      <w:r w:rsidR="00217F6F" w:rsidRPr="00217F6F">
        <w:rPr>
          <w:rFonts w:ascii="Arial" w:hAnsi="Arial" w:cs="Arial"/>
          <w:sz w:val="24"/>
          <w:szCs w:val="24"/>
        </w:rPr>
        <w:t>and Generator power.</w:t>
      </w:r>
    </w:p>
    <w:sectPr w:rsidR="00902897" w:rsidSect="009A33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0D5D8" w14:textId="77777777" w:rsidR="00FD44DE" w:rsidRDefault="00FD44DE" w:rsidP="00E3005A">
      <w:pPr>
        <w:spacing w:after="0" w:line="240" w:lineRule="auto"/>
      </w:pPr>
      <w:r>
        <w:separator/>
      </w:r>
    </w:p>
  </w:endnote>
  <w:endnote w:type="continuationSeparator" w:id="0">
    <w:p w14:paraId="452B1B6F" w14:textId="77777777" w:rsidR="00FD44DE" w:rsidRDefault="00FD44DE" w:rsidP="00E3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81573" w14:textId="77777777" w:rsidR="00FD44DE" w:rsidRDefault="00FD44DE" w:rsidP="00E3005A">
      <w:pPr>
        <w:spacing w:after="0" w:line="240" w:lineRule="auto"/>
      </w:pPr>
      <w:r>
        <w:separator/>
      </w:r>
    </w:p>
  </w:footnote>
  <w:footnote w:type="continuationSeparator" w:id="0">
    <w:p w14:paraId="2D1122D2" w14:textId="77777777" w:rsidR="00FD44DE" w:rsidRDefault="00FD44DE" w:rsidP="00E3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3F2"/>
    <w:multiLevelType w:val="hybridMultilevel"/>
    <w:tmpl w:val="0B7AC2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66A8"/>
    <w:multiLevelType w:val="hybridMultilevel"/>
    <w:tmpl w:val="2026D66E"/>
    <w:lvl w:ilvl="0" w:tplc="1C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0A016C0B"/>
    <w:multiLevelType w:val="hybridMultilevel"/>
    <w:tmpl w:val="EDCE9F12"/>
    <w:lvl w:ilvl="0" w:tplc="1D1077E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073" w:hanging="360"/>
      </w:pPr>
    </w:lvl>
    <w:lvl w:ilvl="2" w:tplc="1C09001B" w:tentative="1">
      <w:start w:val="1"/>
      <w:numFmt w:val="lowerRoman"/>
      <w:lvlText w:val="%3."/>
      <w:lvlJc w:val="right"/>
      <w:pPr>
        <w:ind w:left="2793" w:hanging="180"/>
      </w:pPr>
    </w:lvl>
    <w:lvl w:ilvl="3" w:tplc="1C09000F" w:tentative="1">
      <w:start w:val="1"/>
      <w:numFmt w:val="decimal"/>
      <w:lvlText w:val="%4."/>
      <w:lvlJc w:val="left"/>
      <w:pPr>
        <w:ind w:left="3513" w:hanging="360"/>
      </w:pPr>
    </w:lvl>
    <w:lvl w:ilvl="4" w:tplc="1C090019" w:tentative="1">
      <w:start w:val="1"/>
      <w:numFmt w:val="lowerLetter"/>
      <w:lvlText w:val="%5."/>
      <w:lvlJc w:val="left"/>
      <w:pPr>
        <w:ind w:left="4233" w:hanging="360"/>
      </w:pPr>
    </w:lvl>
    <w:lvl w:ilvl="5" w:tplc="1C09001B" w:tentative="1">
      <w:start w:val="1"/>
      <w:numFmt w:val="lowerRoman"/>
      <w:lvlText w:val="%6."/>
      <w:lvlJc w:val="right"/>
      <w:pPr>
        <w:ind w:left="4953" w:hanging="180"/>
      </w:pPr>
    </w:lvl>
    <w:lvl w:ilvl="6" w:tplc="1C09000F" w:tentative="1">
      <w:start w:val="1"/>
      <w:numFmt w:val="decimal"/>
      <w:lvlText w:val="%7."/>
      <w:lvlJc w:val="left"/>
      <w:pPr>
        <w:ind w:left="5673" w:hanging="360"/>
      </w:pPr>
    </w:lvl>
    <w:lvl w:ilvl="7" w:tplc="1C090019" w:tentative="1">
      <w:start w:val="1"/>
      <w:numFmt w:val="lowerLetter"/>
      <w:lvlText w:val="%8."/>
      <w:lvlJc w:val="left"/>
      <w:pPr>
        <w:ind w:left="6393" w:hanging="360"/>
      </w:pPr>
    </w:lvl>
    <w:lvl w:ilvl="8" w:tplc="1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1342474"/>
    <w:multiLevelType w:val="hybridMultilevel"/>
    <w:tmpl w:val="74EC06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37F3C"/>
    <w:multiLevelType w:val="hybridMultilevel"/>
    <w:tmpl w:val="8ABCD2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7782C"/>
    <w:multiLevelType w:val="hybridMultilevel"/>
    <w:tmpl w:val="19D453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51F80"/>
    <w:multiLevelType w:val="hybridMultilevel"/>
    <w:tmpl w:val="2FE01946"/>
    <w:lvl w:ilvl="0" w:tplc="1C09000B">
      <w:start w:val="1"/>
      <w:numFmt w:val="bullet"/>
      <w:lvlText w:val=""/>
      <w:lvlJc w:val="left"/>
      <w:pPr>
        <w:ind w:left="73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7" w15:restartNumberingAfterBreak="0">
    <w:nsid w:val="267F7D2D"/>
    <w:multiLevelType w:val="hybridMultilevel"/>
    <w:tmpl w:val="E3D4DD28"/>
    <w:lvl w:ilvl="0" w:tplc="1C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8" w15:restartNumberingAfterBreak="0">
    <w:nsid w:val="2BE53AA2"/>
    <w:multiLevelType w:val="hybridMultilevel"/>
    <w:tmpl w:val="5168659C"/>
    <w:lvl w:ilvl="0" w:tplc="1C090001">
      <w:start w:val="1"/>
      <w:numFmt w:val="bullet"/>
      <w:lvlText w:val=""/>
      <w:lvlJc w:val="left"/>
      <w:pPr>
        <w:ind w:left="91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A28518">
      <w:start w:val="1"/>
      <w:numFmt w:val="bullet"/>
      <w:lvlText w:val="o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9C8734">
      <w:start w:val="1"/>
      <w:numFmt w:val="bullet"/>
      <w:lvlText w:val="▪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9E9D26">
      <w:start w:val="1"/>
      <w:numFmt w:val="bullet"/>
      <w:lvlText w:val="•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F6DBB0">
      <w:start w:val="1"/>
      <w:numFmt w:val="bullet"/>
      <w:lvlText w:val="o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2AB076">
      <w:start w:val="1"/>
      <w:numFmt w:val="bullet"/>
      <w:lvlText w:val="▪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42215C">
      <w:start w:val="1"/>
      <w:numFmt w:val="bullet"/>
      <w:lvlText w:val="•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4A922A">
      <w:start w:val="1"/>
      <w:numFmt w:val="bullet"/>
      <w:lvlText w:val="o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0AD186">
      <w:start w:val="1"/>
      <w:numFmt w:val="bullet"/>
      <w:lvlText w:val="▪"/>
      <w:lvlJc w:val="left"/>
      <w:pPr>
        <w:ind w:left="6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C23B0C"/>
    <w:multiLevelType w:val="hybridMultilevel"/>
    <w:tmpl w:val="E50C80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D5C4A"/>
    <w:multiLevelType w:val="hybridMultilevel"/>
    <w:tmpl w:val="7D3868A0"/>
    <w:lvl w:ilvl="0" w:tplc="1C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1" w15:restartNumberingAfterBreak="0">
    <w:nsid w:val="2FE0564A"/>
    <w:multiLevelType w:val="hybridMultilevel"/>
    <w:tmpl w:val="20D4B9DE"/>
    <w:lvl w:ilvl="0" w:tplc="B080B8CC">
      <w:numFmt w:val="bullet"/>
      <w:lvlText w:val="•"/>
      <w:lvlJc w:val="left"/>
      <w:pPr>
        <w:ind w:left="715" w:hanging="705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47396"/>
    <w:multiLevelType w:val="hybridMultilevel"/>
    <w:tmpl w:val="308CC37C"/>
    <w:lvl w:ilvl="0" w:tplc="1C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8E23993"/>
    <w:multiLevelType w:val="hybridMultilevel"/>
    <w:tmpl w:val="EF38D66A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144D8"/>
    <w:multiLevelType w:val="hybridMultilevel"/>
    <w:tmpl w:val="963CE264"/>
    <w:lvl w:ilvl="0" w:tplc="1C090005">
      <w:start w:val="1"/>
      <w:numFmt w:val="bullet"/>
      <w:lvlText w:val=""/>
      <w:lvlJc w:val="left"/>
      <w:pPr>
        <w:ind w:left="73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5" w15:restartNumberingAfterBreak="0">
    <w:nsid w:val="4F565C28"/>
    <w:multiLevelType w:val="hybridMultilevel"/>
    <w:tmpl w:val="8B245E40"/>
    <w:lvl w:ilvl="0" w:tplc="1C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C3997"/>
    <w:multiLevelType w:val="hybridMultilevel"/>
    <w:tmpl w:val="326A63F2"/>
    <w:lvl w:ilvl="0" w:tplc="1C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7" w15:restartNumberingAfterBreak="0">
    <w:nsid w:val="6C7D3F2D"/>
    <w:multiLevelType w:val="hybridMultilevel"/>
    <w:tmpl w:val="E89675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90749"/>
    <w:multiLevelType w:val="hybridMultilevel"/>
    <w:tmpl w:val="6E9CE6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424BF"/>
    <w:multiLevelType w:val="hybridMultilevel"/>
    <w:tmpl w:val="1C4E6378"/>
    <w:lvl w:ilvl="0" w:tplc="B080B8CC">
      <w:numFmt w:val="bullet"/>
      <w:lvlText w:val="•"/>
      <w:lvlJc w:val="left"/>
      <w:pPr>
        <w:ind w:left="715" w:hanging="705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7ACA7CFF"/>
    <w:multiLevelType w:val="hybridMultilevel"/>
    <w:tmpl w:val="BF50EE08"/>
    <w:lvl w:ilvl="0" w:tplc="1C09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21" w15:restartNumberingAfterBreak="0">
    <w:nsid w:val="7F0E0667"/>
    <w:multiLevelType w:val="hybridMultilevel"/>
    <w:tmpl w:val="B3E852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20"/>
  </w:num>
  <w:num w:numId="4">
    <w:abstractNumId w:val="5"/>
  </w:num>
  <w:num w:numId="5">
    <w:abstractNumId w:val="18"/>
  </w:num>
  <w:num w:numId="6">
    <w:abstractNumId w:val="19"/>
  </w:num>
  <w:num w:numId="7">
    <w:abstractNumId w:val="11"/>
  </w:num>
  <w:num w:numId="8">
    <w:abstractNumId w:val="4"/>
  </w:num>
  <w:num w:numId="9">
    <w:abstractNumId w:val="21"/>
  </w:num>
  <w:num w:numId="10">
    <w:abstractNumId w:val="17"/>
  </w:num>
  <w:num w:numId="11">
    <w:abstractNumId w:val="3"/>
  </w:num>
  <w:num w:numId="12">
    <w:abstractNumId w:val="9"/>
  </w:num>
  <w:num w:numId="13">
    <w:abstractNumId w:val="15"/>
  </w:num>
  <w:num w:numId="14">
    <w:abstractNumId w:val="13"/>
  </w:num>
  <w:num w:numId="15">
    <w:abstractNumId w:val="10"/>
  </w:num>
  <w:num w:numId="16">
    <w:abstractNumId w:val="14"/>
  </w:num>
  <w:num w:numId="17">
    <w:abstractNumId w:val="12"/>
  </w:num>
  <w:num w:numId="18">
    <w:abstractNumId w:val="6"/>
  </w:num>
  <w:num w:numId="19">
    <w:abstractNumId w:val="1"/>
  </w:num>
  <w:num w:numId="20">
    <w:abstractNumId w:val="16"/>
  </w:num>
  <w:num w:numId="21">
    <w:abstractNumId w:val="7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95"/>
    <w:rsid w:val="00065589"/>
    <w:rsid w:val="00087223"/>
    <w:rsid w:val="000A0055"/>
    <w:rsid w:val="00121B7D"/>
    <w:rsid w:val="00124DA8"/>
    <w:rsid w:val="00136904"/>
    <w:rsid w:val="00173645"/>
    <w:rsid w:val="00194C2E"/>
    <w:rsid w:val="001B4BA1"/>
    <w:rsid w:val="001F0768"/>
    <w:rsid w:val="00217F6F"/>
    <w:rsid w:val="002360AC"/>
    <w:rsid w:val="00270F95"/>
    <w:rsid w:val="00271979"/>
    <w:rsid w:val="00281A32"/>
    <w:rsid w:val="002B7526"/>
    <w:rsid w:val="002D698B"/>
    <w:rsid w:val="002F2DEB"/>
    <w:rsid w:val="00316F80"/>
    <w:rsid w:val="00341A03"/>
    <w:rsid w:val="00347772"/>
    <w:rsid w:val="003534B3"/>
    <w:rsid w:val="003570EE"/>
    <w:rsid w:val="00375BE0"/>
    <w:rsid w:val="00394899"/>
    <w:rsid w:val="003E1E8C"/>
    <w:rsid w:val="003F4556"/>
    <w:rsid w:val="003F7619"/>
    <w:rsid w:val="00407BF5"/>
    <w:rsid w:val="0041692F"/>
    <w:rsid w:val="004272F2"/>
    <w:rsid w:val="00436503"/>
    <w:rsid w:val="0043739E"/>
    <w:rsid w:val="00464318"/>
    <w:rsid w:val="004C24FB"/>
    <w:rsid w:val="004E0B3A"/>
    <w:rsid w:val="004F6F51"/>
    <w:rsid w:val="004F7F78"/>
    <w:rsid w:val="0050417A"/>
    <w:rsid w:val="00515BCB"/>
    <w:rsid w:val="005645CE"/>
    <w:rsid w:val="005977D1"/>
    <w:rsid w:val="005A05A7"/>
    <w:rsid w:val="005C15B7"/>
    <w:rsid w:val="0060644B"/>
    <w:rsid w:val="00627427"/>
    <w:rsid w:val="0063580A"/>
    <w:rsid w:val="00637147"/>
    <w:rsid w:val="0064030E"/>
    <w:rsid w:val="006516A3"/>
    <w:rsid w:val="00660B4F"/>
    <w:rsid w:val="00667CB5"/>
    <w:rsid w:val="006C55EB"/>
    <w:rsid w:val="006E70ED"/>
    <w:rsid w:val="00702C4A"/>
    <w:rsid w:val="007242D4"/>
    <w:rsid w:val="0072431D"/>
    <w:rsid w:val="007622C1"/>
    <w:rsid w:val="00763DC9"/>
    <w:rsid w:val="00770D6C"/>
    <w:rsid w:val="007C6DF5"/>
    <w:rsid w:val="007F74C9"/>
    <w:rsid w:val="00805B83"/>
    <w:rsid w:val="00812A25"/>
    <w:rsid w:val="0087293C"/>
    <w:rsid w:val="0087602B"/>
    <w:rsid w:val="008852EF"/>
    <w:rsid w:val="008B0451"/>
    <w:rsid w:val="008C2F6E"/>
    <w:rsid w:val="008D4329"/>
    <w:rsid w:val="008E0432"/>
    <w:rsid w:val="008F5C40"/>
    <w:rsid w:val="00901752"/>
    <w:rsid w:val="00902897"/>
    <w:rsid w:val="00906189"/>
    <w:rsid w:val="00946B93"/>
    <w:rsid w:val="009938DE"/>
    <w:rsid w:val="009A3302"/>
    <w:rsid w:val="009B2455"/>
    <w:rsid w:val="009B779A"/>
    <w:rsid w:val="009C561C"/>
    <w:rsid w:val="009E26BE"/>
    <w:rsid w:val="00A07503"/>
    <w:rsid w:val="00A2670C"/>
    <w:rsid w:val="00A327E7"/>
    <w:rsid w:val="00A52C1E"/>
    <w:rsid w:val="00A950F2"/>
    <w:rsid w:val="00AA3AC7"/>
    <w:rsid w:val="00B03A29"/>
    <w:rsid w:val="00B112EF"/>
    <w:rsid w:val="00B26972"/>
    <w:rsid w:val="00B75F96"/>
    <w:rsid w:val="00B764F9"/>
    <w:rsid w:val="00BB6E08"/>
    <w:rsid w:val="00BC2AEC"/>
    <w:rsid w:val="00BC5F1F"/>
    <w:rsid w:val="00BD1170"/>
    <w:rsid w:val="00BF15AE"/>
    <w:rsid w:val="00C33099"/>
    <w:rsid w:val="00C57DC7"/>
    <w:rsid w:val="00C8231E"/>
    <w:rsid w:val="00C824FF"/>
    <w:rsid w:val="00C949F8"/>
    <w:rsid w:val="00CA5E45"/>
    <w:rsid w:val="00CB0C28"/>
    <w:rsid w:val="00CB3FE4"/>
    <w:rsid w:val="00CD49AD"/>
    <w:rsid w:val="00CE2A8F"/>
    <w:rsid w:val="00CF104B"/>
    <w:rsid w:val="00D31DF0"/>
    <w:rsid w:val="00D326FA"/>
    <w:rsid w:val="00D42329"/>
    <w:rsid w:val="00D534B9"/>
    <w:rsid w:val="00D679E8"/>
    <w:rsid w:val="00D77D6D"/>
    <w:rsid w:val="00D82A97"/>
    <w:rsid w:val="00DB1760"/>
    <w:rsid w:val="00DD4B73"/>
    <w:rsid w:val="00DD4FF2"/>
    <w:rsid w:val="00E077CA"/>
    <w:rsid w:val="00E158DD"/>
    <w:rsid w:val="00E3005A"/>
    <w:rsid w:val="00E30C19"/>
    <w:rsid w:val="00E35835"/>
    <w:rsid w:val="00E76126"/>
    <w:rsid w:val="00EB5B34"/>
    <w:rsid w:val="00EB7B60"/>
    <w:rsid w:val="00EC1F84"/>
    <w:rsid w:val="00EE719B"/>
    <w:rsid w:val="00F16AEC"/>
    <w:rsid w:val="00F375B8"/>
    <w:rsid w:val="00F626FA"/>
    <w:rsid w:val="00F65056"/>
    <w:rsid w:val="00F73878"/>
    <w:rsid w:val="00FA5945"/>
    <w:rsid w:val="00FB57AD"/>
    <w:rsid w:val="00FC43E8"/>
    <w:rsid w:val="00FD344C"/>
    <w:rsid w:val="00FD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25A46"/>
  <w15:chartTrackingRefBased/>
  <w15:docId w15:val="{CAC23D2A-34EE-4C3F-A877-CAF70860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">
    <w:name w:val="Cover"/>
    <w:basedOn w:val="Normal"/>
    <w:rsid w:val="00270F95"/>
    <w:pPr>
      <w:spacing w:after="240" w:line="240" w:lineRule="auto"/>
      <w:jc w:val="center"/>
    </w:pPr>
    <w:rPr>
      <w:rFonts w:ascii="Garamond" w:eastAsia="Times New Roman" w:hAnsi="Garamond" w:cs="Times New Roman"/>
      <w:b/>
      <w:caps/>
      <w:sz w:val="36"/>
      <w:szCs w:val="36"/>
      <w:lang w:val="en-US"/>
    </w:rPr>
  </w:style>
  <w:style w:type="paragraph" w:styleId="ListParagraph">
    <w:name w:val="List Paragraph"/>
    <w:basedOn w:val="Normal"/>
    <w:uiPriority w:val="34"/>
    <w:qFormat/>
    <w:rsid w:val="00B112E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A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A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A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A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A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AE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6DF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30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05A"/>
  </w:style>
  <w:style w:type="paragraph" w:styleId="Footer">
    <w:name w:val="footer"/>
    <w:basedOn w:val="Normal"/>
    <w:link w:val="FooterChar"/>
    <w:uiPriority w:val="99"/>
    <w:unhideWhenUsed/>
    <w:rsid w:val="00E30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05A"/>
  </w:style>
  <w:style w:type="table" w:styleId="TableGrid">
    <w:name w:val="Table Grid"/>
    <w:basedOn w:val="TableNormal"/>
    <w:uiPriority w:val="39"/>
    <w:rsid w:val="00627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274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hsbd.co.za/product-suppliers.aspx?gpacc=822" TargetMode="External"/><Relationship Id="rId18" Type="http://schemas.openxmlformats.org/officeDocument/2006/relationships/hyperlink" Target="https://www.hsbd.co.za/products-sub.aspx?gsacc=27&amp;subprod=Audio%20detection" TargetMode="External"/><Relationship Id="rId26" Type="http://schemas.openxmlformats.org/officeDocument/2006/relationships/hyperlink" Target="https://www.hsbd.co.za/product-suppliers.aspx?gpacc=102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hsbd.co.za/products-sub.aspx?gsacc=27&amp;subprod=Continuity%20loop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hsbd.co.za/product-suppliers.aspx?gpacc=793" TargetMode="External"/><Relationship Id="rId17" Type="http://schemas.openxmlformats.org/officeDocument/2006/relationships/hyperlink" Target="https://www.hsbd.co.za/product-suppliers.aspx?gpacc=1163" TargetMode="External"/><Relationship Id="rId25" Type="http://schemas.openxmlformats.org/officeDocument/2006/relationships/hyperlink" Target="https://www.hsbd.co.za/products-sub.aspx?gsacc=27&amp;subprod=Motion%20detector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hsbd.co.za/product-suppliers.aspx?gpacc=1162" TargetMode="External"/><Relationship Id="rId20" Type="http://schemas.openxmlformats.org/officeDocument/2006/relationships/hyperlink" Target="https://www.hsbd.co.za/product-suppliers.aspx?gpacc=260" TargetMode="External"/><Relationship Id="rId29" Type="http://schemas.openxmlformats.org/officeDocument/2006/relationships/hyperlink" Target="https://www.hsbd.co.za/product-suppliers.aspx?gpacc=12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sbd.co.za/product-suppliers.aspx?gpacc=678" TargetMode="External"/><Relationship Id="rId24" Type="http://schemas.openxmlformats.org/officeDocument/2006/relationships/hyperlink" Target="https://www.hsbd.co.za/product-suppliers.aspx?gpacc=7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hsbd.co.za/product-suppliers.aspx?gpacc=1161" TargetMode="External"/><Relationship Id="rId23" Type="http://schemas.openxmlformats.org/officeDocument/2006/relationships/hyperlink" Target="https://www.hsbd.co.za/product-suppliers.aspx?gpacc=856" TargetMode="External"/><Relationship Id="rId28" Type="http://schemas.openxmlformats.org/officeDocument/2006/relationships/hyperlink" Target="https://www.hsbd.co.za/product-suppliers.aspx?gpacc=1167" TargetMode="External"/><Relationship Id="rId10" Type="http://schemas.openxmlformats.org/officeDocument/2006/relationships/hyperlink" Target="https://www.hsbd.co.za/product-suppliers.aspx?gpacc=676" TargetMode="External"/><Relationship Id="rId19" Type="http://schemas.openxmlformats.org/officeDocument/2006/relationships/hyperlink" Target="https://www.hsbd.co.za/product-suppliers.aspx?gpacc=12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hsbd.co.za/product-suppliers.aspx?gpacc=137" TargetMode="External"/><Relationship Id="rId14" Type="http://schemas.openxmlformats.org/officeDocument/2006/relationships/hyperlink" Target="https://www.hsbd.co.za/product-suppliers.aspx?gpacc=1047" TargetMode="External"/><Relationship Id="rId22" Type="http://schemas.openxmlformats.org/officeDocument/2006/relationships/hyperlink" Target="https://www.hsbd.co.za/product-suppliers.aspx?gpacc=451" TargetMode="External"/><Relationship Id="rId27" Type="http://schemas.openxmlformats.org/officeDocument/2006/relationships/hyperlink" Target="https://www.hsbd.co.za/product-suppliers.aspx?gpacc=1143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76192-0EBC-40DA-9558-1F73AAB2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Errol Diamond</dc:creator>
  <cp:keywords/>
  <dc:description/>
  <cp:lastModifiedBy>Andrea Granchelli</cp:lastModifiedBy>
  <cp:revision>5</cp:revision>
  <dcterms:created xsi:type="dcterms:W3CDTF">2022-10-11T07:53:00Z</dcterms:created>
  <dcterms:modified xsi:type="dcterms:W3CDTF">2022-10-11T07:57:00Z</dcterms:modified>
</cp:coreProperties>
</file>