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C627" w14:textId="77777777" w:rsidR="009F31E2" w:rsidRPr="00DD3F1B" w:rsidRDefault="009F31E2" w:rsidP="001670B2">
      <w:pPr>
        <w:spacing w:line="360" w:lineRule="auto"/>
        <w:jc w:val="center"/>
        <w:rPr>
          <w:rFonts w:ascii="Arial" w:hAnsi="Arial" w:cs="Arial"/>
          <w:b/>
          <w:sz w:val="28"/>
          <w:szCs w:val="28"/>
          <w:lang w:val="en-ZA"/>
        </w:rPr>
      </w:pPr>
    </w:p>
    <w:p w14:paraId="211E8FF9" w14:textId="77777777" w:rsidR="009F31E2" w:rsidRPr="00DD3F1B" w:rsidRDefault="009F31E2" w:rsidP="001670B2">
      <w:pPr>
        <w:spacing w:line="360" w:lineRule="auto"/>
        <w:jc w:val="center"/>
        <w:rPr>
          <w:rFonts w:ascii="Arial" w:hAnsi="Arial" w:cs="Arial"/>
          <w:b/>
          <w:sz w:val="28"/>
          <w:szCs w:val="28"/>
          <w:lang w:val="en-ZA"/>
        </w:rPr>
      </w:pPr>
    </w:p>
    <w:p w14:paraId="2C861A13" w14:textId="1BB2E42A" w:rsidR="009F31E2" w:rsidRPr="00DD3F1B" w:rsidRDefault="009F31E2" w:rsidP="001670B2">
      <w:pPr>
        <w:spacing w:line="360" w:lineRule="auto"/>
        <w:jc w:val="center"/>
        <w:rPr>
          <w:rFonts w:ascii="Arial" w:hAnsi="Arial" w:cs="Arial"/>
          <w:b/>
          <w:bCs/>
          <w:sz w:val="28"/>
          <w:szCs w:val="28"/>
          <w:lang w:val="en-ZA"/>
        </w:rPr>
      </w:pPr>
      <w:r w:rsidRPr="62961459">
        <w:rPr>
          <w:rFonts w:ascii="Arial" w:hAnsi="Arial" w:cs="Arial"/>
          <w:b/>
          <w:bCs/>
          <w:sz w:val="28"/>
          <w:szCs w:val="28"/>
          <w:lang w:val="en-ZA"/>
        </w:rPr>
        <w:t>SARS RFP</w:t>
      </w:r>
      <w:r w:rsidR="00880559">
        <w:rPr>
          <w:rFonts w:ascii="Arial" w:hAnsi="Arial" w:cs="Arial"/>
          <w:b/>
          <w:bCs/>
          <w:sz w:val="28"/>
          <w:szCs w:val="28"/>
          <w:lang w:val="en-ZA"/>
        </w:rPr>
        <w:t xml:space="preserve"> </w:t>
      </w:r>
      <w:r w:rsidR="001670B2">
        <w:rPr>
          <w:rFonts w:ascii="Arial" w:hAnsi="Arial" w:cs="Arial"/>
          <w:b/>
          <w:bCs/>
          <w:sz w:val="28"/>
          <w:szCs w:val="28"/>
          <w:lang w:val="en-ZA"/>
        </w:rPr>
        <w:t>29</w:t>
      </w:r>
      <w:r w:rsidR="00880559">
        <w:rPr>
          <w:rFonts w:ascii="Arial" w:hAnsi="Arial" w:cs="Arial"/>
          <w:b/>
          <w:bCs/>
          <w:sz w:val="28"/>
          <w:szCs w:val="28"/>
          <w:lang w:val="en-ZA"/>
        </w:rPr>
        <w:t>/2024</w:t>
      </w:r>
    </w:p>
    <w:p w14:paraId="2FA323D8" w14:textId="77777777" w:rsidR="009F31E2" w:rsidRPr="00DD3F1B" w:rsidRDefault="009F31E2" w:rsidP="001670B2">
      <w:pPr>
        <w:spacing w:line="360" w:lineRule="auto"/>
        <w:jc w:val="center"/>
        <w:rPr>
          <w:rFonts w:ascii="Arial" w:hAnsi="Arial" w:cs="Arial"/>
          <w:b/>
          <w:sz w:val="28"/>
          <w:szCs w:val="28"/>
          <w:lang w:val="en-ZA"/>
        </w:rPr>
      </w:pPr>
    </w:p>
    <w:p w14:paraId="4E792A9C" w14:textId="77777777" w:rsidR="00343FDD" w:rsidRPr="00EB2817" w:rsidRDefault="00343FDD" w:rsidP="001670B2">
      <w:pPr>
        <w:spacing w:line="360" w:lineRule="auto"/>
        <w:rPr>
          <w:rFonts w:ascii="Arial Narrow" w:hAnsi="Arial Narrow" w:cs="Arial"/>
          <w:b/>
          <w:sz w:val="24"/>
          <w:szCs w:val="24"/>
          <w:lang w:val="en-ZA"/>
        </w:rPr>
      </w:pPr>
    </w:p>
    <w:p w14:paraId="327598EF" w14:textId="3C79AD76" w:rsidR="002A45EE" w:rsidRDefault="001670B2" w:rsidP="001670B2">
      <w:pPr>
        <w:spacing w:line="360" w:lineRule="auto"/>
        <w:jc w:val="center"/>
        <w:rPr>
          <w:rFonts w:ascii="Arial Narrow" w:hAnsi="Arial Narrow" w:cs="Arial"/>
          <w:b/>
          <w:sz w:val="24"/>
          <w:szCs w:val="24"/>
          <w:lang w:val="en-ZA"/>
        </w:rPr>
      </w:pPr>
      <w:r w:rsidRPr="001670B2">
        <w:rPr>
          <w:rFonts w:ascii="Arial Narrow" w:hAnsi="Arial Narrow" w:cs="Arial"/>
          <w:b/>
          <w:sz w:val="24"/>
          <w:szCs w:val="24"/>
          <w:lang w:val="en-ZA"/>
        </w:rPr>
        <w:t>APPOINTMENT OF A SECOND PRINTING BRAND (OEM) FOR STANDARDISATION OF PRINTERS ACROSS SARS OFFICES</w:t>
      </w:r>
    </w:p>
    <w:p w14:paraId="6080509F" w14:textId="77777777" w:rsidR="001670B2" w:rsidRDefault="001670B2" w:rsidP="001670B2">
      <w:pPr>
        <w:spacing w:line="360" w:lineRule="auto"/>
        <w:jc w:val="center"/>
        <w:rPr>
          <w:rFonts w:ascii="Arial Narrow" w:hAnsi="Arial Narrow" w:cs="Arial"/>
          <w:b/>
          <w:sz w:val="24"/>
          <w:szCs w:val="24"/>
          <w:lang w:val="en-ZA"/>
        </w:rPr>
      </w:pPr>
    </w:p>
    <w:p w14:paraId="7FB6E839" w14:textId="77777777" w:rsidR="00CB3221" w:rsidRPr="00EB2817" w:rsidRDefault="00CB3221" w:rsidP="001670B2">
      <w:pPr>
        <w:spacing w:line="360" w:lineRule="auto"/>
        <w:jc w:val="center"/>
        <w:rPr>
          <w:rFonts w:ascii="Arial Narrow" w:hAnsi="Arial Narrow" w:cs="Arial"/>
          <w:b/>
          <w:sz w:val="24"/>
          <w:szCs w:val="24"/>
          <w:lang w:val="en-ZA"/>
        </w:rPr>
      </w:pPr>
    </w:p>
    <w:p w14:paraId="62ECB7EA" w14:textId="4034513E" w:rsidR="009F31E2" w:rsidRPr="00EB2817" w:rsidRDefault="002A45EE" w:rsidP="001670B2">
      <w:pPr>
        <w:spacing w:line="360" w:lineRule="auto"/>
        <w:jc w:val="center"/>
        <w:rPr>
          <w:rFonts w:ascii="Arial Narrow" w:hAnsi="Arial Narrow" w:cs="Arial"/>
          <w:b/>
          <w:bCs/>
          <w:sz w:val="24"/>
          <w:szCs w:val="24"/>
          <w:lang w:val="en-ZA"/>
        </w:rPr>
      </w:pPr>
      <w:r w:rsidRPr="00EB2817">
        <w:rPr>
          <w:rFonts w:ascii="Arial Narrow" w:hAnsi="Arial Narrow" w:cs="Arial"/>
          <w:b/>
          <w:bCs/>
          <w:sz w:val="24"/>
          <w:szCs w:val="24"/>
          <w:lang w:val="en-ZA"/>
        </w:rPr>
        <w:t>MANDATORY REQUIREMENT RESPONSE TEMPLATE</w:t>
      </w:r>
    </w:p>
    <w:p w14:paraId="2E586A58" w14:textId="77777777" w:rsidR="009F31E2" w:rsidRPr="00EB2817" w:rsidRDefault="009F31E2" w:rsidP="001670B2">
      <w:pPr>
        <w:spacing w:line="360" w:lineRule="auto"/>
        <w:rPr>
          <w:rFonts w:ascii="Arial Narrow" w:hAnsi="Arial Narrow" w:cs="Arial"/>
          <w:b/>
          <w:sz w:val="24"/>
          <w:szCs w:val="24"/>
          <w:lang w:val="en-ZA"/>
        </w:rPr>
      </w:pPr>
    </w:p>
    <w:p w14:paraId="10F47FBF" w14:textId="77777777" w:rsidR="009F31E2" w:rsidRPr="00EB2817" w:rsidRDefault="009F31E2" w:rsidP="001670B2">
      <w:pPr>
        <w:spacing w:line="360" w:lineRule="auto"/>
        <w:rPr>
          <w:rFonts w:ascii="Arial Narrow" w:hAnsi="Arial Narrow" w:cs="Arial"/>
          <w:b/>
          <w:i/>
          <w:sz w:val="24"/>
          <w:szCs w:val="24"/>
          <w:lang w:val="en-ZA"/>
        </w:rPr>
      </w:pPr>
      <w:r w:rsidRPr="00EB2817">
        <w:rPr>
          <w:rFonts w:ascii="Arial Narrow" w:hAnsi="Arial Narrow" w:cs="Arial"/>
          <w:b/>
          <w:i/>
          <w:sz w:val="24"/>
          <w:szCs w:val="24"/>
          <w:lang w:val="en-ZA"/>
        </w:rPr>
        <w:t>Instructions</w:t>
      </w:r>
    </w:p>
    <w:p w14:paraId="0ED58AB2" w14:textId="77777777" w:rsidR="009F31E2" w:rsidRPr="00EB2817" w:rsidRDefault="009F31E2" w:rsidP="001670B2">
      <w:pPr>
        <w:spacing w:line="360" w:lineRule="auto"/>
        <w:rPr>
          <w:rFonts w:ascii="Arial Narrow" w:hAnsi="Arial Narrow" w:cs="Arial"/>
          <w:b/>
          <w:i/>
          <w:sz w:val="24"/>
          <w:szCs w:val="24"/>
          <w:lang w:val="en-ZA"/>
        </w:rPr>
      </w:pPr>
    </w:p>
    <w:p w14:paraId="14CC3E00" w14:textId="14216A8B" w:rsidR="009F31E2" w:rsidRPr="001670B2" w:rsidRDefault="009F31E2" w:rsidP="001670B2">
      <w:pPr>
        <w:numPr>
          <w:ilvl w:val="0"/>
          <w:numId w:val="1"/>
        </w:numPr>
        <w:spacing w:line="360" w:lineRule="auto"/>
        <w:rPr>
          <w:rFonts w:ascii="Arial Narrow" w:hAnsi="Arial Narrow" w:cs="Arial"/>
          <w:i/>
          <w:iCs/>
          <w:sz w:val="24"/>
          <w:szCs w:val="24"/>
          <w:lang w:val="en-ZA"/>
        </w:rPr>
      </w:pPr>
      <w:r w:rsidRPr="00EB2817">
        <w:rPr>
          <w:rFonts w:ascii="Arial Narrow" w:hAnsi="Arial Narrow" w:cs="Arial"/>
          <w:i/>
          <w:iCs/>
          <w:sz w:val="24"/>
          <w:szCs w:val="24"/>
          <w:lang w:val="en-ZA"/>
        </w:rPr>
        <w:t>Bidder is instructed to follow the format (section numbering, headings etc.) of this Mandatory Requirement response template exactly. Bidder must not deviate from the numbering scheme nor deviate from the order in which the sections and subsections are presented in this template.</w:t>
      </w:r>
    </w:p>
    <w:p w14:paraId="33CF53B5" w14:textId="679C672E" w:rsidR="009F31E2" w:rsidRPr="001670B2" w:rsidRDefault="009F31E2" w:rsidP="001670B2">
      <w:pPr>
        <w:numPr>
          <w:ilvl w:val="0"/>
          <w:numId w:val="1"/>
        </w:numPr>
        <w:spacing w:line="360" w:lineRule="auto"/>
        <w:rPr>
          <w:rFonts w:ascii="Arial Narrow" w:hAnsi="Arial Narrow" w:cs="Arial"/>
          <w:i/>
          <w:iCs/>
          <w:sz w:val="24"/>
          <w:szCs w:val="24"/>
          <w:lang w:val="en-ZA"/>
        </w:rPr>
      </w:pPr>
      <w:r w:rsidRPr="00EB2817">
        <w:rPr>
          <w:rFonts w:ascii="Arial Narrow" w:hAnsi="Arial Narrow" w:cs="Arial"/>
          <w:i/>
          <w:iCs/>
          <w:sz w:val="24"/>
          <w:szCs w:val="24"/>
          <w:lang w:val="en-ZA"/>
        </w:rPr>
        <w:t xml:space="preserve">Each section of this Mandatory Requirement Response Template corresponds to a pre-qualification Mandatory Requirement each section is an explanation (in italics) of what is required to be submitted by the Bidder in its response. </w:t>
      </w:r>
      <w:r w:rsidRPr="00EB2817">
        <w:rPr>
          <w:rFonts w:ascii="Arial Narrow" w:hAnsi="Arial Narrow" w:cs="Arial"/>
          <w:i/>
          <w:iCs/>
          <w:sz w:val="24"/>
          <w:szCs w:val="24"/>
          <w:u w:val="single"/>
          <w:lang w:val="en-ZA"/>
        </w:rPr>
        <w:t>Omitting a section; a required response, answer or required documentation will result in SARS disqualifying the Bidder.</w:t>
      </w:r>
    </w:p>
    <w:p w14:paraId="0ECBA5A4" w14:textId="5F147842" w:rsidR="009F31E2" w:rsidRPr="001670B2" w:rsidRDefault="009F31E2" w:rsidP="001670B2">
      <w:pPr>
        <w:numPr>
          <w:ilvl w:val="0"/>
          <w:numId w:val="1"/>
        </w:numPr>
        <w:spacing w:line="360" w:lineRule="auto"/>
        <w:rPr>
          <w:rFonts w:ascii="Arial Narrow" w:hAnsi="Arial Narrow" w:cs="Arial"/>
          <w:i/>
          <w:iCs/>
          <w:sz w:val="24"/>
          <w:szCs w:val="24"/>
          <w:lang w:val="en-ZA"/>
        </w:rPr>
      </w:pPr>
      <w:bookmarkStart w:id="0" w:name="_Ref307837046"/>
      <w:r w:rsidRPr="00EB2817">
        <w:rPr>
          <w:rFonts w:ascii="Arial Narrow" w:hAnsi="Arial Narrow" w:cs="Arial"/>
          <w:i/>
          <w:iCs/>
          <w:sz w:val="24"/>
          <w:szCs w:val="24"/>
          <w:lang w:val="en-ZA"/>
        </w:rPr>
        <w:t>The response to each section of the Mandatory Requirement Response Template must be separated by a file divider in the Bidder’s hardcopy response.</w:t>
      </w:r>
      <w:bookmarkEnd w:id="0"/>
    </w:p>
    <w:p w14:paraId="12BF386A" w14:textId="49A39C1A" w:rsidR="009F31E2" w:rsidRPr="001670B2" w:rsidRDefault="009F31E2" w:rsidP="001670B2">
      <w:pPr>
        <w:numPr>
          <w:ilvl w:val="0"/>
          <w:numId w:val="1"/>
        </w:numPr>
        <w:spacing w:line="360" w:lineRule="auto"/>
        <w:rPr>
          <w:rFonts w:ascii="Arial Narrow" w:hAnsi="Arial Narrow" w:cs="Arial"/>
          <w:i/>
          <w:sz w:val="24"/>
          <w:szCs w:val="24"/>
          <w:lang w:val="en-ZA"/>
        </w:rPr>
      </w:pPr>
      <w:r w:rsidRPr="00EB2817">
        <w:rPr>
          <w:rFonts w:ascii="Arial Narrow" w:hAnsi="Arial Narrow" w:cs="Arial"/>
          <w:i/>
          <w:sz w:val="24"/>
          <w:szCs w:val="24"/>
          <w:lang w:val="en-ZA"/>
        </w:rPr>
        <w:t xml:space="preserve">The Bidder must attach documentary evidence of claims where specifically requested and where directed may attach additional documentation. All documentation must be placed in a subsection of section </w:t>
      </w:r>
      <w:r w:rsidRPr="00EB2817">
        <w:rPr>
          <w:rFonts w:ascii="Arial Narrow" w:hAnsi="Arial Narrow" w:cs="Arial"/>
          <w:i/>
          <w:sz w:val="24"/>
          <w:szCs w:val="24"/>
          <w:lang w:val="en-ZA"/>
        </w:rPr>
        <w:fldChar w:fldCharType="begin"/>
      </w:r>
      <w:r w:rsidRPr="00EB2817">
        <w:rPr>
          <w:rFonts w:ascii="Arial Narrow" w:hAnsi="Arial Narrow" w:cs="Arial"/>
          <w:i/>
          <w:sz w:val="24"/>
          <w:szCs w:val="24"/>
          <w:lang w:val="en-ZA"/>
        </w:rPr>
        <w:instrText xml:space="preserve"> REF _Ref373280384 \r \h </w:instrText>
      </w:r>
      <w:r w:rsidR="00EB2817" w:rsidRPr="00EB2817">
        <w:rPr>
          <w:rFonts w:ascii="Arial Narrow" w:hAnsi="Arial Narrow" w:cs="Arial"/>
          <w:i/>
          <w:sz w:val="24"/>
          <w:szCs w:val="24"/>
          <w:lang w:val="en-ZA"/>
        </w:rPr>
        <w:instrText xml:space="preserve"> \* MERGEFORMAT </w:instrText>
      </w:r>
      <w:r w:rsidRPr="00EB2817">
        <w:rPr>
          <w:rFonts w:ascii="Arial Narrow" w:hAnsi="Arial Narrow" w:cs="Arial"/>
          <w:i/>
          <w:sz w:val="24"/>
          <w:szCs w:val="24"/>
          <w:lang w:val="en-ZA"/>
        </w:rPr>
      </w:r>
      <w:r w:rsidRPr="00EB2817">
        <w:rPr>
          <w:rFonts w:ascii="Arial Narrow" w:hAnsi="Arial Narrow" w:cs="Arial"/>
          <w:i/>
          <w:sz w:val="24"/>
          <w:szCs w:val="24"/>
          <w:lang w:val="en-ZA"/>
        </w:rPr>
        <w:fldChar w:fldCharType="separate"/>
      </w:r>
      <w:r w:rsidRPr="00EB2817">
        <w:rPr>
          <w:rFonts w:ascii="Arial Narrow" w:hAnsi="Arial Narrow" w:cs="Arial"/>
          <w:i/>
          <w:sz w:val="24"/>
          <w:szCs w:val="24"/>
          <w:lang w:val="en-ZA"/>
        </w:rPr>
        <w:t>7</w:t>
      </w:r>
      <w:r w:rsidRPr="00EB2817">
        <w:rPr>
          <w:rFonts w:ascii="Arial Narrow" w:hAnsi="Arial Narrow" w:cs="Arial"/>
          <w:i/>
          <w:sz w:val="24"/>
          <w:szCs w:val="24"/>
          <w:lang w:val="en-ZA"/>
        </w:rPr>
        <w:fldChar w:fldCharType="end"/>
      </w:r>
      <w:r w:rsidRPr="00EB2817">
        <w:rPr>
          <w:rFonts w:ascii="Arial Narrow" w:hAnsi="Arial Narrow" w:cs="Arial"/>
          <w:i/>
          <w:sz w:val="24"/>
          <w:szCs w:val="24"/>
          <w:lang w:val="en-ZA"/>
        </w:rPr>
        <w:t xml:space="preserve"> (Additional Documentation) located at the end of this template and a reference to the documentation must be made by the Bidder in the ‘Table B Additional Documentation References’ of the referring section. SARS is not under any obligation </w:t>
      </w:r>
      <w:r w:rsidRPr="00EB2817">
        <w:rPr>
          <w:rFonts w:ascii="Arial Narrow" w:hAnsi="Arial Narrow" w:cs="Arial"/>
          <w:i/>
          <w:sz w:val="24"/>
          <w:szCs w:val="24"/>
          <w:lang w:val="en-ZA"/>
        </w:rPr>
        <w:lastRenderedPageBreak/>
        <w:t>to evaluate material that is not referenced within ‘Table B Additional Documentation References’ and in the manner set out above.</w:t>
      </w:r>
    </w:p>
    <w:p w14:paraId="7A1101A5" w14:textId="323DFFB8" w:rsidR="009F31E2" w:rsidRPr="001670B2" w:rsidRDefault="009F31E2" w:rsidP="001670B2">
      <w:pPr>
        <w:numPr>
          <w:ilvl w:val="0"/>
          <w:numId w:val="1"/>
        </w:numPr>
        <w:spacing w:line="360" w:lineRule="auto"/>
        <w:rPr>
          <w:rFonts w:ascii="Arial Narrow" w:hAnsi="Arial Narrow" w:cs="Arial"/>
          <w:i/>
          <w:sz w:val="24"/>
          <w:szCs w:val="24"/>
          <w:lang w:val="en-ZA"/>
        </w:rPr>
      </w:pPr>
      <w:r w:rsidRPr="00EB2817">
        <w:rPr>
          <w:rFonts w:ascii="Arial Narrow" w:hAnsi="Arial Narrow" w:cs="Arial"/>
          <w:i/>
          <w:sz w:val="24"/>
          <w:szCs w:val="24"/>
          <w:lang w:val="en-ZA"/>
        </w:rPr>
        <w:t>The Bidder must use this MS-Word document as a template for its response. The Bidder may delete these italicised instructions and the tables headed by “Instructions for completing a Response to Table A” and “Instructions for completing a Response to Table B” from the completed template in its Proposal.</w:t>
      </w:r>
    </w:p>
    <w:p w14:paraId="0AEC028F" w14:textId="77777777" w:rsidR="00A84054" w:rsidRPr="00EB2817" w:rsidRDefault="00A84054" w:rsidP="001670B2">
      <w:pPr>
        <w:spacing w:line="360" w:lineRule="auto"/>
        <w:rPr>
          <w:rFonts w:ascii="Arial Narrow" w:hAnsi="Arial Narrow" w:cs="Arial"/>
          <w:sz w:val="24"/>
          <w:szCs w:val="24"/>
          <w:lang w:val="en-ZA"/>
        </w:rPr>
      </w:pPr>
    </w:p>
    <w:p w14:paraId="79790A7A" w14:textId="77777777" w:rsidR="009F31E2" w:rsidRPr="00EB2817" w:rsidRDefault="009F31E2" w:rsidP="001670B2">
      <w:pPr>
        <w:spacing w:line="360" w:lineRule="auto"/>
        <w:rPr>
          <w:rFonts w:ascii="Arial Narrow" w:hAnsi="Arial Narrow" w:cs="Arial"/>
          <w:b/>
          <w:i/>
          <w:sz w:val="24"/>
          <w:szCs w:val="24"/>
          <w:lang w:val="en-ZA"/>
        </w:rPr>
      </w:pPr>
      <w:r w:rsidRPr="00EB2817">
        <w:rPr>
          <w:rFonts w:ascii="Arial Narrow" w:hAnsi="Arial Narrow" w:cs="Arial"/>
          <w:b/>
          <w:i/>
          <w:sz w:val="24"/>
          <w:szCs w:val="24"/>
          <w:lang w:val="en-ZA"/>
        </w:rPr>
        <w:t>Important note regarding the contents of the Bidder’s response</w:t>
      </w:r>
    </w:p>
    <w:p w14:paraId="3393EE1F" w14:textId="77777777" w:rsidR="009F31E2" w:rsidRPr="00EB2817" w:rsidRDefault="009F31E2" w:rsidP="001670B2">
      <w:pPr>
        <w:spacing w:line="360" w:lineRule="auto"/>
        <w:rPr>
          <w:rFonts w:ascii="Arial Narrow" w:hAnsi="Arial Narrow" w:cs="Arial"/>
          <w:b/>
          <w:i/>
          <w:sz w:val="24"/>
          <w:szCs w:val="24"/>
          <w:lang w:val="en-ZA"/>
        </w:rPr>
      </w:pPr>
    </w:p>
    <w:p w14:paraId="4E4D58B5" w14:textId="71D31ADE" w:rsidR="009F31E2" w:rsidRPr="001670B2" w:rsidRDefault="009F31E2" w:rsidP="001670B2">
      <w:pPr>
        <w:numPr>
          <w:ilvl w:val="0"/>
          <w:numId w:val="2"/>
        </w:numPr>
        <w:spacing w:line="360" w:lineRule="auto"/>
        <w:rPr>
          <w:rFonts w:ascii="Arial Narrow" w:hAnsi="Arial Narrow" w:cs="Arial"/>
          <w:i/>
          <w:iCs/>
          <w:sz w:val="24"/>
          <w:szCs w:val="24"/>
          <w:lang w:val="en-ZA"/>
        </w:rPr>
      </w:pPr>
      <w:r w:rsidRPr="00EB2817">
        <w:rPr>
          <w:rFonts w:ascii="Arial Narrow" w:hAnsi="Arial Narrow" w:cs="Arial"/>
          <w:i/>
          <w:iCs/>
          <w:sz w:val="24"/>
          <w:szCs w:val="24"/>
          <w:lang w:val="en-ZA"/>
        </w:rPr>
        <w:t xml:space="preserve">The accuracy of the content of the Bidder’s response is paramount. SARS may, at its discretion, conduct a due diligence to verify the claims made in the Bidder’s Proposal during or after SARS’s evaluation of the Mandatory Requirement criteria. The Bidder is advised to note the provisions of the RFP </w:t>
      </w:r>
      <w:proofErr w:type="gramStart"/>
      <w:r w:rsidRPr="00EB2817">
        <w:rPr>
          <w:rFonts w:ascii="Arial Narrow" w:hAnsi="Arial Narrow" w:cs="Arial"/>
          <w:i/>
          <w:iCs/>
          <w:sz w:val="24"/>
          <w:szCs w:val="24"/>
          <w:lang w:val="en-ZA"/>
        </w:rPr>
        <w:t>with regard to</w:t>
      </w:r>
      <w:proofErr w:type="gramEnd"/>
      <w:r w:rsidRPr="00EB2817">
        <w:rPr>
          <w:rFonts w:ascii="Arial Narrow" w:hAnsi="Arial Narrow" w:cs="Arial"/>
          <w:i/>
          <w:iCs/>
          <w:sz w:val="24"/>
          <w:szCs w:val="24"/>
          <w:lang w:val="en-ZA"/>
        </w:rPr>
        <w:t xml:space="preserve"> misrepresentation and disqualification in the</w:t>
      </w:r>
      <w:r w:rsidRPr="00EB2817">
        <w:rPr>
          <w:rFonts w:ascii="Arial Narrow" w:hAnsi="Arial Narrow" w:cs="Arial"/>
          <w:i/>
          <w:iCs/>
          <w:sz w:val="24"/>
          <w:szCs w:val="24"/>
          <w:u w:val="single"/>
          <w:lang w:val="en-ZA"/>
        </w:rPr>
        <w:t xml:space="preserve"> Main RFP Document</w:t>
      </w:r>
    </w:p>
    <w:p w14:paraId="24A76203" w14:textId="7E34ABD4" w:rsidR="009F31E2" w:rsidRPr="001670B2" w:rsidRDefault="009F31E2" w:rsidP="001670B2">
      <w:pPr>
        <w:numPr>
          <w:ilvl w:val="0"/>
          <w:numId w:val="2"/>
        </w:numPr>
        <w:spacing w:line="360" w:lineRule="auto"/>
        <w:rPr>
          <w:rFonts w:ascii="Arial Narrow" w:hAnsi="Arial Narrow" w:cs="Arial"/>
          <w:i/>
          <w:sz w:val="24"/>
          <w:szCs w:val="24"/>
          <w:lang w:val="en-ZA"/>
        </w:rPr>
      </w:pPr>
      <w:r w:rsidRPr="00EB2817">
        <w:rPr>
          <w:rFonts w:ascii="Arial Narrow" w:hAnsi="Arial Narrow" w:cs="Arial"/>
          <w:i/>
          <w:sz w:val="24"/>
          <w:szCs w:val="24"/>
          <w:lang w:val="en-ZA"/>
        </w:rPr>
        <w:t xml:space="preserve">Unless otherwise specified, where responses are required to indicate Bidder’s capability, the Bidder’s </w:t>
      </w:r>
      <w:r w:rsidRPr="00EB2817">
        <w:rPr>
          <w:rFonts w:ascii="Arial Narrow" w:hAnsi="Arial Narrow" w:cs="Arial"/>
          <w:i/>
          <w:sz w:val="24"/>
          <w:szCs w:val="24"/>
          <w:u w:val="single"/>
          <w:lang w:val="en-ZA"/>
        </w:rPr>
        <w:t>current</w:t>
      </w:r>
      <w:r w:rsidRPr="00EB2817">
        <w:rPr>
          <w:rFonts w:ascii="Arial Narrow" w:hAnsi="Arial Narrow" w:cs="Arial"/>
          <w:i/>
          <w:sz w:val="24"/>
          <w:szCs w:val="24"/>
          <w:lang w:val="en-ZA"/>
        </w:rPr>
        <w:t xml:space="preserve"> capabilities must be given. </w:t>
      </w:r>
    </w:p>
    <w:p w14:paraId="5FBA19A6" w14:textId="248F9CFB" w:rsidR="009F31E2" w:rsidRPr="001670B2" w:rsidRDefault="009F31E2" w:rsidP="001670B2">
      <w:pPr>
        <w:numPr>
          <w:ilvl w:val="0"/>
          <w:numId w:val="2"/>
        </w:numPr>
        <w:spacing w:line="360" w:lineRule="auto"/>
        <w:rPr>
          <w:rFonts w:ascii="Arial Narrow" w:hAnsi="Arial Narrow" w:cs="Arial"/>
          <w:i/>
          <w:sz w:val="24"/>
          <w:szCs w:val="24"/>
          <w:lang w:val="en-ZA"/>
        </w:rPr>
      </w:pPr>
      <w:r w:rsidRPr="00EB2817">
        <w:rPr>
          <w:rFonts w:ascii="Arial Narrow" w:hAnsi="Arial Narrow" w:cs="Arial"/>
          <w:i/>
          <w:sz w:val="24"/>
          <w:szCs w:val="24"/>
          <w:lang w:val="en-ZA"/>
        </w:rPr>
        <w:t>The Bidder must make clear every aspect of its response to the information sought. SARS does not take any responsibility to clarify any aspect of the Bidder’s response. SARS may at its own discretion seek clarification from the Bidder. Any interpretation that is made by SARS evaluators of an ambiguous response will be final and need not be clarified by SARS.</w:t>
      </w:r>
    </w:p>
    <w:p w14:paraId="0176F0DE" w14:textId="77777777" w:rsidR="009F31E2" w:rsidRPr="00EB2817" w:rsidRDefault="009F31E2" w:rsidP="001670B2">
      <w:pPr>
        <w:numPr>
          <w:ilvl w:val="0"/>
          <w:numId w:val="2"/>
        </w:numPr>
        <w:spacing w:line="360" w:lineRule="auto"/>
        <w:rPr>
          <w:rFonts w:ascii="Arial Narrow" w:hAnsi="Arial Narrow" w:cs="Arial"/>
          <w:i/>
          <w:sz w:val="24"/>
          <w:szCs w:val="24"/>
          <w:lang w:val="en-ZA"/>
        </w:rPr>
      </w:pPr>
      <w:r w:rsidRPr="00EB2817">
        <w:rPr>
          <w:rFonts w:ascii="Arial Narrow" w:hAnsi="Arial Narrow" w:cs="Arial"/>
          <w:i/>
          <w:sz w:val="24"/>
          <w:szCs w:val="24"/>
          <w:lang w:val="en-ZA"/>
        </w:rPr>
        <w:t>SARS will evaluate the Bidder’s Proposal based on the information contained in the Proposal (and any clarifications, verifications or due diligence conducted by SARS). SARS has no responsibility to take extraneous information into account in its evaluation.</w:t>
      </w:r>
    </w:p>
    <w:p w14:paraId="72F83607" w14:textId="5CD34996" w:rsidR="009F31E2" w:rsidRPr="00EB2817" w:rsidRDefault="009F31E2" w:rsidP="001670B2">
      <w:pPr>
        <w:spacing w:line="360" w:lineRule="auto"/>
        <w:rPr>
          <w:rFonts w:ascii="Arial Narrow" w:hAnsi="Arial Narrow" w:cs="Arial"/>
          <w:sz w:val="24"/>
          <w:szCs w:val="24"/>
          <w:lang w:val="en-ZA"/>
        </w:rPr>
      </w:pPr>
      <w:r w:rsidRPr="00EB2817">
        <w:rPr>
          <w:rFonts w:ascii="Arial Narrow" w:hAnsi="Arial Narrow" w:cs="Arial"/>
          <w:sz w:val="24"/>
          <w:szCs w:val="24"/>
          <w:lang w:val="en-ZA"/>
        </w:rPr>
        <w:br w:type="page"/>
      </w:r>
    </w:p>
    <w:p w14:paraId="66571913" w14:textId="6CD1C3E8" w:rsidR="009F31E2" w:rsidRPr="00EB2817" w:rsidRDefault="009F31E2" w:rsidP="001670B2">
      <w:pPr>
        <w:spacing w:line="360" w:lineRule="auto"/>
        <w:jc w:val="center"/>
        <w:rPr>
          <w:rFonts w:ascii="Arial Narrow" w:hAnsi="Arial Narrow" w:cs="Arial"/>
          <w:b/>
          <w:bCs/>
          <w:sz w:val="24"/>
          <w:szCs w:val="24"/>
          <w:lang w:val="en-ZA"/>
        </w:rPr>
      </w:pPr>
      <w:r w:rsidRPr="00EB2817">
        <w:rPr>
          <w:rFonts w:ascii="Arial Narrow" w:hAnsi="Arial Narrow" w:cs="Arial"/>
          <w:b/>
          <w:bCs/>
          <w:sz w:val="24"/>
          <w:szCs w:val="24"/>
          <w:lang w:val="en-ZA"/>
        </w:rPr>
        <w:lastRenderedPageBreak/>
        <w:t xml:space="preserve">Mandatory Requirement Response </w:t>
      </w:r>
    </w:p>
    <w:p w14:paraId="075B62D9" w14:textId="77777777" w:rsidR="00EB2817" w:rsidRPr="00EB2817" w:rsidRDefault="00EB2817" w:rsidP="001670B2">
      <w:pPr>
        <w:pStyle w:val="level1"/>
        <w:numPr>
          <w:ilvl w:val="0"/>
          <w:numId w:val="6"/>
        </w:numPr>
        <w:rPr>
          <w:rFonts w:ascii="Arial Narrow" w:hAnsi="Arial Narrow"/>
          <w:sz w:val="24"/>
          <w:szCs w:val="24"/>
        </w:rPr>
      </w:pPr>
      <w:bookmarkStart w:id="1" w:name="_Hlk111131981"/>
      <w:r w:rsidRPr="00EB2817">
        <w:rPr>
          <w:rFonts w:ascii="Arial Narrow" w:hAnsi="Arial Narrow"/>
          <w:sz w:val="24"/>
          <w:szCs w:val="24"/>
        </w:rPr>
        <w:t>ACCREDITATION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3498"/>
        <w:gridCol w:w="8237"/>
      </w:tblGrid>
      <w:tr w:rsidR="00EB2817" w:rsidRPr="00EB2817" w14:paraId="0F7F54E3" w14:textId="77777777" w:rsidTr="00DC0B8A">
        <w:tc>
          <w:tcPr>
            <w:tcW w:w="13325" w:type="dxa"/>
            <w:gridSpan w:val="3"/>
            <w:shd w:val="clear" w:color="auto" w:fill="F2F2F2"/>
          </w:tcPr>
          <w:p w14:paraId="57EBE364" w14:textId="77777777" w:rsidR="00EB2817" w:rsidRPr="00EB2817" w:rsidRDefault="00EB2817" w:rsidP="001670B2">
            <w:pPr>
              <w:shd w:val="clear" w:color="auto" w:fill="F2F2F2"/>
              <w:spacing w:line="360" w:lineRule="auto"/>
              <w:rPr>
                <w:rFonts w:ascii="Arial Narrow" w:hAnsi="Arial Narrow" w:cs="Arial"/>
                <w:b/>
                <w:i/>
                <w:sz w:val="24"/>
                <w:szCs w:val="24"/>
                <w:lang w:val="en-ZA"/>
              </w:rPr>
            </w:pPr>
            <w:r w:rsidRPr="00EB2817">
              <w:rPr>
                <w:rFonts w:ascii="Arial Narrow" w:hAnsi="Arial Narrow" w:cs="Arial"/>
                <w:b/>
                <w:i/>
                <w:sz w:val="24"/>
                <w:szCs w:val="24"/>
                <w:lang w:val="en-ZA"/>
              </w:rPr>
              <w:t>Mandatory requirement</w:t>
            </w:r>
          </w:p>
        </w:tc>
      </w:tr>
      <w:tr w:rsidR="00EB2817" w:rsidRPr="00EB2817" w14:paraId="2A3A3627" w14:textId="77777777" w:rsidTr="00DC0B8A">
        <w:tc>
          <w:tcPr>
            <w:tcW w:w="13325" w:type="dxa"/>
            <w:gridSpan w:val="3"/>
            <w:tcBorders>
              <w:top w:val="single" w:sz="4" w:space="0" w:color="auto"/>
              <w:left w:val="single" w:sz="4" w:space="0" w:color="auto"/>
              <w:bottom w:val="nil"/>
              <w:right w:val="single" w:sz="4" w:space="0" w:color="auto"/>
            </w:tcBorders>
            <w:shd w:val="clear" w:color="auto" w:fill="F2F2F2"/>
          </w:tcPr>
          <w:p w14:paraId="22E84EF9" w14:textId="0673840E" w:rsidR="00EB2817" w:rsidRPr="00EB2817" w:rsidRDefault="00EB2817" w:rsidP="001670B2">
            <w:pPr>
              <w:shd w:val="clear" w:color="auto" w:fill="F2F2F2"/>
              <w:spacing w:line="360" w:lineRule="auto"/>
              <w:jc w:val="left"/>
              <w:rPr>
                <w:rFonts w:ascii="Arial Narrow" w:hAnsi="Arial Narrow" w:cs="Arial"/>
                <w:sz w:val="24"/>
                <w:szCs w:val="24"/>
                <w:lang w:val="en-ZA"/>
              </w:rPr>
            </w:pPr>
            <w:r w:rsidRPr="00EB2817">
              <w:rPr>
                <w:rFonts w:ascii="Arial Narrow" w:hAnsi="Arial Narrow" w:cs="Arial"/>
                <w:sz w:val="24"/>
                <w:szCs w:val="24"/>
                <w:lang w:val="en-ZA"/>
              </w:rPr>
              <w:t>Reference: RFP Main Document paragraph 7.</w:t>
            </w:r>
            <w:r w:rsidR="008574E5">
              <w:rPr>
                <w:rFonts w:ascii="Arial Narrow" w:hAnsi="Arial Narrow" w:cs="Arial"/>
                <w:sz w:val="24"/>
                <w:szCs w:val="24"/>
                <w:lang w:val="en-ZA"/>
              </w:rPr>
              <w:t>3</w:t>
            </w:r>
          </w:p>
          <w:p w14:paraId="452A7D60" w14:textId="77777777" w:rsidR="00EB2817" w:rsidRDefault="00EB2817" w:rsidP="001670B2">
            <w:pPr>
              <w:shd w:val="clear" w:color="auto" w:fill="F2F2F2"/>
              <w:spacing w:line="360" w:lineRule="auto"/>
              <w:jc w:val="left"/>
              <w:rPr>
                <w:rFonts w:ascii="Arial Narrow" w:hAnsi="Arial Narrow" w:cs="Arial"/>
                <w:b/>
                <w:sz w:val="24"/>
                <w:szCs w:val="24"/>
                <w:lang w:val="en-ZA"/>
              </w:rPr>
            </w:pPr>
          </w:p>
          <w:p w14:paraId="7AD1EC2E" w14:textId="14EB7984" w:rsidR="001670B2" w:rsidRPr="001670B2" w:rsidRDefault="001670B2" w:rsidP="001670B2">
            <w:pPr>
              <w:shd w:val="clear" w:color="auto" w:fill="F2F2F2"/>
              <w:spacing w:line="360" w:lineRule="auto"/>
              <w:jc w:val="left"/>
              <w:rPr>
                <w:rFonts w:ascii="Arial Narrow" w:hAnsi="Arial Narrow" w:cs="Arial"/>
                <w:bCs/>
                <w:sz w:val="24"/>
                <w:szCs w:val="24"/>
                <w:lang w:val="en-ZA"/>
              </w:rPr>
            </w:pPr>
            <w:r w:rsidRPr="001670B2">
              <w:rPr>
                <w:rFonts w:ascii="Arial Narrow" w:hAnsi="Arial Narrow" w:cs="Arial"/>
                <w:bCs/>
                <w:sz w:val="24"/>
                <w:szCs w:val="24"/>
                <w:lang w:val="en-ZA"/>
              </w:rPr>
              <w:t>The Bidder must provide a signed letter from its company representatives, which confirms that, the Bidder is an Original Equipment Manufacturer (OEM) of the Multi-Functional Printer (MFP) brand(s).</w:t>
            </w:r>
          </w:p>
          <w:p w14:paraId="68EB6979" w14:textId="64EC559F" w:rsidR="00EB2817" w:rsidRPr="00A84054" w:rsidRDefault="00EB2817" w:rsidP="001670B2">
            <w:pPr>
              <w:shd w:val="clear" w:color="auto" w:fill="F2F2F2"/>
              <w:spacing w:line="360" w:lineRule="auto"/>
              <w:jc w:val="left"/>
              <w:rPr>
                <w:rFonts w:ascii="Arial Narrow" w:hAnsi="Arial Narrow" w:cs="Arial"/>
                <w:b/>
                <w:sz w:val="24"/>
                <w:szCs w:val="24"/>
                <w:lang w:val="en-ZA"/>
              </w:rPr>
            </w:pPr>
          </w:p>
        </w:tc>
      </w:tr>
      <w:tr w:rsidR="00EB2817" w:rsidRPr="00EB2817" w14:paraId="634A3518" w14:textId="77777777" w:rsidTr="00DC0B8A">
        <w:tc>
          <w:tcPr>
            <w:tcW w:w="13325" w:type="dxa"/>
            <w:gridSpan w:val="3"/>
            <w:tcBorders>
              <w:top w:val="single" w:sz="4" w:space="0" w:color="auto"/>
              <w:left w:val="single" w:sz="4" w:space="0" w:color="auto"/>
              <w:bottom w:val="nil"/>
              <w:right w:val="single" w:sz="4" w:space="0" w:color="auto"/>
            </w:tcBorders>
            <w:shd w:val="clear" w:color="auto" w:fill="F2F2F2"/>
          </w:tcPr>
          <w:p w14:paraId="163C3EED" w14:textId="77777777" w:rsidR="00EB2817" w:rsidRPr="00EB2817" w:rsidRDefault="00EB2817" w:rsidP="001670B2">
            <w:pPr>
              <w:shd w:val="clear" w:color="auto" w:fill="F2F2F2"/>
              <w:spacing w:line="360" w:lineRule="auto"/>
              <w:jc w:val="left"/>
              <w:rPr>
                <w:rFonts w:ascii="Arial Narrow" w:hAnsi="Arial Narrow" w:cs="Arial"/>
                <w:b/>
                <w:sz w:val="24"/>
                <w:szCs w:val="24"/>
                <w:lang w:val="en-ZA"/>
              </w:rPr>
            </w:pPr>
            <w:r w:rsidRPr="00EB2817">
              <w:rPr>
                <w:rFonts w:ascii="Arial Narrow" w:hAnsi="Arial Narrow" w:cs="Arial"/>
                <w:b/>
                <w:sz w:val="24"/>
                <w:szCs w:val="24"/>
                <w:lang w:val="en-ZA"/>
              </w:rPr>
              <w:t>Instructions for completing Response Table A &amp; Table B below.</w:t>
            </w:r>
          </w:p>
          <w:p w14:paraId="2046CBE3" w14:textId="77777777" w:rsidR="00EB2817" w:rsidRPr="00EB2817" w:rsidRDefault="00EB2817" w:rsidP="001670B2">
            <w:pPr>
              <w:shd w:val="clear" w:color="auto" w:fill="F2F2F2"/>
              <w:spacing w:line="360" w:lineRule="auto"/>
              <w:jc w:val="left"/>
              <w:rPr>
                <w:rFonts w:ascii="Arial Narrow" w:hAnsi="Arial Narrow" w:cs="Arial"/>
                <w:b/>
                <w:sz w:val="24"/>
                <w:szCs w:val="24"/>
                <w:lang w:val="en-ZA"/>
              </w:rPr>
            </w:pPr>
          </w:p>
          <w:p w14:paraId="5708895F" w14:textId="77777777" w:rsidR="00EB2817" w:rsidRPr="00EB2817" w:rsidRDefault="00EB2817" w:rsidP="001670B2">
            <w:pPr>
              <w:numPr>
                <w:ilvl w:val="0"/>
                <w:numId w:val="4"/>
              </w:numPr>
              <w:shd w:val="clear" w:color="auto" w:fill="F2F2F2"/>
              <w:spacing w:line="360" w:lineRule="auto"/>
              <w:rPr>
                <w:rFonts w:ascii="Arial Narrow" w:hAnsi="Arial Narrow" w:cs="Arial"/>
                <w:i/>
                <w:sz w:val="24"/>
                <w:szCs w:val="24"/>
                <w:lang w:val="en-ZA"/>
              </w:rPr>
            </w:pPr>
            <w:r w:rsidRPr="00EB2817">
              <w:rPr>
                <w:rFonts w:ascii="Arial Narrow" w:hAnsi="Arial Narrow" w:cs="Arial"/>
                <w:i/>
                <w:sz w:val="24"/>
                <w:szCs w:val="24"/>
                <w:lang w:val="en-ZA"/>
              </w:rPr>
              <w:t xml:space="preserve">The Bidder must complete all fields in Response Table A in full. </w:t>
            </w:r>
          </w:p>
          <w:p w14:paraId="7D8AED68" w14:textId="77777777" w:rsidR="00EB2817" w:rsidRPr="00EB2817" w:rsidRDefault="00EB2817" w:rsidP="001670B2">
            <w:pPr>
              <w:numPr>
                <w:ilvl w:val="0"/>
                <w:numId w:val="4"/>
              </w:numPr>
              <w:shd w:val="clear" w:color="auto" w:fill="F2F2F2"/>
              <w:spacing w:line="360" w:lineRule="auto"/>
              <w:rPr>
                <w:rFonts w:ascii="Arial Narrow" w:hAnsi="Arial Narrow" w:cs="Arial"/>
                <w:i/>
                <w:sz w:val="24"/>
                <w:szCs w:val="24"/>
                <w:lang w:val="en-ZA"/>
              </w:rPr>
            </w:pPr>
            <w:r w:rsidRPr="00EB2817">
              <w:rPr>
                <w:rFonts w:ascii="Arial Narrow" w:hAnsi="Arial Narrow" w:cs="Arial"/>
                <w:i/>
                <w:sz w:val="24"/>
                <w:szCs w:val="24"/>
                <w:lang w:val="en-ZA"/>
              </w:rPr>
              <w:t>The Bidder may add more lines to its Response in Table A if necessary.</w:t>
            </w:r>
          </w:p>
          <w:p w14:paraId="55C29E33" w14:textId="77777777" w:rsidR="00EB2817" w:rsidRPr="00EB2817" w:rsidRDefault="00EB2817" w:rsidP="001670B2">
            <w:pPr>
              <w:numPr>
                <w:ilvl w:val="0"/>
                <w:numId w:val="4"/>
              </w:numPr>
              <w:shd w:val="clear" w:color="auto" w:fill="F2F2F2"/>
              <w:spacing w:line="360" w:lineRule="auto"/>
              <w:rPr>
                <w:rFonts w:ascii="Arial Narrow" w:hAnsi="Arial Narrow" w:cs="Arial"/>
                <w:i/>
                <w:sz w:val="24"/>
                <w:szCs w:val="24"/>
                <w:lang w:val="en-ZA"/>
              </w:rPr>
            </w:pPr>
            <w:r w:rsidRPr="00EB2817">
              <w:rPr>
                <w:rFonts w:ascii="Arial Narrow" w:hAnsi="Arial Narrow" w:cs="Arial"/>
                <w:i/>
                <w:sz w:val="24"/>
                <w:szCs w:val="24"/>
                <w:lang w:val="en-ZA"/>
              </w:rPr>
              <w:t>The Bidder must attach relevant documentation in Response Table.</w:t>
            </w:r>
          </w:p>
          <w:p w14:paraId="263BE844" w14:textId="77777777" w:rsidR="00EB2817" w:rsidRPr="00EB2817" w:rsidRDefault="00EB2817" w:rsidP="001670B2">
            <w:pPr>
              <w:shd w:val="clear" w:color="auto" w:fill="F2F2F2"/>
              <w:spacing w:line="360" w:lineRule="auto"/>
              <w:jc w:val="left"/>
              <w:rPr>
                <w:rFonts w:ascii="Arial Narrow" w:hAnsi="Arial Narrow" w:cs="Arial"/>
                <w:b/>
                <w:i/>
                <w:sz w:val="24"/>
                <w:szCs w:val="24"/>
                <w:lang w:val="en-ZA"/>
              </w:rPr>
            </w:pPr>
          </w:p>
        </w:tc>
      </w:tr>
      <w:tr w:rsidR="00EB2817" w:rsidRPr="00EB2817" w14:paraId="092CFF2B" w14:textId="77777777" w:rsidTr="00DC0B8A">
        <w:tc>
          <w:tcPr>
            <w:tcW w:w="1418" w:type="dxa"/>
            <w:vMerge w:val="restart"/>
            <w:tcBorders>
              <w:top w:val="nil"/>
              <w:left w:val="single" w:sz="4" w:space="0" w:color="auto"/>
              <w:right w:val="single" w:sz="4" w:space="0" w:color="auto"/>
            </w:tcBorders>
            <w:shd w:val="clear" w:color="auto" w:fill="F2F2F2"/>
          </w:tcPr>
          <w:p w14:paraId="30E3C2FF" w14:textId="77777777" w:rsidR="00EB2817" w:rsidRPr="00EB2817" w:rsidRDefault="00EB2817" w:rsidP="001670B2">
            <w:pPr>
              <w:shd w:val="clear" w:color="auto" w:fill="F2F2F2"/>
              <w:spacing w:line="360" w:lineRule="auto"/>
              <w:rPr>
                <w:rFonts w:ascii="Arial Narrow" w:hAnsi="Arial Narrow" w:cs="Arial"/>
                <w:b/>
                <w:sz w:val="24"/>
                <w:szCs w:val="24"/>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tcPr>
          <w:p w14:paraId="2CBC6BFB" w14:textId="77777777" w:rsidR="00EB2817" w:rsidRPr="00EB2817" w:rsidRDefault="00EB2817" w:rsidP="001670B2">
            <w:pPr>
              <w:shd w:val="clear" w:color="auto" w:fill="F2F2F2"/>
              <w:spacing w:line="360" w:lineRule="auto"/>
              <w:rPr>
                <w:rFonts w:ascii="Arial Narrow" w:hAnsi="Arial Narrow" w:cs="Arial"/>
                <w:b/>
                <w:sz w:val="24"/>
                <w:szCs w:val="24"/>
                <w:lang w:val="en-ZA"/>
              </w:rPr>
            </w:pPr>
            <w:r w:rsidRPr="00EB2817">
              <w:rPr>
                <w:rFonts w:ascii="Arial Narrow" w:hAnsi="Arial Narrow" w:cs="Arial"/>
                <w:b/>
                <w:sz w:val="24"/>
                <w:szCs w:val="24"/>
                <w:lang w:val="en-ZA"/>
              </w:rPr>
              <w:t>Field name</w:t>
            </w:r>
          </w:p>
        </w:tc>
        <w:tc>
          <w:tcPr>
            <w:tcW w:w="8364" w:type="dxa"/>
            <w:tcBorders>
              <w:top w:val="single" w:sz="4" w:space="0" w:color="auto"/>
              <w:left w:val="single" w:sz="4" w:space="0" w:color="auto"/>
              <w:bottom w:val="single" w:sz="4" w:space="0" w:color="auto"/>
              <w:right w:val="single" w:sz="4" w:space="0" w:color="auto"/>
            </w:tcBorders>
            <w:shd w:val="clear" w:color="auto" w:fill="F2F2F2"/>
            <w:vAlign w:val="center"/>
          </w:tcPr>
          <w:p w14:paraId="538750A0" w14:textId="77777777" w:rsidR="00EB2817" w:rsidRPr="00EB2817" w:rsidRDefault="00EB2817" w:rsidP="001670B2">
            <w:pPr>
              <w:shd w:val="clear" w:color="auto" w:fill="F2F2F2"/>
              <w:spacing w:line="360" w:lineRule="auto"/>
              <w:jc w:val="center"/>
              <w:rPr>
                <w:rFonts w:ascii="Arial Narrow" w:hAnsi="Arial Narrow" w:cs="Arial"/>
                <w:b/>
                <w:i/>
                <w:sz w:val="24"/>
                <w:szCs w:val="24"/>
                <w:lang w:val="en-ZA"/>
              </w:rPr>
            </w:pPr>
            <w:r w:rsidRPr="00EB2817">
              <w:rPr>
                <w:rFonts w:ascii="Arial Narrow" w:hAnsi="Arial Narrow" w:cs="Arial"/>
                <w:b/>
                <w:i/>
                <w:sz w:val="24"/>
                <w:szCs w:val="24"/>
                <w:lang w:val="en-ZA"/>
              </w:rPr>
              <w:t>Instructions</w:t>
            </w:r>
          </w:p>
        </w:tc>
      </w:tr>
      <w:tr w:rsidR="00EB2817" w:rsidRPr="00EB2817" w14:paraId="36242F5F" w14:textId="77777777" w:rsidTr="00DC0B8A">
        <w:tc>
          <w:tcPr>
            <w:tcW w:w="1418" w:type="dxa"/>
            <w:vMerge/>
            <w:tcBorders>
              <w:left w:val="single" w:sz="4" w:space="0" w:color="auto"/>
              <w:right w:val="single" w:sz="4" w:space="0" w:color="auto"/>
            </w:tcBorders>
            <w:shd w:val="clear" w:color="auto" w:fill="F2F2F2"/>
          </w:tcPr>
          <w:p w14:paraId="1E45BD76" w14:textId="77777777" w:rsidR="00EB2817" w:rsidRPr="00EB2817" w:rsidRDefault="00EB2817" w:rsidP="001670B2">
            <w:pPr>
              <w:shd w:val="clear" w:color="auto" w:fill="F2F2F2"/>
              <w:spacing w:line="360" w:lineRule="auto"/>
              <w:rPr>
                <w:rFonts w:ascii="Arial Narrow" w:hAnsi="Arial Narrow" w:cs="Arial"/>
                <w:sz w:val="24"/>
                <w:szCs w:val="24"/>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14:paraId="74820B1E" w14:textId="352006D9" w:rsidR="00EB2817" w:rsidRPr="00EB2817" w:rsidRDefault="00EB2817" w:rsidP="001670B2">
            <w:pPr>
              <w:shd w:val="clear" w:color="auto" w:fill="F2F2F2"/>
              <w:spacing w:line="360" w:lineRule="auto"/>
              <w:jc w:val="left"/>
              <w:rPr>
                <w:rFonts w:ascii="Arial Narrow" w:hAnsi="Arial Narrow" w:cs="Arial"/>
                <w:sz w:val="24"/>
                <w:szCs w:val="24"/>
                <w:lang w:val="en-ZA"/>
              </w:rPr>
            </w:pPr>
            <w:r w:rsidRPr="00EB2817">
              <w:rPr>
                <w:rFonts w:ascii="Arial Narrow" w:hAnsi="Arial Narrow" w:cs="Arial"/>
                <w:sz w:val="24"/>
                <w:szCs w:val="24"/>
                <w:lang w:val="en-ZA"/>
              </w:rPr>
              <w:t>The Bidder must an OEM</w:t>
            </w:r>
            <w:r w:rsidR="00190E77">
              <w:rPr>
                <w:rFonts w:ascii="Arial Narrow" w:hAnsi="Arial Narrow" w:cs="Arial"/>
                <w:sz w:val="24"/>
                <w:szCs w:val="24"/>
                <w:lang w:val="en-ZA"/>
              </w:rPr>
              <w:t>.</w:t>
            </w:r>
          </w:p>
        </w:tc>
        <w:tc>
          <w:tcPr>
            <w:tcW w:w="8364" w:type="dxa"/>
            <w:tcBorders>
              <w:top w:val="single" w:sz="4" w:space="0" w:color="auto"/>
              <w:left w:val="single" w:sz="4" w:space="0" w:color="auto"/>
              <w:bottom w:val="single" w:sz="4" w:space="0" w:color="auto"/>
              <w:right w:val="single" w:sz="4" w:space="0" w:color="auto"/>
            </w:tcBorders>
            <w:shd w:val="clear" w:color="auto" w:fill="F2F2F2"/>
            <w:vAlign w:val="center"/>
          </w:tcPr>
          <w:p w14:paraId="3BF16107" w14:textId="77777777" w:rsidR="00EB2817" w:rsidRPr="00EB2817" w:rsidRDefault="00EB2817" w:rsidP="001670B2">
            <w:pPr>
              <w:shd w:val="clear" w:color="auto" w:fill="F2F2F2"/>
              <w:spacing w:line="360" w:lineRule="auto"/>
              <w:jc w:val="left"/>
              <w:rPr>
                <w:rFonts w:ascii="Arial Narrow" w:hAnsi="Arial Narrow" w:cs="Arial"/>
                <w:i/>
                <w:sz w:val="24"/>
                <w:szCs w:val="24"/>
                <w:lang w:val="en-ZA"/>
              </w:rPr>
            </w:pPr>
            <w:r w:rsidRPr="00EB2817">
              <w:rPr>
                <w:rFonts w:ascii="Arial Narrow" w:hAnsi="Arial Narrow" w:cs="Arial"/>
                <w:i/>
                <w:sz w:val="24"/>
                <w:szCs w:val="24"/>
                <w:lang w:val="en-ZA"/>
              </w:rPr>
              <w:t>The Bidder either respond Comply/Do not comply</w:t>
            </w:r>
          </w:p>
        </w:tc>
      </w:tr>
      <w:tr w:rsidR="00EB2817" w:rsidRPr="00EB2817" w14:paraId="4FD83ABF" w14:textId="77777777" w:rsidTr="00DC0B8A">
        <w:tc>
          <w:tcPr>
            <w:tcW w:w="1418" w:type="dxa"/>
            <w:vMerge/>
            <w:tcBorders>
              <w:left w:val="single" w:sz="4" w:space="0" w:color="auto"/>
              <w:right w:val="single" w:sz="4" w:space="0" w:color="auto"/>
            </w:tcBorders>
            <w:shd w:val="clear" w:color="auto" w:fill="F2F2F2"/>
          </w:tcPr>
          <w:p w14:paraId="253A2395" w14:textId="77777777" w:rsidR="00EB2817" w:rsidRPr="00EB2817" w:rsidRDefault="00EB2817" w:rsidP="001670B2">
            <w:pPr>
              <w:shd w:val="clear" w:color="auto" w:fill="F2F2F2"/>
              <w:spacing w:line="360" w:lineRule="auto"/>
              <w:rPr>
                <w:rFonts w:ascii="Arial Narrow" w:hAnsi="Arial Narrow" w:cs="Arial"/>
                <w:sz w:val="24"/>
                <w:szCs w:val="24"/>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tcPr>
          <w:p w14:paraId="4273DD53" w14:textId="77777777" w:rsidR="00EB2817" w:rsidRPr="00EB2817" w:rsidRDefault="00EB2817" w:rsidP="001670B2">
            <w:pPr>
              <w:shd w:val="clear" w:color="auto" w:fill="F2F2F2"/>
              <w:spacing w:line="360" w:lineRule="auto"/>
              <w:jc w:val="left"/>
              <w:rPr>
                <w:rFonts w:ascii="Arial Narrow" w:hAnsi="Arial Narrow" w:cs="Arial"/>
                <w:sz w:val="24"/>
                <w:szCs w:val="24"/>
                <w:lang w:val="en-ZA"/>
              </w:rPr>
            </w:pPr>
            <w:r w:rsidRPr="00EB2817">
              <w:rPr>
                <w:rFonts w:ascii="Arial Narrow" w:hAnsi="Arial Narrow" w:cs="Arial"/>
                <w:sz w:val="24"/>
                <w:szCs w:val="24"/>
                <w:lang w:val="en-ZA"/>
              </w:rPr>
              <w:t>Comment</w:t>
            </w:r>
          </w:p>
        </w:tc>
        <w:tc>
          <w:tcPr>
            <w:tcW w:w="8364" w:type="dxa"/>
            <w:tcBorders>
              <w:top w:val="single" w:sz="4" w:space="0" w:color="auto"/>
              <w:left w:val="single" w:sz="4" w:space="0" w:color="auto"/>
              <w:bottom w:val="single" w:sz="4" w:space="0" w:color="auto"/>
              <w:right w:val="single" w:sz="4" w:space="0" w:color="auto"/>
            </w:tcBorders>
            <w:shd w:val="clear" w:color="auto" w:fill="F2F2F2"/>
            <w:vAlign w:val="center"/>
          </w:tcPr>
          <w:p w14:paraId="71FE9CF4" w14:textId="5E2270D6" w:rsidR="00EB2817" w:rsidRPr="00EB2817" w:rsidRDefault="00EB2817" w:rsidP="001670B2">
            <w:pPr>
              <w:shd w:val="clear" w:color="auto" w:fill="F2F2F2"/>
              <w:spacing w:line="360" w:lineRule="auto"/>
              <w:jc w:val="left"/>
              <w:rPr>
                <w:rFonts w:ascii="Arial Narrow" w:hAnsi="Arial Narrow" w:cs="Arial"/>
                <w:i/>
                <w:sz w:val="24"/>
                <w:szCs w:val="24"/>
                <w:lang w:val="en-ZA"/>
              </w:rPr>
            </w:pPr>
            <w:r w:rsidRPr="00EB2817">
              <w:rPr>
                <w:rFonts w:ascii="Arial Narrow" w:hAnsi="Arial Narrow" w:cs="Arial"/>
                <w:i/>
                <w:sz w:val="24"/>
                <w:szCs w:val="24"/>
                <w:lang w:val="en-ZA"/>
              </w:rPr>
              <w:t>The bidder must indicate the name of the Mult Functional Printer (MFP) brand(s), which they are accredited for or which they provide as an OEM.</w:t>
            </w:r>
          </w:p>
        </w:tc>
      </w:tr>
      <w:tr w:rsidR="00EB2817" w:rsidRPr="00EB2817" w14:paraId="2CE4D009" w14:textId="77777777" w:rsidTr="00DC0B8A">
        <w:trPr>
          <w:trHeight w:val="249"/>
        </w:trPr>
        <w:tc>
          <w:tcPr>
            <w:tcW w:w="1418" w:type="dxa"/>
            <w:vMerge/>
            <w:tcBorders>
              <w:left w:val="single" w:sz="4" w:space="0" w:color="auto"/>
              <w:bottom w:val="single" w:sz="4" w:space="0" w:color="auto"/>
              <w:right w:val="nil"/>
            </w:tcBorders>
            <w:shd w:val="clear" w:color="auto" w:fill="F2F2F2"/>
          </w:tcPr>
          <w:p w14:paraId="35527FD6" w14:textId="77777777" w:rsidR="00EB2817" w:rsidRPr="00EB2817" w:rsidRDefault="00EB2817" w:rsidP="001670B2">
            <w:pPr>
              <w:shd w:val="clear" w:color="auto" w:fill="F2F2F2"/>
              <w:spacing w:line="360" w:lineRule="auto"/>
              <w:rPr>
                <w:rFonts w:ascii="Arial Narrow" w:hAnsi="Arial Narrow" w:cs="Arial"/>
                <w:sz w:val="24"/>
                <w:szCs w:val="24"/>
                <w:lang w:val="en-ZA"/>
              </w:rPr>
            </w:pPr>
          </w:p>
        </w:tc>
        <w:tc>
          <w:tcPr>
            <w:tcW w:w="11907" w:type="dxa"/>
            <w:gridSpan w:val="2"/>
            <w:tcBorders>
              <w:top w:val="single" w:sz="4" w:space="0" w:color="auto"/>
              <w:left w:val="nil"/>
              <w:bottom w:val="single" w:sz="4" w:space="0" w:color="auto"/>
              <w:right w:val="single" w:sz="4" w:space="0" w:color="auto"/>
            </w:tcBorders>
            <w:shd w:val="clear" w:color="auto" w:fill="F2F2F2"/>
          </w:tcPr>
          <w:p w14:paraId="38FF1567" w14:textId="77777777" w:rsidR="00EB2817" w:rsidRPr="00EB2817" w:rsidRDefault="00EB2817" w:rsidP="001670B2">
            <w:pPr>
              <w:shd w:val="clear" w:color="auto" w:fill="F2F2F2"/>
              <w:spacing w:line="360" w:lineRule="auto"/>
              <w:jc w:val="left"/>
              <w:rPr>
                <w:rFonts w:ascii="Arial Narrow" w:hAnsi="Arial Narrow" w:cs="Arial"/>
                <w:i/>
                <w:sz w:val="24"/>
                <w:szCs w:val="24"/>
                <w:lang w:val="en-ZA"/>
              </w:rPr>
            </w:pPr>
          </w:p>
        </w:tc>
      </w:tr>
    </w:tbl>
    <w:p w14:paraId="610DA4E9" w14:textId="77777777" w:rsidR="00EB2817" w:rsidRPr="00EB2817" w:rsidRDefault="00EB2817" w:rsidP="001670B2">
      <w:pPr>
        <w:pStyle w:val="level1"/>
        <w:rPr>
          <w:rFonts w:ascii="Arial Narrow" w:hAnsi="Arial Narrow" w:cs="Arial"/>
          <w:i/>
          <w:sz w:val="24"/>
          <w:szCs w:val="24"/>
        </w:rPr>
      </w:pPr>
    </w:p>
    <w:tbl>
      <w:tblPr>
        <w:tblW w:w="133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6"/>
        <w:gridCol w:w="6129"/>
      </w:tblGrid>
      <w:tr w:rsidR="00EB2817" w:rsidRPr="00EB2817" w14:paraId="37B9B7EC" w14:textId="77777777" w:rsidTr="00DC0B8A">
        <w:trPr>
          <w:trHeight w:val="370"/>
        </w:trPr>
        <w:tc>
          <w:tcPr>
            <w:tcW w:w="13358" w:type="dxa"/>
            <w:gridSpan w:val="3"/>
            <w:tcBorders>
              <w:top w:val="single" w:sz="4" w:space="0" w:color="auto"/>
              <w:left w:val="single" w:sz="4" w:space="0" w:color="auto"/>
              <w:bottom w:val="single" w:sz="4" w:space="0" w:color="auto"/>
              <w:right w:val="single" w:sz="4" w:space="0" w:color="auto"/>
            </w:tcBorders>
            <w:shd w:val="clear" w:color="auto" w:fill="F2F2F2"/>
          </w:tcPr>
          <w:p w14:paraId="637C6EF6" w14:textId="77777777" w:rsidR="00EB2817" w:rsidRPr="00EB2817" w:rsidRDefault="00EB2817" w:rsidP="001670B2">
            <w:pPr>
              <w:spacing w:line="360" w:lineRule="auto"/>
              <w:jc w:val="left"/>
              <w:rPr>
                <w:rFonts w:ascii="Arial Narrow" w:hAnsi="Arial Narrow" w:cs="Arial"/>
                <w:b/>
                <w:sz w:val="24"/>
                <w:szCs w:val="24"/>
                <w:lang w:val="en-ZA"/>
              </w:rPr>
            </w:pPr>
            <w:r w:rsidRPr="00EB2817">
              <w:rPr>
                <w:rFonts w:ascii="Arial Narrow" w:hAnsi="Arial Narrow" w:cs="Arial"/>
                <w:b/>
                <w:sz w:val="24"/>
                <w:szCs w:val="24"/>
                <w:lang w:val="en-ZA"/>
              </w:rPr>
              <w:t>Response Table A</w:t>
            </w:r>
          </w:p>
        </w:tc>
      </w:tr>
      <w:tr w:rsidR="00EB2817" w:rsidRPr="00EB2817" w14:paraId="409357BC" w14:textId="77777777" w:rsidTr="00DC0B8A">
        <w:tc>
          <w:tcPr>
            <w:tcW w:w="4253" w:type="dxa"/>
            <w:shd w:val="clear" w:color="auto" w:fill="F2F2F2"/>
            <w:vAlign w:val="center"/>
          </w:tcPr>
          <w:p w14:paraId="6AD1A96E" w14:textId="77777777" w:rsidR="00EB2817" w:rsidRPr="00EB2817" w:rsidRDefault="00EB2817" w:rsidP="001670B2">
            <w:pPr>
              <w:spacing w:line="360" w:lineRule="auto"/>
              <w:rPr>
                <w:rFonts w:ascii="Arial Narrow" w:hAnsi="Arial Narrow"/>
                <w:b/>
                <w:sz w:val="24"/>
                <w:szCs w:val="24"/>
              </w:rPr>
            </w:pPr>
            <w:r w:rsidRPr="00EB2817">
              <w:rPr>
                <w:rFonts w:ascii="Arial Narrow" w:hAnsi="Arial Narrow" w:cs="Arial"/>
                <w:b/>
                <w:sz w:val="24"/>
                <w:szCs w:val="24"/>
                <w:lang w:val="en-ZA"/>
              </w:rPr>
              <w:t>Accreditation</w:t>
            </w:r>
          </w:p>
        </w:tc>
        <w:tc>
          <w:tcPr>
            <w:tcW w:w="2976" w:type="dxa"/>
            <w:shd w:val="clear" w:color="auto" w:fill="F2F2F2"/>
            <w:vAlign w:val="center"/>
          </w:tcPr>
          <w:p w14:paraId="085DD2DB" w14:textId="77777777" w:rsidR="00EB2817" w:rsidRPr="00EB2817" w:rsidRDefault="00EB2817" w:rsidP="001670B2">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Comply/Do not comply</w:t>
            </w:r>
          </w:p>
        </w:tc>
        <w:tc>
          <w:tcPr>
            <w:tcW w:w="6129" w:type="dxa"/>
            <w:shd w:val="clear" w:color="auto" w:fill="F2F2F2"/>
            <w:vAlign w:val="center"/>
          </w:tcPr>
          <w:p w14:paraId="126ED2A2" w14:textId="77777777" w:rsidR="00EB2817" w:rsidRPr="00EB2817" w:rsidRDefault="00EB2817" w:rsidP="001670B2">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Comment</w:t>
            </w:r>
          </w:p>
        </w:tc>
      </w:tr>
      <w:tr w:rsidR="00EB2817" w:rsidRPr="00EB2817" w14:paraId="6246C7EB" w14:textId="77777777" w:rsidTr="00DC0B8A">
        <w:tc>
          <w:tcPr>
            <w:tcW w:w="4253" w:type="dxa"/>
            <w:shd w:val="clear" w:color="auto" w:fill="F2F2F2"/>
          </w:tcPr>
          <w:p w14:paraId="58E6210D" w14:textId="77777777" w:rsidR="001670B2" w:rsidRDefault="001670B2" w:rsidP="001670B2">
            <w:pPr>
              <w:shd w:val="clear" w:color="auto" w:fill="F2F2F2"/>
              <w:spacing w:line="360" w:lineRule="auto"/>
              <w:rPr>
                <w:rFonts w:ascii="Arial Narrow" w:hAnsi="Arial Narrow"/>
                <w:sz w:val="24"/>
                <w:szCs w:val="24"/>
              </w:rPr>
            </w:pPr>
          </w:p>
          <w:p w14:paraId="7756D2BC" w14:textId="77777777" w:rsidR="00EB2817" w:rsidRDefault="00EB2817" w:rsidP="001670B2">
            <w:pPr>
              <w:shd w:val="clear" w:color="auto" w:fill="F2F2F2"/>
              <w:spacing w:line="360" w:lineRule="auto"/>
              <w:rPr>
                <w:rFonts w:ascii="Arial Narrow" w:hAnsi="Arial Narrow"/>
                <w:sz w:val="24"/>
                <w:szCs w:val="24"/>
              </w:rPr>
            </w:pPr>
            <w:r w:rsidRPr="00EB2817">
              <w:rPr>
                <w:rFonts w:ascii="Arial Narrow" w:hAnsi="Arial Narrow"/>
                <w:sz w:val="24"/>
                <w:szCs w:val="24"/>
              </w:rPr>
              <w:t>The Bidder must be an OEM</w:t>
            </w:r>
            <w:r>
              <w:rPr>
                <w:rFonts w:ascii="Arial Narrow" w:hAnsi="Arial Narrow"/>
                <w:sz w:val="24"/>
                <w:szCs w:val="24"/>
              </w:rPr>
              <w:t>.</w:t>
            </w:r>
          </w:p>
          <w:p w14:paraId="6F999AB1" w14:textId="089F0DEE" w:rsidR="001670B2" w:rsidRPr="00EB2817" w:rsidRDefault="001670B2" w:rsidP="001670B2">
            <w:pPr>
              <w:shd w:val="clear" w:color="auto" w:fill="F2F2F2"/>
              <w:spacing w:line="360" w:lineRule="auto"/>
              <w:rPr>
                <w:rFonts w:ascii="Arial Narrow" w:hAnsi="Arial Narrow"/>
                <w:sz w:val="24"/>
                <w:szCs w:val="24"/>
              </w:rPr>
            </w:pPr>
          </w:p>
        </w:tc>
        <w:tc>
          <w:tcPr>
            <w:tcW w:w="2976" w:type="dxa"/>
            <w:shd w:val="clear" w:color="auto" w:fill="auto"/>
          </w:tcPr>
          <w:p w14:paraId="01327AD6" w14:textId="77777777" w:rsidR="00EB2817" w:rsidRDefault="00EB2817" w:rsidP="001670B2">
            <w:pPr>
              <w:spacing w:line="360" w:lineRule="auto"/>
              <w:jc w:val="center"/>
              <w:rPr>
                <w:rFonts w:ascii="Arial Narrow" w:hAnsi="Arial Narrow" w:cs="Arial"/>
                <w:b/>
                <w:sz w:val="24"/>
                <w:szCs w:val="24"/>
              </w:rPr>
            </w:pPr>
          </w:p>
          <w:p w14:paraId="72D05882" w14:textId="77777777" w:rsidR="001670B2" w:rsidRPr="001670B2" w:rsidRDefault="001670B2" w:rsidP="001670B2">
            <w:pPr>
              <w:spacing w:line="360" w:lineRule="auto"/>
              <w:jc w:val="center"/>
              <w:rPr>
                <w:rFonts w:ascii="Arial Narrow" w:hAnsi="Arial Narrow" w:cs="Arial"/>
                <w:b/>
                <w:sz w:val="24"/>
                <w:szCs w:val="24"/>
              </w:rPr>
            </w:pPr>
          </w:p>
        </w:tc>
        <w:tc>
          <w:tcPr>
            <w:tcW w:w="6129" w:type="dxa"/>
          </w:tcPr>
          <w:p w14:paraId="3DE055C2" w14:textId="77777777" w:rsidR="00EB2817" w:rsidRPr="00EB2817" w:rsidRDefault="00EB2817" w:rsidP="001670B2">
            <w:pPr>
              <w:spacing w:line="360" w:lineRule="auto"/>
              <w:jc w:val="center"/>
              <w:rPr>
                <w:rFonts w:ascii="Arial Narrow" w:hAnsi="Arial Narrow" w:cs="Arial"/>
                <w:b/>
                <w:sz w:val="24"/>
                <w:szCs w:val="24"/>
                <w:lang w:val="en-ZA"/>
              </w:rPr>
            </w:pPr>
          </w:p>
        </w:tc>
      </w:tr>
      <w:tr w:rsidR="00EB2817" w:rsidRPr="00EB2817" w14:paraId="05A1C659" w14:textId="77777777" w:rsidTr="00DC0B8A">
        <w:tc>
          <w:tcPr>
            <w:tcW w:w="13358" w:type="dxa"/>
            <w:gridSpan w:val="3"/>
            <w:shd w:val="clear" w:color="auto" w:fill="F2F2F2"/>
          </w:tcPr>
          <w:p w14:paraId="50707769" w14:textId="77777777" w:rsidR="00EB2817" w:rsidRPr="00EB2817" w:rsidRDefault="00EB2817" w:rsidP="001670B2">
            <w:pPr>
              <w:spacing w:line="360" w:lineRule="auto"/>
              <w:rPr>
                <w:rFonts w:ascii="Arial Narrow" w:hAnsi="Arial Narrow" w:cs="Arial"/>
                <w:i/>
                <w:sz w:val="24"/>
                <w:szCs w:val="24"/>
                <w:lang w:val="en-ZA"/>
              </w:rPr>
            </w:pPr>
            <w:r w:rsidRPr="00EB2817">
              <w:rPr>
                <w:rFonts w:ascii="Arial Narrow" w:hAnsi="Arial Narrow" w:cs="Arial"/>
                <w:b/>
                <w:sz w:val="24"/>
                <w:szCs w:val="24"/>
                <w:lang w:val="en-ZA"/>
              </w:rPr>
              <w:t>Response Table B: References to Attached Documentation</w:t>
            </w:r>
          </w:p>
        </w:tc>
      </w:tr>
      <w:tr w:rsidR="00EB2817" w:rsidRPr="00EB2817" w14:paraId="64CDDA08" w14:textId="77777777" w:rsidTr="00DC0B8A">
        <w:trPr>
          <w:trHeight w:val="173"/>
        </w:trPr>
        <w:tc>
          <w:tcPr>
            <w:tcW w:w="4253" w:type="dxa"/>
            <w:shd w:val="clear" w:color="auto" w:fill="F2F2F2"/>
          </w:tcPr>
          <w:p w14:paraId="2A42F796" w14:textId="77777777" w:rsidR="00EB2817" w:rsidRPr="00EB2817" w:rsidRDefault="00EB2817" w:rsidP="001670B2">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Reference</w:t>
            </w:r>
          </w:p>
        </w:tc>
        <w:tc>
          <w:tcPr>
            <w:tcW w:w="2976" w:type="dxa"/>
            <w:shd w:val="clear" w:color="auto" w:fill="F2F2F2"/>
          </w:tcPr>
          <w:p w14:paraId="6620F242" w14:textId="77777777" w:rsidR="00EB2817" w:rsidRPr="00EB2817" w:rsidRDefault="00EB2817" w:rsidP="001670B2">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Document Title</w:t>
            </w:r>
          </w:p>
        </w:tc>
        <w:tc>
          <w:tcPr>
            <w:tcW w:w="6129" w:type="dxa"/>
            <w:shd w:val="clear" w:color="auto" w:fill="F2F2F2"/>
          </w:tcPr>
          <w:p w14:paraId="18FAB3BB" w14:textId="77777777" w:rsidR="00EB2817" w:rsidRPr="00EB2817" w:rsidRDefault="00EB2817" w:rsidP="001670B2">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Submitted In Support Of</w:t>
            </w:r>
          </w:p>
        </w:tc>
      </w:tr>
      <w:tr w:rsidR="00EB2817" w:rsidRPr="00EB2817" w14:paraId="29385B9E" w14:textId="77777777" w:rsidTr="00DC0B8A">
        <w:trPr>
          <w:trHeight w:val="2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8326196" w14:textId="77777777" w:rsidR="00EB2817" w:rsidRPr="00EB2817" w:rsidRDefault="00EB2817" w:rsidP="001670B2">
            <w:pPr>
              <w:spacing w:line="360" w:lineRule="auto"/>
              <w:jc w:val="left"/>
              <w:rPr>
                <w:rFonts w:ascii="Arial Narrow" w:hAnsi="Arial Narrow" w:cs="Arial"/>
                <w:sz w:val="24"/>
                <w:szCs w:val="24"/>
                <w:lang w:val="en-Z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FD69AEC" w14:textId="77777777" w:rsidR="00EB2817" w:rsidRPr="00EB2817" w:rsidRDefault="00EB2817" w:rsidP="001670B2">
            <w:pPr>
              <w:spacing w:line="360" w:lineRule="auto"/>
              <w:jc w:val="right"/>
              <w:rPr>
                <w:rFonts w:ascii="Arial Narrow" w:hAnsi="Arial Narrow" w:cs="Arial"/>
                <w:sz w:val="24"/>
                <w:szCs w:val="24"/>
                <w:lang w:val="en-ZA"/>
              </w:rPr>
            </w:pPr>
          </w:p>
        </w:tc>
        <w:tc>
          <w:tcPr>
            <w:tcW w:w="6129" w:type="dxa"/>
            <w:tcBorders>
              <w:top w:val="single" w:sz="4" w:space="0" w:color="auto"/>
              <w:left w:val="single" w:sz="4" w:space="0" w:color="auto"/>
              <w:bottom w:val="single" w:sz="4" w:space="0" w:color="auto"/>
              <w:right w:val="single" w:sz="4" w:space="0" w:color="auto"/>
            </w:tcBorders>
          </w:tcPr>
          <w:p w14:paraId="77022AFE" w14:textId="77777777" w:rsidR="00EB2817" w:rsidRPr="00EB2817" w:rsidRDefault="00EB2817" w:rsidP="001670B2">
            <w:pPr>
              <w:spacing w:line="360" w:lineRule="auto"/>
              <w:jc w:val="left"/>
              <w:rPr>
                <w:rFonts w:ascii="Arial Narrow" w:hAnsi="Arial Narrow" w:cs="Arial"/>
                <w:sz w:val="24"/>
                <w:szCs w:val="24"/>
                <w:lang w:val="en-ZA"/>
              </w:rPr>
            </w:pPr>
          </w:p>
        </w:tc>
      </w:tr>
      <w:tr w:rsidR="00EB2817" w:rsidRPr="00EB2817" w14:paraId="18B1AD86" w14:textId="77777777" w:rsidTr="00DC0B8A">
        <w:trPr>
          <w:trHeight w:val="2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21F9449" w14:textId="77777777" w:rsidR="00EB2817" w:rsidRPr="00EB2817" w:rsidRDefault="00EB2817" w:rsidP="001670B2">
            <w:pPr>
              <w:spacing w:line="360" w:lineRule="auto"/>
              <w:jc w:val="left"/>
              <w:rPr>
                <w:rFonts w:ascii="Arial Narrow" w:hAnsi="Arial Narrow" w:cs="Arial"/>
                <w:sz w:val="24"/>
                <w:szCs w:val="24"/>
                <w:lang w:val="en-Z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088B732" w14:textId="77777777" w:rsidR="00EB2817" w:rsidRPr="00EB2817" w:rsidRDefault="00EB2817" w:rsidP="001670B2">
            <w:pPr>
              <w:spacing w:line="360" w:lineRule="auto"/>
              <w:jc w:val="right"/>
              <w:rPr>
                <w:rFonts w:ascii="Arial Narrow" w:hAnsi="Arial Narrow" w:cs="Arial"/>
                <w:sz w:val="24"/>
                <w:szCs w:val="24"/>
                <w:lang w:val="en-ZA"/>
              </w:rPr>
            </w:pPr>
          </w:p>
        </w:tc>
        <w:tc>
          <w:tcPr>
            <w:tcW w:w="6129" w:type="dxa"/>
            <w:tcBorders>
              <w:top w:val="single" w:sz="4" w:space="0" w:color="auto"/>
              <w:left w:val="single" w:sz="4" w:space="0" w:color="auto"/>
              <w:bottom w:val="single" w:sz="4" w:space="0" w:color="auto"/>
              <w:right w:val="single" w:sz="4" w:space="0" w:color="auto"/>
            </w:tcBorders>
          </w:tcPr>
          <w:p w14:paraId="57E8CA9C" w14:textId="77777777" w:rsidR="00EB2817" w:rsidRPr="00EB2817" w:rsidRDefault="00EB2817" w:rsidP="001670B2">
            <w:pPr>
              <w:spacing w:line="360" w:lineRule="auto"/>
              <w:jc w:val="left"/>
              <w:rPr>
                <w:rFonts w:ascii="Arial Narrow" w:hAnsi="Arial Narrow" w:cs="Arial"/>
                <w:sz w:val="24"/>
                <w:szCs w:val="24"/>
                <w:lang w:val="en-ZA"/>
              </w:rPr>
            </w:pPr>
          </w:p>
        </w:tc>
      </w:tr>
      <w:bookmarkEnd w:id="1"/>
    </w:tbl>
    <w:p w14:paraId="5B40CC8E" w14:textId="77777777" w:rsidR="00AD2D83" w:rsidRPr="00EB2817" w:rsidRDefault="00AD2D83" w:rsidP="001670B2">
      <w:pPr>
        <w:spacing w:line="360" w:lineRule="auto"/>
        <w:jc w:val="center"/>
        <w:rPr>
          <w:rFonts w:ascii="Arial Narrow" w:hAnsi="Arial Narrow" w:cs="Arial"/>
          <w:b/>
          <w:bCs/>
          <w:sz w:val="24"/>
          <w:szCs w:val="24"/>
          <w:lang w:val="en-ZA"/>
        </w:rPr>
      </w:pPr>
    </w:p>
    <w:p w14:paraId="5286F8A1" w14:textId="2206256B" w:rsidR="009F31E2" w:rsidRPr="00EB2817" w:rsidRDefault="009F31E2" w:rsidP="001433D9">
      <w:pPr>
        <w:pStyle w:val="level1"/>
        <w:numPr>
          <w:ilvl w:val="0"/>
          <w:numId w:val="6"/>
        </w:numPr>
        <w:rPr>
          <w:rFonts w:ascii="Arial Narrow" w:hAnsi="Arial Narrow"/>
          <w:sz w:val="24"/>
          <w:szCs w:val="24"/>
        </w:rPr>
      </w:pPr>
      <w:bookmarkStart w:id="2" w:name="_Hlk183522968"/>
      <w:r w:rsidRPr="00EB2817">
        <w:rPr>
          <w:rFonts w:ascii="Arial Narrow" w:hAnsi="Arial Narrow"/>
          <w:sz w:val="24"/>
          <w:szCs w:val="24"/>
        </w:rPr>
        <w:t>Declaration that the Bidder WILL BE SUBMITTING AN MFP DEVICE THAT MEETS BELOW REQUIREMENTS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500"/>
        <w:gridCol w:w="8236"/>
      </w:tblGrid>
      <w:tr w:rsidR="009F31E2" w:rsidRPr="00EB2817" w14:paraId="6CC93CCA" w14:textId="77777777" w:rsidTr="00BC694A">
        <w:tc>
          <w:tcPr>
            <w:tcW w:w="13325" w:type="dxa"/>
            <w:gridSpan w:val="3"/>
            <w:shd w:val="clear" w:color="auto" w:fill="F2F2F2" w:themeFill="background1" w:themeFillShade="F2"/>
          </w:tcPr>
          <w:p w14:paraId="1EFD0C2F" w14:textId="77777777" w:rsidR="009F31E2" w:rsidRPr="00EB2817" w:rsidRDefault="009F31E2" w:rsidP="001670B2">
            <w:pPr>
              <w:shd w:val="clear" w:color="auto" w:fill="F2F2F2" w:themeFill="background1" w:themeFillShade="F2"/>
              <w:spacing w:line="360" w:lineRule="auto"/>
              <w:rPr>
                <w:rFonts w:ascii="Arial Narrow" w:hAnsi="Arial Narrow" w:cs="Arial"/>
                <w:b/>
                <w:bCs/>
                <w:i/>
                <w:iCs/>
                <w:sz w:val="24"/>
                <w:szCs w:val="24"/>
                <w:lang w:val="en-ZA"/>
              </w:rPr>
            </w:pPr>
            <w:r w:rsidRPr="00EB2817">
              <w:rPr>
                <w:rFonts w:ascii="Arial Narrow" w:hAnsi="Arial Narrow" w:cs="Arial"/>
                <w:b/>
                <w:bCs/>
                <w:i/>
                <w:iCs/>
                <w:sz w:val="24"/>
                <w:szCs w:val="24"/>
                <w:lang w:val="en-ZA"/>
              </w:rPr>
              <w:t xml:space="preserve">Mandatory Requirement </w:t>
            </w:r>
          </w:p>
        </w:tc>
      </w:tr>
      <w:tr w:rsidR="009F31E2" w:rsidRPr="00EB2817" w14:paraId="1A481DFE" w14:textId="77777777" w:rsidTr="00BC694A">
        <w:tc>
          <w:tcPr>
            <w:tcW w:w="13325"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744DF4F6" w14:textId="79722924" w:rsidR="009F31E2" w:rsidRPr="002F1FDA" w:rsidRDefault="00190E77" w:rsidP="001670B2">
            <w:pPr>
              <w:shd w:val="clear" w:color="auto" w:fill="F2F2F2"/>
              <w:spacing w:line="360" w:lineRule="auto"/>
              <w:jc w:val="left"/>
              <w:rPr>
                <w:rFonts w:ascii="Arial Narrow" w:hAnsi="Arial Narrow" w:cs="Arial"/>
                <w:sz w:val="24"/>
                <w:szCs w:val="24"/>
                <w:lang w:val="en-ZA"/>
              </w:rPr>
            </w:pPr>
            <w:r w:rsidRPr="002F1FDA">
              <w:rPr>
                <w:rFonts w:ascii="Arial Narrow" w:hAnsi="Arial Narrow" w:cs="Arial"/>
                <w:sz w:val="24"/>
                <w:szCs w:val="24"/>
                <w:lang w:val="en-ZA"/>
              </w:rPr>
              <w:t>Reference: RFP Main Document paragraph 7.</w:t>
            </w:r>
            <w:r w:rsidR="008574E5">
              <w:rPr>
                <w:rFonts w:ascii="Arial Narrow" w:hAnsi="Arial Narrow" w:cs="Arial"/>
                <w:sz w:val="24"/>
                <w:szCs w:val="24"/>
                <w:lang w:val="en-ZA"/>
              </w:rPr>
              <w:t>3</w:t>
            </w:r>
          </w:p>
          <w:p w14:paraId="211CBCF4" w14:textId="77777777" w:rsidR="00190E77" w:rsidRPr="002F1FDA" w:rsidRDefault="00190E77" w:rsidP="001670B2">
            <w:pPr>
              <w:shd w:val="clear" w:color="auto" w:fill="F2F2F2"/>
              <w:spacing w:line="360" w:lineRule="auto"/>
              <w:jc w:val="left"/>
              <w:rPr>
                <w:rFonts w:ascii="Arial Narrow" w:hAnsi="Arial Narrow" w:cs="Arial"/>
                <w:sz w:val="24"/>
                <w:szCs w:val="24"/>
                <w:lang w:val="en-ZA"/>
              </w:rPr>
            </w:pPr>
          </w:p>
          <w:p w14:paraId="769D5FA8" w14:textId="77777777" w:rsidR="001670B2" w:rsidRDefault="001670B2" w:rsidP="001670B2">
            <w:pPr>
              <w:shd w:val="clear" w:color="auto" w:fill="F2F2F2"/>
              <w:spacing w:line="360" w:lineRule="auto"/>
              <w:jc w:val="left"/>
              <w:rPr>
                <w:rFonts w:ascii="Arial Narrow" w:hAnsi="Arial Narrow" w:cs="Arial"/>
                <w:sz w:val="24"/>
                <w:szCs w:val="24"/>
                <w:lang w:val="en-ZA"/>
              </w:rPr>
            </w:pPr>
            <w:r w:rsidRPr="001670B2">
              <w:rPr>
                <w:rFonts w:ascii="Arial Narrow" w:hAnsi="Arial Narrow" w:cs="Arial"/>
                <w:sz w:val="24"/>
                <w:szCs w:val="24"/>
                <w:lang w:val="en-ZA"/>
              </w:rPr>
              <w:t>The MFPs must natively support direct integration with Microsoft Universal Print and enable secure scanning to individual Microsoft OneDrive accounts without requiring custom development or third-party applications. Essential security measures, including multi-factor authentication, must safeguard each user's scanned documents in their respective OneDrive folders.</w:t>
            </w:r>
          </w:p>
          <w:p w14:paraId="6DB99B64" w14:textId="77777777" w:rsidR="001670B2" w:rsidRPr="001670B2" w:rsidRDefault="001670B2" w:rsidP="001670B2">
            <w:pPr>
              <w:shd w:val="clear" w:color="auto" w:fill="F2F2F2"/>
              <w:spacing w:line="360" w:lineRule="auto"/>
              <w:jc w:val="left"/>
              <w:rPr>
                <w:rFonts w:ascii="Arial Narrow" w:hAnsi="Arial Narrow" w:cs="Arial"/>
                <w:sz w:val="24"/>
                <w:szCs w:val="24"/>
                <w:lang w:val="en-ZA"/>
              </w:rPr>
            </w:pPr>
          </w:p>
          <w:p w14:paraId="0E6BA8BE" w14:textId="1EA93523" w:rsidR="001670B2" w:rsidRDefault="001670B2" w:rsidP="001670B2">
            <w:pPr>
              <w:shd w:val="clear" w:color="auto" w:fill="F2F2F2"/>
              <w:spacing w:line="360" w:lineRule="auto"/>
              <w:jc w:val="left"/>
              <w:rPr>
                <w:rFonts w:ascii="Arial Narrow" w:hAnsi="Arial Narrow" w:cs="Arial"/>
                <w:sz w:val="24"/>
                <w:szCs w:val="24"/>
                <w:lang w:val="en-ZA"/>
              </w:rPr>
            </w:pPr>
            <w:r w:rsidRPr="001670B2">
              <w:rPr>
                <w:rFonts w:ascii="Arial Narrow" w:hAnsi="Arial Narrow" w:cs="Arial"/>
                <w:sz w:val="24"/>
                <w:szCs w:val="24"/>
                <w:lang w:val="en-ZA"/>
              </w:rPr>
              <w:t>The Bidder must confirm (on the mandatory response template, through either indicating co</w:t>
            </w:r>
            <w:r w:rsidR="00A1127A">
              <w:rPr>
                <w:rFonts w:ascii="Arial Narrow" w:hAnsi="Arial Narrow" w:cs="Arial"/>
                <w:sz w:val="24"/>
                <w:szCs w:val="24"/>
                <w:lang w:val="en-ZA"/>
              </w:rPr>
              <w:t>nfirm</w:t>
            </w:r>
            <w:r w:rsidRPr="001670B2">
              <w:rPr>
                <w:rFonts w:ascii="Arial Narrow" w:hAnsi="Arial Narrow" w:cs="Arial"/>
                <w:sz w:val="24"/>
                <w:szCs w:val="24"/>
                <w:lang w:val="en-ZA"/>
              </w:rPr>
              <w:t>/ do not co</w:t>
            </w:r>
            <w:r w:rsidR="00A1127A">
              <w:rPr>
                <w:rFonts w:ascii="Arial Narrow" w:hAnsi="Arial Narrow" w:cs="Arial"/>
                <w:sz w:val="24"/>
                <w:szCs w:val="24"/>
                <w:lang w:val="en-ZA"/>
              </w:rPr>
              <w:t>nfirm</w:t>
            </w:r>
            <w:r w:rsidRPr="001670B2">
              <w:rPr>
                <w:rFonts w:ascii="Arial Narrow" w:hAnsi="Arial Narrow" w:cs="Arial"/>
                <w:sz w:val="24"/>
                <w:szCs w:val="24"/>
                <w:lang w:val="en-ZA"/>
              </w:rPr>
              <w:t xml:space="preserve">) that, the MFPs that they are </w:t>
            </w:r>
            <w:r w:rsidRPr="001670B2">
              <w:rPr>
                <w:rFonts w:ascii="Arial Narrow" w:hAnsi="Arial Narrow" w:cs="Arial"/>
                <w:sz w:val="24"/>
                <w:szCs w:val="24"/>
                <w:lang w:val="en-ZA"/>
              </w:rPr>
              <w:lastRenderedPageBreak/>
              <w:t>proving are capable of the following functionality:</w:t>
            </w:r>
          </w:p>
          <w:p w14:paraId="6A0F2981" w14:textId="77777777" w:rsidR="001670B2" w:rsidRPr="001670B2" w:rsidRDefault="001670B2" w:rsidP="001670B2">
            <w:pPr>
              <w:shd w:val="clear" w:color="auto" w:fill="F2F2F2"/>
              <w:spacing w:line="360" w:lineRule="auto"/>
              <w:jc w:val="left"/>
              <w:rPr>
                <w:rFonts w:ascii="Arial Narrow" w:hAnsi="Arial Narrow" w:cs="Arial"/>
                <w:sz w:val="24"/>
                <w:szCs w:val="24"/>
                <w:lang w:val="en-ZA"/>
              </w:rPr>
            </w:pPr>
          </w:p>
          <w:p w14:paraId="53354C7A" w14:textId="77777777" w:rsidR="001670B2" w:rsidRPr="001670B2" w:rsidRDefault="001670B2" w:rsidP="001670B2">
            <w:pPr>
              <w:pStyle w:val="ListParagraph"/>
              <w:numPr>
                <w:ilvl w:val="0"/>
                <w:numId w:val="8"/>
              </w:numPr>
              <w:shd w:val="clear" w:color="auto" w:fill="F2F2F2"/>
              <w:spacing w:line="360" w:lineRule="auto"/>
              <w:jc w:val="left"/>
              <w:rPr>
                <w:rFonts w:ascii="Arial Narrow" w:hAnsi="Arial Narrow" w:cs="Arial"/>
                <w:lang w:val="en-ZA"/>
              </w:rPr>
            </w:pPr>
            <w:r w:rsidRPr="001670B2">
              <w:rPr>
                <w:rFonts w:ascii="Arial Narrow" w:hAnsi="Arial Narrow" w:cs="Arial"/>
                <w:lang w:val="en-ZA"/>
              </w:rPr>
              <w:t>The MFP must provide the ability to be managed natively via Microsoft Universal print.</w:t>
            </w:r>
          </w:p>
          <w:p w14:paraId="3EC3BACA" w14:textId="77777777" w:rsidR="001670B2" w:rsidRPr="001670B2" w:rsidRDefault="001670B2" w:rsidP="001670B2">
            <w:pPr>
              <w:pStyle w:val="ListParagraph"/>
              <w:numPr>
                <w:ilvl w:val="0"/>
                <w:numId w:val="8"/>
              </w:numPr>
              <w:shd w:val="clear" w:color="auto" w:fill="F2F2F2"/>
              <w:spacing w:line="360" w:lineRule="auto"/>
              <w:jc w:val="left"/>
              <w:rPr>
                <w:rFonts w:ascii="Arial Narrow" w:hAnsi="Arial Narrow" w:cs="Arial"/>
                <w:lang w:val="en-ZA"/>
              </w:rPr>
            </w:pPr>
            <w:r w:rsidRPr="001670B2">
              <w:rPr>
                <w:rFonts w:ascii="Arial Narrow" w:hAnsi="Arial Narrow" w:cs="Arial"/>
                <w:lang w:val="en-ZA"/>
              </w:rPr>
              <w:t>The MFP must have a native capability to scan to Microsoft OneDrive.</w:t>
            </w:r>
          </w:p>
          <w:p w14:paraId="75E1A262" w14:textId="77777777" w:rsidR="001670B2" w:rsidRPr="001670B2" w:rsidRDefault="001670B2" w:rsidP="001670B2">
            <w:pPr>
              <w:pStyle w:val="ListParagraph"/>
              <w:numPr>
                <w:ilvl w:val="0"/>
                <w:numId w:val="8"/>
              </w:numPr>
              <w:shd w:val="clear" w:color="auto" w:fill="F2F2F2"/>
              <w:spacing w:line="360" w:lineRule="auto"/>
              <w:jc w:val="left"/>
              <w:rPr>
                <w:rFonts w:ascii="Arial Narrow" w:hAnsi="Arial Narrow" w:cs="Arial"/>
                <w:lang w:val="en-ZA"/>
              </w:rPr>
            </w:pPr>
            <w:r w:rsidRPr="001670B2">
              <w:rPr>
                <w:rFonts w:ascii="Arial Narrow" w:hAnsi="Arial Narrow" w:cs="Arial"/>
                <w:lang w:val="en-ZA"/>
              </w:rPr>
              <w:t>The printers must have the native capability to scan to a shared folder and save the job in a multi-page TIFF file in a .TIF file extension (</w:t>
            </w:r>
            <w:proofErr w:type="gramStart"/>
            <w:r w:rsidRPr="001670B2">
              <w:rPr>
                <w:rFonts w:ascii="Arial Narrow" w:hAnsi="Arial Narrow" w:cs="Arial"/>
                <w:lang w:val="en-ZA"/>
              </w:rPr>
              <w:t>Multi-Tiff</w:t>
            </w:r>
            <w:proofErr w:type="gramEnd"/>
            <w:r w:rsidRPr="001670B2">
              <w:rPr>
                <w:rFonts w:ascii="Arial Narrow" w:hAnsi="Arial Narrow" w:cs="Arial"/>
                <w:lang w:val="en-ZA"/>
              </w:rPr>
              <w:t>). All pages in the job must be saved in a single Multipage-page-Tiff file.</w:t>
            </w:r>
          </w:p>
          <w:p w14:paraId="6C1F82FC" w14:textId="77777777" w:rsidR="001670B2" w:rsidRPr="001670B2" w:rsidRDefault="001670B2" w:rsidP="001670B2">
            <w:pPr>
              <w:pStyle w:val="ListParagraph"/>
              <w:numPr>
                <w:ilvl w:val="0"/>
                <w:numId w:val="8"/>
              </w:numPr>
              <w:shd w:val="clear" w:color="auto" w:fill="F2F2F2"/>
              <w:spacing w:line="360" w:lineRule="auto"/>
              <w:jc w:val="left"/>
              <w:rPr>
                <w:rFonts w:ascii="Arial Narrow" w:hAnsi="Arial Narrow" w:cs="Arial"/>
                <w:lang w:val="en-ZA"/>
              </w:rPr>
            </w:pPr>
            <w:r w:rsidRPr="001670B2">
              <w:rPr>
                <w:rFonts w:ascii="Arial Narrow" w:hAnsi="Arial Narrow" w:cs="Arial"/>
                <w:lang w:val="en-ZA"/>
              </w:rPr>
              <w:t>The Scan to OneDrive Function must include Microsoft cloud authentication.</w:t>
            </w:r>
          </w:p>
          <w:p w14:paraId="0FF0E148" w14:textId="77777777" w:rsidR="001670B2" w:rsidRPr="001670B2" w:rsidRDefault="001670B2" w:rsidP="001670B2">
            <w:pPr>
              <w:pStyle w:val="ListParagraph"/>
              <w:numPr>
                <w:ilvl w:val="0"/>
                <w:numId w:val="8"/>
              </w:numPr>
              <w:shd w:val="clear" w:color="auto" w:fill="F2F2F2"/>
              <w:spacing w:line="360" w:lineRule="auto"/>
              <w:jc w:val="left"/>
              <w:rPr>
                <w:rFonts w:ascii="Arial Narrow" w:hAnsi="Arial Narrow" w:cs="Arial"/>
                <w:lang w:val="en-ZA"/>
              </w:rPr>
            </w:pPr>
            <w:r w:rsidRPr="001670B2">
              <w:rPr>
                <w:rFonts w:ascii="Arial Narrow" w:hAnsi="Arial Narrow" w:cs="Arial"/>
                <w:lang w:val="en-ZA"/>
              </w:rPr>
              <w:t>The Scan to OneDrive function's Microsoft Cloud Authentication must support MFA.</w:t>
            </w:r>
          </w:p>
          <w:p w14:paraId="26FF31A4" w14:textId="77777777" w:rsidR="001670B2" w:rsidRPr="001670B2" w:rsidRDefault="001670B2" w:rsidP="001670B2">
            <w:pPr>
              <w:pStyle w:val="ListParagraph"/>
              <w:numPr>
                <w:ilvl w:val="0"/>
                <w:numId w:val="8"/>
              </w:numPr>
              <w:shd w:val="clear" w:color="auto" w:fill="F2F2F2"/>
              <w:spacing w:line="360" w:lineRule="auto"/>
              <w:jc w:val="left"/>
              <w:rPr>
                <w:rFonts w:ascii="Arial Narrow" w:hAnsi="Arial Narrow" w:cs="Arial"/>
                <w:lang w:val="en-ZA"/>
              </w:rPr>
            </w:pPr>
            <w:r w:rsidRPr="001670B2">
              <w:rPr>
                <w:rFonts w:ascii="Arial Narrow" w:hAnsi="Arial Narrow" w:cs="Arial"/>
                <w:lang w:val="en-ZA"/>
              </w:rPr>
              <w:t xml:space="preserve">The Scan to OneDrive function must be easy to use and should have an auto "log off". </w:t>
            </w:r>
          </w:p>
          <w:p w14:paraId="27203A0B" w14:textId="77777777" w:rsidR="001670B2" w:rsidRPr="001670B2" w:rsidRDefault="001670B2" w:rsidP="001670B2">
            <w:pPr>
              <w:pStyle w:val="ListParagraph"/>
              <w:numPr>
                <w:ilvl w:val="0"/>
                <w:numId w:val="8"/>
              </w:numPr>
              <w:shd w:val="clear" w:color="auto" w:fill="F2F2F2"/>
              <w:spacing w:line="360" w:lineRule="auto"/>
              <w:jc w:val="left"/>
              <w:rPr>
                <w:rFonts w:ascii="Arial Narrow" w:hAnsi="Arial Narrow" w:cs="Arial"/>
                <w:sz w:val="24"/>
                <w:szCs w:val="24"/>
                <w:lang w:val="en-ZA"/>
              </w:rPr>
            </w:pPr>
            <w:r w:rsidRPr="001670B2">
              <w:rPr>
                <w:rFonts w:ascii="Arial Narrow" w:hAnsi="Arial Narrow" w:cs="Arial"/>
                <w:lang w:val="en-ZA"/>
              </w:rPr>
              <w:t>The Scan to OneDrive feature must function independently, without reliance on 3rd party cloud-based or any on-prem solutions</w:t>
            </w:r>
            <w:r w:rsidRPr="001670B2">
              <w:rPr>
                <w:rFonts w:ascii="Arial Narrow" w:hAnsi="Arial Narrow" w:cs="Arial"/>
                <w:sz w:val="24"/>
                <w:szCs w:val="24"/>
                <w:lang w:val="en-ZA"/>
              </w:rPr>
              <w:t>.</w:t>
            </w:r>
          </w:p>
          <w:p w14:paraId="1A5F8D31" w14:textId="77777777" w:rsidR="001670B2" w:rsidRPr="001670B2" w:rsidRDefault="001670B2" w:rsidP="001670B2">
            <w:pPr>
              <w:shd w:val="clear" w:color="auto" w:fill="F2F2F2"/>
              <w:spacing w:line="360" w:lineRule="auto"/>
              <w:jc w:val="left"/>
              <w:rPr>
                <w:rFonts w:ascii="Arial Narrow" w:hAnsi="Arial Narrow" w:cs="Arial"/>
                <w:sz w:val="24"/>
                <w:szCs w:val="24"/>
                <w:lang w:val="en-ZA"/>
              </w:rPr>
            </w:pPr>
          </w:p>
          <w:p w14:paraId="789AA8B0" w14:textId="11407556" w:rsidR="002F1FDA" w:rsidRPr="001670B2" w:rsidRDefault="001670B2" w:rsidP="001670B2">
            <w:pPr>
              <w:shd w:val="clear" w:color="auto" w:fill="F2F2F2"/>
              <w:spacing w:line="360" w:lineRule="auto"/>
              <w:jc w:val="left"/>
              <w:rPr>
                <w:rFonts w:ascii="Arial Narrow" w:hAnsi="Arial Narrow" w:cs="Arial"/>
                <w:b/>
                <w:bCs/>
                <w:sz w:val="24"/>
                <w:szCs w:val="24"/>
                <w:lang w:val="en-ZA"/>
              </w:rPr>
            </w:pPr>
            <w:r w:rsidRPr="001670B2">
              <w:rPr>
                <w:rFonts w:ascii="Arial Narrow" w:hAnsi="Arial Narrow" w:cs="Arial"/>
                <w:b/>
                <w:bCs/>
                <w:sz w:val="24"/>
                <w:szCs w:val="24"/>
                <w:lang w:val="en-ZA"/>
              </w:rPr>
              <w:t>NB: If a Bidder does not co</w:t>
            </w:r>
            <w:r w:rsidR="00A1127A">
              <w:rPr>
                <w:rFonts w:ascii="Arial Narrow" w:hAnsi="Arial Narrow" w:cs="Arial"/>
                <w:b/>
                <w:bCs/>
                <w:sz w:val="24"/>
                <w:szCs w:val="24"/>
                <w:lang w:val="en-ZA"/>
              </w:rPr>
              <w:t>nfirm</w:t>
            </w:r>
            <w:r w:rsidRPr="001670B2">
              <w:rPr>
                <w:rFonts w:ascii="Arial Narrow" w:hAnsi="Arial Narrow" w:cs="Arial"/>
                <w:b/>
                <w:bCs/>
                <w:sz w:val="24"/>
                <w:szCs w:val="24"/>
                <w:lang w:val="en-ZA"/>
              </w:rPr>
              <w:t xml:space="preserve"> with 1 or more of the above functionalities, the bidder will be disqualified at this stage of the evaluation process.</w:t>
            </w:r>
          </w:p>
          <w:p w14:paraId="4BFF4007" w14:textId="14013464" w:rsidR="001670B2" w:rsidRPr="002F1FDA" w:rsidRDefault="001670B2" w:rsidP="001670B2">
            <w:pPr>
              <w:shd w:val="clear" w:color="auto" w:fill="F2F2F2"/>
              <w:spacing w:line="360" w:lineRule="auto"/>
              <w:jc w:val="left"/>
              <w:rPr>
                <w:rFonts w:ascii="Arial Narrow" w:hAnsi="Arial Narrow" w:cs="Arial"/>
                <w:sz w:val="24"/>
                <w:szCs w:val="24"/>
                <w:lang w:val="en-ZA"/>
              </w:rPr>
            </w:pPr>
          </w:p>
        </w:tc>
      </w:tr>
      <w:tr w:rsidR="009F31E2" w:rsidRPr="00EB2817" w14:paraId="0BE461FC" w14:textId="77777777" w:rsidTr="00BC694A">
        <w:tc>
          <w:tcPr>
            <w:tcW w:w="13325"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5BB35DC2" w14:textId="77777777" w:rsidR="009F31E2" w:rsidRPr="00EB2817" w:rsidRDefault="009F31E2" w:rsidP="001670B2">
            <w:pPr>
              <w:shd w:val="clear" w:color="auto" w:fill="F2F2F2"/>
              <w:spacing w:line="360" w:lineRule="auto"/>
              <w:jc w:val="left"/>
              <w:rPr>
                <w:rFonts w:ascii="Arial Narrow" w:hAnsi="Arial Narrow" w:cs="Arial"/>
                <w:b/>
                <w:sz w:val="24"/>
                <w:szCs w:val="24"/>
                <w:lang w:val="en-ZA"/>
              </w:rPr>
            </w:pPr>
            <w:r w:rsidRPr="00EB2817">
              <w:rPr>
                <w:rFonts w:ascii="Arial Narrow" w:hAnsi="Arial Narrow" w:cs="Arial"/>
                <w:b/>
                <w:sz w:val="24"/>
                <w:szCs w:val="24"/>
                <w:lang w:val="en-ZA"/>
              </w:rPr>
              <w:lastRenderedPageBreak/>
              <w:t>Instructions for completing Response Table A below.</w:t>
            </w:r>
          </w:p>
          <w:p w14:paraId="0B20B612" w14:textId="77777777" w:rsidR="009F31E2" w:rsidRPr="00EB2817" w:rsidRDefault="009F31E2" w:rsidP="001670B2">
            <w:pPr>
              <w:shd w:val="clear" w:color="auto" w:fill="F2F2F2"/>
              <w:spacing w:line="360" w:lineRule="auto"/>
              <w:jc w:val="left"/>
              <w:rPr>
                <w:rFonts w:ascii="Arial Narrow" w:hAnsi="Arial Narrow" w:cs="Arial"/>
                <w:b/>
                <w:sz w:val="24"/>
                <w:szCs w:val="24"/>
                <w:lang w:val="en-ZA"/>
              </w:rPr>
            </w:pPr>
          </w:p>
          <w:p w14:paraId="00F574CF" w14:textId="77777777" w:rsidR="009F31E2" w:rsidRPr="00EB2817" w:rsidRDefault="009F31E2" w:rsidP="001670B2">
            <w:pPr>
              <w:numPr>
                <w:ilvl w:val="0"/>
                <w:numId w:val="4"/>
              </w:numPr>
              <w:shd w:val="clear" w:color="auto" w:fill="F2F2F2"/>
              <w:spacing w:line="360" w:lineRule="auto"/>
              <w:rPr>
                <w:rFonts w:ascii="Arial Narrow" w:hAnsi="Arial Narrow" w:cs="Arial"/>
                <w:i/>
                <w:sz w:val="24"/>
                <w:szCs w:val="24"/>
                <w:lang w:val="en-ZA"/>
              </w:rPr>
            </w:pPr>
            <w:r w:rsidRPr="00EB2817">
              <w:rPr>
                <w:rFonts w:ascii="Arial Narrow" w:hAnsi="Arial Narrow" w:cs="Arial"/>
                <w:i/>
                <w:sz w:val="24"/>
                <w:szCs w:val="24"/>
                <w:lang w:val="en-ZA"/>
              </w:rPr>
              <w:t>The Bidder must complete all fields in Response Table A in full.</w:t>
            </w:r>
          </w:p>
          <w:p w14:paraId="7A363035" w14:textId="77777777" w:rsidR="009F31E2" w:rsidRPr="00EB2817" w:rsidRDefault="009F31E2" w:rsidP="001670B2">
            <w:pPr>
              <w:shd w:val="clear" w:color="auto" w:fill="F2F2F2"/>
              <w:spacing w:line="360" w:lineRule="auto"/>
              <w:jc w:val="left"/>
              <w:rPr>
                <w:rFonts w:ascii="Arial Narrow" w:hAnsi="Arial Narrow" w:cs="Arial"/>
                <w:b/>
                <w:i/>
                <w:sz w:val="24"/>
                <w:szCs w:val="24"/>
                <w:lang w:val="en-ZA"/>
              </w:rPr>
            </w:pPr>
          </w:p>
        </w:tc>
      </w:tr>
      <w:tr w:rsidR="009F31E2" w:rsidRPr="00EB2817" w14:paraId="4F1C7635" w14:textId="77777777" w:rsidTr="00BC694A">
        <w:tc>
          <w:tcPr>
            <w:tcW w:w="1418" w:type="dxa"/>
            <w:vMerge w:val="restart"/>
            <w:tcBorders>
              <w:top w:val="nil"/>
              <w:left w:val="single" w:sz="4" w:space="0" w:color="auto"/>
              <w:right w:val="single" w:sz="4" w:space="0" w:color="auto"/>
            </w:tcBorders>
            <w:shd w:val="clear" w:color="auto" w:fill="F2F2F2" w:themeFill="background1" w:themeFillShade="F2"/>
          </w:tcPr>
          <w:p w14:paraId="538FB66B" w14:textId="77777777" w:rsidR="009F31E2" w:rsidRPr="00EB2817" w:rsidRDefault="009F31E2" w:rsidP="001670B2">
            <w:pPr>
              <w:shd w:val="clear" w:color="auto" w:fill="F2F2F2"/>
              <w:spacing w:line="360" w:lineRule="auto"/>
              <w:rPr>
                <w:rFonts w:ascii="Arial Narrow" w:hAnsi="Arial Narrow" w:cs="Arial"/>
                <w:b/>
                <w:sz w:val="24"/>
                <w:szCs w:val="24"/>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617B6" w14:textId="77777777" w:rsidR="009F31E2" w:rsidRPr="00EB2817" w:rsidRDefault="009F31E2" w:rsidP="001670B2">
            <w:pPr>
              <w:shd w:val="clear" w:color="auto" w:fill="F2F2F2"/>
              <w:spacing w:line="360" w:lineRule="auto"/>
              <w:rPr>
                <w:rFonts w:ascii="Arial Narrow" w:hAnsi="Arial Narrow" w:cs="Arial"/>
                <w:b/>
                <w:sz w:val="24"/>
                <w:szCs w:val="24"/>
                <w:lang w:val="en-ZA"/>
              </w:rPr>
            </w:pPr>
            <w:r w:rsidRPr="00EB2817">
              <w:rPr>
                <w:rFonts w:ascii="Arial Narrow" w:hAnsi="Arial Narrow" w:cs="Arial"/>
                <w:b/>
                <w:sz w:val="24"/>
                <w:szCs w:val="24"/>
                <w:lang w:val="en-ZA"/>
              </w:rPr>
              <w:t>Field name</w:t>
            </w:r>
          </w:p>
        </w:tc>
        <w:tc>
          <w:tcPr>
            <w:tcW w:w="8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D89016" w14:textId="77777777" w:rsidR="009F31E2" w:rsidRPr="00EB2817" w:rsidRDefault="009F31E2" w:rsidP="001670B2">
            <w:pPr>
              <w:shd w:val="clear" w:color="auto" w:fill="F2F2F2"/>
              <w:spacing w:line="360" w:lineRule="auto"/>
              <w:jc w:val="center"/>
              <w:rPr>
                <w:rFonts w:ascii="Arial Narrow" w:hAnsi="Arial Narrow" w:cs="Arial"/>
                <w:b/>
                <w:i/>
                <w:sz w:val="24"/>
                <w:szCs w:val="24"/>
                <w:lang w:val="en-ZA"/>
              </w:rPr>
            </w:pPr>
            <w:r w:rsidRPr="00EB2817">
              <w:rPr>
                <w:rFonts w:ascii="Arial Narrow" w:hAnsi="Arial Narrow" w:cs="Arial"/>
                <w:b/>
                <w:i/>
                <w:sz w:val="24"/>
                <w:szCs w:val="24"/>
                <w:lang w:val="en-ZA"/>
              </w:rPr>
              <w:t>Instructions</w:t>
            </w:r>
          </w:p>
        </w:tc>
      </w:tr>
      <w:tr w:rsidR="009F31E2" w:rsidRPr="00EB2817" w14:paraId="683D696F" w14:textId="77777777" w:rsidTr="00BC694A">
        <w:tc>
          <w:tcPr>
            <w:tcW w:w="1418" w:type="dxa"/>
            <w:vMerge/>
          </w:tcPr>
          <w:p w14:paraId="11EF9D68" w14:textId="77777777" w:rsidR="009F31E2" w:rsidRPr="00EB2817" w:rsidRDefault="009F31E2" w:rsidP="001670B2">
            <w:pPr>
              <w:shd w:val="clear" w:color="auto" w:fill="F2F2F2"/>
              <w:spacing w:line="360" w:lineRule="auto"/>
              <w:rPr>
                <w:rFonts w:ascii="Arial Narrow" w:hAnsi="Arial Narrow" w:cs="Arial"/>
                <w:sz w:val="24"/>
                <w:szCs w:val="24"/>
                <w:lang w:val="en-ZA"/>
              </w:rPr>
            </w:pP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66391" w14:textId="2E741A8E" w:rsidR="009F31E2" w:rsidRPr="00EB2817" w:rsidRDefault="009F31E2" w:rsidP="001670B2">
            <w:pPr>
              <w:spacing w:line="360" w:lineRule="auto"/>
              <w:jc w:val="center"/>
              <w:rPr>
                <w:rFonts w:ascii="Arial Narrow" w:hAnsi="Arial Narrow" w:cs="Arial"/>
                <w:sz w:val="24"/>
                <w:szCs w:val="24"/>
              </w:rPr>
            </w:pPr>
            <w:r w:rsidRPr="00EB2817">
              <w:rPr>
                <w:rFonts w:ascii="Arial Narrow" w:hAnsi="Arial Narrow" w:cs="Arial"/>
                <w:sz w:val="24"/>
                <w:szCs w:val="24"/>
              </w:rPr>
              <w:t>Co</w:t>
            </w:r>
            <w:r w:rsidR="00A1127A">
              <w:rPr>
                <w:rFonts w:ascii="Arial Narrow" w:hAnsi="Arial Narrow" w:cs="Arial"/>
                <w:sz w:val="24"/>
                <w:szCs w:val="24"/>
              </w:rPr>
              <w:t>nfirm</w:t>
            </w:r>
            <w:r w:rsidRPr="00EB2817">
              <w:rPr>
                <w:rFonts w:ascii="Arial Narrow" w:hAnsi="Arial Narrow" w:cs="Arial"/>
                <w:sz w:val="24"/>
                <w:szCs w:val="24"/>
              </w:rPr>
              <w:t xml:space="preserve">/Do not </w:t>
            </w:r>
            <w:r w:rsidR="00A1127A">
              <w:rPr>
                <w:rFonts w:ascii="Arial Narrow" w:hAnsi="Arial Narrow" w:cs="Arial"/>
                <w:sz w:val="24"/>
                <w:szCs w:val="24"/>
              </w:rPr>
              <w:t>Confirm</w:t>
            </w:r>
          </w:p>
        </w:tc>
        <w:tc>
          <w:tcPr>
            <w:tcW w:w="83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681C6" w14:textId="5DE9F9A9" w:rsidR="009F31E2" w:rsidRPr="00EB2817" w:rsidRDefault="009F31E2" w:rsidP="001670B2">
            <w:pPr>
              <w:spacing w:line="360" w:lineRule="auto"/>
              <w:rPr>
                <w:rFonts w:ascii="Arial Narrow" w:hAnsi="Arial Narrow" w:cs="Arial"/>
                <w:sz w:val="24"/>
                <w:szCs w:val="24"/>
              </w:rPr>
            </w:pPr>
            <w:r w:rsidRPr="00EB2817">
              <w:rPr>
                <w:rFonts w:ascii="Arial Narrow" w:hAnsi="Arial Narrow" w:cs="Arial"/>
                <w:sz w:val="24"/>
                <w:szCs w:val="24"/>
              </w:rPr>
              <w:t>The Bidder must supply a response of ‘Co</w:t>
            </w:r>
            <w:r w:rsidR="00A1127A">
              <w:rPr>
                <w:rFonts w:ascii="Arial Narrow" w:hAnsi="Arial Narrow" w:cs="Arial"/>
                <w:sz w:val="24"/>
                <w:szCs w:val="24"/>
              </w:rPr>
              <w:t>nfirm</w:t>
            </w:r>
            <w:r w:rsidRPr="00EB2817">
              <w:rPr>
                <w:rFonts w:ascii="Arial Narrow" w:hAnsi="Arial Narrow" w:cs="Arial"/>
                <w:sz w:val="24"/>
                <w:szCs w:val="24"/>
              </w:rPr>
              <w:t>’ or ‘Do Not C</w:t>
            </w:r>
            <w:r w:rsidR="00A1127A">
              <w:rPr>
                <w:rFonts w:ascii="Arial Narrow" w:hAnsi="Arial Narrow" w:cs="Arial"/>
                <w:sz w:val="24"/>
                <w:szCs w:val="24"/>
              </w:rPr>
              <w:t>onfirm</w:t>
            </w:r>
            <w:r w:rsidRPr="00EB2817">
              <w:rPr>
                <w:rFonts w:ascii="Arial Narrow" w:hAnsi="Arial Narrow" w:cs="Arial"/>
                <w:sz w:val="24"/>
                <w:szCs w:val="24"/>
              </w:rPr>
              <w:t>’. Any other response made in this column will be interpreted as ‘Do Not Co</w:t>
            </w:r>
            <w:r w:rsidR="00A1127A">
              <w:rPr>
                <w:rFonts w:ascii="Arial Narrow" w:hAnsi="Arial Narrow" w:cs="Arial"/>
                <w:sz w:val="24"/>
                <w:szCs w:val="24"/>
              </w:rPr>
              <w:t>nfirm</w:t>
            </w:r>
            <w:r w:rsidRPr="00EB2817">
              <w:rPr>
                <w:rFonts w:ascii="Arial Narrow" w:hAnsi="Arial Narrow" w:cs="Arial"/>
                <w:sz w:val="24"/>
                <w:szCs w:val="24"/>
              </w:rPr>
              <w:t>’.</w:t>
            </w:r>
          </w:p>
        </w:tc>
      </w:tr>
      <w:tr w:rsidR="009F31E2" w:rsidRPr="00EB2817" w14:paraId="1E70F37F" w14:textId="77777777" w:rsidTr="00BC694A">
        <w:trPr>
          <w:trHeight w:val="249"/>
        </w:trPr>
        <w:tc>
          <w:tcPr>
            <w:tcW w:w="1418" w:type="dxa"/>
            <w:vMerge/>
          </w:tcPr>
          <w:p w14:paraId="1702C5BB" w14:textId="77777777" w:rsidR="009F31E2" w:rsidRPr="00EB2817" w:rsidRDefault="009F31E2" w:rsidP="001670B2">
            <w:pPr>
              <w:shd w:val="clear" w:color="auto" w:fill="F2F2F2"/>
              <w:spacing w:line="360" w:lineRule="auto"/>
              <w:rPr>
                <w:rFonts w:ascii="Arial Narrow" w:hAnsi="Arial Narrow" w:cs="Arial"/>
                <w:sz w:val="24"/>
                <w:szCs w:val="24"/>
                <w:lang w:val="en-ZA"/>
              </w:rPr>
            </w:pPr>
          </w:p>
        </w:tc>
        <w:tc>
          <w:tcPr>
            <w:tcW w:w="11907"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60685AD1" w14:textId="77777777" w:rsidR="009F31E2" w:rsidRPr="00EB2817" w:rsidRDefault="009F31E2" w:rsidP="001670B2">
            <w:pPr>
              <w:shd w:val="clear" w:color="auto" w:fill="F2F2F2"/>
              <w:spacing w:line="360" w:lineRule="auto"/>
              <w:jc w:val="left"/>
              <w:rPr>
                <w:rFonts w:ascii="Arial Narrow" w:hAnsi="Arial Narrow" w:cs="Arial"/>
                <w:i/>
                <w:sz w:val="24"/>
                <w:szCs w:val="24"/>
                <w:lang w:val="en-ZA"/>
              </w:rPr>
            </w:pPr>
          </w:p>
        </w:tc>
      </w:tr>
    </w:tbl>
    <w:p w14:paraId="6E3A145E" w14:textId="77777777" w:rsidR="009F31E2" w:rsidRPr="00EB2817" w:rsidRDefault="009F31E2" w:rsidP="001670B2">
      <w:pPr>
        <w:pStyle w:val="level1"/>
        <w:spacing w:before="120"/>
        <w:rPr>
          <w:rFonts w:ascii="Arial Narrow" w:hAnsi="Arial Narrow"/>
          <w:sz w:val="24"/>
          <w:szCs w:val="24"/>
        </w:rPr>
      </w:pPr>
    </w:p>
    <w:tbl>
      <w:tblPr>
        <w:tblW w:w="131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1"/>
        <w:gridCol w:w="4301"/>
      </w:tblGrid>
      <w:tr w:rsidR="009F31E2" w:rsidRPr="00EB2817" w14:paraId="50A18B4E" w14:textId="77777777" w:rsidTr="00D5570A">
        <w:tc>
          <w:tcPr>
            <w:tcW w:w="131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C540F" w14:textId="7D6C494B" w:rsidR="009F31E2" w:rsidRPr="00EB2817" w:rsidRDefault="00CF67AB" w:rsidP="001670B2">
            <w:pPr>
              <w:spacing w:line="360" w:lineRule="auto"/>
              <w:jc w:val="left"/>
              <w:rPr>
                <w:rFonts w:ascii="Arial Narrow" w:hAnsi="Arial Narrow" w:cs="Arial"/>
                <w:b/>
                <w:sz w:val="24"/>
                <w:szCs w:val="24"/>
                <w:lang w:val="en-ZA"/>
              </w:rPr>
            </w:pPr>
            <w:r w:rsidRPr="00EB2817">
              <w:rPr>
                <w:rFonts w:ascii="Arial Narrow" w:hAnsi="Arial Narrow" w:cs="Arial"/>
                <w:b/>
                <w:sz w:val="24"/>
                <w:szCs w:val="24"/>
                <w:lang w:val="en-ZA"/>
              </w:rPr>
              <w:t>DECLARATION THAT THE BIDDER WILL BE SUBMITTING AN MFP DEVICE THAT MEETS BELOW REQUIREMENTS</w:t>
            </w:r>
          </w:p>
        </w:tc>
      </w:tr>
      <w:tr w:rsidR="009F31E2" w:rsidRPr="00EB2817" w14:paraId="600B6837" w14:textId="77777777" w:rsidTr="00D5570A">
        <w:tc>
          <w:tcPr>
            <w:tcW w:w="131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6A1097" w14:textId="77777777" w:rsidR="009F31E2" w:rsidRPr="00EB2817" w:rsidRDefault="009F31E2" w:rsidP="001670B2">
            <w:pPr>
              <w:spacing w:line="360" w:lineRule="auto"/>
              <w:jc w:val="left"/>
              <w:rPr>
                <w:rFonts w:ascii="Arial Narrow" w:hAnsi="Arial Narrow" w:cs="Arial"/>
                <w:b/>
                <w:sz w:val="24"/>
                <w:szCs w:val="24"/>
                <w:lang w:val="en-ZA"/>
              </w:rPr>
            </w:pPr>
            <w:r w:rsidRPr="00EB2817">
              <w:rPr>
                <w:rFonts w:ascii="Arial Narrow" w:hAnsi="Arial Narrow" w:cs="Arial"/>
                <w:b/>
                <w:sz w:val="24"/>
                <w:szCs w:val="24"/>
                <w:lang w:val="en-ZA"/>
              </w:rPr>
              <w:t>Response Table A</w:t>
            </w:r>
          </w:p>
        </w:tc>
      </w:tr>
      <w:tr w:rsidR="009F31E2" w:rsidRPr="00EB2817" w14:paraId="04EA30F8" w14:textId="77777777" w:rsidTr="00D5570A">
        <w:tc>
          <w:tcPr>
            <w:tcW w:w="8831" w:type="dxa"/>
            <w:shd w:val="clear" w:color="auto" w:fill="F2F2F2" w:themeFill="background1" w:themeFillShade="F2"/>
          </w:tcPr>
          <w:p w14:paraId="30A9ED62" w14:textId="77777777" w:rsidR="009F31E2" w:rsidRPr="00EB2817" w:rsidRDefault="009F31E2" w:rsidP="001670B2">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Declaration</w:t>
            </w:r>
          </w:p>
        </w:tc>
        <w:tc>
          <w:tcPr>
            <w:tcW w:w="4301" w:type="dxa"/>
            <w:vMerge w:val="restart"/>
            <w:shd w:val="clear" w:color="auto" w:fill="F2F2F2" w:themeFill="background1" w:themeFillShade="F2"/>
            <w:vAlign w:val="center"/>
          </w:tcPr>
          <w:p w14:paraId="0204958F" w14:textId="3CF3F559" w:rsidR="009F31E2" w:rsidRPr="00EB2817" w:rsidRDefault="009F31E2" w:rsidP="001670B2">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Co</w:t>
            </w:r>
            <w:r w:rsidR="00A1127A">
              <w:rPr>
                <w:rFonts w:ascii="Arial Narrow" w:hAnsi="Arial Narrow" w:cs="Arial"/>
                <w:b/>
                <w:sz w:val="24"/>
                <w:szCs w:val="24"/>
                <w:lang w:val="en-ZA"/>
              </w:rPr>
              <w:t>nfirm</w:t>
            </w:r>
            <w:r w:rsidRPr="00EB2817">
              <w:rPr>
                <w:rFonts w:ascii="Arial Narrow" w:hAnsi="Arial Narrow" w:cs="Arial"/>
                <w:b/>
                <w:sz w:val="24"/>
                <w:szCs w:val="24"/>
                <w:lang w:val="en-ZA"/>
              </w:rPr>
              <w:t xml:space="preserve"> / Do Not Co</w:t>
            </w:r>
            <w:r w:rsidR="00A1127A">
              <w:rPr>
                <w:rFonts w:ascii="Arial Narrow" w:hAnsi="Arial Narrow" w:cs="Arial"/>
                <w:b/>
                <w:sz w:val="24"/>
                <w:szCs w:val="24"/>
                <w:lang w:val="en-ZA"/>
              </w:rPr>
              <w:t>nfirm</w:t>
            </w:r>
          </w:p>
        </w:tc>
      </w:tr>
      <w:tr w:rsidR="009F31E2" w:rsidRPr="00EB2817" w14:paraId="5179CCCE" w14:textId="77777777" w:rsidTr="00D5570A">
        <w:tc>
          <w:tcPr>
            <w:tcW w:w="8831" w:type="dxa"/>
            <w:tcBorders>
              <w:top w:val="single" w:sz="4" w:space="0" w:color="auto"/>
              <w:left w:val="single" w:sz="4" w:space="0" w:color="auto"/>
              <w:bottom w:val="single" w:sz="4" w:space="0" w:color="auto"/>
            </w:tcBorders>
            <w:shd w:val="clear" w:color="auto" w:fill="F2F2F2" w:themeFill="background1" w:themeFillShade="F2"/>
          </w:tcPr>
          <w:p w14:paraId="27655F68" w14:textId="5A9AD3F2" w:rsidR="00F26FD8" w:rsidRPr="001670B2" w:rsidRDefault="009F31E2" w:rsidP="001670B2">
            <w:pPr>
              <w:spacing w:line="360" w:lineRule="auto"/>
              <w:rPr>
                <w:rFonts w:ascii="Arial Narrow" w:hAnsi="Arial Narrow" w:cs="Arial"/>
                <w:i/>
                <w:iCs/>
                <w:sz w:val="24"/>
                <w:szCs w:val="24"/>
                <w:u w:val="single"/>
                <w:lang w:val="en-ZA"/>
              </w:rPr>
            </w:pPr>
            <w:r w:rsidRPr="00EB2817">
              <w:rPr>
                <w:rFonts w:ascii="Arial Narrow" w:hAnsi="Arial Narrow" w:cs="Arial"/>
                <w:sz w:val="24"/>
                <w:szCs w:val="24"/>
                <w:lang w:val="en-ZA"/>
              </w:rPr>
              <w:t>The Bidder declares that</w:t>
            </w:r>
            <w:r w:rsidR="00F26FD8" w:rsidRPr="00EB2817">
              <w:rPr>
                <w:rFonts w:ascii="Arial Narrow" w:hAnsi="Arial Narrow" w:cs="Arial"/>
                <w:sz w:val="24"/>
                <w:szCs w:val="24"/>
                <w:lang w:val="en-ZA"/>
              </w:rPr>
              <w:t xml:space="preserve"> it</w:t>
            </w:r>
            <w:r w:rsidRPr="00EB2817">
              <w:rPr>
                <w:rFonts w:ascii="Arial Narrow" w:hAnsi="Arial Narrow" w:cs="Arial"/>
                <w:sz w:val="24"/>
                <w:szCs w:val="24"/>
                <w:lang w:val="en-ZA"/>
              </w:rPr>
              <w:t xml:space="preserve"> </w:t>
            </w:r>
            <w:r w:rsidR="00F26FD8" w:rsidRPr="00EB2817">
              <w:rPr>
                <w:rFonts w:ascii="Arial Narrow" w:hAnsi="Arial Narrow" w:cs="Arial"/>
                <w:sz w:val="24"/>
                <w:szCs w:val="24"/>
                <w:lang w:val="en-ZA"/>
              </w:rPr>
              <w:t xml:space="preserve">can provide MFPs that are </w:t>
            </w:r>
            <w:r w:rsidRPr="00EB2817">
              <w:rPr>
                <w:rFonts w:ascii="Arial Narrow" w:hAnsi="Arial Narrow" w:cs="Arial"/>
                <w:sz w:val="24"/>
                <w:szCs w:val="24"/>
                <w:lang w:val="en-ZA"/>
              </w:rPr>
              <w:t xml:space="preserve">capable </w:t>
            </w:r>
            <w:r w:rsidR="00F26FD8" w:rsidRPr="00EB2817">
              <w:rPr>
                <w:rFonts w:ascii="Arial Narrow" w:hAnsi="Arial Narrow" w:cs="Arial"/>
                <w:sz w:val="24"/>
                <w:szCs w:val="24"/>
                <w:lang w:val="en-ZA"/>
              </w:rPr>
              <w:t xml:space="preserve">of the </w:t>
            </w:r>
            <w:r w:rsidRPr="00EB2817">
              <w:rPr>
                <w:rFonts w:ascii="Arial Narrow" w:hAnsi="Arial Narrow" w:cs="Arial"/>
                <w:sz w:val="24"/>
                <w:szCs w:val="24"/>
                <w:lang w:val="en-ZA"/>
              </w:rPr>
              <w:t xml:space="preserve">following </w:t>
            </w:r>
            <w:r w:rsidR="00F26FD8" w:rsidRPr="00EB2817">
              <w:rPr>
                <w:rFonts w:ascii="Arial Narrow" w:hAnsi="Arial Narrow" w:cs="Arial"/>
                <w:sz w:val="24"/>
                <w:szCs w:val="24"/>
                <w:lang w:val="en-ZA"/>
              </w:rPr>
              <w:t>functionality</w:t>
            </w:r>
            <w:r w:rsidRPr="00EB2817">
              <w:rPr>
                <w:rFonts w:ascii="Arial Narrow" w:hAnsi="Arial Narrow" w:cs="Arial"/>
                <w:sz w:val="24"/>
                <w:szCs w:val="24"/>
                <w:lang w:val="en-ZA"/>
              </w:rPr>
              <w:t xml:space="preserve"> as set out in the </w:t>
            </w:r>
            <w:r w:rsidRPr="00EB2817">
              <w:rPr>
                <w:rFonts w:ascii="Arial Narrow" w:hAnsi="Arial Narrow" w:cs="Arial"/>
                <w:i/>
                <w:iCs/>
                <w:sz w:val="24"/>
                <w:szCs w:val="24"/>
                <w:u w:val="single"/>
                <w:lang w:val="en-ZA"/>
              </w:rPr>
              <w:t xml:space="preserve">SARS </w:t>
            </w:r>
            <w:r w:rsidR="00CD2890" w:rsidRPr="00EB2817">
              <w:rPr>
                <w:rFonts w:ascii="Arial Narrow" w:hAnsi="Arial Narrow" w:cs="Arial"/>
                <w:i/>
                <w:iCs/>
                <w:sz w:val="24"/>
                <w:szCs w:val="24"/>
                <w:u w:val="single"/>
                <w:lang w:val="en-ZA"/>
              </w:rPr>
              <w:t xml:space="preserve">MFP </w:t>
            </w:r>
            <w:r w:rsidR="00190E77">
              <w:rPr>
                <w:rFonts w:ascii="Arial Narrow" w:hAnsi="Arial Narrow" w:cs="Arial"/>
                <w:i/>
                <w:iCs/>
                <w:sz w:val="24"/>
                <w:szCs w:val="24"/>
                <w:u w:val="single"/>
                <w:lang w:val="en-ZA"/>
              </w:rPr>
              <w:t>Main Document</w:t>
            </w:r>
          </w:p>
        </w:tc>
        <w:tc>
          <w:tcPr>
            <w:tcW w:w="4301" w:type="dxa"/>
            <w:vMerge/>
            <w:vAlign w:val="center"/>
          </w:tcPr>
          <w:p w14:paraId="7709E3EC" w14:textId="77777777" w:rsidR="009F31E2" w:rsidRPr="00EB2817" w:rsidRDefault="009F31E2" w:rsidP="001670B2">
            <w:pPr>
              <w:spacing w:line="360" w:lineRule="auto"/>
              <w:jc w:val="center"/>
              <w:rPr>
                <w:rFonts w:ascii="Arial Narrow" w:hAnsi="Arial Narrow" w:cs="Arial"/>
                <w:i/>
                <w:sz w:val="24"/>
                <w:szCs w:val="24"/>
                <w:lang w:val="en-ZA"/>
              </w:rPr>
            </w:pPr>
          </w:p>
        </w:tc>
      </w:tr>
      <w:tr w:rsidR="009F31E2" w:rsidRPr="00EB2817" w14:paraId="5D4B851F" w14:textId="77777777" w:rsidTr="00D5570A">
        <w:tc>
          <w:tcPr>
            <w:tcW w:w="8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2EB01" w14:textId="7DCDAB16" w:rsidR="009F31E2" w:rsidRPr="00EB2817" w:rsidRDefault="001670B2" w:rsidP="001670B2">
            <w:pPr>
              <w:spacing w:line="360" w:lineRule="auto"/>
              <w:jc w:val="left"/>
              <w:rPr>
                <w:rFonts w:ascii="Arial Narrow" w:hAnsi="Arial Narrow" w:cs="Arial"/>
                <w:sz w:val="24"/>
                <w:szCs w:val="24"/>
                <w:lang w:val="en-ZA"/>
              </w:rPr>
            </w:pPr>
            <w:r w:rsidRPr="001670B2">
              <w:rPr>
                <w:rFonts w:ascii="Arial Narrow" w:hAnsi="Arial Narrow" w:cs="Arial"/>
                <w:sz w:val="24"/>
                <w:szCs w:val="24"/>
                <w:lang w:val="en-ZA"/>
              </w:rPr>
              <w:t>The MFP must provide the ability to be managed natively via Microsoft Universal print.</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14:paraId="7F2BFC20" w14:textId="77777777" w:rsidR="009F31E2" w:rsidRDefault="009F31E2" w:rsidP="001670B2">
            <w:pPr>
              <w:spacing w:line="360" w:lineRule="auto"/>
              <w:jc w:val="right"/>
              <w:rPr>
                <w:rFonts w:ascii="Arial Narrow" w:hAnsi="Arial Narrow" w:cs="Arial"/>
                <w:sz w:val="24"/>
                <w:szCs w:val="24"/>
                <w:lang w:val="en-ZA"/>
              </w:rPr>
            </w:pPr>
          </w:p>
          <w:p w14:paraId="12EE5BFC" w14:textId="77777777" w:rsidR="00190E77" w:rsidRPr="00EB2817" w:rsidRDefault="00190E77" w:rsidP="001670B2">
            <w:pPr>
              <w:spacing w:line="360" w:lineRule="auto"/>
              <w:jc w:val="right"/>
              <w:rPr>
                <w:rFonts w:ascii="Arial Narrow" w:hAnsi="Arial Narrow" w:cs="Arial"/>
                <w:sz w:val="24"/>
                <w:szCs w:val="24"/>
                <w:lang w:val="en-ZA"/>
              </w:rPr>
            </w:pPr>
          </w:p>
        </w:tc>
      </w:tr>
      <w:tr w:rsidR="009F31E2" w:rsidRPr="00EB2817" w14:paraId="40B9C749" w14:textId="77777777" w:rsidTr="00D5570A">
        <w:tc>
          <w:tcPr>
            <w:tcW w:w="8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EE768" w14:textId="22604A76" w:rsidR="009F31E2" w:rsidRPr="00EB2817" w:rsidRDefault="001670B2" w:rsidP="001670B2">
            <w:pPr>
              <w:spacing w:line="360" w:lineRule="auto"/>
              <w:jc w:val="left"/>
              <w:rPr>
                <w:rFonts w:ascii="Arial Narrow" w:hAnsi="Arial Narrow" w:cs="Arial"/>
                <w:sz w:val="24"/>
                <w:szCs w:val="24"/>
                <w:lang w:val="en-ZA"/>
              </w:rPr>
            </w:pPr>
            <w:r w:rsidRPr="001670B2">
              <w:rPr>
                <w:rFonts w:ascii="Arial Narrow" w:hAnsi="Arial Narrow" w:cs="Arial"/>
                <w:sz w:val="24"/>
                <w:szCs w:val="24"/>
                <w:lang w:val="en-ZA"/>
              </w:rPr>
              <w:t>The MFP must have a native capability to scan to Microsoft OneDrive.</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14:paraId="6A20DFEE" w14:textId="77777777" w:rsidR="009F31E2" w:rsidRDefault="009F31E2" w:rsidP="001670B2">
            <w:pPr>
              <w:spacing w:line="360" w:lineRule="auto"/>
              <w:jc w:val="right"/>
              <w:rPr>
                <w:rFonts w:ascii="Arial Narrow" w:hAnsi="Arial Narrow" w:cs="Arial"/>
                <w:sz w:val="24"/>
                <w:szCs w:val="24"/>
                <w:lang w:val="en-ZA"/>
              </w:rPr>
            </w:pPr>
          </w:p>
          <w:p w14:paraId="49403EE6" w14:textId="77777777" w:rsidR="00190E77" w:rsidRPr="00EB2817" w:rsidRDefault="00190E77" w:rsidP="001670B2">
            <w:pPr>
              <w:spacing w:line="360" w:lineRule="auto"/>
              <w:jc w:val="right"/>
              <w:rPr>
                <w:rFonts w:ascii="Arial Narrow" w:hAnsi="Arial Narrow" w:cs="Arial"/>
                <w:sz w:val="24"/>
                <w:szCs w:val="24"/>
                <w:lang w:val="en-ZA"/>
              </w:rPr>
            </w:pPr>
          </w:p>
        </w:tc>
      </w:tr>
      <w:tr w:rsidR="009F2EA2" w:rsidRPr="00EB2817" w14:paraId="6951BB2F" w14:textId="77777777" w:rsidTr="00D5570A">
        <w:tc>
          <w:tcPr>
            <w:tcW w:w="8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76792" w14:textId="40577392" w:rsidR="009F2EA2" w:rsidRPr="00EB2817" w:rsidRDefault="001670B2" w:rsidP="001670B2">
            <w:pPr>
              <w:spacing w:line="360" w:lineRule="auto"/>
              <w:jc w:val="left"/>
              <w:rPr>
                <w:rFonts w:ascii="Arial Narrow" w:hAnsi="Arial Narrow" w:cs="Arial"/>
                <w:sz w:val="24"/>
                <w:szCs w:val="24"/>
                <w:lang w:val="en-ZA"/>
              </w:rPr>
            </w:pPr>
            <w:r w:rsidRPr="001670B2">
              <w:rPr>
                <w:rFonts w:ascii="Arial Narrow" w:hAnsi="Arial Narrow" w:cs="Arial"/>
                <w:sz w:val="24"/>
                <w:szCs w:val="24"/>
                <w:lang w:val="en-ZA"/>
              </w:rPr>
              <w:t>The printers must have the native capability to scan to a shared folder and save the job in a multi-page TIFF file in a .TIF file extension (Multi-Tiff). All pages in the job must be saved in a single Multipage-page-Tiff file.</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14:paraId="6EBD256D" w14:textId="77777777" w:rsidR="009F2EA2" w:rsidRPr="00EB2817" w:rsidRDefault="009F2EA2" w:rsidP="001670B2">
            <w:pPr>
              <w:spacing w:line="360" w:lineRule="auto"/>
              <w:jc w:val="right"/>
              <w:rPr>
                <w:rFonts w:ascii="Arial Narrow" w:hAnsi="Arial Narrow" w:cs="Arial"/>
                <w:sz w:val="24"/>
                <w:szCs w:val="24"/>
                <w:lang w:val="en-ZA"/>
              </w:rPr>
            </w:pPr>
          </w:p>
        </w:tc>
      </w:tr>
      <w:tr w:rsidR="009F31E2" w:rsidRPr="00EB2817" w14:paraId="493CFCFA" w14:textId="77777777" w:rsidTr="00D5570A">
        <w:tc>
          <w:tcPr>
            <w:tcW w:w="8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F0B2B" w14:textId="6E234997" w:rsidR="009F31E2" w:rsidRPr="00EB2817" w:rsidRDefault="001670B2" w:rsidP="001670B2">
            <w:pPr>
              <w:spacing w:line="360" w:lineRule="auto"/>
              <w:jc w:val="left"/>
              <w:rPr>
                <w:rFonts w:ascii="Arial Narrow" w:hAnsi="Arial Narrow" w:cs="Arial"/>
                <w:sz w:val="24"/>
                <w:szCs w:val="24"/>
                <w:lang w:val="en-ZA"/>
              </w:rPr>
            </w:pPr>
            <w:r w:rsidRPr="001670B2">
              <w:rPr>
                <w:rFonts w:ascii="Arial Narrow" w:hAnsi="Arial Narrow" w:cs="Arial"/>
                <w:sz w:val="24"/>
                <w:szCs w:val="24"/>
                <w:lang w:val="en-ZA"/>
              </w:rPr>
              <w:t>The Scan to OneDrive Function must include Microsoft cloud authentication.</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14:paraId="2EDB406C" w14:textId="77777777" w:rsidR="009F31E2" w:rsidRDefault="009F31E2" w:rsidP="001670B2">
            <w:pPr>
              <w:spacing w:line="360" w:lineRule="auto"/>
              <w:jc w:val="right"/>
              <w:rPr>
                <w:rFonts w:ascii="Arial Narrow" w:hAnsi="Arial Narrow" w:cs="Arial"/>
                <w:sz w:val="24"/>
                <w:szCs w:val="24"/>
                <w:lang w:val="en-ZA"/>
              </w:rPr>
            </w:pPr>
          </w:p>
          <w:p w14:paraId="6BFC4DAE" w14:textId="77777777" w:rsidR="00190E77" w:rsidRPr="00EB2817" w:rsidRDefault="00190E77" w:rsidP="001670B2">
            <w:pPr>
              <w:spacing w:line="360" w:lineRule="auto"/>
              <w:jc w:val="right"/>
              <w:rPr>
                <w:rFonts w:ascii="Arial Narrow" w:hAnsi="Arial Narrow" w:cs="Arial"/>
                <w:sz w:val="24"/>
                <w:szCs w:val="24"/>
                <w:lang w:val="en-ZA"/>
              </w:rPr>
            </w:pPr>
          </w:p>
        </w:tc>
      </w:tr>
      <w:tr w:rsidR="009F31E2" w:rsidRPr="00EB2817" w14:paraId="704D29CA" w14:textId="77777777" w:rsidTr="00D5570A">
        <w:tc>
          <w:tcPr>
            <w:tcW w:w="8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1EAE5" w14:textId="6FEAFE9F" w:rsidR="009F31E2" w:rsidRPr="00EB2817" w:rsidRDefault="001670B2" w:rsidP="001670B2">
            <w:pPr>
              <w:spacing w:line="360" w:lineRule="auto"/>
              <w:jc w:val="left"/>
              <w:rPr>
                <w:rFonts w:ascii="Arial Narrow" w:hAnsi="Arial Narrow" w:cs="Arial"/>
                <w:sz w:val="24"/>
                <w:szCs w:val="24"/>
                <w:lang w:val="en-ZA"/>
              </w:rPr>
            </w:pPr>
            <w:r w:rsidRPr="001670B2">
              <w:rPr>
                <w:rFonts w:ascii="Arial Narrow" w:hAnsi="Arial Narrow" w:cs="Arial"/>
                <w:sz w:val="24"/>
                <w:szCs w:val="24"/>
                <w:lang w:val="en-ZA"/>
              </w:rPr>
              <w:t>The Scan to OneDrive function's Microsoft Cloud Authentication must support MFA.</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14:paraId="2A602635" w14:textId="77777777" w:rsidR="009F31E2" w:rsidRDefault="009F31E2" w:rsidP="001670B2">
            <w:pPr>
              <w:spacing w:line="360" w:lineRule="auto"/>
              <w:jc w:val="right"/>
              <w:rPr>
                <w:rFonts w:ascii="Arial Narrow" w:hAnsi="Arial Narrow" w:cs="Arial"/>
                <w:sz w:val="24"/>
                <w:szCs w:val="24"/>
                <w:lang w:val="en-ZA"/>
              </w:rPr>
            </w:pPr>
          </w:p>
          <w:p w14:paraId="015D3880" w14:textId="77777777" w:rsidR="00190E77" w:rsidRPr="00EB2817" w:rsidRDefault="00190E77" w:rsidP="001670B2">
            <w:pPr>
              <w:spacing w:line="360" w:lineRule="auto"/>
              <w:jc w:val="right"/>
              <w:rPr>
                <w:rFonts w:ascii="Arial Narrow" w:hAnsi="Arial Narrow" w:cs="Arial"/>
                <w:sz w:val="24"/>
                <w:szCs w:val="24"/>
                <w:lang w:val="en-ZA"/>
              </w:rPr>
            </w:pPr>
          </w:p>
        </w:tc>
      </w:tr>
      <w:tr w:rsidR="009F31E2" w:rsidRPr="00EB2817" w14:paraId="175FADC6" w14:textId="77777777" w:rsidTr="00D5570A">
        <w:tc>
          <w:tcPr>
            <w:tcW w:w="8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9196D" w14:textId="0F76C61C" w:rsidR="009F31E2" w:rsidRPr="00CB3221" w:rsidRDefault="001670B2" w:rsidP="001670B2">
            <w:pPr>
              <w:spacing w:line="360" w:lineRule="auto"/>
              <w:jc w:val="left"/>
              <w:rPr>
                <w:rFonts w:ascii="Arial Narrow" w:hAnsi="Arial Narrow" w:cs="Arial"/>
                <w:sz w:val="24"/>
                <w:szCs w:val="24"/>
                <w:lang w:val="en-ZA"/>
              </w:rPr>
            </w:pPr>
            <w:r w:rsidRPr="001670B2">
              <w:rPr>
                <w:rFonts w:ascii="Arial Narrow" w:hAnsi="Arial Narrow" w:cs="Arial"/>
                <w:sz w:val="24"/>
                <w:szCs w:val="24"/>
                <w:lang w:val="en-ZA"/>
              </w:rPr>
              <w:t>The Scan to OneDrive function must be easy to use and should have an auto "log off".</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14:paraId="2212AD7D" w14:textId="77777777" w:rsidR="009F31E2" w:rsidRDefault="009F31E2" w:rsidP="001670B2">
            <w:pPr>
              <w:spacing w:line="360" w:lineRule="auto"/>
              <w:jc w:val="right"/>
              <w:rPr>
                <w:rFonts w:ascii="Arial Narrow" w:hAnsi="Arial Narrow" w:cs="Arial"/>
                <w:sz w:val="24"/>
                <w:szCs w:val="24"/>
                <w:lang w:val="en-ZA"/>
              </w:rPr>
            </w:pPr>
          </w:p>
          <w:p w14:paraId="1E615752" w14:textId="77777777" w:rsidR="00190E77" w:rsidRPr="00EB2817" w:rsidRDefault="00190E77" w:rsidP="001670B2">
            <w:pPr>
              <w:spacing w:line="360" w:lineRule="auto"/>
              <w:jc w:val="right"/>
              <w:rPr>
                <w:rFonts w:ascii="Arial Narrow" w:hAnsi="Arial Narrow" w:cs="Arial"/>
                <w:sz w:val="24"/>
                <w:szCs w:val="24"/>
                <w:lang w:val="en-ZA"/>
              </w:rPr>
            </w:pPr>
          </w:p>
        </w:tc>
      </w:tr>
      <w:tr w:rsidR="009F31E2" w:rsidRPr="00EB2817" w14:paraId="5C9A3F1F" w14:textId="77777777" w:rsidTr="00D5570A">
        <w:tc>
          <w:tcPr>
            <w:tcW w:w="8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A3542" w14:textId="1B5B6C23" w:rsidR="009F31E2" w:rsidRPr="00CB3221" w:rsidRDefault="001670B2" w:rsidP="001670B2">
            <w:pPr>
              <w:spacing w:line="360" w:lineRule="auto"/>
              <w:jc w:val="left"/>
              <w:rPr>
                <w:rFonts w:ascii="Arial Narrow" w:hAnsi="Arial Narrow" w:cs="Arial"/>
                <w:sz w:val="24"/>
                <w:szCs w:val="24"/>
                <w:lang w:val="en-ZA"/>
              </w:rPr>
            </w:pPr>
            <w:r w:rsidRPr="001670B2">
              <w:rPr>
                <w:rFonts w:ascii="Arial Narrow" w:hAnsi="Arial Narrow" w:cs="Arial"/>
                <w:sz w:val="24"/>
                <w:szCs w:val="24"/>
                <w:lang w:val="en-ZA"/>
              </w:rPr>
              <w:t>The Scan to OneDrive feature must function independently, without reliance on 3rd party cloud-based or any on-prem solutions.</w:t>
            </w:r>
          </w:p>
        </w:tc>
        <w:tc>
          <w:tcPr>
            <w:tcW w:w="4301" w:type="dxa"/>
            <w:tcBorders>
              <w:top w:val="single" w:sz="4" w:space="0" w:color="auto"/>
              <w:left w:val="single" w:sz="4" w:space="0" w:color="auto"/>
              <w:bottom w:val="single" w:sz="4" w:space="0" w:color="auto"/>
              <w:right w:val="single" w:sz="4" w:space="0" w:color="auto"/>
            </w:tcBorders>
            <w:shd w:val="clear" w:color="auto" w:fill="auto"/>
            <w:vAlign w:val="center"/>
          </w:tcPr>
          <w:p w14:paraId="52FA04E2" w14:textId="77777777" w:rsidR="009F31E2" w:rsidRPr="00EB2817" w:rsidRDefault="009F31E2" w:rsidP="001670B2">
            <w:pPr>
              <w:spacing w:line="360" w:lineRule="auto"/>
              <w:jc w:val="right"/>
              <w:rPr>
                <w:rFonts w:ascii="Arial Narrow" w:hAnsi="Arial Narrow" w:cs="Arial"/>
                <w:sz w:val="24"/>
                <w:szCs w:val="24"/>
                <w:lang w:val="en-ZA"/>
              </w:rPr>
            </w:pPr>
          </w:p>
        </w:tc>
      </w:tr>
      <w:bookmarkEnd w:id="2"/>
    </w:tbl>
    <w:p w14:paraId="25B3A63E" w14:textId="77777777" w:rsidR="00D5570A" w:rsidRDefault="00D5570A" w:rsidP="00D5570A">
      <w:pPr>
        <w:pStyle w:val="ListParagraph"/>
        <w:rPr>
          <w:rFonts w:ascii="Arial Narrow" w:hAnsi="Arial Narrow"/>
          <w:b/>
          <w:caps/>
          <w:sz w:val="24"/>
          <w:szCs w:val="24"/>
          <w:lang w:val="en-ZA" w:eastAsia="en-ZA"/>
        </w:rPr>
      </w:pPr>
    </w:p>
    <w:p w14:paraId="0B048581" w14:textId="7B41C872" w:rsidR="00D5570A" w:rsidRDefault="00D5570A" w:rsidP="00D5570A">
      <w:pPr>
        <w:pStyle w:val="ListParagraph"/>
        <w:numPr>
          <w:ilvl w:val="0"/>
          <w:numId w:val="6"/>
        </w:numPr>
        <w:rPr>
          <w:rFonts w:ascii="Arial Narrow" w:hAnsi="Arial Narrow"/>
          <w:b/>
          <w:caps/>
          <w:sz w:val="24"/>
          <w:szCs w:val="24"/>
          <w:lang w:val="en-ZA" w:eastAsia="en-ZA"/>
        </w:rPr>
      </w:pPr>
      <w:r w:rsidRPr="00D5570A">
        <w:rPr>
          <w:rFonts w:ascii="Arial Narrow" w:hAnsi="Arial Narrow"/>
          <w:b/>
          <w:caps/>
          <w:sz w:val="24"/>
          <w:szCs w:val="24"/>
          <w:lang w:val="en-ZA" w:eastAsia="en-ZA"/>
        </w:rPr>
        <w:t>DECLARATION THAT THE BIDDER’S DEVICE INTEGRATION WITH PAPERCUT MF</w:t>
      </w:r>
    </w:p>
    <w:p w14:paraId="4C05E5E9" w14:textId="77777777" w:rsidR="00D5570A" w:rsidRPr="00D5570A" w:rsidRDefault="00D5570A" w:rsidP="00D5570A">
      <w:pPr>
        <w:pStyle w:val="ListParagraph"/>
        <w:rPr>
          <w:rFonts w:ascii="Arial Narrow" w:hAnsi="Arial Narrow"/>
          <w:b/>
          <w:caps/>
          <w:sz w:val="24"/>
          <w:szCs w:val="24"/>
          <w:lang w:val="en-ZA" w:eastAsia="en-Z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3498"/>
        <w:gridCol w:w="8237"/>
      </w:tblGrid>
      <w:tr w:rsidR="00D5570A" w:rsidRPr="00EB2817" w14:paraId="1221E74B" w14:textId="77777777" w:rsidTr="00D5570A">
        <w:tc>
          <w:tcPr>
            <w:tcW w:w="13132" w:type="dxa"/>
            <w:gridSpan w:val="3"/>
            <w:shd w:val="clear" w:color="auto" w:fill="F2F2F2"/>
          </w:tcPr>
          <w:p w14:paraId="063DF663" w14:textId="77777777" w:rsidR="00D5570A" w:rsidRPr="00EB2817" w:rsidRDefault="00D5570A" w:rsidP="00761367">
            <w:pPr>
              <w:shd w:val="clear" w:color="auto" w:fill="F2F2F2"/>
              <w:spacing w:line="360" w:lineRule="auto"/>
              <w:rPr>
                <w:rFonts w:ascii="Arial Narrow" w:hAnsi="Arial Narrow" w:cs="Arial"/>
                <w:b/>
                <w:i/>
                <w:sz w:val="24"/>
                <w:szCs w:val="24"/>
                <w:lang w:val="en-ZA"/>
              </w:rPr>
            </w:pPr>
            <w:r w:rsidRPr="00EB2817">
              <w:rPr>
                <w:rFonts w:ascii="Arial Narrow" w:hAnsi="Arial Narrow" w:cs="Arial"/>
                <w:b/>
                <w:i/>
                <w:sz w:val="24"/>
                <w:szCs w:val="24"/>
                <w:lang w:val="en-ZA"/>
              </w:rPr>
              <w:t>Mandatory requirement</w:t>
            </w:r>
          </w:p>
        </w:tc>
      </w:tr>
      <w:tr w:rsidR="00D5570A" w:rsidRPr="00EB2817" w14:paraId="7BB7AECD" w14:textId="77777777" w:rsidTr="00D5570A">
        <w:tc>
          <w:tcPr>
            <w:tcW w:w="13132" w:type="dxa"/>
            <w:gridSpan w:val="3"/>
            <w:tcBorders>
              <w:top w:val="single" w:sz="4" w:space="0" w:color="auto"/>
              <w:left w:val="single" w:sz="4" w:space="0" w:color="auto"/>
              <w:bottom w:val="nil"/>
              <w:right w:val="single" w:sz="4" w:space="0" w:color="auto"/>
            </w:tcBorders>
            <w:shd w:val="clear" w:color="auto" w:fill="F2F2F2" w:themeFill="background1" w:themeFillShade="F2"/>
          </w:tcPr>
          <w:p w14:paraId="1295D384" w14:textId="65DC5BA1" w:rsidR="00D5570A" w:rsidRPr="002F1FDA" w:rsidRDefault="00D5570A" w:rsidP="00D5570A">
            <w:pPr>
              <w:shd w:val="clear" w:color="auto" w:fill="F2F2F2"/>
              <w:spacing w:line="360" w:lineRule="auto"/>
              <w:jc w:val="left"/>
              <w:rPr>
                <w:rFonts w:ascii="Arial Narrow" w:hAnsi="Arial Narrow" w:cs="Arial"/>
                <w:sz w:val="24"/>
                <w:szCs w:val="24"/>
                <w:lang w:val="en-ZA"/>
              </w:rPr>
            </w:pPr>
            <w:r w:rsidRPr="002F1FDA">
              <w:rPr>
                <w:rFonts w:ascii="Arial Narrow" w:hAnsi="Arial Narrow" w:cs="Arial"/>
                <w:sz w:val="24"/>
                <w:szCs w:val="24"/>
                <w:lang w:val="en-ZA"/>
              </w:rPr>
              <w:t>Reference: RFP Main Document paragraph 7.</w:t>
            </w:r>
            <w:r w:rsidR="008574E5">
              <w:rPr>
                <w:rFonts w:ascii="Arial Narrow" w:hAnsi="Arial Narrow" w:cs="Arial"/>
                <w:sz w:val="24"/>
                <w:szCs w:val="24"/>
                <w:lang w:val="en-ZA"/>
              </w:rPr>
              <w:t>3</w:t>
            </w:r>
          </w:p>
          <w:p w14:paraId="18E02C3F" w14:textId="77777777" w:rsidR="00D5570A" w:rsidRPr="002F1FDA" w:rsidRDefault="00D5570A" w:rsidP="00D5570A">
            <w:pPr>
              <w:shd w:val="clear" w:color="auto" w:fill="F2F2F2"/>
              <w:spacing w:line="360" w:lineRule="auto"/>
              <w:jc w:val="left"/>
              <w:rPr>
                <w:rFonts w:ascii="Arial Narrow" w:hAnsi="Arial Narrow" w:cs="Arial"/>
                <w:sz w:val="24"/>
                <w:szCs w:val="24"/>
                <w:lang w:val="en-ZA"/>
              </w:rPr>
            </w:pPr>
          </w:p>
          <w:p w14:paraId="6B0E36B0" w14:textId="77777777" w:rsidR="00D5570A" w:rsidRDefault="00D5570A" w:rsidP="00D5570A">
            <w:p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Integration with Papercut MF</w:t>
            </w:r>
            <w:r w:rsidRPr="001433D9">
              <w:rPr>
                <w:rFonts w:ascii="Arial Narrow" w:hAnsi="Arial Narrow" w:cs="Arial"/>
                <w:sz w:val="24"/>
                <w:szCs w:val="24"/>
                <w:lang w:val="en-ZA"/>
              </w:rPr>
              <w:tab/>
              <w:t xml:space="preserve">The MFPs must natively support direct integration with Papercut MF without requiring custom development or other (Non-OEM or Papercut) third-party applications. </w:t>
            </w:r>
          </w:p>
          <w:p w14:paraId="1B54FAEC" w14:textId="77777777" w:rsidR="00D5570A" w:rsidRPr="001433D9" w:rsidRDefault="00D5570A" w:rsidP="00D5570A">
            <w:pPr>
              <w:shd w:val="clear" w:color="auto" w:fill="F2F2F2"/>
              <w:spacing w:line="360" w:lineRule="auto"/>
              <w:jc w:val="left"/>
              <w:rPr>
                <w:rFonts w:ascii="Arial Narrow" w:hAnsi="Arial Narrow" w:cs="Arial"/>
                <w:sz w:val="24"/>
                <w:szCs w:val="24"/>
                <w:lang w:val="en-ZA"/>
              </w:rPr>
            </w:pPr>
          </w:p>
          <w:p w14:paraId="262AE250" w14:textId="1FFC4A12" w:rsidR="00D5570A" w:rsidRPr="001433D9" w:rsidRDefault="00D5570A" w:rsidP="00D5570A">
            <w:p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The Bidder must confirm (on the mandatory response template, through either indicating co</w:t>
            </w:r>
            <w:r w:rsidR="00A1127A">
              <w:rPr>
                <w:rFonts w:ascii="Arial Narrow" w:hAnsi="Arial Narrow" w:cs="Arial"/>
                <w:sz w:val="24"/>
                <w:szCs w:val="24"/>
                <w:lang w:val="en-ZA"/>
              </w:rPr>
              <w:t>nfirm</w:t>
            </w:r>
            <w:r w:rsidRPr="001433D9">
              <w:rPr>
                <w:rFonts w:ascii="Arial Narrow" w:hAnsi="Arial Narrow" w:cs="Arial"/>
                <w:sz w:val="24"/>
                <w:szCs w:val="24"/>
                <w:lang w:val="en-ZA"/>
              </w:rPr>
              <w:t xml:space="preserve">/ do not </w:t>
            </w:r>
            <w:r w:rsidR="00A1127A">
              <w:rPr>
                <w:rFonts w:ascii="Arial Narrow" w:hAnsi="Arial Narrow" w:cs="Arial"/>
                <w:sz w:val="24"/>
                <w:szCs w:val="24"/>
                <w:lang w:val="en-ZA"/>
              </w:rPr>
              <w:t>confirm</w:t>
            </w:r>
            <w:r w:rsidRPr="001433D9">
              <w:rPr>
                <w:rFonts w:ascii="Arial Narrow" w:hAnsi="Arial Narrow" w:cs="Arial"/>
                <w:sz w:val="24"/>
                <w:szCs w:val="24"/>
                <w:lang w:val="en-ZA"/>
              </w:rPr>
              <w:t>) that, the MFPs that they are proving are capable of the following functionality:</w:t>
            </w:r>
          </w:p>
          <w:p w14:paraId="5638E1D7" w14:textId="77777777" w:rsidR="00D5570A" w:rsidRPr="001433D9" w:rsidRDefault="00D5570A" w:rsidP="00D5570A">
            <w:pPr>
              <w:pStyle w:val="ListParagraph"/>
              <w:numPr>
                <w:ilvl w:val="0"/>
                <w:numId w:val="9"/>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 xml:space="preserve">The printer model supports the installation of PaperCut MF embedded software. This software is crucial for enabling features like secure print release, authenticated copying, and integrated scanning. </w:t>
            </w:r>
          </w:p>
          <w:p w14:paraId="5F3CD995" w14:textId="77777777" w:rsidR="00D5570A" w:rsidRPr="001433D9" w:rsidRDefault="00D5570A" w:rsidP="00D5570A">
            <w:pPr>
              <w:pStyle w:val="ListParagraph"/>
              <w:numPr>
                <w:ilvl w:val="0"/>
                <w:numId w:val="9"/>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Confirm that the printer’s drivers are compatible with PaperCut MF. It is recommended to use PCL or PostScript drivers for the best experience. Additionally, the drivers must support advanced features like duplex printing and colour detection.</w:t>
            </w:r>
          </w:p>
          <w:p w14:paraId="3C741939" w14:textId="77777777" w:rsidR="00D5570A" w:rsidRPr="001433D9" w:rsidRDefault="00D5570A" w:rsidP="00D5570A">
            <w:pPr>
              <w:pStyle w:val="ListParagraph"/>
              <w:numPr>
                <w:ilvl w:val="0"/>
                <w:numId w:val="9"/>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The printers support various authentication methods such as card readers, PIN codes, or biometric systems. These methods are used in conjunction with PaperCut MF to secure print jobs and control access</w:t>
            </w:r>
          </w:p>
          <w:p w14:paraId="4CF86F5B" w14:textId="77777777" w:rsidR="00D5570A" w:rsidRPr="001433D9" w:rsidRDefault="00D5570A" w:rsidP="00D5570A">
            <w:pPr>
              <w:pStyle w:val="ListParagraph"/>
              <w:numPr>
                <w:ilvl w:val="0"/>
                <w:numId w:val="9"/>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MFP must natively be supported by Papercut MF and have models supported by Papercut for the following print classes:</w:t>
            </w:r>
          </w:p>
          <w:p w14:paraId="71D4D31E" w14:textId="77777777" w:rsidR="00D5570A" w:rsidRDefault="00D5570A" w:rsidP="00D5570A">
            <w:pPr>
              <w:shd w:val="clear" w:color="auto" w:fill="F2F2F2"/>
              <w:spacing w:line="360" w:lineRule="auto"/>
              <w:ind w:left="720"/>
              <w:jc w:val="left"/>
              <w:rPr>
                <w:rFonts w:ascii="Arial Narrow" w:hAnsi="Arial Narrow" w:cs="Arial"/>
                <w:sz w:val="24"/>
                <w:szCs w:val="24"/>
                <w:lang w:val="en-ZA"/>
              </w:rPr>
            </w:pPr>
          </w:p>
          <w:p w14:paraId="0CB416AB" w14:textId="77777777" w:rsidR="00D5570A" w:rsidRPr="001433D9" w:rsidRDefault="00D5570A" w:rsidP="00D5570A">
            <w:pPr>
              <w:pStyle w:val="ListParagraph"/>
              <w:shd w:val="clear" w:color="auto" w:fill="F2F2F2"/>
              <w:spacing w:line="360" w:lineRule="auto"/>
              <w:jc w:val="left"/>
              <w:rPr>
                <w:rFonts w:ascii="Arial Narrow" w:hAnsi="Arial Narrow" w:cs="Arial"/>
                <w:b/>
                <w:bCs/>
                <w:sz w:val="24"/>
                <w:szCs w:val="24"/>
                <w:lang w:val="en-ZA"/>
              </w:rPr>
            </w:pPr>
            <w:r w:rsidRPr="001433D9">
              <w:rPr>
                <w:rFonts w:ascii="Arial Narrow" w:hAnsi="Arial Narrow" w:cs="Arial"/>
                <w:b/>
                <w:bCs/>
                <w:sz w:val="24"/>
                <w:szCs w:val="24"/>
                <w:lang w:val="en-ZA"/>
              </w:rPr>
              <w:t xml:space="preserve">Class 1 Function: </w:t>
            </w:r>
          </w:p>
          <w:p w14:paraId="73D65FD5"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Standard Printing: Black and White</w:t>
            </w:r>
          </w:p>
          <w:p w14:paraId="022753B0"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Copying and Scanning</w:t>
            </w:r>
          </w:p>
          <w:p w14:paraId="39C22A3B"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lastRenderedPageBreak/>
              <w:t>A4</w:t>
            </w:r>
          </w:p>
          <w:p w14:paraId="68DAE21D"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Print Speed: Up to 30 ppm</w:t>
            </w:r>
          </w:p>
          <w:p w14:paraId="30216AB9"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Recommended MPV: 1,000 – 4,000 pages/month</w:t>
            </w:r>
          </w:p>
          <w:p w14:paraId="0D07FC2C"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Tray Capacity: 1 tray, A4 only</w:t>
            </w:r>
          </w:p>
          <w:p w14:paraId="0661E9F9"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Stand: None</w:t>
            </w:r>
          </w:p>
          <w:p w14:paraId="75599B98" w14:textId="77777777" w:rsidR="00D5570A"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Finishers: None.</w:t>
            </w:r>
          </w:p>
          <w:p w14:paraId="09B30185" w14:textId="77777777" w:rsidR="00D5570A" w:rsidRPr="001433D9" w:rsidRDefault="00D5570A" w:rsidP="00D5570A">
            <w:pPr>
              <w:pStyle w:val="ListParagraph"/>
              <w:shd w:val="clear" w:color="auto" w:fill="F2F2F2"/>
              <w:spacing w:line="360" w:lineRule="auto"/>
              <w:jc w:val="left"/>
              <w:rPr>
                <w:rFonts w:ascii="Arial Narrow" w:hAnsi="Arial Narrow" w:cs="Arial"/>
                <w:sz w:val="24"/>
                <w:szCs w:val="24"/>
                <w:lang w:val="en-ZA"/>
              </w:rPr>
            </w:pPr>
          </w:p>
          <w:p w14:paraId="334E02FD" w14:textId="77777777" w:rsidR="00D5570A" w:rsidRPr="001433D9" w:rsidRDefault="00D5570A" w:rsidP="00D5570A">
            <w:pPr>
              <w:pStyle w:val="ListParagraph"/>
              <w:shd w:val="clear" w:color="auto" w:fill="F2F2F2"/>
              <w:spacing w:line="360" w:lineRule="auto"/>
              <w:jc w:val="left"/>
              <w:rPr>
                <w:rFonts w:ascii="Arial Narrow" w:hAnsi="Arial Narrow" w:cs="Arial"/>
                <w:b/>
                <w:bCs/>
                <w:sz w:val="24"/>
                <w:szCs w:val="24"/>
                <w:lang w:val="en-ZA"/>
              </w:rPr>
            </w:pPr>
            <w:r w:rsidRPr="001433D9">
              <w:rPr>
                <w:rFonts w:ascii="Arial Narrow" w:hAnsi="Arial Narrow" w:cs="Arial"/>
                <w:b/>
                <w:bCs/>
                <w:sz w:val="24"/>
                <w:szCs w:val="24"/>
                <w:lang w:val="en-ZA"/>
              </w:rPr>
              <w:t xml:space="preserve">Class 2 Function: </w:t>
            </w:r>
          </w:p>
          <w:p w14:paraId="52D57C2D"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 xml:space="preserve">Standard Printing: Black and White </w:t>
            </w:r>
          </w:p>
          <w:p w14:paraId="6309A323"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 xml:space="preserve">Colour printing </w:t>
            </w:r>
            <w:r>
              <w:rPr>
                <w:rFonts w:ascii="Arial Narrow" w:hAnsi="Arial Narrow" w:cs="Arial"/>
                <w:sz w:val="24"/>
                <w:szCs w:val="24"/>
                <w:lang w:val="en-ZA"/>
              </w:rPr>
              <w:t>(</w:t>
            </w:r>
            <w:r w:rsidRPr="001433D9">
              <w:rPr>
                <w:rFonts w:ascii="Arial Narrow" w:hAnsi="Arial Narrow" w:cs="Arial"/>
                <w:sz w:val="24"/>
                <w:szCs w:val="24"/>
                <w:lang w:val="en-ZA"/>
              </w:rPr>
              <w:t>At an Additional Cost)</w:t>
            </w:r>
          </w:p>
          <w:p w14:paraId="03C458ED"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Copying and Scanning</w:t>
            </w:r>
          </w:p>
          <w:p w14:paraId="1E941C18"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A4</w:t>
            </w:r>
          </w:p>
          <w:p w14:paraId="33068DB3"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A3 (At an Additional Cost)</w:t>
            </w:r>
          </w:p>
          <w:p w14:paraId="1D76E2B9"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Print Speed: Up to 40 ppm black and white, 30 ppm for colour</w:t>
            </w:r>
          </w:p>
          <w:p w14:paraId="74E48CC0"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Recommended MPV: 4,000 – 8,000 pages/month</w:t>
            </w:r>
          </w:p>
          <w:p w14:paraId="7EF88EC4"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Tray Capacity: 2 trays, accommodates A3 and A4 paper</w:t>
            </w:r>
          </w:p>
          <w:p w14:paraId="208A007F"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Stand: Small</w:t>
            </w:r>
          </w:p>
          <w:p w14:paraId="6941D563" w14:textId="77777777" w:rsidR="00D5570A" w:rsidRPr="001433D9"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Standard Finishers: None.</w:t>
            </w:r>
          </w:p>
          <w:p w14:paraId="1DA41B39" w14:textId="77777777" w:rsidR="00D5570A" w:rsidRDefault="00D5570A" w:rsidP="00D5570A">
            <w:pPr>
              <w:pStyle w:val="ListParagraph"/>
              <w:numPr>
                <w:ilvl w:val="0"/>
                <w:numId w:val="10"/>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Optional Finishers: Staplers (At an Additional Cost)</w:t>
            </w:r>
          </w:p>
          <w:p w14:paraId="3BB50E88" w14:textId="77777777" w:rsidR="00D5570A" w:rsidRPr="001433D9" w:rsidRDefault="00D5570A" w:rsidP="00D5570A">
            <w:pPr>
              <w:pStyle w:val="ListParagraph"/>
              <w:shd w:val="clear" w:color="auto" w:fill="F2F2F2"/>
              <w:spacing w:line="360" w:lineRule="auto"/>
              <w:jc w:val="left"/>
              <w:rPr>
                <w:rFonts w:ascii="Arial Narrow" w:hAnsi="Arial Narrow" w:cs="Arial"/>
                <w:sz w:val="24"/>
                <w:szCs w:val="24"/>
                <w:lang w:val="en-ZA"/>
              </w:rPr>
            </w:pPr>
          </w:p>
          <w:p w14:paraId="2BFB536B" w14:textId="77777777" w:rsidR="00D5570A" w:rsidRPr="001433D9" w:rsidRDefault="00D5570A" w:rsidP="00D5570A">
            <w:pPr>
              <w:pStyle w:val="ListParagraph"/>
              <w:shd w:val="clear" w:color="auto" w:fill="F2F2F2"/>
              <w:spacing w:line="360" w:lineRule="auto"/>
              <w:jc w:val="left"/>
              <w:rPr>
                <w:rFonts w:ascii="Arial Narrow" w:hAnsi="Arial Narrow" w:cs="Arial"/>
                <w:b/>
                <w:bCs/>
                <w:sz w:val="24"/>
                <w:szCs w:val="24"/>
                <w:lang w:val="en-ZA"/>
              </w:rPr>
            </w:pPr>
            <w:r w:rsidRPr="001433D9">
              <w:rPr>
                <w:rFonts w:ascii="Arial Narrow" w:hAnsi="Arial Narrow" w:cs="Arial"/>
                <w:b/>
                <w:bCs/>
                <w:sz w:val="24"/>
                <w:szCs w:val="24"/>
                <w:lang w:val="en-ZA"/>
              </w:rPr>
              <w:t xml:space="preserve">Class 3 Function: </w:t>
            </w:r>
          </w:p>
          <w:p w14:paraId="63BC0BCE" w14:textId="77777777" w:rsidR="00D5570A" w:rsidRPr="001433D9" w:rsidRDefault="00D5570A" w:rsidP="00D5570A">
            <w:pPr>
              <w:pStyle w:val="ListParagraph"/>
              <w:numPr>
                <w:ilvl w:val="0"/>
                <w:numId w:val="12"/>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lastRenderedPageBreak/>
              <w:t xml:space="preserve">Standard Printing: Black and White &amp; Colour </w:t>
            </w:r>
          </w:p>
          <w:p w14:paraId="401DD92B" w14:textId="77777777" w:rsidR="00D5570A" w:rsidRPr="001433D9" w:rsidRDefault="00D5570A" w:rsidP="00D5570A">
            <w:pPr>
              <w:pStyle w:val="ListParagraph"/>
              <w:numPr>
                <w:ilvl w:val="0"/>
                <w:numId w:val="12"/>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Copying and Scanning</w:t>
            </w:r>
          </w:p>
          <w:p w14:paraId="54211FB6" w14:textId="77777777" w:rsidR="00D5570A" w:rsidRPr="001433D9" w:rsidRDefault="00D5570A" w:rsidP="00D5570A">
            <w:pPr>
              <w:pStyle w:val="ListParagraph"/>
              <w:numPr>
                <w:ilvl w:val="0"/>
                <w:numId w:val="12"/>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A4 and A3</w:t>
            </w:r>
          </w:p>
          <w:p w14:paraId="15CA61D6" w14:textId="77777777" w:rsidR="00D5570A" w:rsidRPr="001433D9" w:rsidRDefault="00D5570A" w:rsidP="00D5570A">
            <w:pPr>
              <w:pStyle w:val="ListParagraph"/>
              <w:numPr>
                <w:ilvl w:val="0"/>
                <w:numId w:val="12"/>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Print Speed: Up to 50 ppm black and white, 40 ppm for colour</w:t>
            </w:r>
          </w:p>
          <w:p w14:paraId="1018049E" w14:textId="77777777" w:rsidR="00D5570A" w:rsidRPr="001433D9" w:rsidRDefault="00D5570A" w:rsidP="00D5570A">
            <w:pPr>
              <w:pStyle w:val="ListParagraph"/>
              <w:numPr>
                <w:ilvl w:val="0"/>
                <w:numId w:val="12"/>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Recommended MPV: 8,000 – 15,000 pages/month</w:t>
            </w:r>
          </w:p>
          <w:p w14:paraId="0475EBE2" w14:textId="77777777" w:rsidR="00D5570A" w:rsidRPr="001433D9" w:rsidRDefault="00D5570A" w:rsidP="00D5570A">
            <w:pPr>
              <w:pStyle w:val="ListParagraph"/>
              <w:numPr>
                <w:ilvl w:val="0"/>
                <w:numId w:val="12"/>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Tray Capacity: 3 trays, accommodates A3 and A4 paper</w:t>
            </w:r>
          </w:p>
          <w:p w14:paraId="3AE6DF58" w14:textId="77777777" w:rsidR="00D5570A" w:rsidRPr="001433D9" w:rsidRDefault="00D5570A" w:rsidP="00D5570A">
            <w:pPr>
              <w:pStyle w:val="ListParagraph"/>
              <w:numPr>
                <w:ilvl w:val="0"/>
                <w:numId w:val="12"/>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Stand: Large</w:t>
            </w:r>
          </w:p>
          <w:p w14:paraId="46130D2F" w14:textId="77777777" w:rsidR="00D5570A" w:rsidRPr="001433D9" w:rsidRDefault="00D5570A" w:rsidP="00D5570A">
            <w:pPr>
              <w:pStyle w:val="ListParagraph"/>
              <w:numPr>
                <w:ilvl w:val="0"/>
                <w:numId w:val="12"/>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Standard Finishers: Staplers and hole-punching</w:t>
            </w:r>
          </w:p>
          <w:p w14:paraId="63ED9239" w14:textId="77777777" w:rsidR="00D5570A" w:rsidRPr="001433D9" w:rsidRDefault="00D5570A" w:rsidP="00D5570A">
            <w:pPr>
              <w:pStyle w:val="ListParagraph"/>
              <w:numPr>
                <w:ilvl w:val="0"/>
                <w:numId w:val="12"/>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Optional Finishers: booklet-making, and advanced folding options. (At an Additional Cost)</w:t>
            </w:r>
          </w:p>
          <w:p w14:paraId="2C0F7FDB" w14:textId="77777777" w:rsidR="00D5570A" w:rsidRPr="001433D9" w:rsidRDefault="00D5570A" w:rsidP="00D5570A">
            <w:pPr>
              <w:shd w:val="clear" w:color="auto" w:fill="F2F2F2"/>
              <w:spacing w:line="360" w:lineRule="auto"/>
              <w:jc w:val="left"/>
              <w:rPr>
                <w:rFonts w:ascii="Arial Narrow" w:hAnsi="Arial Narrow" w:cs="Arial"/>
                <w:sz w:val="24"/>
                <w:szCs w:val="24"/>
                <w:lang w:val="en-ZA"/>
              </w:rPr>
            </w:pPr>
          </w:p>
          <w:p w14:paraId="69A8C4A8" w14:textId="77777777" w:rsidR="00D5570A" w:rsidRPr="001433D9" w:rsidRDefault="00D5570A" w:rsidP="00D5570A">
            <w:pPr>
              <w:shd w:val="clear" w:color="auto" w:fill="F2F2F2"/>
              <w:spacing w:line="360" w:lineRule="auto"/>
              <w:jc w:val="left"/>
              <w:rPr>
                <w:rFonts w:ascii="Arial Narrow" w:hAnsi="Arial Narrow" w:cs="Arial"/>
                <w:b/>
                <w:bCs/>
                <w:sz w:val="24"/>
                <w:szCs w:val="24"/>
                <w:lang w:val="en-ZA"/>
              </w:rPr>
            </w:pPr>
            <w:r w:rsidRPr="001433D9">
              <w:rPr>
                <w:rFonts w:ascii="Arial Narrow" w:hAnsi="Arial Narrow" w:cs="Arial"/>
                <w:b/>
                <w:bCs/>
                <w:sz w:val="24"/>
                <w:szCs w:val="24"/>
                <w:lang w:val="en-ZA"/>
              </w:rPr>
              <w:t xml:space="preserve">Class 4 (Exception) Function: </w:t>
            </w:r>
          </w:p>
          <w:p w14:paraId="0A8D418B" w14:textId="77777777" w:rsidR="00D5570A" w:rsidRPr="001433D9" w:rsidRDefault="00D5570A" w:rsidP="00D5570A">
            <w:pPr>
              <w:pStyle w:val="ListParagraph"/>
              <w:numPr>
                <w:ilvl w:val="0"/>
                <w:numId w:val="13"/>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Advanced colour printing</w:t>
            </w:r>
          </w:p>
          <w:p w14:paraId="6818232C" w14:textId="77777777" w:rsidR="00D5570A" w:rsidRPr="001433D9" w:rsidRDefault="00D5570A" w:rsidP="00D5570A">
            <w:pPr>
              <w:pStyle w:val="ListParagraph"/>
              <w:numPr>
                <w:ilvl w:val="0"/>
                <w:numId w:val="13"/>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 xml:space="preserve">Copying and Scanning </w:t>
            </w:r>
          </w:p>
          <w:p w14:paraId="010A393D" w14:textId="77777777" w:rsidR="00D5570A" w:rsidRPr="001433D9" w:rsidRDefault="00D5570A" w:rsidP="00D5570A">
            <w:pPr>
              <w:pStyle w:val="ListParagraph"/>
              <w:numPr>
                <w:ilvl w:val="0"/>
                <w:numId w:val="13"/>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A4 and A3</w:t>
            </w:r>
          </w:p>
          <w:p w14:paraId="00427C02" w14:textId="77777777" w:rsidR="00D5570A" w:rsidRPr="001433D9" w:rsidRDefault="00D5570A" w:rsidP="00D5570A">
            <w:pPr>
              <w:pStyle w:val="ListParagraph"/>
              <w:numPr>
                <w:ilvl w:val="0"/>
                <w:numId w:val="13"/>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Print Speed: High speed, over 50 ppm for both black and white and colour</w:t>
            </w:r>
          </w:p>
          <w:p w14:paraId="119BF79A" w14:textId="77777777" w:rsidR="00D5570A" w:rsidRPr="001433D9" w:rsidRDefault="00D5570A" w:rsidP="00D5570A">
            <w:pPr>
              <w:pStyle w:val="ListParagraph"/>
              <w:numPr>
                <w:ilvl w:val="0"/>
                <w:numId w:val="13"/>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Tray Capacity: Multiple trays, accommodates A3 and A4 sizes.</w:t>
            </w:r>
          </w:p>
          <w:p w14:paraId="277687A1" w14:textId="77777777" w:rsidR="00D5570A" w:rsidRPr="001433D9" w:rsidRDefault="00D5570A" w:rsidP="00D5570A">
            <w:pPr>
              <w:pStyle w:val="ListParagraph"/>
              <w:numPr>
                <w:ilvl w:val="0"/>
                <w:numId w:val="13"/>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Stand: Large stand</w:t>
            </w:r>
          </w:p>
          <w:p w14:paraId="093DEDCE" w14:textId="77777777" w:rsidR="00D5570A" w:rsidRPr="001433D9" w:rsidRDefault="00D5570A" w:rsidP="00D5570A">
            <w:pPr>
              <w:pStyle w:val="ListParagraph"/>
              <w:numPr>
                <w:ilvl w:val="0"/>
                <w:numId w:val="13"/>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Standard Finishers: Stapling, hole-punching, booklet-making, and advanced folding options.</w:t>
            </w:r>
          </w:p>
          <w:p w14:paraId="27D8A1CC" w14:textId="77777777" w:rsidR="00D5570A" w:rsidRPr="001433D9" w:rsidRDefault="00D5570A" w:rsidP="00D5570A">
            <w:pPr>
              <w:pStyle w:val="ListParagraph"/>
              <w:numPr>
                <w:ilvl w:val="0"/>
                <w:numId w:val="13"/>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Optional Finishers: Binding, Stacker, GBC Punch, High-Capacity Paper Feeder and Offset Stacker. (At an Additional Cost)</w:t>
            </w:r>
          </w:p>
          <w:p w14:paraId="3CC3DE29" w14:textId="77777777" w:rsidR="00D5570A" w:rsidRPr="001433D9" w:rsidRDefault="00D5570A" w:rsidP="00D5570A">
            <w:pPr>
              <w:pStyle w:val="ListParagraph"/>
              <w:numPr>
                <w:ilvl w:val="0"/>
                <w:numId w:val="13"/>
              </w:numPr>
              <w:shd w:val="clear" w:color="auto" w:fill="F2F2F2"/>
              <w:spacing w:line="360" w:lineRule="auto"/>
              <w:jc w:val="left"/>
              <w:rPr>
                <w:rFonts w:ascii="Arial Narrow" w:hAnsi="Arial Narrow" w:cs="Arial"/>
                <w:sz w:val="24"/>
                <w:szCs w:val="24"/>
                <w:lang w:val="en-ZA"/>
              </w:rPr>
            </w:pPr>
            <w:r w:rsidRPr="001433D9">
              <w:rPr>
                <w:rFonts w:ascii="Arial Narrow" w:hAnsi="Arial Narrow" w:cs="Arial"/>
                <w:sz w:val="24"/>
                <w:szCs w:val="24"/>
                <w:lang w:val="en-ZA"/>
              </w:rPr>
              <w:t>Recommended MPV: 15,000 or more pages/month.</w:t>
            </w:r>
          </w:p>
          <w:p w14:paraId="412E9693" w14:textId="77777777" w:rsidR="00D5570A" w:rsidRPr="001433D9" w:rsidRDefault="00D5570A" w:rsidP="00D5570A">
            <w:pPr>
              <w:shd w:val="clear" w:color="auto" w:fill="F2F2F2"/>
              <w:spacing w:line="360" w:lineRule="auto"/>
              <w:jc w:val="left"/>
              <w:rPr>
                <w:rFonts w:ascii="Arial Narrow" w:hAnsi="Arial Narrow" w:cs="Arial"/>
                <w:sz w:val="24"/>
                <w:szCs w:val="24"/>
                <w:lang w:val="en-ZA"/>
              </w:rPr>
            </w:pPr>
          </w:p>
          <w:p w14:paraId="33534A6A" w14:textId="48B3BE3E" w:rsidR="00D5570A" w:rsidRPr="001433D9" w:rsidRDefault="00D5570A" w:rsidP="00D5570A">
            <w:pPr>
              <w:shd w:val="clear" w:color="auto" w:fill="F2F2F2"/>
              <w:spacing w:line="360" w:lineRule="auto"/>
              <w:jc w:val="left"/>
              <w:rPr>
                <w:rFonts w:ascii="Arial Narrow" w:hAnsi="Arial Narrow" w:cs="Arial"/>
                <w:b/>
                <w:bCs/>
                <w:sz w:val="24"/>
                <w:szCs w:val="24"/>
                <w:lang w:val="en-ZA"/>
              </w:rPr>
            </w:pPr>
            <w:r w:rsidRPr="001433D9">
              <w:rPr>
                <w:rFonts w:ascii="Arial Narrow" w:hAnsi="Arial Narrow" w:cs="Arial"/>
                <w:b/>
                <w:bCs/>
                <w:sz w:val="24"/>
                <w:szCs w:val="24"/>
                <w:lang w:val="en-ZA"/>
              </w:rPr>
              <w:lastRenderedPageBreak/>
              <w:t>NB: If a Bidder does not co</w:t>
            </w:r>
            <w:r w:rsidR="00A1127A">
              <w:rPr>
                <w:rFonts w:ascii="Arial Narrow" w:hAnsi="Arial Narrow" w:cs="Arial"/>
                <w:b/>
                <w:bCs/>
                <w:sz w:val="24"/>
                <w:szCs w:val="24"/>
                <w:lang w:val="en-ZA"/>
              </w:rPr>
              <w:t>nfirm</w:t>
            </w:r>
            <w:r w:rsidRPr="001433D9">
              <w:rPr>
                <w:rFonts w:ascii="Arial Narrow" w:hAnsi="Arial Narrow" w:cs="Arial"/>
                <w:b/>
                <w:bCs/>
                <w:sz w:val="24"/>
                <w:szCs w:val="24"/>
                <w:lang w:val="en-ZA"/>
              </w:rPr>
              <w:t xml:space="preserve"> with 1 or more of the above functionalities, the bidder will be disqualified at this stage of the evaluation process.</w:t>
            </w:r>
          </w:p>
          <w:p w14:paraId="437F0A37" w14:textId="77777777" w:rsidR="00D5570A" w:rsidRPr="00A84054" w:rsidRDefault="00D5570A" w:rsidP="00D5570A">
            <w:pPr>
              <w:shd w:val="clear" w:color="auto" w:fill="F2F2F2"/>
              <w:spacing w:line="360" w:lineRule="auto"/>
              <w:jc w:val="left"/>
              <w:rPr>
                <w:rFonts w:ascii="Arial Narrow" w:hAnsi="Arial Narrow" w:cs="Arial"/>
                <w:b/>
                <w:sz w:val="24"/>
                <w:szCs w:val="24"/>
                <w:lang w:val="en-ZA"/>
              </w:rPr>
            </w:pPr>
          </w:p>
        </w:tc>
      </w:tr>
      <w:tr w:rsidR="00D5570A" w:rsidRPr="00EB2817" w14:paraId="6BC03F3A" w14:textId="77777777" w:rsidTr="00D5570A">
        <w:tc>
          <w:tcPr>
            <w:tcW w:w="13132" w:type="dxa"/>
            <w:gridSpan w:val="3"/>
            <w:tcBorders>
              <w:top w:val="single" w:sz="4" w:space="0" w:color="auto"/>
              <w:left w:val="single" w:sz="4" w:space="0" w:color="auto"/>
              <w:bottom w:val="nil"/>
              <w:right w:val="single" w:sz="4" w:space="0" w:color="auto"/>
            </w:tcBorders>
            <w:shd w:val="clear" w:color="auto" w:fill="F2F2F2"/>
          </w:tcPr>
          <w:p w14:paraId="50B9F1F9" w14:textId="77777777" w:rsidR="00D5570A" w:rsidRPr="00EB2817" w:rsidRDefault="00D5570A" w:rsidP="00D5570A">
            <w:pPr>
              <w:shd w:val="clear" w:color="auto" w:fill="F2F2F2"/>
              <w:spacing w:line="360" w:lineRule="auto"/>
              <w:jc w:val="left"/>
              <w:rPr>
                <w:rFonts w:ascii="Arial Narrow" w:hAnsi="Arial Narrow" w:cs="Arial"/>
                <w:b/>
                <w:sz w:val="24"/>
                <w:szCs w:val="24"/>
                <w:lang w:val="en-ZA"/>
              </w:rPr>
            </w:pPr>
            <w:r w:rsidRPr="00EB2817">
              <w:rPr>
                <w:rFonts w:ascii="Arial Narrow" w:hAnsi="Arial Narrow" w:cs="Arial"/>
                <w:b/>
                <w:sz w:val="24"/>
                <w:szCs w:val="24"/>
                <w:lang w:val="en-ZA"/>
              </w:rPr>
              <w:lastRenderedPageBreak/>
              <w:t>Instructions for completing Response Table A &amp; Table B below.</w:t>
            </w:r>
          </w:p>
          <w:p w14:paraId="0884AEE8" w14:textId="77777777" w:rsidR="00D5570A" w:rsidRPr="00EB2817" w:rsidRDefault="00D5570A" w:rsidP="00D5570A">
            <w:pPr>
              <w:shd w:val="clear" w:color="auto" w:fill="F2F2F2"/>
              <w:spacing w:line="360" w:lineRule="auto"/>
              <w:jc w:val="left"/>
              <w:rPr>
                <w:rFonts w:ascii="Arial Narrow" w:hAnsi="Arial Narrow" w:cs="Arial"/>
                <w:b/>
                <w:sz w:val="24"/>
                <w:szCs w:val="24"/>
                <w:lang w:val="en-ZA"/>
              </w:rPr>
            </w:pPr>
          </w:p>
          <w:p w14:paraId="6536BEC4" w14:textId="77777777" w:rsidR="00D5570A" w:rsidRPr="00EB2817" w:rsidRDefault="00D5570A" w:rsidP="00D5570A">
            <w:pPr>
              <w:numPr>
                <w:ilvl w:val="0"/>
                <w:numId w:val="4"/>
              </w:numPr>
              <w:shd w:val="clear" w:color="auto" w:fill="F2F2F2"/>
              <w:spacing w:line="360" w:lineRule="auto"/>
              <w:rPr>
                <w:rFonts w:ascii="Arial Narrow" w:hAnsi="Arial Narrow" w:cs="Arial"/>
                <w:i/>
                <w:sz w:val="24"/>
                <w:szCs w:val="24"/>
                <w:lang w:val="en-ZA"/>
              </w:rPr>
            </w:pPr>
            <w:r w:rsidRPr="00EB2817">
              <w:rPr>
                <w:rFonts w:ascii="Arial Narrow" w:hAnsi="Arial Narrow" w:cs="Arial"/>
                <w:i/>
                <w:sz w:val="24"/>
                <w:szCs w:val="24"/>
                <w:lang w:val="en-ZA"/>
              </w:rPr>
              <w:t xml:space="preserve">The Bidder must complete all fields in Response Table A in full. </w:t>
            </w:r>
          </w:p>
          <w:p w14:paraId="00413FCC" w14:textId="77777777" w:rsidR="00D5570A" w:rsidRPr="00EB2817" w:rsidRDefault="00D5570A" w:rsidP="00D5570A">
            <w:pPr>
              <w:numPr>
                <w:ilvl w:val="0"/>
                <w:numId w:val="4"/>
              </w:numPr>
              <w:shd w:val="clear" w:color="auto" w:fill="F2F2F2"/>
              <w:spacing w:line="360" w:lineRule="auto"/>
              <w:rPr>
                <w:rFonts w:ascii="Arial Narrow" w:hAnsi="Arial Narrow" w:cs="Arial"/>
                <w:i/>
                <w:sz w:val="24"/>
                <w:szCs w:val="24"/>
                <w:lang w:val="en-ZA"/>
              </w:rPr>
            </w:pPr>
            <w:r w:rsidRPr="00EB2817">
              <w:rPr>
                <w:rFonts w:ascii="Arial Narrow" w:hAnsi="Arial Narrow" w:cs="Arial"/>
                <w:i/>
                <w:sz w:val="24"/>
                <w:szCs w:val="24"/>
                <w:lang w:val="en-ZA"/>
              </w:rPr>
              <w:t>The Bidder may add more lines to its Response in Table A if necessary.</w:t>
            </w:r>
          </w:p>
          <w:p w14:paraId="6239195F" w14:textId="77777777" w:rsidR="00D5570A" w:rsidRPr="00EB2817" w:rsidRDefault="00D5570A" w:rsidP="00D5570A">
            <w:pPr>
              <w:numPr>
                <w:ilvl w:val="0"/>
                <w:numId w:val="4"/>
              </w:numPr>
              <w:shd w:val="clear" w:color="auto" w:fill="F2F2F2"/>
              <w:spacing w:line="360" w:lineRule="auto"/>
              <w:rPr>
                <w:rFonts w:ascii="Arial Narrow" w:hAnsi="Arial Narrow" w:cs="Arial"/>
                <w:i/>
                <w:sz w:val="24"/>
                <w:szCs w:val="24"/>
                <w:lang w:val="en-ZA"/>
              </w:rPr>
            </w:pPr>
            <w:r w:rsidRPr="00EB2817">
              <w:rPr>
                <w:rFonts w:ascii="Arial Narrow" w:hAnsi="Arial Narrow" w:cs="Arial"/>
                <w:i/>
                <w:sz w:val="24"/>
                <w:szCs w:val="24"/>
                <w:lang w:val="en-ZA"/>
              </w:rPr>
              <w:t>The Bidder must attach relevant documentation in Response Table.</w:t>
            </w:r>
          </w:p>
          <w:p w14:paraId="438F4E6B" w14:textId="77777777" w:rsidR="00D5570A" w:rsidRPr="00EB2817" w:rsidRDefault="00D5570A" w:rsidP="00D5570A">
            <w:pPr>
              <w:shd w:val="clear" w:color="auto" w:fill="F2F2F2"/>
              <w:spacing w:line="360" w:lineRule="auto"/>
              <w:jc w:val="left"/>
              <w:rPr>
                <w:rFonts w:ascii="Arial Narrow" w:hAnsi="Arial Narrow" w:cs="Arial"/>
                <w:b/>
                <w:i/>
                <w:sz w:val="24"/>
                <w:szCs w:val="24"/>
                <w:lang w:val="en-ZA"/>
              </w:rPr>
            </w:pPr>
          </w:p>
        </w:tc>
      </w:tr>
      <w:tr w:rsidR="00D5570A" w:rsidRPr="00EB2817" w14:paraId="1FC37048" w14:textId="77777777" w:rsidTr="00D5570A">
        <w:tc>
          <w:tcPr>
            <w:tcW w:w="1397" w:type="dxa"/>
            <w:vMerge w:val="restart"/>
            <w:tcBorders>
              <w:top w:val="nil"/>
              <w:left w:val="single" w:sz="4" w:space="0" w:color="auto"/>
              <w:right w:val="single" w:sz="4" w:space="0" w:color="auto"/>
            </w:tcBorders>
            <w:shd w:val="clear" w:color="auto" w:fill="F2F2F2"/>
          </w:tcPr>
          <w:p w14:paraId="4946848A" w14:textId="77777777" w:rsidR="00D5570A" w:rsidRPr="00EB2817" w:rsidRDefault="00D5570A" w:rsidP="00D5570A">
            <w:pPr>
              <w:shd w:val="clear" w:color="auto" w:fill="F2F2F2"/>
              <w:spacing w:line="360" w:lineRule="auto"/>
              <w:rPr>
                <w:rFonts w:ascii="Arial Narrow" w:hAnsi="Arial Narrow" w:cs="Arial"/>
                <w:b/>
                <w:sz w:val="24"/>
                <w:szCs w:val="24"/>
                <w:lang w:val="en-ZA"/>
              </w:rPr>
            </w:pPr>
          </w:p>
        </w:tc>
        <w:tc>
          <w:tcPr>
            <w:tcW w:w="3498" w:type="dxa"/>
            <w:tcBorders>
              <w:top w:val="single" w:sz="4" w:space="0" w:color="auto"/>
              <w:left w:val="single" w:sz="4" w:space="0" w:color="auto"/>
              <w:bottom w:val="single" w:sz="4" w:space="0" w:color="auto"/>
              <w:right w:val="single" w:sz="4" w:space="0" w:color="auto"/>
            </w:tcBorders>
            <w:shd w:val="clear" w:color="auto" w:fill="F2F2F2"/>
          </w:tcPr>
          <w:p w14:paraId="31576E56" w14:textId="77777777" w:rsidR="00D5570A" w:rsidRPr="00EB2817" w:rsidRDefault="00D5570A" w:rsidP="00D5570A">
            <w:pPr>
              <w:shd w:val="clear" w:color="auto" w:fill="F2F2F2"/>
              <w:spacing w:line="360" w:lineRule="auto"/>
              <w:rPr>
                <w:rFonts w:ascii="Arial Narrow" w:hAnsi="Arial Narrow" w:cs="Arial"/>
                <w:b/>
                <w:sz w:val="24"/>
                <w:szCs w:val="24"/>
                <w:lang w:val="en-ZA"/>
              </w:rPr>
            </w:pPr>
            <w:r w:rsidRPr="00EB2817">
              <w:rPr>
                <w:rFonts w:ascii="Arial Narrow" w:hAnsi="Arial Narrow" w:cs="Arial"/>
                <w:b/>
                <w:sz w:val="24"/>
                <w:szCs w:val="24"/>
                <w:lang w:val="en-ZA"/>
              </w:rPr>
              <w:t>Field name</w:t>
            </w:r>
          </w:p>
        </w:tc>
        <w:tc>
          <w:tcPr>
            <w:tcW w:w="8237" w:type="dxa"/>
            <w:tcBorders>
              <w:top w:val="single" w:sz="4" w:space="0" w:color="auto"/>
              <w:left w:val="single" w:sz="4" w:space="0" w:color="auto"/>
              <w:bottom w:val="single" w:sz="4" w:space="0" w:color="auto"/>
              <w:right w:val="single" w:sz="4" w:space="0" w:color="auto"/>
            </w:tcBorders>
            <w:shd w:val="clear" w:color="auto" w:fill="F2F2F2"/>
            <w:vAlign w:val="center"/>
          </w:tcPr>
          <w:p w14:paraId="0230A8AC" w14:textId="77777777" w:rsidR="00D5570A" w:rsidRPr="00EB2817" w:rsidRDefault="00D5570A" w:rsidP="00D5570A">
            <w:pPr>
              <w:shd w:val="clear" w:color="auto" w:fill="F2F2F2"/>
              <w:spacing w:line="360" w:lineRule="auto"/>
              <w:jc w:val="center"/>
              <w:rPr>
                <w:rFonts w:ascii="Arial Narrow" w:hAnsi="Arial Narrow" w:cs="Arial"/>
                <w:b/>
                <w:i/>
                <w:sz w:val="24"/>
                <w:szCs w:val="24"/>
                <w:lang w:val="en-ZA"/>
              </w:rPr>
            </w:pPr>
            <w:r w:rsidRPr="00EB2817">
              <w:rPr>
                <w:rFonts w:ascii="Arial Narrow" w:hAnsi="Arial Narrow" w:cs="Arial"/>
                <w:b/>
                <w:i/>
                <w:sz w:val="24"/>
                <w:szCs w:val="24"/>
                <w:lang w:val="en-ZA"/>
              </w:rPr>
              <w:t>Instructions</w:t>
            </w:r>
          </w:p>
        </w:tc>
      </w:tr>
      <w:tr w:rsidR="00D5570A" w:rsidRPr="00EB2817" w14:paraId="2425D3E3" w14:textId="77777777" w:rsidTr="00D5570A">
        <w:tc>
          <w:tcPr>
            <w:tcW w:w="1397" w:type="dxa"/>
            <w:vMerge/>
            <w:tcBorders>
              <w:left w:val="single" w:sz="4" w:space="0" w:color="auto"/>
              <w:right w:val="single" w:sz="4" w:space="0" w:color="auto"/>
            </w:tcBorders>
            <w:shd w:val="clear" w:color="auto" w:fill="F2F2F2"/>
          </w:tcPr>
          <w:p w14:paraId="27B72A90" w14:textId="77777777" w:rsidR="00D5570A" w:rsidRPr="00EB2817" w:rsidRDefault="00D5570A" w:rsidP="00D5570A">
            <w:pPr>
              <w:shd w:val="clear" w:color="auto" w:fill="F2F2F2"/>
              <w:spacing w:line="360" w:lineRule="auto"/>
              <w:rPr>
                <w:rFonts w:ascii="Arial Narrow" w:hAnsi="Arial Narrow" w:cs="Arial"/>
                <w:sz w:val="24"/>
                <w:szCs w:val="24"/>
                <w:lang w:val="en-ZA"/>
              </w:rPr>
            </w:pPr>
          </w:p>
        </w:tc>
        <w:tc>
          <w:tcPr>
            <w:tcW w:w="3498" w:type="dxa"/>
            <w:tcBorders>
              <w:top w:val="single" w:sz="4" w:space="0" w:color="auto"/>
              <w:left w:val="single" w:sz="4" w:space="0" w:color="auto"/>
              <w:bottom w:val="single" w:sz="4" w:space="0" w:color="auto"/>
              <w:right w:val="single" w:sz="4" w:space="0" w:color="auto"/>
            </w:tcBorders>
            <w:shd w:val="clear" w:color="auto" w:fill="F2F2F2"/>
            <w:vAlign w:val="center"/>
          </w:tcPr>
          <w:p w14:paraId="38E8ADD4" w14:textId="30773691" w:rsidR="00D5570A" w:rsidRPr="00EB2817" w:rsidRDefault="00D5570A" w:rsidP="00D5570A">
            <w:pPr>
              <w:shd w:val="clear" w:color="auto" w:fill="F2F2F2"/>
              <w:spacing w:line="360" w:lineRule="auto"/>
              <w:jc w:val="left"/>
              <w:rPr>
                <w:rFonts w:ascii="Arial Narrow" w:hAnsi="Arial Narrow" w:cs="Arial"/>
                <w:sz w:val="24"/>
                <w:szCs w:val="24"/>
                <w:lang w:val="en-ZA"/>
              </w:rPr>
            </w:pPr>
            <w:r w:rsidRPr="00EB2817">
              <w:rPr>
                <w:rFonts w:ascii="Arial Narrow" w:hAnsi="Arial Narrow" w:cs="Arial"/>
                <w:sz w:val="24"/>
                <w:szCs w:val="24"/>
                <w:lang w:val="en-ZA"/>
              </w:rPr>
              <w:t xml:space="preserve">The Bidder must an </w:t>
            </w:r>
            <w:r>
              <w:rPr>
                <w:rFonts w:ascii="Arial Narrow" w:hAnsi="Arial Narrow" w:cs="Arial"/>
                <w:sz w:val="24"/>
                <w:szCs w:val="24"/>
                <w:lang w:val="en-ZA"/>
              </w:rPr>
              <w:t xml:space="preserve">confirm the above requirements for the </w:t>
            </w:r>
            <w:r w:rsidRPr="00D5570A">
              <w:rPr>
                <w:rFonts w:ascii="Arial Narrow" w:hAnsi="Arial Narrow" w:cs="Arial"/>
                <w:sz w:val="24"/>
                <w:szCs w:val="24"/>
                <w:lang w:val="en-ZA"/>
              </w:rPr>
              <w:t>Integration with Papercut MF</w:t>
            </w:r>
          </w:p>
        </w:tc>
        <w:tc>
          <w:tcPr>
            <w:tcW w:w="8237" w:type="dxa"/>
            <w:tcBorders>
              <w:top w:val="single" w:sz="4" w:space="0" w:color="auto"/>
              <w:left w:val="single" w:sz="4" w:space="0" w:color="auto"/>
              <w:bottom w:val="single" w:sz="4" w:space="0" w:color="auto"/>
              <w:right w:val="single" w:sz="4" w:space="0" w:color="auto"/>
            </w:tcBorders>
            <w:shd w:val="clear" w:color="auto" w:fill="F2F2F2"/>
            <w:vAlign w:val="center"/>
          </w:tcPr>
          <w:p w14:paraId="51617DD9" w14:textId="6B668BC4" w:rsidR="00D5570A" w:rsidRPr="00EB2817" w:rsidRDefault="00D5570A" w:rsidP="00D5570A">
            <w:pPr>
              <w:shd w:val="clear" w:color="auto" w:fill="F2F2F2"/>
              <w:spacing w:line="360" w:lineRule="auto"/>
              <w:jc w:val="left"/>
              <w:rPr>
                <w:rFonts w:ascii="Arial Narrow" w:hAnsi="Arial Narrow" w:cs="Arial"/>
                <w:i/>
                <w:sz w:val="24"/>
                <w:szCs w:val="24"/>
                <w:lang w:val="en-ZA"/>
              </w:rPr>
            </w:pPr>
            <w:r w:rsidRPr="00EB2817">
              <w:rPr>
                <w:rFonts w:ascii="Arial Narrow" w:hAnsi="Arial Narrow" w:cs="Arial"/>
                <w:i/>
                <w:sz w:val="24"/>
                <w:szCs w:val="24"/>
                <w:lang w:val="en-ZA"/>
              </w:rPr>
              <w:t>The Bidder either respond Co</w:t>
            </w:r>
            <w:r w:rsidR="00A1127A">
              <w:rPr>
                <w:rFonts w:ascii="Arial Narrow" w:hAnsi="Arial Narrow" w:cs="Arial"/>
                <w:i/>
                <w:sz w:val="24"/>
                <w:szCs w:val="24"/>
                <w:lang w:val="en-ZA"/>
              </w:rPr>
              <w:t>nfirm</w:t>
            </w:r>
            <w:r w:rsidRPr="00EB2817">
              <w:rPr>
                <w:rFonts w:ascii="Arial Narrow" w:hAnsi="Arial Narrow" w:cs="Arial"/>
                <w:i/>
                <w:sz w:val="24"/>
                <w:szCs w:val="24"/>
                <w:lang w:val="en-ZA"/>
              </w:rPr>
              <w:t>/Do not co</w:t>
            </w:r>
            <w:r w:rsidR="00A1127A">
              <w:rPr>
                <w:rFonts w:ascii="Arial Narrow" w:hAnsi="Arial Narrow" w:cs="Arial"/>
                <w:i/>
                <w:sz w:val="24"/>
                <w:szCs w:val="24"/>
                <w:lang w:val="en-ZA"/>
              </w:rPr>
              <w:t>nfirm</w:t>
            </w:r>
          </w:p>
        </w:tc>
      </w:tr>
      <w:tr w:rsidR="00D5570A" w:rsidRPr="00EB2817" w14:paraId="7A6BA743" w14:textId="77777777" w:rsidTr="00D5570A">
        <w:tc>
          <w:tcPr>
            <w:tcW w:w="1397" w:type="dxa"/>
            <w:vMerge/>
            <w:tcBorders>
              <w:left w:val="single" w:sz="4" w:space="0" w:color="auto"/>
              <w:right w:val="single" w:sz="4" w:space="0" w:color="auto"/>
            </w:tcBorders>
            <w:shd w:val="clear" w:color="auto" w:fill="F2F2F2"/>
          </w:tcPr>
          <w:p w14:paraId="5A3E6E13" w14:textId="77777777" w:rsidR="00D5570A" w:rsidRPr="00EB2817" w:rsidRDefault="00D5570A" w:rsidP="00D5570A">
            <w:pPr>
              <w:shd w:val="clear" w:color="auto" w:fill="F2F2F2"/>
              <w:spacing w:line="360" w:lineRule="auto"/>
              <w:rPr>
                <w:rFonts w:ascii="Arial Narrow" w:hAnsi="Arial Narrow" w:cs="Arial"/>
                <w:sz w:val="24"/>
                <w:szCs w:val="24"/>
                <w:lang w:val="en-ZA"/>
              </w:rPr>
            </w:pPr>
          </w:p>
        </w:tc>
        <w:tc>
          <w:tcPr>
            <w:tcW w:w="3498" w:type="dxa"/>
            <w:tcBorders>
              <w:top w:val="single" w:sz="4" w:space="0" w:color="auto"/>
              <w:left w:val="single" w:sz="4" w:space="0" w:color="auto"/>
              <w:bottom w:val="single" w:sz="4" w:space="0" w:color="auto"/>
              <w:right w:val="single" w:sz="4" w:space="0" w:color="auto"/>
            </w:tcBorders>
            <w:shd w:val="clear" w:color="auto" w:fill="F2F2F2"/>
            <w:vAlign w:val="center"/>
          </w:tcPr>
          <w:p w14:paraId="2811BB1A" w14:textId="77777777" w:rsidR="00D5570A" w:rsidRPr="00EB2817" w:rsidRDefault="00D5570A" w:rsidP="00D5570A">
            <w:pPr>
              <w:shd w:val="clear" w:color="auto" w:fill="F2F2F2"/>
              <w:spacing w:line="360" w:lineRule="auto"/>
              <w:jc w:val="left"/>
              <w:rPr>
                <w:rFonts w:ascii="Arial Narrow" w:hAnsi="Arial Narrow" w:cs="Arial"/>
                <w:sz w:val="24"/>
                <w:szCs w:val="24"/>
                <w:lang w:val="en-ZA"/>
              </w:rPr>
            </w:pPr>
            <w:r w:rsidRPr="00EB2817">
              <w:rPr>
                <w:rFonts w:ascii="Arial Narrow" w:hAnsi="Arial Narrow" w:cs="Arial"/>
                <w:sz w:val="24"/>
                <w:szCs w:val="24"/>
                <w:lang w:val="en-ZA"/>
              </w:rPr>
              <w:t>Comment</w:t>
            </w:r>
          </w:p>
        </w:tc>
        <w:tc>
          <w:tcPr>
            <w:tcW w:w="8237" w:type="dxa"/>
            <w:tcBorders>
              <w:top w:val="single" w:sz="4" w:space="0" w:color="auto"/>
              <w:left w:val="single" w:sz="4" w:space="0" w:color="auto"/>
              <w:bottom w:val="single" w:sz="4" w:space="0" w:color="auto"/>
              <w:right w:val="single" w:sz="4" w:space="0" w:color="auto"/>
            </w:tcBorders>
            <w:shd w:val="clear" w:color="auto" w:fill="F2F2F2"/>
            <w:vAlign w:val="center"/>
          </w:tcPr>
          <w:p w14:paraId="4B439303" w14:textId="152A43CA" w:rsidR="00D5570A" w:rsidRPr="00EB2817" w:rsidRDefault="00D5570A" w:rsidP="00D5570A">
            <w:pPr>
              <w:shd w:val="clear" w:color="auto" w:fill="F2F2F2"/>
              <w:spacing w:line="360" w:lineRule="auto"/>
              <w:jc w:val="left"/>
              <w:rPr>
                <w:rFonts w:ascii="Arial Narrow" w:hAnsi="Arial Narrow" w:cs="Arial"/>
                <w:i/>
                <w:sz w:val="24"/>
                <w:szCs w:val="24"/>
                <w:lang w:val="en-ZA"/>
              </w:rPr>
            </w:pPr>
            <w:r>
              <w:rPr>
                <w:rFonts w:ascii="Arial Narrow" w:hAnsi="Arial Narrow" w:cs="Arial"/>
                <w:i/>
                <w:sz w:val="24"/>
                <w:szCs w:val="24"/>
                <w:lang w:val="en-ZA"/>
              </w:rPr>
              <w:t>N/A</w:t>
            </w:r>
          </w:p>
        </w:tc>
      </w:tr>
      <w:tr w:rsidR="00D5570A" w:rsidRPr="00EB2817" w14:paraId="26A59CDB" w14:textId="77777777" w:rsidTr="00D5570A">
        <w:trPr>
          <w:trHeight w:val="249"/>
        </w:trPr>
        <w:tc>
          <w:tcPr>
            <w:tcW w:w="1397" w:type="dxa"/>
            <w:vMerge/>
            <w:tcBorders>
              <w:left w:val="single" w:sz="4" w:space="0" w:color="auto"/>
              <w:bottom w:val="single" w:sz="4" w:space="0" w:color="auto"/>
              <w:right w:val="nil"/>
            </w:tcBorders>
            <w:shd w:val="clear" w:color="auto" w:fill="F2F2F2"/>
          </w:tcPr>
          <w:p w14:paraId="0EFCB8FE" w14:textId="77777777" w:rsidR="00D5570A" w:rsidRPr="00EB2817" w:rsidRDefault="00D5570A" w:rsidP="00D5570A">
            <w:pPr>
              <w:shd w:val="clear" w:color="auto" w:fill="F2F2F2"/>
              <w:spacing w:line="360" w:lineRule="auto"/>
              <w:rPr>
                <w:rFonts w:ascii="Arial Narrow" w:hAnsi="Arial Narrow" w:cs="Arial"/>
                <w:sz w:val="24"/>
                <w:szCs w:val="24"/>
                <w:lang w:val="en-ZA"/>
              </w:rPr>
            </w:pPr>
          </w:p>
        </w:tc>
        <w:tc>
          <w:tcPr>
            <w:tcW w:w="11735" w:type="dxa"/>
            <w:gridSpan w:val="2"/>
            <w:tcBorders>
              <w:top w:val="single" w:sz="4" w:space="0" w:color="auto"/>
              <w:left w:val="nil"/>
              <w:bottom w:val="single" w:sz="4" w:space="0" w:color="auto"/>
              <w:right w:val="single" w:sz="4" w:space="0" w:color="auto"/>
            </w:tcBorders>
            <w:shd w:val="clear" w:color="auto" w:fill="F2F2F2"/>
          </w:tcPr>
          <w:p w14:paraId="1051A14C" w14:textId="77777777" w:rsidR="00D5570A" w:rsidRPr="00EB2817" w:rsidRDefault="00D5570A" w:rsidP="00D5570A">
            <w:pPr>
              <w:shd w:val="clear" w:color="auto" w:fill="F2F2F2"/>
              <w:spacing w:line="360" w:lineRule="auto"/>
              <w:jc w:val="left"/>
              <w:rPr>
                <w:rFonts w:ascii="Arial Narrow" w:hAnsi="Arial Narrow" w:cs="Arial"/>
                <w:i/>
                <w:sz w:val="24"/>
                <w:szCs w:val="24"/>
                <w:lang w:val="en-ZA"/>
              </w:rPr>
            </w:pPr>
          </w:p>
        </w:tc>
      </w:tr>
    </w:tbl>
    <w:p w14:paraId="3A7F3289" w14:textId="77777777" w:rsidR="00D5570A" w:rsidRPr="00EB2817" w:rsidRDefault="00D5570A" w:rsidP="00D5570A">
      <w:pPr>
        <w:pStyle w:val="level1"/>
        <w:rPr>
          <w:rFonts w:ascii="Arial Narrow" w:hAnsi="Arial Narrow" w:cs="Arial"/>
          <w:i/>
          <w:sz w:val="24"/>
          <w:szCs w:val="24"/>
        </w:rPr>
      </w:pPr>
    </w:p>
    <w:tbl>
      <w:tblPr>
        <w:tblW w:w="133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976"/>
        <w:gridCol w:w="6129"/>
      </w:tblGrid>
      <w:tr w:rsidR="00D5570A" w:rsidRPr="00EB2817" w14:paraId="0B1CF7C2" w14:textId="77777777" w:rsidTr="00761367">
        <w:trPr>
          <w:trHeight w:val="370"/>
        </w:trPr>
        <w:tc>
          <w:tcPr>
            <w:tcW w:w="13358" w:type="dxa"/>
            <w:gridSpan w:val="3"/>
            <w:tcBorders>
              <w:top w:val="single" w:sz="4" w:space="0" w:color="auto"/>
              <w:left w:val="single" w:sz="4" w:space="0" w:color="auto"/>
              <w:bottom w:val="single" w:sz="4" w:space="0" w:color="auto"/>
              <w:right w:val="single" w:sz="4" w:space="0" w:color="auto"/>
            </w:tcBorders>
            <w:shd w:val="clear" w:color="auto" w:fill="F2F2F2"/>
          </w:tcPr>
          <w:p w14:paraId="3CC2755B" w14:textId="77777777" w:rsidR="00D5570A" w:rsidRPr="00EB2817" w:rsidRDefault="00D5570A" w:rsidP="00761367">
            <w:pPr>
              <w:spacing w:line="360" w:lineRule="auto"/>
              <w:jc w:val="left"/>
              <w:rPr>
                <w:rFonts w:ascii="Arial Narrow" w:hAnsi="Arial Narrow" w:cs="Arial"/>
                <w:b/>
                <w:sz w:val="24"/>
                <w:szCs w:val="24"/>
                <w:lang w:val="en-ZA"/>
              </w:rPr>
            </w:pPr>
            <w:r w:rsidRPr="00EB2817">
              <w:rPr>
                <w:rFonts w:ascii="Arial Narrow" w:hAnsi="Arial Narrow" w:cs="Arial"/>
                <w:b/>
                <w:sz w:val="24"/>
                <w:szCs w:val="24"/>
                <w:lang w:val="en-ZA"/>
              </w:rPr>
              <w:t>Response Table A</w:t>
            </w:r>
          </w:p>
        </w:tc>
      </w:tr>
      <w:tr w:rsidR="00D5570A" w:rsidRPr="00EB2817" w14:paraId="7D650515" w14:textId="77777777" w:rsidTr="00761367">
        <w:tc>
          <w:tcPr>
            <w:tcW w:w="4253" w:type="dxa"/>
            <w:shd w:val="clear" w:color="auto" w:fill="F2F2F2"/>
            <w:vAlign w:val="center"/>
          </w:tcPr>
          <w:p w14:paraId="71597CD4" w14:textId="60FA6F9F" w:rsidR="00D5570A" w:rsidRPr="00EB2817" w:rsidRDefault="00D5570A" w:rsidP="00761367">
            <w:pPr>
              <w:spacing w:line="360" w:lineRule="auto"/>
              <w:rPr>
                <w:rFonts w:ascii="Arial Narrow" w:hAnsi="Arial Narrow"/>
                <w:b/>
                <w:sz w:val="24"/>
                <w:szCs w:val="24"/>
              </w:rPr>
            </w:pPr>
            <w:r w:rsidRPr="00D5570A">
              <w:rPr>
                <w:rFonts w:ascii="Arial Narrow" w:hAnsi="Arial Narrow" w:cs="Arial"/>
                <w:b/>
                <w:sz w:val="24"/>
                <w:szCs w:val="24"/>
                <w:lang w:val="en-ZA"/>
              </w:rPr>
              <w:t>Integration with Papercut MF</w:t>
            </w:r>
          </w:p>
        </w:tc>
        <w:tc>
          <w:tcPr>
            <w:tcW w:w="2976" w:type="dxa"/>
            <w:shd w:val="clear" w:color="auto" w:fill="F2F2F2"/>
            <w:vAlign w:val="center"/>
          </w:tcPr>
          <w:p w14:paraId="1116C96E" w14:textId="5594912D" w:rsidR="00D5570A" w:rsidRPr="00EB2817" w:rsidRDefault="00D5570A" w:rsidP="00761367">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Co</w:t>
            </w:r>
            <w:r>
              <w:rPr>
                <w:rFonts w:ascii="Arial Narrow" w:hAnsi="Arial Narrow" w:cs="Arial"/>
                <w:b/>
                <w:sz w:val="24"/>
                <w:szCs w:val="24"/>
                <w:lang w:val="en-ZA"/>
              </w:rPr>
              <w:t>nfirm</w:t>
            </w:r>
            <w:r w:rsidRPr="00EB2817">
              <w:rPr>
                <w:rFonts w:ascii="Arial Narrow" w:hAnsi="Arial Narrow" w:cs="Arial"/>
                <w:b/>
                <w:sz w:val="24"/>
                <w:szCs w:val="24"/>
                <w:lang w:val="en-ZA"/>
              </w:rPr>
              <w:t xml:space="preserve">/Do not </w:t>
            </w:r>
            <w:r>
              <w:rPr>
                <w:rFonts w:ascii="Arial Narrow" w:hAnsi="Arial Narrow" w:cs="Arial"/>
                <w:b/>
                <w:sz w:val="24"/>
                <w:szCs w:val="24"/>
                <w:lang w:val="en-ZA"/>
              </w:rPr>
              <w:t>Confirm</w:t>
            </w:r>
          </w:p>
        </w:tc>
        <w:tc>
          <w:tcPr>
            <w:tcW w:w="6129" w:type="dxa"/>
            <w:shd w:val="clear" w:color="auto" w:fill="F2F2F2"/>
            <w:vAlign w:val="center"/>
          </w:tcPr>
          <w:p w14:paraId="323A308B" w14:textId="77777777" w:rsidR="00D5570A" w:rsidRPr="00EB2817" w:rsidRDefault="00D5570A" w:rsidP="00761367">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Comment</w:t>
            </w:r>
          </w:p>
        </w:tc>
      </w:tr>
      <w:tr w:rsidR="00D5570A" w:rsidRPr="00EB2817" w14:paraId="2FA23E2C" w14:textId="77777777" w:rsidTr="00761367">
        <w:tc>
          <w:tcPr>
            <w:tcW w:w="4253" w:type="dxa"/>
            <w:shd w:val="clear" w:color="auto" w:fill="F2F2F2"/>
          </w:tcPr>
          <w:p w14:paraId="2780E680" w14:textId="77777777" w:rsidR="00D5570A" w:rsidRDefault="00D5570A" w:rsidP="00761367">
            <w:pPr>
              <w:shd w:val="clear" w:color="auto" w:fill="F2F2F2"/>
              <w:spacing w:line="360" w:lineRule="auto"/>
              <w:rPr>
                <w:rFonts w:ascii="Arial Narrow" w:hAnsi="Arial Narrow"/>
                <w:sz w:val="24"/>
                <w:szCs w:val="24"/>
              </w:rPr>
            </w:pPr>
          </w:p>
          <w:p w14:paraId="7A494ED1" w14:textId="34955222" w:rsidR="00D5570A" w:rsidRPr="00EB2817" w:rsidRDefault="00D5570A" w:rsidP="00761367">
            <w:pPr>
              <w:shd w:val="clear" w:color="auto" w:fill="F2F2F2"/>
              <w:spacing w:line="360" w:lineRule="auto"/>
              <w:rPr>
                <w:rFonts w:ascii="Arial Narrow" w:hAnsi="Arial Narrow"/>
                <w:sz w:val="24"/>
                <w:szCs w:val="24"/>
              </w:rPr>
            </w:pPr>
            <w:r w:rsidRPr="00D5570A">
              <w:rPr>
                <w:rFonts w:ascii="Arial Narrow" w:hAnsi="Arial Narrow"/>
                <w:sz w:val="24"/>
                <w:szCs w:val="24"/>
              </w:rPr>
              <w:t xml:space="preserve">The Bidder must an confirm the above </w:t>
            </w:r>
            <w:r w:rsidRPr="00D5570A">
              <w:rPr>
                <w:rFonts w:ascii="Arial Narrow" w:hAnsi="Arial Narrow"/>
                <w:sz w:val="24"/>
                <w:szCs w:val="24"/>
              </w:rPr>
              <w:lastRenderedPageBreak/>
              <w:t xml:space="preserve">requirements for the Integration with Papercut MF </w:t>
            </w:r>
          </w:p>
        </w:tc>
        <w:tc>
          <w:tcPr>
            <w:tcW w:w="2976" w:type="dxa"/>
            <w:shd w:val="clear" w:color="auto" w:fill="auto"/>
          </w:tcPr>
          <w:p w14:paraId="69619372" w14:textId="77777777" w:rsidR="00D5570A" w:rsidRDefault="00D5570A" w:rsidP="00761367">
            <w:pPr>
              <w:spacing w:line="360" w:lineRule="auto"/>
              <w:jc w:val="center"/>
              <w:rPr>
                <w:rFonts w:ascii="Arial Narrow" w:hAnsi="Arial Narrow" w:cs="Arial"/>
                <w:b/>
                <w:sz w:val="24"/>
                <w:szCs w:val="24"/>
              </w:rPr>
            </w:pPr>
          </w:p>
          <w:p w14:paraId="5F626F6D" w14:textId="77777777" w:rsidR="00D5570A" w:rsidRPr="001670B2" w:rsidRDefault="00D5570A" w:rsidP="00761367">
            <w:pPr>
              <w:spacing w:line="360" w:lineRule="auto"/>
              <w:jc w:val="center"/>
              <w:rPr>
                <w:rFonts w:ascii="Arial Narrow" w:hAnsi="Arial Narrow" w:cs="Arial"/>
                <w:b/>
                <w:sz w:val="24"/>
                <w:szCs w:val="24"/>
              </w:rPr>
            </w:pPr>
          </w:p>
        </w:tc>
        <w:tc>
          <w:tcPr>
            <w:tcW w:w="6129" w:type="dxa"/>
          </w:tcPr>
          <w:p w14:paraId="5E59A1D5" w14:textId="77777777" w:rsidR="00D5570A" w:rsidRPr="00EB2817" w:rsidRDefault="00D5570A" w:rsidP="00761367">
            <w:pPr>
              <w:spacing w:line="360" w:lineRule="auto"/>
              <w:jc w:val="center"/>
              <w:rPr>
                <w:rFonts w:ascii="Arial Narrow" w:hAnsi="Arial Narrow" w:cs="Arial"/>
                <w:b/>
                <w:sz w:val="24"/>
                <w:szCs w:val="24"/>
                <w:lang w:val="en-ZA"/>
              </w:rPr>
            </w:pPr>
          </w:p>
        </w:tc>
      </w:tr>
      <w:tr w:rsidR="00D5570A" w:rsidRPr="00EB2817" w14:paraId="440B8CBF" w14:textId="77777777" w:rsidTr="00761367">
        <w:tc>
          <w:tcPr>
            <w:tcW w:w="13358" w:type="dxa"/>
            <w:gridSpan w:val="3"/>
            <w:shd w:val="clear" w:color="auto" w:fill="F2F2F2"/>
          </w:tcPr>
          <w:p w14:paraId="7E37F6FF" w14:textId="77777777" w:rsidR="00D5570A" w:rsidRPr="00EB2817" w:rsidRDefault="00D5570A" w:rsidP="00761367">
            <w:pPr>
              <w:spacing w:line="360" w:lineRule="auto"/>
              <w:rPr>
                <w:rFonts w:ascii="Arial Narrow" w:hAnsi="Arial Narrow" w:cs="Arial"/>
                <w:i/>
                <w:sz w:val="24"/>
                <w:szCs w:val="24"/>
                <w:lang w:val="en-ZA"/>
              </w:rPr>
            </w:pPr>
            <w:r w:rsidRPr="00EB2817">
              <w:rPr>
                <w:rFonts w:ascii="Arial Narrow" w:hAnsi="Arial Narrow" w:cs="Arial"/>
                <w:b/>
                <w:sz w:val="24"/>
                <w:szCs w:val="24"/>
                <w:lang w:val="en-ZA"/>
              </w:rPr>
              <w:t>Response Table B: References to Attached Documentation</w:t>
            </w:r>
          </w:p>
        </w:tc>
      </w:tr>
      <w:tr w:rsidR="00D5570A" w:rsidRPr="00EB2817" w14:paraId="3C7CC794" w14:textId="77777777" w:rsidTr="00761367">
        <w:trPr>
          <w:trHeight w:val="173"/>
        </w:trPr>
        <w:tc>
          <w:tcPr>
            <w:tcW w:w="4253" w:type="dxa"/>
            <w:shd w:val="clear" w:color="auto" w:fill="F2F2F2"/>
          </w:tcPr>
          <w:p w14:paraId="0A235BD3" w14:textId="77777777" w:rsidR="00D5570A" w:rsidRPr="00EB2817" w:rsidRDefault="00D5570A" w:rsidP="00761367">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Reference</w:t>
            </w:r>
          </w:p>
        </w:tc>
        <w:tc>
          <w:tcPr>
            <w:tcW w:w="2976" w:type="dxa"/>
            <w:shd w:val="clear" w:color="auto" w:fill="F2F2F2"/>
          </w:tcPr>
          <w:p w14:paraId="0986585D" w14:textId="77777777" w:rsidR="00D5570A" w:rsidRPr="00EB2817" w:rsidRDefault="00D5570A" w:rsidP="00761367">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Document Title</w:t>
            </w:r>
          </w:p>
        </w:tc>
        <w:tc>
          <w:tcPr>
            <w:tcW w:w="6129" w:type="dxa"/>
            <w:shd w:val="clear" w:color="auto" w:fill="F2F2F2"/>
          </w:tcPr>
          <w:p w14:paraId="01F8AFCC" w14:textId="77777777" w:rsidR="00D5570A" w:rsidRPr="00EB2817" w:rsidRDefault="00D5570A" w:rsidP="00761367">
            <w:pPr>
              <w:spacing w:line="360" w:lineRule="auto"/>
              <w:jc w:val="center"/>
              <w:rPr>
                <w:rFonts w:ascii="Arial Narrow" w:hAnsi="Arial Narrow" w:cs="Arial"/>
                <w:b/>
                <w:sz w:val="24"/>
                <w:szCs w:val="24"/>
                <w:lang w:val="en-ZA"/>
              </w:rPr>
            </w:pPr>
            <w:r w:rsidRPr="00EB2817">
              <w:rPr>
                <w:rFonts w:ascii="Arial Narrow" w:hAnsi="Arial Narrow" w:cs="Arial"/>
                <w:b/>
                <w:sz w:val="24"/>
                <w:szCs w:val="24"/>
                <w:lang w:val="en-ZA"/>
              </w:rPr>
              <w:t>Submitted In Support Of</w:t>
            </w:r>
          </w:p>
        </w:tc>
      </w:tr>
      <w:tr w:rsidR="00D5570A" w:rsidRPr="00EB2817" w14:paraId="08F77ED6" w14:textId="77777777" w:rsidTr="00761367">
        <w:trPr>
          <w:trHeight w:val="2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A014187" w14:textId="77777777" w:rsidR="00D5570A" w:rsidRPr="00EB2817" w:rsidRDefault="00D5570A" w:rsidP="00761367">
            <w:pPr>
              <w:spacing w:line="360" w:lineRule="auto"/>
              <w:jc w:val="left"/>
              <w:rPr>
                <w:rFonts w:ascii="Arial Narrow" w:hAnsi="Arial Narrow" w:cs="Arial"/>
                <w:sz w:val="24"/>
                <w:szCs w:val="24"/>
                <w:lang w:val="en-Z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D3B8A78" w14:textId="77777777" w:rsidR="00D5570A" w:rsidRPr="00EB2817" w:rsidRDefault="00D5570A" w:rsidP="00761367">
            <w:pPr>
              <w:spacing w:line="360" w:lineRule="auto"/>
              <w:jc w:val="right"/>
              <w:rPr>
                <w:rFonts w:ascii="Arial Narrow" w:hAnsi="Arial Narrow" w:cs="Arial"/>
                <w:sz w:val="24"/>
                <w:szCs w:val="24"/>
                <w:lang w:val="en-ZA"/>
              </w:rPr>
            </w:pPr>
          </w:p>
        </w:tc>
        <w:tc>
          <w:tcPr>
            <w:tcW w:w="6129" w:type="dxa"/>
            <w:tcBorders>
              <w:top w:val="single" w:sz="4" w:space="0" w:color="auto"/>
              <w:left w:val="single" w:sz="4" w:space="0" w:color="auto"/>
              <w:bottom w:val="single" w:sz="4" w:space="0" w:color="auto"/>
              <w:right w:val="single" w:sz="4" w:space="0" w:color="auto"/>
            </w:tcBorders>
          </w:tcPr>
          <w:p w14:paraId="303C00CD" w14:textId="77777777" w:rsidR="00D5570A" w:rsidRPr="00EB2817" w:rsidRDefault="00D5570A" w:rsidP="00761367">
            <w:pPr>
              <w:spacing w:line="360" w:lineRule="auto"/>
              <w:jc w:val="left"/>
              <w:rPr>
                <w:rFonts w:ascii="Arial Narrow" w:hAnsi="Arial Narrow" w:cs="Arial"/>
                <w:sz w:val="24"/>
                <w:szCs w:val="24"/>
                <w:lang w:val="en-ZA"/>
              </w:rPr>
            </w:pPr>
          </w:p>
        </w:tc>
      </w:tr>
      <w:tr w:rsidR="00D5570A" w:rsidRPr="00EB2817" w14:paraId="44F63612" w14:textId="77777777" w:rsidTr="00761367">
        <w:trPr>
          <w:trHeight w:val="22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9C97A5D" w14:textId="77777777" w:rsidR="00D5570A" w:rsidRPr="00EB2817" w:rsidRDefault="00D5570A" w:rsidP="00761367">
            <w:pPr>
              <w:spacing w:line="360" w:lineRule="auto"/>
              <w:jc w:val="left"/>
              <w:rPr>
                <w:rFonts w:ascii="Arial Narrow" w:hAnsi="Arial Narrow" w:cs="Arial"/>
                <w:sz w:val="24"/>
                <w:szCs w:val="24"/>
                <w:lang w:val="en-Z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67F21D" w14:textId="77777777" w:rsidR="00D5570A" w:rsidRPr="00EB2817" w:rsidRDefault="00D5570A" w:rsidP="00761367">
            <w:pPr>
              <w:spacing w:line="360" w:lineRule="auto"/>
              <w:jc w:val="right"/>
              <w:rPr>
                <w:rFonts w:ascii="Arial Narrow" w:hAnsi="Arial Narrow" w:cs="Arial"/>
                <w:sz w:val="24"/>
                <w:szCs w:val="24"/>
                <w:lang w:val="en-ZA"/>
              </w:rPr>
            </w:pPr>
          </w:p>
        </w:tc>
        <w:tc>
          <w:tcPr>
            <w:tcW w:w="6129" w:type="dxa"/>
            <w:tcBorders>
              <w:top w:val="single" w:sz="4" w:space="0" w:color="auto"/>
              <w:left w:val="single" w:sz="4" w:space="0" w:color="auto"/>
              <w:bottom w:val="single" w:sz="4" w:space="0" w:color="auto"/>
              <w:right w:val="single" w:sz="4" w:space="0" w:color="auto"/>
            </w:tcBorders>
          </w:tcPr>
          <w:p w14:paraId="6BC02271" w14:textId="77777777" w:rsidR="00D5570A" w:rsidRPr="00EB2817" w:rsidRDefault="00D5570A" w:rsidP="00761367">
            <w:pPr>
              <w:spacing w:line="360" w:lineRule="auto"/>
              <w:jc w:val="left"/>
              <w:rPr>
                <w:rFonts w:ascii="Arial Narrow" w:hAnsi="Arial Narrow" w:cs="Arial"/>
                <w:sz w:val="24"/>
                <w:szCs w:val="24"/>
                <w:lang w:val="en-ZA"/>
              </w:rPr>
            </w:pPr>
          </w:p>
        </w:tc>
      </w:tr>
    </w:tbl>
    <w:p w14:paraId="4E3DAD92" w14:textId="0CA976D5" w:rsidR="00190E77" w:rsidRPr="001433D9" w:rsidRDefault="00190E77" w:rsidP="001670B2">
      <w:pPr>
        <w:keepNext/>
        <w:widowControl/>
        <w:spacing w:before="360" w:line="360" w:lineRule="auto"/>
        <w:rPr>
          <w:rFonts w:ascii="Arial Narrow" w:hAnsi="Arial Narrow"/>
          <w:b/>
          <w:caps/>
          <w:sz w:val="28"/>
          <w:szCs w:val="28"/>
          <w:lang w:eastAsia="en-ZA"/>
        </w:rPr>
      </w:pPr>
    </w:p>
    <w:p w14:paraId="28609344" w14:textId="5A60ECF7" w:rsidR="00190E77" w:rsidRPr="00190E77" w:rsidRDefault="00190E77" w:rsidP="001670B2">
      <w:pPr>
        <w:keepNext/>
        <w:widowControl/>
        <w:spacing w:before="360" w:line="360" w:lineRule="auto"/>
        <w:rPr>
          <w:rFonts w:ascii="Arial Narrow" w:hAnsi="Arial Narrow"/>
          <w:b/>
          <w:caps/>
          <w:sz w:val="24"/>
          <w:szCs w:val="24"/>
          <w:lang w:val="en-ZA" w:eastAsia="en-ZA"/>
        </w:rPr>
      </w:pPr>
      <w:r w:rsidRPr="00190E77">
        <w:rPr>
          <w:rFonts w:ascii="Arial Narrow" w:hAnsi="Arial Narrow"/>
          <w:b/>
          <w:caps/>
          <w:sz w:val="28"/>
          <w:szCs w:val="28"/>
          <w:lang w:val="en-ZA" w:eastAsia="en-ZA"/>
        </w:rPr>
        <w:t xml:space="preserve">    </w:t>
      </w:r>
      <w:r>
        <w:rPr>
          <w:rFonts w:ascii="Arial Narrow" w:hAnsi="Arial Narrow"/>
          <w:b/>
          <w:caps/>
          <w:sz w:val="28"/>
          <w:szCs w:val="28"/>
          <w:lang w:val="en-ZA" w:eastAsia="en-ZA"/>
        </w:rPr>
        <w:t xml:space="preserve">       </w:t>
      </w:r>
      <w:r w:rsidRPr="00190E77">
        <w:rPr>
          <w:rFonts w:ascii="Arial Narrow" w:hAnsi="Arial Narrow"/>
          <w:b/>
          <w:caps/>
          <w:sz w:val="24"/>
          <w:szCs w:val="24"/>
          <w:lang w:val="en-ZA" w:eastAsia="en-ZA"/>
        </w:rPr>
        <w:t>AuthoRised Signature of Bidder</w:t>
      </w:r>
    </w:p>
    <w:p w14:paraId="16571A5B" w14:textId="77777777" w:rsidR="00190E77" w:rsidRPr="00190E77" w:rsidRDefault="00190E77" w:rsidP="001670B2">
      <w:pPr>
        <w:spacing w:line="360" w:lineRule="auto"/>
        <w:ind w:left="720"/>
        <w:rPr>
          <w:rFonts w:ascii="Arial Narrow" w:hAnsi="Arial Narrow" w:cs="Arial"/>
          <w:i/>
          <w:sz w:val="24"/>
          <w:szCs w:val="24"/>
          <w:lang w:val="en-ZA"/>
        </w:rPr>
      </w:pPr>
      <w:r w:rsidRPr="00190E77">
        <w:rPr>
          <w:rFonts w:ascii="Arial Narrow" w:hAnsi="Arial Narrow" w:cs="Arial"/>
          <w:i/>
          <w:sz w:val="24"/>
          <w:szCs w:val="24"/>
          <w:lang w:val="en-ZA"/>
        </w:rPr>
        <w:t>I declare that the responses and the information provided above are accurate, complete, and correct and that I am authorised to sign this declaration on behalf of the Bidder.</w:t>
      </w:r>
    </w:p>
    <w:p w14:paraId="269ADE57" w14:textId="77777777" w:rsidR="00190E77" w:rsidRPr="00190E77" w:rsidRDefault="00190E77" w:rsidP="001670B2">
      <w:pPr>
        <w:spacing w:line="360" w:lineRule="auto"/>
        <w:ind w:left="720"/>
        <w:rPr>
          <w:rFonts w:ascii="Arial Narrow" w:hAnsi="Arial Narrow" w:cs="Arial"/>
          <w:i/>
          <w:sz w:val="24"/>
          <w:szCs w:val="24"/>
          <w:lang w:val="en-Z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8510"/>
      </w:tblGrid>
      <w:tr w:rsidR="00190E77" w:rsidRPr="00190E77" w14:paraId="78885947" w14:textId="77777777" w:rsidTr="00DC0B8A">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1E507BCF" w14:textId="77777777" w:rsidR="00190E77" w:rsidRPr="00190E77" w:rsidRDefault="00190E77" w:rsidP="001670B2">
            <w:pPr>
              <w:spacing w:line="360" w:lineRule="auto"/>
              <w:jc w:val="center"/>
              <w:rPr>
                <w:rFonts w:ascii="Arial Narrow" w:hAnsi="Arial Narrow" w:cs="Arial"/>
                <w:b/>
                <w:sz w:val="24"/>
                <w:szCs w:val="24"/>
                <w:lang w:val="en-ZA"/>
              </w:rPr>
            </w:pPr>
            <w:r w:rsidRPr="00190E77">
              <w:rPr>
                <w:rFonts w:ascii="Arial Narrow" w:hAnsi="Arial Narrow" w:cs="Arial"/>
                <w:b/>
                <w:sz w:val="24"/>
                <w:szCs w:val="24"/>
                <w:lang w:val="en-ZA"/>
              </w:rPr>
              <w:t>Signature of Bidder’s Authorised Signatory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0AA83A0" w14:textId="77777777" w:rsidR="00190E77" w:rsidRPr="00190E77" w:rsidRDefault="00190E77" w:rsidP="001670B2">
            <w:pPr>
              <w:spacing w:line="360" w:lineRule="auto"/>
              <w:jc w:val="center"/>
              <w:rPr>
                <w:rFonts w:ascii="Arial Narrow" w:hAnsi="Arial Narrow" w:cs="Arial"/>
                <w:i/>
                <w:sz w:val="24"/>
                <w:szCs w:val="24"/>
                <w:lang w:val="en-ZA"/>
              </w:rPr>
            </w:pPr>
          </w:p>
        </w:tc>
      </w:tr>
      <w:tr w:rsidR="00190E77" w:rsidRPr="00190E77" w14:paraId="77A91A4F" w14:textId="77777777" w:rsidTr="00DC0B8A">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21D5F5ED" w14:textId="77777777" w:rsidR="00190E77" w:rsidRPr="00190E77" w:rsidRDefault="00190E77" w:rsidP="001670B2">
            <w:pPr>
              <w:spacing w:line="360" w:lineRule="auto"/>
              <w:jc w:val="center"/>
              <w:rPr>
                <w:rFonts w:ascii="Arial Narrow" w:hAnsi="Arial Narrow" w:cs="Arial"/>
                <w:b/>
                <w:sz w:val="24"/>
                <w:szCs w:val="24"/>
                <w:lang w:val="en-ZA"/>
              </w:rPr>
            </w:pPr>
            <w:r w:rsidRPr="00190E77">
              <w:rPr>
                <w:rFonts w:ascii="Arial Narrow" w:hAnsi="Arial Narrow" w:cs="Arial"/>
                <w:b/>
                <w:sz w:val="24"/>
                <w:szCs w:val="24"/>
                <w:lang w:val="en-ZA"/>
              </w:rPr>
              <w:t>Name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84845C3" w14:textId="77777777" w:rsidR="00190E77" w:rsidRPr="00190E77" w:rsidRDefault="00190E77" w:rsidP="001670B2">
            <w:pPr>
              <w:spacing w:line="360" w:lineRule="auto"/>
              <w:jc w:val="center"/>
              <w:rPr>
                <w:rFonts w:ascii="Arial Narrow" w:hAnsi="Arial Narrow" w:cs="Arial"/>
                <w:i/>
                <w:sz w:val="24"/>
                <w:szCs w:val="24"/>
                <w:lang w:val="en-ZA"/>
              </w:rPr>
            </w:pPr>
          </w:p>
        </w:tc>
      </w:tr>
      <w:tr w:rsidR="00190E77" w:rsidRPr="00190E77" w14:paraId="44849486" w14:textId="77777777" w:rsidTr="00DC0B8A">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2D634C0D" w14:textId="77777777" w:rsidR="00190E77" w:rsidRPr="00190E77" w:rsidRDefault="00190E77" w:rsidP="001670B2">
            <w:pPr>
              <w:spacing w:line="360" w:lineRule="auto"/>
              <w:jc w:val="center"/>
              <w:rPr>
                <w:rFonts w:ascii="Arial Narrow" w:hAnsi="Arial Narrow" w:cs="Arial"/>
                <w:b/>
                <w:sz w:val="24"/>
                <w:szCs w:val="24"/>
                <w:lang w:val="en-ZA"/>
              </w:rPr>
            </w:pPr>
            <w:r w:rsidRPr="00190E77">
              <w:rPr>
                <w:rFonts w:ascii="Arial Narrow" w:hAnsi="Arial Narrow" w:cs="Arial"/>
                <w:b/>
                <w:sz w:val="24"/>
                <w:szCs w:val="24"/>
                <w:lang w:val="en-ZA"/>
              </w:rPr>
              <w:t>Capacity</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569523B" w14:textId="77777777" w:rsidR="00190E77" w:rsidRPr="00190E77" w:rsidRDefault="00190E77" w:rsidP="001670B2">
            <w:pPr>
              <w:spacing w:line="360" w:lineRule="auto"/>
              <w:jc w:val="center"/>
              <w:rPr>
                <w:rFonts w:ascii="Arial Narrow" w:hAnsi="Arial Narrow" w:cs="Arial"/>
                <w:i/>
                <w:sz w:val="24"/>
                <w:szCs w:val="24"/>
                <w:lang w:val="en-ZA"/>
              </w:rPr>
            </w:pPr>
          </w:p>
        </w:tc>
      </w:tr>
      <w:tr w:rsidR="00190E77" w:rsidRPr="00190E77" w14:paraId="6739E84C" w14:textId="77777777" w:rsidTr="00DC0B8A">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14:paraId="2D42B285" w14:textId="77777777" w:rsidR="00190E77" w:rsidRPr="00190E77" w:rsidRDefault="00190E77" w:rsidP="001670B2">
            <w:pPr>
              <w:spacing w:line="360" w:lineRule="auto"/>
              <w:jc w:val="center"/>
              <w:rPr>
                <w:rFonts w:ascii="Arial Narrow" w:hAnsi="Arial Narrow" w:cs="Arial"/>
                <w:b/>
                <w:sz w:val="24"/>
                <w:szCs w:val="24"/>
                <w:lang w:val="en-ZA"/>
              </w:rPr>
            </w:pPr>
            <w:r w:rsidRPr="00190E77">
              <w:rPr>
                <w:rFonts w:ascii="Arial Narrow" w:hAnsi="Arial Narrow" w:cs="Arial"/>
                <w:b/>
                <w:sz w:val="24"/>
                <w:szCs w:val="24"/>
                <w:lang w:val="en-ZA"/>
              </w:rPr>
              <w:t>Date</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2C769FC" w14:textId="77777777" w:rsidR="00190E77" w:rsidRPr="00190E77" w:rsidRDefault="00190E77" w:rsidP="001670B2">
            <w:pPr>
              <w:spacing w:line="360" w:lineRule="auto"/>
              <w:jc w:val="center"/>
              <w:rPr>
                <w:rFonts w:ascii="Arial Narrow" w:hAnsi="Arial Narrow" w:cs="Arial"/>
                <w:i/>
                <w:sz w:val="24"/>
                <w:szCs w:val="24"/>
                <w:lang w:val="en-ZA"/>
              </w:rPr>
            </w:pPr>
          </w:p>
        </w:tc>
      </w:tr>
    </w:tbl>
    <w:p w14:paraId="0DC194B0" w14:textId="6A2ADA9D" w:rsidR="00217CF0" w:rsidRPr="00217CF0" w:rsidRDefault="00217CF0" w:rsidP="00217CF0">
      <w:pPr>
        <w:tabs>
          <w:tab w:val="left" w:pos="4392"/>
        </w:tabs>
        <w:rPr>
          <w:lang w:val="en-ZA" w:eastAsia="en-ZA"/>
        </w:rPr>
      </w:pPr>
    </w:p>
    <w:sectPr w:rsidR="00217CF0" w:rsidRPr="00217CF0" w:rsidSect="004C583F">
      <w:headerReference w:type="default" r:id="rId7"/>
      <w:footerReference w:type="default" r:id="rId8"/>
      <w:pgSz w:w="16839" w:h="11907"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CEF32" w14:textId="77777777" w:rsidR="004C583F" w:rsidRDefault="004C583F">
      <w:r>
        <w:separator/>
      </w:r>
    </w:p>
  </w:endnote>
  <w:endnote w:type="continuationSeparator" w:id="0">
    <w:p w14:paraId="2D5A7D2C" w14:textId="77777777" w:rsidR="004C583F" w:rsidRDefault="004C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E7E1" w14:textId="7BCA999D" w:rsidR="00343FDD" w:rsidRDefault="00343FDD" w:rsidP="00B85DFC">
    <w:pPr>
      <w:pStyle w:val="Footer"/>
      <w:spacing w:after="120"/>
      <w:rPr>
        <w:rFonts w:ascii="Arial" w:hAnsi="Arial" w:cs="Arial"/>
        <w:b w:val="0"/>
      </w:rPr>
    </w:pPr>
    <w:r w:rsidRPr="00880559">
      <w:rPr>
        <w:rFonts w:ascii="Arial" w:hAnsi="Arial" w:cs="Arial"/>
        <w:b w:val="0"/>
      </w:rPr>
      <w:fldChar w:fldCharType="begin"/>
    </w:r>
    <w:r w:rsidRPr="00880559">
      <w:rPr>
        <w:rFonts w:ascii="Arial" w:hAnsi="Arial" w:cs="Arial"/>
        <w:b w:val="0"/>
      </w:rPr>
      <w:instrText xml:space="preserve"> FILENAME </w:instrText>
    </w:r>
    <w:r w:rsidRPr="00880559">
      <w:rPr>
        <w:rFonts w:ascii="Arial" w:hAnsi="Arial" w:cs="Arial"/>
        <w:b w:val="0"/>
      </w:rPr>
      <w:fldChar w:fldCharType="separate"/>
    </w:r>
    <w:r w:rsidRPr="00880559">
      <w:rPr>
        <w:rFonts w:ascii="Arial" w:hAnsi="Arial" w:cs="Arial"/>
        <w:b w:val="0"/>
        <w:noProof/>
      </w:rPr>
      <w:t xml:space="preserve">SARS RFP </w:t>
    </w:r>
    <w:r w:rsidR="001670B2">
      <w:rPr>
        <w:rFonts w:ascii="Arial" w:hAnsi="Arial" w:cs="Arial"/>
        <w:b w:val="0"/>
        <w:noProof/>
      </w:rPr>
      <w:t>29</w:t>
    </w:r>
    <w:r w:rsidRPr="00880559">
      <w:rPr>
        <w:rFonts w:ascii="Arial" w:hAnsi="Arial" w:cs="Arial"/>
        <w:b w:val="0"/>
        <w:noProof/>
      </w:rPr>
      <w:t>-202</w:t>
    </w:r>
    <w:r w:rsidR="00F31D94" w:rsidRPr="00880559">
      <w:rPr>
        <w:rFonts w:ascii="Arial" w:hAnsi="Arial" w:cs="Arial"/>
        <w:b w:val="0"/>
        <w:noProof/>
      </w:rPr>
      <w:t>4</w:t>
    </w:r>
    <w:r w:rsidRPr="00880559">
      <w:rPr>
        <w:rFonts w:ascii="Arial" w:hAnsi="Arial" w:cs="Arial"/>
        <w:b w:val="0"/>
        <w:noProof/>
      </w:rPr>
      <w:t xml:space="preserve"> Mandatory Response Template </w:t>
    </w:r>
    <w:r w:rsidRPr="00880559">
      <w:rPr>
        <w:rFonts w:ascii="Arial" w:hAnsi="Arial" w:cs="Arial"/>
        <w:b w:val="0"/>
      </w:rPr>
      <w:fldChar w:fldCharType="end"/>
    </w:r>
  </w:p>
  <w:p w14:paraId="35996859" w14:textId="77777777" w:rsidR="00343FDD" w:rsidRPr="00491F07" w:rsidRDefault="00343FDD" w:rsidP="00B85DFC">
    <w:pPr>
      <w:pStyle w:val="Footer"/>
      <w:spacing w:after="120"/>
      <w:rPr>
        <w:rFonts w:ascii="Arial" w:hAnsi="Arial" w:cs="Arial"/>
        <w:b w:val="0"/>
      </w:rPr>
    </w:pPr>
    <w:r w:rsidRPr="00491F07">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sidRPr="00491F07">
      <w:rPr>
        <w:rFonts w:ascii="Arial" w:hAnsi="Arial" w:cs="Arial"/>
        <w:b w:val="0"/>
      </w:rPr>
      <w:t xml:space="preserve">Page </w:t>
    </w:r>
    <w:r w:rsidRPr="00491F07">
      <w:rPr>
        <w:rStyle w:val="PageNumber"/>
        <w:rFonts w:ascii="Arial" w:hAnsi="Arial" w:cs="Arial"/>
      </w:rPr>
      <w:fldChar w:fldCharType="begin"/>
    </w:r>
    <w:r w:rsidRPr="00491F07">
      <w:rPr>
        <w:rStyle w:val="PageNumber"/>
        <w:rFonts w:ascii="Arial" w:hAnsi="Arial" w:cs="Arial"/>
      </w:rPr>
      <w:instrText xml:space="preserve"> PAGE </w:instrText>
    </w:r>
    <w:r w:rsidRPr="00491F07">
      <w:rPr>
        <w:rStyle w:val="PageNumber"/>
        <w:rFonts w:ascii="Arial" w:hAnsi="Arial" w:cs="Arial"/>
      </w:rPr>
      <w:fldChar w:fldCharType="separate"/>
    </w:r>
    <w:r>
      <w:rPr>
        <w:rStyle w:val="PageNumber"/>
        <w:rFonts w:ascii="Arial" w:hAnsi="Arial" w:cs="Arial"/>
        <w:noProof/>
      </w:rPr>
      <w:t>1</w:t>
    </w:r>
    <w:r w:rsidRPr="00491F07">
      <w:rPr>
        <w:rStyle w:val="PageNumber"/>
        <w:rFonts w:ascii="Arial" w:hAnsi="Arial" w:cs="Arial"/>
      </w:rPr>
      <w:fldChar w:fldCharType="end"/>
    </w:r>
    <w:r w:rsidRPr="00491F07">
      <w:rPr>
        <w:rStyle w:val="PageNumber"/>
        <w:rFonts w:ascii="Arial" w:hAnsi="Arial" w:cs="Arial"/>
      </w:rPr>
      <w:t xml:space="preserve"> of </w:t>
    </w:r>
    <w:r w:rsidRPr="00491F07">
      <w:rPr>
        <w:rStyle w:val="PageNumber"/>
        <w:rFonts w:ascii="Arial" w:hAnsi="Arial" w:cs="Arial"/>
      </w:rPr>
      <w:fldChar w:fldCharType="begin"/>
    </w:r>
    <w:r w:rsidRPr="00491F07">
      <w:rPr>
        <w:rStyle w:val="PageNumber"/>
        <w:rFonts w:ascii="Arial" w:hAnsi="Arial" w:cs="Arial"/>
      </w:rPr>
      <w:instrText xml:space="preserve"> NUMPAGES </w:instrText>
    </w:r>
    <w:r w:rsidRPr="00491F07">
      <w:rPr>
        <w:rStyle w:val="PageNumber"/>
        <w:rFonts w:ascii="Arial" w:hAnsi="Arial" w:cs="Arial"/>
      </w:rPr>
      <w:fldChar w:fldCharType="separate"/>
    </w:r>
    <w:r>
      <w:rPr>
        <w:rStyle w:val="PageNumber"/>
        <w:rFonts w:ascii="Arial" w:hAnsi="Arial" w:cs="Arial"/>
        <w:noProof/>
      </w:rPr>
      <w:t>19</w:t>
    </w:r>
    <w:r w:rsidRPr="00491F07">
      <w:rPr>
        <w:rStyle w:val="PageNumber"/>
        <w:rFonts w:ascii="Arial" w:hAnsi="Arial" w:cs="Arial"/>
      </w:rPr>
      <w:fldChar w:fldCharType="end"/>
    </w:r>
    <w:r>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E6434" w14:textId="77777777" w:rsidR="004C583F" w:rsidRDefault="004C583F">
      <w:r>
        <w:separator/>
      </w:r>
    </w:p>
  </w:footnote>
  <w:footnote w:type="continuationSeparator" w:id="0">
    <w:p w14:paraId="2047AE42" w14:textId="77777777" w:rsidR="004C583F" w:rsidRDefault="004C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635C" w14:textId="77777777" w:rsidR="00343FDD" w:rsidRPr="007233C8" w:rsidRDefault="00343FDD" w:rsidP="00977E68">
    <w:pPr>
      <w:pStyle w:val="Header"/>
      <w:jc w:val="center"/>
      <w:rPr>
        <w:rFonts w:ascii="Arial" w:hAnsi="Arial" w:cs="Arial"/>
        <w:lang w:val="en-ZA"/>
      </w:rPr>
    </w:pPr>
    <w:r w:rsidRPr="007233C8">
      <w:rPr>
        <w:rFonts w:ascii="Arial" w:hAnsi="Arial" w:cs="Arial"/>
        <w:lang w:val="en-ZA"/>
      </w:rPr>
      <w:t>SARS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9D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85015"/>
    <w:multiLevelType w:val="hybridMultilevel"/>
    <w:tmpl w:val="7C46E4E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2C5D01"/>
    <w:multiLevelType w:val="hybridMultilevel"/>
    <w:tmpl w:val="8B9C6E3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B6641ED"/>
    <w:multiLevelType w:val="hybridMultilevel"/>
    <w:tmpl w:val="868AD2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3B91A8E"/>
    <w:multiLevelType w:val="hybridMultilevel"/>
    <w:tmpl w:val="D56E72B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96832DE"/>
    <w:multiLevelType w:val="hybridMultilevel"/>
    <w:tmpl w:val="18E2F9E0"/>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35135A"/>
    <w:multiLevelType w:val="hybridMultilevel"/>
    <w:tmpl w:val="0AA8313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34B4529"/>
    <w:multiLevelType w:val="hybridMultilevel"/>
    <w:tmpl w:val="CFC08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4F3263A"/>
    <w:multiLevelType w:val="hybridMultilevel"/>
    <w:tmpl w:val="F33E4628"/>
    <w:lvl w:ilvl="0" w:tplc="1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0C61E6"/>
    <w:multiLevelType w:val="hybridMultilevel"/>
    <w:tmpl w:val="EDC402C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4457639"/>
    <w:multiLevelType w:val="hybridMultilevel"/>
    <w:tmpl w:val="6A1AF4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391235"/>
    <w:multiLevelType w:val="hybridMultilevel"/>
    <w:tmpl w:val="56D81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E487619"/>
    <w:multiLevelType w:val="hybridMultilevel"/>
    <w:tmpl w:val="C7F22D3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8405252">
    <w:abstractNumId w:val="7"/>
  </w:num>
  <w:num w:numId="2" w16cid:durableId="1314413167">
    <w:abstractNumId w:val="10"/>
  </w:num>
  <w:num w:numId="3" w16cid:durableId="1456869479">
    <w:abstractNumId w:val="0"/>
  </w:num>
  <w:num w:numId="4" w16cid:durableId="113181356">
    <w:abstractNumId w:val="6"/>
  </w:num>
  <w:num w:numId="5" w16cid:durableId="1031341247">
    <w:abstractNumId w:val="11"/>
  </w:num>
  <w:num w:numId="6" w16cid:durableId="219948147">
    <w:abstractNumId w:val="3"/>
  </w:num>
  <w:num w:numId="7" w16cid:durableId="62879177">
    <w:abstractNumId w:val="12"/>
  </w:num>
  <w:num w:numId="8" w16cid:durableId="1808862546">
    <w:abstractNumId w:val="4"/>
  </w:num>
  <w:num w:numId="9" w16cid:durableId="474419200">
    <w:abstractNumId w:val="1"/>
  </w:num>
  <w:num w:numId="10" w16cid:durableId="1021858317">
    <w:abstractNumId w:val="8"/>
  </w:num>
  <w:num w:numId="11" w16cid:durableId="1378582296">
    <w:abstractNumId w:val="2"/>
  </w:num>
  <w:num w:numId="12" w16cid:durableId="979765318">
    <w:abstractNumId w:val="5"/>
  </w:num>
  <w:num w:numId="13" w16cid:durableId="404496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F9"/>
    <w:rsid w:val="00076514"/>
    <w:rsid w:val="000A20EB"/>
    <w:rsid w:val="000C7CC0"/>
    <w:rsid w:val="001433D9"/>
    <w:rsid w:val="001670B2"/>
    <w:rsid w:val="00176D71"/>
    <w:rsid w:val="00190E77"/>
    <w:rsid w:val="00217CF0"/>
    <w:rsid w:val="002A45EE"/>
    <w:rsid w:val="002D677A"/>
    <w:rsid w:val="002F1FDA"/>
    <w:rsid w:val="00343FDD"/>
    <w:rsid w:val="0035364A"/>
    <w:rsid w:val="00361B08"/>
    <w:rsid w:val="00443104"/>
    <w:rsid w:val="004B77A2"/>
    <w:rsid w:val="004C583F"/>
    <w:rsid w:val="004F4551"/>
    <w:rsid w:val="005005AB"/>
    <w:rsid w:val="005C0B1D"/>
    <w:rsid w:val="006021C7"/>
    <w:rsid w:val="00603A9F"/>
    <w:rsid w:val="00774740"/>
    <w:rsid w:val="008071A3"/>
    <w:rsid w:val="00827B65"/>
    <w:rsid w:val="008574E5"/>
    <w:rsid w:val="00880559"/>
    <w:rsid w:val="008F5966"/>
    <w:rsid w:val="00923658"/>
    <w:rsid w:val="009F2EA2"/>
    <w:rsid w:val="009F31E2"/>
    <w:rsid w:val="00A1127A"/>
    <w:rsid w:val="00A640A6"/>
    <w:rsid w:val="00A84054"/>
    <w:rsid w:val="00AA006D"/>
    <w:rsid w:val="00AD00C2"/>
    <w:rsid w:val="00AD2D83"/>
    <w:rsid w:val="00B6519C"/>
    <w:rsid w:val="00CA61EC"/>
    <w:rsid w:val="00CB3221"/>
    <w:rsid w:val="00CD2890"/>
    <w:rsid w:val="00CF67AB"/>
    <w:rsid w:val="00D5570A"/>
    <w:rsid w:val="00D55991"/>
    <w:rsid w:val="00DE408E"/>
    <w:rsid w:val="00E27B09"/>
    <w:rsid w:val="00E604F2"/>
    <w:rsid w:val="00E60A70"/>
    <w:rsid w:val="00E62BDF"/>
    <w:rsid w:val="00E93EF9"/>
    <w:rsid w:val="00EA1AAB"/>
    <w:rsid w:val="00EB2817"/>
    <w:rsid w:val="00F26FD8"/>
    <w:rsid w:val="00F31D94"/>
    <w:rsid w:val="00FC0B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38FE"/>
  <w15:chartTrackingRefBased/>
  <w15:docId w15:val="{1AAFB3F8-EE3F-4538-87F2-A28A635F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E2"/>
    <w:pPr>
      <w:widowControl w:val="0"/>
      <w:spacing w:after="0" w:line="240" w:lineRule="auto"/>
      <w:jc w:val="both"/>
    </w:pPr>
    <w:rPr>
      <w:rFonts w:ascii="Garamond" w:eastAsia="Times New Roman" w:hAnsi="Garamond"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31E2"/>
    <w:pPr>
      <w:pBdr>
        <w:top w:val="single" w:sz="4" w:space="1" w:color="auto"/>
      </w:pBdr>
      <w:tabs>
        <w:tab w:val="center" w:pos="4440"/>
        <w:tab w:val="right" w:pos="9000"/>
      </w:tabs>
      <w:spacing w:after="240"/>
    </w:pPr>
    <w:rPr>
      <w:b/>
      <w:sz w:val="18"/>
    </w:rPr>
  </w:style>
  <w:style w:type="character" w:customStyle="1" w:styleId="FooterChar">
    <w:name w:val="Footer Char"/>
    <w:basedOn w:val="DefaultParagraphFont"/>
    <w:link w:val="Footer"/>
    <w:rsid w:val="009F31E2"/>
    <w:rPr>
      <w:rFonts w:ascii="Garamond" w:eastAsia="Times New Roman" w:hAnsi="Garamond" w:cs="Times New Roman"/>
      <w:b/>
      <w:kern w:val="0"/>
      <w:sz w:val="18"/>
      <w:lang w:val="en-GB"/>
      <w14:ligatures w14:val="none"/>
    </w:rPr>
  </w:style>
  <w:style w:type="paragraph" w:styleId="Header">
    <w:name w:val="header"/>
    <w:basedOn w:val="Normal"/>
    <w:link w:val="HeaderChar"/>
    <w:rsid w:val="009F31E2"/>
    <w:pPr>
      <w:pBdr>
        <w:bottom w:val="single" w:sz="4" w:space="1" w:color="auto"/>
      </w:pBdr>
      <w:tabs>
        <w:tab w:val="center" w:pos="4560"/>
        <w:tab w:val="right" w:pos="9000"/>
      </w:tabs>
      <w:spacing w:after="240"/>
    </w:pPr>
    <w:rPr>
      <w:b/>
      <w:sz w:val="18"/>
    </w:rPr>
  </w:style>
  <w:style w:type="character" w:customStyle="1" w:styleId="HeaderChar">
    <w:name w:val="Header Char"/>
    <w:basedOn w:val="DefaultParagraphFont"/>
    <w:link w:val="Header"/>
    <w:rsid w:val="009F31E2"/>
    <w:rPr>
      <w:rFonts w:ascii="Garamond" w:eastAsia="Times New Roman" w:hAnsi="Garamond" w:cs="Times New Roman"/>
      <w:b/>
      <w:kern w:val="0"/>
      <w:sz w:val="18"/>
      <w:lang w:val="en-GB"/>
      <w14:ligatures w14:val="none"/>
    </w:rPr>
  </w:style>
  <w:style w:type="character" w:styleId="PageNumber">
    <w:name w:val="page number"/>
    <w:rsid w:val="009F31E2"/>
    <w:rPr>
      <w:rFonts w:ascii="Garamond" w:hAnsi="Garamond"/>
      <w:b/>
      <w:bCs/>
      <w:sz w:val="18"/>
      <w:lang w:val="en-US"/>
    </w:rPr>
  </w:style>
  <w:style w:type="paragraph" w:customStyle="1" w:styleId="level1">
    <w:name w:val="level1"/>
    <w:basedOn w:val="Normal"/>
    <w:rsid w:val="009F31E2"/>
    <w:pPr>
      <w:keepNext/>
      <w:widowControl/>
      <w:spacing w:before="360" w:line="360" w:lineRule="auto"/>
    </w:pPr>
    <w:rPr>
      <w:rFonts w:ascii="Arial" w:hAnsi="Arial"/>
      <w:b/>
      <w:caps/>
      <w:lang w:val="en-ZA" w:eastAsia="en-ZA"/>
    </w:rPr>
  </w:style>
  <w:style w:type="paragraph" w:styleId="ListParagraph">
    <w:name w:val="List Paragraph"/>
    <w:basedOn w:val="Normal"/>
    <w:uiPriority w:val="34"/>
    <w:qFormat/>
    <w:rsid w:val="009F31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Nkosenye Masondo</dc:creator>
  <cp:keywords/>
  <dc:description/>
  <cp:lastModifiedBy>Mthokozisi Nkosi</cp:lastModifiedBy>
  <cp:revision>15</cp:revision>
  <dcterms:created xsi:type="dcterms:W3CDTF">2024-03-18T06:43:00Z</dcterms:created>
  <dcterms:modified xsi:type="dcterms:W3CDTF">2025-01-28T10:49:00Z</dcterms:modified>
</cp:coreProperties>
</file>