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24C26" w14:textId="3BCDB1CA" w:rsidR="00750F48" w:rsidRPr="00750F48" w:rsidRDefault="00750F48" w:rsidP="00750F48">
      <w:pPr>
        <w:spacing w:line="240" w:lineRule="auto"/>
        <w:outlineLvl w:val="0"/>
        <w:rPr>
          <w:rFonts w:ascii="Arial" w:eastAsia="Times New Roman" w:hAnsi="Arial" w:cs="Arial"/>
          <w:b/>
          <w:bCs/>
          <w:color w:val="0070C0"/>
          <w:kern w:val="36"/>
          <w:sz w:val="54"/>
          <w:szCs w:val="54"/>
          <w:lang w:eastAsia="en-ZA"/>
          <w14:ligatures w14:val="none"/>
        </w:rPr>
      </w:pPr>
      <w:r w:rsidRPr="00750F48">
        <w:rPr>
          <w:rFonts w:ascii="Arial" w:eastAsia="Times New Roman" w:hAnsi="Arial" w:cs="Arial"/>
          <w:b/>
          <w:bCs/>
          <w:color w:val="0070C0"/>
          <w:kern w:val="36"/>
          <w:sz w:val="54"/>
          <w:szCs w:val="54"/>
          <w:lang w:eastAsia="en-ZA"/>
          <w14:ligatures w14:val="none"/>
        </w:rPr>
        <w:t>Ukuqonda ngeNhlawulo Yokusingatha</w:t>
      </w:r>
    </w:p>
    <w:p w14:paraId="3223823A" w14:textId="2094B938" w:rsidR="00750F48" w:rsidRPr="00750F48" w:rsidRDefault="00750F48" w:rsidP="00750F48">
      <w:pPr>
        <w:spacing w:line="240" w:lineRule="auto"/>
        <w:outlineLvl w:val="0"/>
        <w:rPr>
          <w:rFonts w:ascii="Arial" w:eastAsia="Times New Roman" w:hAnsi="Arial" w:cs="Arial"/>
          <w:b/>
          <w:bCs/>
          <w:kern w:val="36"/>
          <w:sz w:val="44"/>
          <w:szCs w:val="44"/>
          <w:lang w:eastAsia="en-ZA"/>
          <w14:ligatures w14:val="none"/>
        </w:rPr>
      </w:pPr>
      <w:r w:rsidRPr="00750F48">
        <w:rPr>
          <w:rFonts w:ascii="Arial" w:eastAsia="Times New Roman" w:hAnsi="Arial" w:cs="Arial"/>
          <w:b/>
          <w:bCs/>
          <w:kern w:val="36"/>
          <w:sz w:val="44"/>
          <w:szCs w:val="44"/>
          <w:lang w:eastAsia="en-ZA"/>
          <w14:ligatures w14:val="none"/>
        </w:rPr>
        <w:t>Inhlawulo Yokusingatha</w:t>
      </w:r>
    </w:p>
    <w:p w14:paraId="3911AF79"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Yini Entsha?</w:t>
      </w:r>
    </w:p>
    <w:p w14:paraId="76858653"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10 KuMasingana 2023 – Ngabe uthole isaziso ngenhlawulo yokusingatha intelangeniso yomuntu siqu?</w:t>
      </w:r>
      <w:r w:rsidRPr="00750F48">
        <w:rPr>
          <w:rFonts w:ascii="Times New Roman" w:eastAsia="Times New Roman" w:hAnsi="Times New Roman" w:cs="Times New Roman"/>
          <w:kern w:val="0"/>
          <w:sz w:val="24"/>
          <w:szCs w:val="24"/>
          <w:lang w:eastAsia="en-ZA"/>
          <w14:ligatures w14:val="none"/>
        </w:rPr>
        <w:br/>
      </w:r>
      <w:r w:rsidRPr="00750F48">
        <w:rPr>
          <w:rFonts w:ascii="Times New Roman" w:eastAsia="Times New Roman" w:hAnsi="Times New Roman" w:cs="Times New Roman"/>
          <w:kern w:val="0"/>
          <w:sz w:val="24"/>
          <w:szCs w:val="24"/>
          <w:lang w:eastAsia="en-ZA"/>
          <w14:ligatures w14:val="none"/>
        </w:rPr>
        <w:br/>
        <w:t xml:space="preserve">Okwamanje sisabhekene nomthamo ophezulu wezingcingo. Sicela </w:t>
      </w:r>
      <w:r w:rsidRPr="002753F2">
        <w:rPr>
          <w:rFonts w:ascii="Times New Roman" w:eastAsia="Times New Roman" w:hAnsi="Times New Roman" w:cs="Times New Roman"/>
          <w:color w:val="4472C4" w:themeColor="accent1"/>
          <w:kern w:val="0"/>
          <w:sz w:val="24"/>
          <w:szCs w:val="24"/>
          <w:lang w:eastAsia="en-ZA"/>
          <w14:ligatures w14:val="none"/>
        </w:rPr>
        <w:t>usebenzise imigudu yethu yedijithali</w:t>
      </w:r>
      <w:r w:rsidRPr="00750F48">
        <w:rPr>
          <w:rFonts w:ascii="Times New Roman" w:eastAsia="Times New Roman" w:hAnsi="Times New Roman" w:cs="Times New Roman"/>
          <w:kern w:val="0"/>
          <w:sz w:val="24"/>
          <w:szCs w:val="24"/>
          <w:lang w:eastAsia="en-ZA"/>
          <w14:ligatures w14:val="none"/>
        </w:rPr>
        <w:t xml:space="preserve"> noma i-</w:t>
      </w:r>
      <w:r w:rsidRPr="002753F2">
        <w:rPr>
          <w:rFonts w:ascii="Times New Roman" w:eastAsia="Times New Roman" w:hAnsi="Times New Roman" w:cs="Times New Roman"/>
          <w:color w:val="4472C4" w:themeColor="accent1"/>
          <w:kern w:val="0"/>
          <w:sz w:val="24"/>
          <w:szCs w:val="24"/>
          <w:lang w:eastAsia="en-ZA"/>
          <w14:ligatures w14:val="none"/>
        </w:rPr>
        <w:t xml:space="preserve">eFiling </w:t>
      </w:r>
      <w:r w:rsidRPr="00750F48">
        <w:rPr>
          <w:rFonts w:ascii="Times New Roman" w:eastAsia="Times New Roman" w:hAnsi="Times New Roman" w:cs="Times New Roman"/>
          <w:kern w:val="0"/>
          <w:sz w:val="24"/>
          <w:szCs w:val="24"/>
          <w:lang w:eastAsia="en-ZA"/>
          <w14:ligatures w14:val="none"/>
        </w:rPr>
        <w:t>ukuze ugweme ukubambela i-ejenti ye-Contact Centre.</w:t>
      </w:r>
      <w:hyperlink r:id="rId5" w:history="1"/>
      <w:hyperlink r:id="rId6" w:tgtFrame="_blank" w:history="1"/>
    </w:p>
    <w:p w14:paraId="7B7F2864"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Uma kungukuthi uthole isaziso ngenhlawulo yokusingatha intelangeniso yomuntu siqu, lokhu kukhishwe ngenxa yokuthi kukhona ifomu elilodwa noma ngaphezulu lemininingwane ngentelangeniso okuthunyelwe sekudlulelwe yisikhathi noma okungathunyelwe nhlobo.</w:t>
      </w:r>
    </w:p>
    <w:p w14:paraId="583D8979"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Ukuze ulungise lokhu, sicela uthumele amafomu akho asilele ngokushesha. Ukuhluleka ukwenza lokhu kuzoholela ekuhlawulisweni kwenhlawulo yokusingatha nyanga zonke kuze kube ukuthi usuwuthobele umgomo wentela. Ngolwazi olwengenziwe, bheka ulwazi kulelikhasi lesizindalwazi noma ungene kuphrofayili yakho ku-eFiling ukuze ubone isaziso sakho senhlawulo yokusingatha. Ungathumela amafomu akho asilele ngokusebenzisa i-</w:t>
      </w:r>
      <w:r w:rsidRPr="002753F2">
        <w:rPr>
          <w:rFonts w:ascii="Times New Roman" w:eastAsia="Times New Roman" w:hAnsi="Times New Roman" w:cs="Times New Roman"/>
          <w:color w:val="4472C4" w:themeColor="accent1"/>
          <w:kern w:val="0"/>
          <w:sz w:val="24"/>
          <w:szCs w:val="24"/>
          <w:lang w:eastAsia="en-ZA"/>
          <w14:ligatures w14:val="none"/>
        </w:rPr>
        <w:t>eFiling</w:t>
      </w:r>
      <w:r w:rsidRPr="00750F48">
        <w:rPr>
          <w:rFonts w:ascii="Times New Roman" w:eastAsia="Times New Roman" w:hAnsi="Times New Roman" w:cs="Times New Roman"/>
          <w:kern w:val="0"/>
          <w:sz w:val="24"/>
          <w:szCs w:val="24"/>
          <w:lang w:eastAsia="en-ZA"/>
          <w14:ligatures w14:val="none"/>
        </w:rPr>
        <w:t xml:space="preserve">, i-SARS MobiApp, noma </w:t>
      </w:r>
      <w:proofErr w:type="spellStart"/>
      <w:r w:rsidRPr="002753F2">
        <w:rPr>
          <w:rFonts w:ascii="Times New Roman" w:eastAsia="Times New Roman" w:hAnsi="Times New Roman" w:cs="Times New Roman"/>
          <w:color w:val="4472C4" w:themeColor="accent1"/>
          <w:kern w:val="0"/>
          <w:sz w:val="24"/>
          <w:szCs w:val="24"/>
          <w:lang w:eastAsia="en-ZA"/>
          <w14:ligatures w14:val="none"/>
        </w:rPr>
        <w:t>ngokubeka</w:t>
      </w:r>
      <w:proofErr w:type="spellEnd"/>
      <w:r w:rsidRPr="002753F2">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2753F2">
        <w:rPr>
          <w:rFonts w:ascii="Times New Roman" w:eastAsia="Times New Roman" w:hAnsi="Times New Roman" w:cs="Times New Roman"/>
          <w:color w:val="4472C4" w:themeColor="accent1"/>
          <w:kern w:val="0"/>
          <w:sz w:val="24"/>
          <w:szCs w:val="24"/>
          <w:lang w:eastAsia="en-ZA"/>
          <w14:ligatures w14:val="none"/>
        </w:rPr>
        <w:t>usuku</w:t>
      </w:r>
      <w:proofErr w:type="spellEnd"/>
      <w:r w:rsidRPr="002753F2">
        <w:rPr>
          <w:rFonts w:ascii="Times New Roman" w:eastAsia="Times New Roman" w:hAnsi="Times New Roman" w:cs="Times New Roman"/>
          <w:color w:val="4472C4" w:themeColor="accent1"/>
          <w:kern w:val="0"/>
          <w:sz w:val="24"/>
          <w:szCs w:val="24"/>
          <w:lang w:eastAsia="en-ZA"/>
          <w14:ligatures w14:val="none"/>
        </w:rPr>
        <w:t xml:space="preserve"> </w:t>
      </w:r>
      <w:r w:rsidRPr="00750F48">
        <w:rPr>
          <w:rFonts w:ascii="Times New Roman" w:eastAsia="Times New Roman" w:hAnsi="Times New Roman" w:cs="Times New Roman"/>
          <w:kern w:val="0"/>
          <w:sz w:val="24"/>
          <w:szCs w:val="24"/>
          <w:lang w:eastAsia="en-ZA"/>
          <w14:ligatures w14:val="none"/>
        </w:rPr>
        <w:t>ne-</w:t>
      </w:r>
      <w:proofErr w:type="spellStart"/>
      <w:r w:rsidRPr="00750F48">
        <w:rPr>
          <w:rFonts w:ascii="Times New Roman" w:eastAsia="Times New Roman" w:hAnsi="Times New Roman" w:cs="Times New Roman"/>
          <w:kern w:val="0"/>
          <w:sz w:val="24"/>
          <w:szCs w:val="24"/>
          <w:lang w:eastAsia="en-ZA"/>
          <w14:ligatures w14:val="none"/>
        </w:rPr>
        <w:t>Ejenti</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Yegatsha</w:t>
      </w:r>
      <w:proofErr w:type="spellEnd"/>
      <w:r w:rsidRPr="00750F48">
        <w:rPr>
          <w:rFonts w:ascii="Times New Roman" w:eastAsia="Times New Roman" w:hAnsi="Times New Roman" w:cs="Times New Roman"/>
          <w:kern w:val="0"/>
          <w:sz w:val="24"/>
          <w:szCs w:val="24"/>
          <w:lang w:eastAsia="en-ZA"/>
          <w14:ligatures w14:val="none"/>
        </w:rPr>
        <w:t>.</w:t>
      </w:r>
      <w:hyperlink r:id="rId7" w:tgtFrame="_blank" w:history="1"/>
      <w:hyperlink r:id="rId8" w:history="1"/>
    </w:p>
    <w:p w14:paraId="4BCFDE9E"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17 kuLwezi 2022 – Isaziso</w:t>
      </w:r>
    </w:p>
    <w:p w14:paraId="009C3050"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USARS uyazi ukuthi abanye babakhokhintela kungenzeka ukuba kwenzeke iphutha bathole izincwadi / ama-SMS ngezinhlawulo zokusingatha. Siyaluphenya lolu daba kanti sizobazisa abakhokhintela abathintekayo uma sesikwazi ukwenza lokho. Siyaxolisa ngokuphazamiseka okube khona.</w:t>
      </w:r>
    </w:p>
    <w:p w14:paraId="02F62989"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10 kuLwezi 2022 – Izinhlawulo zokusingatha zokuthunyelwa emva kwesikhathi kwamafomu emininingwane ngentela</w:t>
      </w:r>
      <w:r w:rsidRPr="00750F48">
        <w:rPr>
          <w:rFonts w:ascii="Times New Roman" w:eastAsia="Times New Roman" w:hAnsi="Times New Roman" w:cs="Times New Roman"/>
          <w:kern w:val="0"/>
          <w:sz w:val="24"/>
          <w:szCs w:val="24"/>
          <w:lang w:eastAsia="en-ZA"/>
          <w14:ligatures w14:val="none"/>
        </w:rPr>
        <w:br/>
      </w:r>
      <w:r w:rsidRPr="00750F48">
        <w:rPr>
          <w:rFonts w:ascii="Times New Roman" w:eastAsia="Times New Roman" w:hAnsi="Times New Roman" w:cs="Times New Roman"/>
          <w:kern w:val="0"/>
          <w:sz w:val="24"/>
          <w:szCs w:val="24"/>
          <w:lang w:eastAsia="en-ZA"/>
          <w14:ligatures w14:val="none"/>
        </w:rPr>
        <w:br/>
        <w:t>Kusukela kumhla lu-1 kuZibandlela 2022*, kuzobizwa izinhlawulo zokusingatha ezimayelana nokuthunyelwa ngemva kwesikhathi kwamafomu emininingwane ngentela lapho ifomu elilodwa  noma ngaphezulu eminyaka yentela ekusukela kowezi-2007 kuya kowezi-2020 engathunyelwe. Ngaphambi kwalolu shintsho, abakhokhintela babenesikwletusibopho sezinhlawulo zokusingatha zokuthunyelwa kwamafomu emva kwesikhathi lapho benamafomu amabili noma ngaphezulu angathunyelwe ale minyaka. </w:t>
      </w:r>
    </w:p>
    <w:p w14:paraId="38A4104A" w14:textId="77777777" w:rsidR="00750F48" w:rsidRPr="002753F2" w:rsidRDefault="00750F48" w:rsidP="00750F48">
      <w:pPr>
        <w:spacing w:before="100" w:beforeAutospacing="1" w:after="100" w:afterAutospacing="1" w:line="240" w:lineRule="auto"/>
        <w:rPr>
          <w:rFonts w:ascii="inherit" w:eastAsia="Times New Roman" w:hAnsi="inherit" w:cs="Times New Roman"/>
          <w:kern w:val="0"/>
          <w:sz w:val="36"/>
          <w:szCs w:val="36"/>
          <w:lang w:eastAsia="en-ZA"/>
          <w14:ligatures w14:val="none"/>
        </w:rPr>
      </w:pPr>
      <w:r w:rsidRPr="002753F2">
        <w:rPr>
          <w:rFonts w:ascii="Times New Roman" w:eastAsia="Times New Roman" w:hAnsi="Times New Roman" w:cs="Times New Roman"/>
          <w:color w:val="4472C4" w:themeColor="accent1"/>
          <w:kern w:val="0"/>
          <w:sz w:val="24"/>
          <w:szCs w:val="24"/>
          <w:lang w:eastAsia="en-ZA"/>
          <w14:ligatures w14:val="none"/>
        </w:rPr>
        <w:t>*Isaziso sikaHulumeni 1531, esashicilelewa kuGazethi kaHulumeni nombolo 45540 mhla zingama-26 kuLwezi 2021</w:t>
      </w:r>
      <w:hyperlink r:id="rId9" w:history="1"/>
    </w:p>
    <w:p w14:paraId="0911A99C"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Iyini inhlawulo yokusingatha?</w:t>
      </w:r>
    </w:p>
    <w:p w14:paraId="05A46BD0"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lastRenderedPageBreak/>
        <w:t>Inhlawulo yokusingatha yinhlawulo ehlawulwa ngaphansi kweSigaba 210 soMthetho wokuSingathwa kweNtela (i-TAA). I-TAA ibeke izinhlobo ezehlukene zokungathobeli ezinezinhlawulo zokusingatha ezingaguquki.</w:t>
      </w:r>
    </w:p>
    <w:p w14:paraId="0FC8CF80"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Izigameko zokungathobeli ezinenhlawulo yokusingatha engaguquki:</w:t>
      </w:r>
    </w:p>
    <w:p w14:paraId="25CD192C"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Umuntu ngamunye (Intela Yemalingeniso Yomuntu siqu) –</w:t>
      </w:r>
      <w:r w:rsidRPr="00750F48">
        <w:rPr>
          <w:rFonts w:ascii="Times New Roman" w:eastAsia="Times New Roman" w:hAnsi="Times New Roman" w:cs="Times New Roman"/>
          <w:kern w:val="0"/>
          <w:sz w:val="24"/>
          <w:szCs w:val="24"/>
          <w:lang w:eastAsia="en-ZA"/>
          <w14:ligatures w14:val="none"/>
        </w:rPr>
        <w:t> </w:t>
      </w:r>
    </w:p>
    <w:p w14:paraId="484B8540"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Kusukeka mhla lu-</w:t>
      </w:r>
      <w:r w:rsidRPr="002753F2">
        <w:rPr>
          <w:rFonts w:ascii="Times New Roman" w:eastAsia="Times New Roman" w:hAnsi="Times New Roman" w:cs="Times New Roman"/>
          <w:b/>
          <w:bCs/>
          <w:kern w:val="0"/>
          <w:sz w:val="24"/>
          <w:szCs w:val="24"/>
          <w:lang w:eastAsia="en-ZA"/>
          <w14:ligatures w14:val="none"/>
        </w:rPr>
        <w:t>1 kuZibandlela 2022</w:t>
      </w:r>
      <w:r w:rsidRPr="00750F48">
        <w:rPr>
          <w:rFonts w:ascii="Times New Roman" w:eastAsia="Times New Roman" w:hAnsi="Times New Roman" w:cs="Times New Roman"/>
          <w:kern w:val="0"/>
          <w:sz w:val="24"/>
          <w:szCs w:val="24"/>
          <w:lang w:eastAsia="en-ZA"/>
          <w14:ligatures w14:val="none"/>
        </w:rPr>
        <w:t> uma umuntu ehluleka ukuthumela ifomu lemininingwane ngentela lweminyaka yokuhlola kusukela kowezi-2007 kuya phambili lapho lowo muntu enefomu elilodwa noma ngaphezulu emininingwane ngentela angathunyelwe.</w:t>
      </w:r>
    </w:p>
    <w:p w14:paraId="1443C10B"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Izinkampani (Intelangeniso Yezinkampani</w:t>
      </w:r>
    </w:p>
    <w:p w14:paraId="06517FD7"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Izinhlawulo zizobizwa lapho inkampani ihlulekile ukubuyisa amafomu entela njengokwesidingo soMthetho weNtela yengeniso ngeminyaka yokuhlola ngonyaka ophele kowezi-2009 kanjalo neminyaka elandela lapho, lapho abakwaSARS bekhiphe khona incwadi ekukhumbuzayo yokugcina ikhuluma ngesaziso somphakathi futhi idinga ukuba kuthunyelwe amafomu entela yengeniso asilele,  inkampani yehlulekile ukuthumela amafomu okubuyisa intela ezinsukwini ezingama-21 zokusebenza emva kokuthola incwadi ekukhumbuzayo yokugcina.</w:t>
      </w:r>
    </w:p>
    <w:p w14:paraId="7FA22176"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 xml:space="preserve">Isungqangi: </w:t>
      </w:r>
      <w:r w:rsidRPr="00B72C71">
        <w:rPr>
          <w:rFonts w:ascii="Times New Roman" w:eastAsia="Times New Roman" w:hAnsi="Times New Roman" w:cs="Times New Roman"/>
          <w:kern w:val="0"/>
          <w:sz w:val="24"/>
          <w:szCs w:val="24"/>
          <w:lang w:eastAsia="en-ZA"/>
          <w14:ligatures w14:val="none"/>
        </w:rPr>
        <w:t>Noma ngabe uyavuma noma awuvumelani nenhlawulo yokusingatha uyalulekwa ukuba uwathumele amaphepha entela ukuze ugweme ezinye izinhlawulo zokusingatha. Inhlawulo izokwanda njalo ngenyanga inqobo nje uma i(ama)fomu entela engakathunyelwa kuze kube yizinyanga ezingama-35.</w:t>
      </w:r>
      <w:r w:rsidRPr="00750F48">
        <w:rPr>
          <w:rFonts w:ascii="Times New Roman" w:eastAsia="Times New Roman" w:hAnsi="Times New Roman" w:cs="Times New Roman"/>
          <w:kern w:val="0"/>
          <w:sz w:val="24"/>
          <w:szCs w:val="24"/>
          <w:lang w:eastAsia="en-ZA"/>
          <w14:ligatures w14:val="none"/>
        </w:rPr>
        <w:t> </w:t>
      </w:r>
      <w:r w:rsidRPr="00750F48">
        <w:rPr>
          <w:rFonts w:ascii="Times New Roman" w:eastAsia="Times New Roman" w:hAnsi="Times New Roman" w:cs="Times New Roman"/>
          <w:kern w:val="0"/>
          <w:sz w:val="24"/>
          <w:szCs w:val="24"/>
          <w:lang w:eastAsia="en-ZA"/>
          <w14:ligatures w14:val="none"/>
        </w:rPr>
        <w:br/>
      </w:r>
      <w:r w:rsidRPr="00750F48">
        <w:rPr>
          <w:rFonts w:ascii="Times New Roman" w:eastAsia="Times New Roman" w:hAnsi="Times New Roman" w:cs="Times New Roman"/>
          <w:kern w:val="0"/>
          <w:sz w:val="24"/>
          <w:szCs w:val="24"/>
          <w:lang w:eastAsia="en-ZA"/>
          <w14:ligatures w14:val="none"/>
        </w:rPr>
        <w:br/>
        <w:t>Inani lenhlawulo yokuhluleka ukuthumela amafomu entela lifaka phakathi amanani angaguquki ezinhlawulo kuya ngokwengenisomali eliyidonselwantela lomkhokhintela kanti ingasukela ku-R250 ize ifinyelele ku-R16 000 ngenyanga inyanga ngayinye uma ukungathobeli kusaqhubeka.</w:t>
      </w:r>
    </w:p>
    <w:p w14:paraId="09EA9B37"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Izinhlawulo zokusingatha zidlulela kwenye inyanga uma umkhokhintela eqhubeka nokungathobeli, kuze kufinyelele ezinyangeni ezingama-35. Inhlawulo ngayinye edlulela kwenye inyanga izoba nenombolo ehlukile yethransekushini.</w:t>
      </w:r>
      <w:r w:rsidRPr="00750F48">
        <w:rPr>
          <w:rFonts w:ascii="Times New Roman" w:eastAsia="Times New Roman" w:hAnsi="Times New Roman" w:cs="Times New Roman"/>
          <w:kern w:val="0"/>
          <w:sz w:val="24"/>
          <w:szCs w:val="24"/>
          <w:lang w:eastAsia="en-ZA"/>
          <w14:ligatures w14:val="none"/>
        </w:rPr>
        <w:br/>
      </w:r>
      <w:r w:rsidRPr="00750F48">
        <w:rPr>
          <w:rFonts w:ascii="Times New Roman" w:eastAsia="Times New Roman" w:hAnsi="Times New Roman" w:cs="Times New Roman"/>
          <w:kern w:val="0"/>
          <w:sz w:val="24"/>
          <w:szCs w:val="24"/>
          <w:lang w:eastAsia="en-ZA"/>
          <w14:ligatures w14:val="none"/>
        </w:rPr>
        <w:br/>
        <w:t>Qaphela: Isitatimende se-Akhawunti yeziNhlawulo (APSA) angeke sisathunyelwa nesaziso senhlawulo yokubuyekezwa. Umkhokhintela angacela i-APSA:</w:t>
      </w:r>
    </w:p>
    <w:p w14:paraId="08513D76" w14:textId="77777777" w:rsidR="00750F48" w:rsidRPr="00750F48" w:rsidRDefault="002753F2" w:rsidP="00750F48">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hyperlink r:id="rId10" w:tgtFrame="_blank" w:history="1">
        <w:r w:rsidR="00750F48" w:rsidRPr="00750F48">
          <w:rPr>
            <w:rFonts w:ascii="Times New Roman" w:eastAsia="Times New Roman" w:hAnsi="Times New Roman" w:cs="Times New Roman"/>
            <w:color w:val="0000FF"/>
            <w:kern w:val="0"/>
            <w:sz w:val="24"/>
            <w:szCs w:val="24"/>
            <w:lang w:eastAsia="en-ZA"/>
            <w14:ligatures w14:val="none"/>
          </w:rPr>
          <w:t xml:space="preserve">Ngokusebenzisa </w:t>
        </w:r>
        <w:proofErr w:type="spellStart"/>
        <w:r w:rsidR="00750F48" w:rsidRPr="00750F48">
          <w:rPr>
            <w:rFonts w:ascii="Times New Roman" w:eastAsia="Times New Roman" w:hAnsi="Times New Roman" w:cs="Times New Roman"/>
            <w:color w:val="0000FF"/>
            <w:kern w:val="0"/>
            <w:sz w:val="24"/>
            <w:szCs w:val="24"/>
            <w:lang w:eastAsia="en-ZA"/>
            <w14:ligatures w14:val="none"/>
          </w:rPr>
          <w:t>i-eFiling</w:t>
        </w:r>
        <w:proofErr w:type="spellEnd"/>
        <w:r w:rsidR="00750F48" w:rsidRPr="00750F48">
          <w:rPr>
            <w:rFonts w:ascii="Times New Roman" w:eastAsia="Times New Roman" w:hAnsi="Times New Roman" w:cs="Times New Roman"/>
            <w:color w:val="0000FF"/>
            <w:kern w:val="0"/>
            <w:sz w:val="24"/>
            <w:szCs w:val="24"/>
            <w:lang w:eastAsia="en-ZA"/>
            <w14:ligatures w14:val="none"/>
          </w:rPr>
          <w:t xml:space="preserve"> </w:t>
        </w:r>
        <w:proofErr w:type="spellStart"/>
        <w:r w:rsidR="00750F48" w:rsidRPr="002753F2">
          <w:rPr>
            <w:rFonts w:ascii="Times New Roman" w:eastAsia="Times New Roman" w:hAnsi="Times New Roman" w:cs="Times New Roman"/>
            <w:kern w:val="0"/>
            <w:sz w:val="24"/>
            <w:szCs w:val="24"/>
            <w:lang w:eastAsia="en-ZA"/>
            <w14:ligatures w14:val="none"/>
          </w:rPr>
          <w:t>kulabo</w:t>
        </w:r>
        <w:proofErr w:type="spellEnd"/>
        <w:r w:rsidR="00750F48" w:rsidRPr="002753F2">
          <w:rPr>
            <w:rFonts w:ascii="Times New Roman" w:eastAsia="Times New Roman" w:hAnsi="Times New Roman" w:cs="Times New Roman"/>
            <w:kern w:val="0"/>
            <w:sz w:val="24"/>
            <w:szCs w:val="24"/>
            <w:lang w:eastAsia="en-ZA"/>
            <w14:ligatures w14:val="none"/>
          </w:rPr>
          <w:t xml:space="preserve"> </w:t>
        </w:r>
        <w:proofErr w:type="spellStart"/>
        <w:r w:rsidR="00750F48" w:rsidRPr="002753F2">
          <w:rPr>
            <w:rFonts w:ascii="Times New Roman" w:eastAsia="Times New Roman" w:hAnsi="Times New Roman" w:cs="Times New Roman"/>
            <w:kern w:val="0"/>
            <w:sz w:val="24"/>
            <w:szCs w:val="24"/>
            <w:lang w:eastAsia="en-ZA"/>
            <w14:ligatures w14:val="none"/>
          </w:rPr>
          <w:t>ababhalisile</w:t>
        </w:r>
        <w:proofErr w:type="spellEnd"/>
        <w:r w:rsidR="00750F48" w:rsidRPr="002753F2">
          <w:rPr>
            <w:rFonts w:ascii="Times New Roman" w:eastAsia="Times New Roman" w:hAnsi="Times New Roman" w:cs="Times New Roman"/>
            <w:kern w:val="0"/>
            <w:sz w:val="24"/>
            <w:szCs w:val="24"/>
            <w:lang w:eastAsia="en-ZA"/>
            <w14:ligatures w14:val="none"/>
          </w:rPr>
          <w:t xml:space="preserve"> </w:t>
        </w:r>
        <w:proofErr w:type="spellStart"/>
        <w:r w:rsidR="00750F48" w:rsidRPr="002753F2">
          <w:rPr>
            <w:rFonts w:ascii="Times New Roman" w:eastAsia="Times New Roman" w:hAnsi="Times New Roman" w:cs="Times New Roman"/>
            <w:kern w:val="0"/>
            <w:sz w:val="24"/>
            <w:szCs w:val="24"/>
            <w:lang w:eastAsia="en-ZA"/>
            <w14:ligatures w14:val="none"/>
          </w:rPr>
          <w:t>ku-eFiling</w:t>
        </w:r>
        <w:proofErr w:type="spellEnd"/>
      </w:hyperlink>
    </w:p>
    <w:p w14:paraId="2FAF9F5A" w14:textId="77777777" w:rsidR="00750F48" w:rsidRPr="00750F48" w:rsidRDefault="00750F48" w:rsidP="00750F48">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Ngokushayela i-</w:t>
      </w:r>
      <w:r w:rsidRPr="002753F2">
        <w:rPr>
          <w:rFonts w:ascii="Times New Roman" w:eastAsia="Times New Roman" w:hAnsi="Times New Roman" w:cs="Times New Roman"/>
          <w:color w:val="4472C4" w:themeColor="accent1"/>
          <w:kern w:val="0"/>
          <w:sz w:val="24"/>
          <w:szCs w:val="24"/>
          <w:lang w:eastAsia="en-ZA"/>
          <w14:ligatures w14:val="none"/>
        </w:rPr>
        <w:t xml:space="preserve">SARS Contact Centre </w:t>
      </w:r>
      <w:r w:rsidRPr="00750F48">
        <w:rPr>
          <w:rFonts w:ascii="Times New Roman" w:eastAsia="Times New Roman" w:hAnsi="Times New Roman" w:cs="Times New Roman"/>
          <w:kern w:val="0"/>
          <w:sz w:val="24"/>
          <w:szCs w:val="24"/>
          <w:lang w:eastAsia="en-ZA"/>
          <w14:ligatures w14:val="none"/>
        </w:rPr>
        <w:t xml:space="preserve">kule nombolo 0800 00 SARS (7277) </w:t>
      </w:r>
      <w:hyperlink r:id="rId11" w:history="1"/>
    </w:p>
    <w:p w14:paraId="7F80FE1B" w14:textId="77777777" w:rsidR="00750F48" w:rsidRPr="00750F48" w:rsidRDefault="00750F48" w:rsidP="00750F48">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2753F2">
        <w:rPr>
          <w:rFonts w:ascii="Times New Roman" w:eastAsia="Times New Roman" w:hAnsi="Times New Roman" w:cs="Times New Roman"/>
          <w:color w:val="4472C4" w:themeColor="accent1"/>
          <w:kern w:val="0"/>
          <w:sz w:val="24"/>
          <w:szCs w:val="24"/>
          <w:lang w:eastAsia="en-ZA"/>
          <w14:ligatures w14:val="none"/>
        </w:rPr>
        <w:t>Egatsheni lakwaSARS</w:t>
      </w:r>
      <w:r w:rsidRPr="00750F48">
        <w:rPr>
          <w:rFonts w:ascii="Times New Roman" w:eastAsia="Times New Roman" w:hAnsi="Times New Roman" w:cs="Times New Roman"/>
          <w:kern w:val="0"/>
          <w:sz w:val="24"/>
          <w:szCs w:val="24"/>
          <w:lang w:eastAsia="en-ZA"/>
          <w14:ligatures w14:val="none"/>
        </w:rPr>
        <w:t xml:space="preserve">. (Khumbula </w:t>
      </w:r>
      <w:proofErr w:type="spellStart"/>
      <w:r w:rsidRPr="002753F2">
        <w:rPr>
          <w:rFonts w:ascii="Times New Roman" w:eastAsia="Times New Roman" w:hAnsi="Times New Roman" w:cs="Times New Roman"/>
          <w:color w:val="4472C4" w:themeColor="accent1"/>
          <w:kern w:val="0"/>
          <w:sz w:val="24"/>
          <w:szCs w:val="24"/>
          <w:lang w:eastAsia="en-ZA"/>
          <w14:ligatures w14:val="none"/>
        </w:rPr>
        <w:t>ukubeka</w:t>
      </w:r>
      <w:proofErr w:type="spellEnd"/>
      <w:r w:rsidRPr="002753F2">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2753F2">
        <w:rPr>
          <w:rFonts w:ascii="Times New Roman" w:eastAsia="Times New Roman" w:hAnsi="Times New Roman" w:cs="Times New Roman"/>
          <w:color w:val="4472C4" w:themeColor="accent1"/>
          <w:kern w:val="0"/>
          <w:sz w:val="24"/>
          <w:szCs w:val="24"/>
          <w:lang w:eastAsia="en-ZA"/>
          <w14:ligatures w14:val="none"/>
        </w:rPr>
        <w:t>usuku</w:t>
      </w:r>
      <w:proofErr w:type="spellEnd"/>
      <w:r w:rsidRPr="002753F2">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lokuvakashela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khona</w:t>
      </w:r>
      <w:proofErr w:type="spellEnd"/>
      <w:r w:rsidRPr="00750F48">
        <w:rPr>
          <w:rFonts w:ascii="Times New Roman" w:eastAsia="Times New Roman" w:hAnsi="Times New Roman" w:cs="Times New Roman"/>
          <w:kern w:val="0"/>
          <w:sz w:val="24"/>
          <w:szCs w:val="24"/>
          <w:lang w:eastAsia="en-ZA"/>
          <w14:ligatures w14:val="none"/>
        </w:rPr>
        <w:t>.)</w:t>
      </w:r>
      <w:hyperlink r:id="rId12" w:history="1"/>
      <w:hyperlink r:id="rId13" w:history="1"/>
    </w:p>
    <w:p w14:paraId="12A15DC7"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Kwenzekani uma ngingavumelani neNhlawulo?</w:t>
      </w:r>
    </w:p>
    <w:p w14:paraId="53975A75"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753F2">
        <w:rPr>
          <w:rFonts w:ascii="Times New Roman" w:eastAsia="Times New Roman" w:hAnsi="Times New Roman" w:cs="Times New Roman"/>
          <w:color w:val="4472C4" w:themeColor="accent1"/>
          <w:kern w:val="0"/>
          <w:sz w:val="24"/>
          <w:szCs w:val="24"/>
          <w:lang w:eastAsia="en-ZA"/>
          <w14:ligatures w14:val="none"/>
        </w:rPr>
        <w:t xml:space="preserve">Isicelo sokuSulwa kwesiKweletu (i-RFR) </w:t>
      </w:r>
      <w:r w:rsidRPr="00750F48">
        <w:rPr>
          <w:rFonts w:ascii="Times New Roman" w:eastAsia="Times New Roman" w:hAnsi="Times New Roman" w:cs="Times New Roman"/>
          <w:kern w:val="0"/>
          <w:sz w:val="24"/>
          <w:szCs w:val="24"/>
          <w:lang w:eastAsia="en-ZA"/>
          <w14:ligatures w14:val="none"/>
        </w:rPr>
        <w:t xml:space="preserve">singathunyelwa lapho umkhokhintela ephikisana nenhlawulo ayihlawuliswayo ngenxa yokungathobeli. Umkhokhintela kumele ahlinzeke ngezizathu zokungathobeli imigomo yentela ukuze isicelo sibhekwe. Uma Isicelo sokuSulwa kwesiKweletu singemukelwa noma kwemukelwe ingxenye yaso, </w:t>
      </w:r>
      <w:r w:rsidRPr="002753F2">
        <w:rPr>
          <w:rFonts w:ascii="Times New Roman" w:eastAsia="Times New Roman" w:hAnsi="Times New Roman" w:cs="Times New Roman"/>
          <w:color w:val="4472C4" w:themeColor="accent1"/>
          <w:kern w:val="0"/>
          <w:sz w:val="24"/>
          <w:szCs w:val="24"/>
          <w:lang w:eastAsia="en-ZA"/>
          <w14:ligatures w14:val="none"/>
        </w:rPr>
        <w:t xml:space="preserve">usengasiphikisa </w:t>
      </w:r>
      <w:r w:rsidRPr="00750F48">
        <w:rPr>
          <w:rFonts w:ascii="Times New Roman" w:eastAsia="Times New Roman" w:hAnsi="Times New Roman" w:cs="Times New Roman"/>
          <w:kern w:val="0"/>
          <w:sz w:val="24"/>
          <w:szCs w:val="24"/>
          <w:lang w:eastAsia="en-ZA"/>
          <w14:ligatures w14:val="none"/>
        </w:rPr>
        <w:t xml:space="preserve">isinqumo </w:t>
      </w:r>
      <w:r w:rsidRPr="00750F48">
        <w:rPr>
          <w:rFonts w:ascii="Times New Roman" w:eastAsia="Times New Roman" w:hAnsi="Times New Roman" w:cs="Times New Roman"/>
          <w:kern w:val="0"/>
          <w:sz w:val="24"/>
          <w:szCs w:val="24"/>
          <w:lang w:eastAsia="en-ZA"/>
          <w14:ligatures w14:val="none"/>
        </w:rPr>
        <w:lastRenderedPageBreak/>
        <w:t xml:space="preserve">esenziwe uSARS uphinde ufake isicelo </w:t>
      </w:r>
      <w:r w:rsidRPr="002753F2">
        <w:rPr>
          <w:rFonts w:ascii="Times New Roman" w:eastAsia="Times New Roman" w:hAnsi="Times New Roman" w:cs="Times New Roman"/>
          <w:color w:val="4472C4" w:themeColor="accent1"/>
          <w:kern w:val="0"/>
          <w:sz w:val="24"/>
          <w:szCs w:val="24"/>
          <w:lang w:eastAsia="en-ZA"/>
          <w14:ligatures w14:val="none"/>
        </w:rPr>
        <w:t xml:space="preserve">sokudlulisa icala </w:t>
      </w:r>
      <w:r w:rsidRPr="00750F48">
        <w:rPr>
          <w:rFonts w:ascii="Times New Roman" w:eastAsia="Times New Roman" w:hAnsi="Times New Roman" w:cs="Times New Roman"/>
          <w:kern w:val="0"/>
          <w:sz w:val="24"/>
          <w:szCs w:val="24"/>
          <w:lang w:eastAsia="en-ZA"/>
          <w14:ligatures w14:val="none"/>
        </w:rPr>
        <w:t xml:space="preserve">uma ungavumelani nomphumela </w:t>
      </w:r>
      <w:r w:rsidRPr="002753F2">
        <w:rPr>
          <w:rFonts w:ascii="Times New Roman" w:eastAsia="Times New Roman" w:hAnsi="Times New Roman" w:cs="Times New Roman"/>
          <w:color w:val="4472C4" w:themeColor="accent1"/>
          <w:kern w:val="0"/>
          <w:sz w:val="24"/>
          <w:szCs w:val="24"/>
          <w:lang w:eastAsia="en-ZA"/>
          <w14:ligatures w14:val="none"/>
        </w:rPr>
        <w:t>wenqubo yokuphikisa</w:t>
      </w:r>
      <w:r w:rsidRPr="00750F48">
        <w:rPr>
          <w:rFonts w:ascii="Times New Roman" w:eastAsia="Times New Roman" w:hAnsi="Times New Roman" w:cs="Times New Roman"/>
          <w:kern w:val="0"/>
          <w:sz w:val="24"/>
          <w:szCs w:val="24"/>
          <w:lang w:eastAsia="en-ZA"/>
          <w14:ligatures w14:val="none"/>
        </w:rPr>
        <w:t xml:space="preserve">. Sicela ubheke ikhasi elithi Objections and Appeals ngolwazi olwengeziwe ngendlela yokuthumela isikhalazo mayelana nenhlawulo yokusingatha. Sicela uqaphele ukuthi angeke ukwazi ukusebenzisa inqubo yokuphikisa ngaphambi kokuthunyelwa kubhekwe i-RFR. Lapho kubhekwa i-RFR/ukuphikisa/ukudluliswa kwecala uSARS ungayisula </w:t>
      </w:r>
      <w:proofErr w:type="spellStart"/>
      <w:r w:rsidRPr="00750F48">
        <w:rPr>
          <w:rFonts w:ascii="Times New Roman" w:eastAsia="Times New Roman" w:hAnsi="Times New Roman" w:cs="Times New Roman"/>
          <w:kern w:val="0"/>
          <w:sz w:val="24"/>
          <w:szCs w:val="24"/>
          <w:lang w:eastAsia="en-ZA"/>
          <w14:ligatures w14:val="none"/>
        </w:rPr>
        <w:t>inhlawulo</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noma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ingxenye</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yayo</w:t>
      </w:r>
      <w:proofErr w:type="spellEnd"/>
      <w:r w:rsidRPr="00750F48">
        <w:rPr>
          <w:rFonts w:ascii="Times New Roman" w:eastAsia="Times New Roman" w:hAnsi="Times New Roman" w:cs="Times New Roman"/>
          <w:kern w:val="0"/>
          <w:sz w:val="24"/>
          <w:szCs w:val="24"/>
          <w:lang w:eastAsia="en-ZA"/>
          <w14:ligatures w14:val="none"/>
        </w:rPr>
        <w:t>.</w:t>
      </w:r>
      <w:hyperlink r:id="rId14" w:history="1"/>
      <w:hyperlink r:id="rId15" w:history="1"/>
      <w:hyperlink r:id="rId16" w:history="1"/>
      <w:hyperlink r:id="rId17" w:history="1"/>
    </w:p>
    <w:p w14:paraId="70761910"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Ngingayicela kanjani i-RFR (Isicelo sokuSulwa kwesiKweletu)?</w:t>
      </w:r>
    </w:p>
    <w:p w14:paraId="7DAC5D7D"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Ifomu leSicelo sokuSulwa kwesiKweletu lingacelwa:</w:t>
      </w:r>
    </w:p>
    <w:p w14:paraId="588B8D27" w14:textId="77777777" w:rsidR="00750F48" w:rsidRPr="00750F48" w:rsidRDefault="00750F48" w:rsidP="00750F48">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Ngokusebenzisa </w:t>
      </w:r>
      <w:proofErr w:type="spellStart"/>
      <w:r w:rsidRPr="00750F48">
        <w:rPr>
          <w:rFonts w:ascii="Times New Roman" w:eastAsia="Times New Roman" w:hAnsi="Times New Roman" w:cs="Times New Roman"/>
          <w:kern w:val="0"/>
          <w:sz w:val="24"/>
          <w:szCs w:val="24"/>
          <w:lang w:eastAsia="en-ZA"/>
          <w14:ligatures w14:val="none"/>
        </w:rPr>
        <w:t>i-eFiling</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kulabo</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ababhalisile</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ku-eFiling</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noma</w:t>
      </w:r>
      <w:proofErr w:type="spellEnd"/>
      <w:r w:rsidRPr="00750F48">
        <w:rPr>
          <w:rFonts w:ascii="Times New Roman" w:eastAsia="Times New Roman" w:hAnsi="Times New Roman" w:cs="Times New Roman"/>
          <w:kern w:val="0"/>
          <w:sz w:val="24"/>
          <w:szCs w:val="24"/>
          <w:lang w:eastAsia="en-ZA"/>
          <w14:ligatures w14:val="none"/>
        </w:rPr>
        <w:fldChar w:fldCharType="begin"/>
      </w:r>
      <w:r w:rsidRPr="00750F48">
        <w:rPr>
          <w:rFonts w:ascii="Times New Roman" w:eastAsia="Times New Roman" w:hAnsi="Times New Roman" w:cs="Times New Roman"/>
          <w:kern w:val="0"/>
          <w:sz w:val="24"/>
          <w:szCs w:val="24"/>
          <w:lang w:eastAsia="en-ZA"/>
          <w14:ligatures w14:val="none"/>
        </w:rPr>
        <w:instrText>HYPERLINK "http://www.sarsefiling.co.za/" \t "_blank"</w:instrText>
      </w:r>
      <w:r w:rsidRPr="00750F48">
        <w:rPr>
          <w:rFonts w:ascii="Times New Roman" w:eastAsia="Times New Roman" w:hAnsi="Times New Roman" w:cs="Times New Roman"/>
          <w:kern w:val="0"/>
          <w:sz w:val="24"/>
          <w:szCs w:val="24"/>
          <w:lang w:eastAsia="en-ZA"/>
          <w14:ligatures w14:val="none"/>
        </w:rPr>
      </w:r>
      <w:r w:rsidR="002753F2">
        <w:rPr>
          <w:rFonts w:ascii="Times New Roman" w:eastAsia="Times New Roman" w:hAnsi="Times New Roman" w:cs="Times New Roman"/>
          <w:kern w:val="0"/>
          <w:sz w:val="24"/>
          <w:szCs w:val="24"/>
          <w:lang w:eastAsia="en-ZA"/>
          <w14:ligatures w14:val="none"/>
        </w:rPr>
        <w:fldChar w:fldCharType="separate"/>
      </w:r>
      <w:r w:rsidRPr="00750F48">
        <w:rPr>
          <w:rFonts w:ascii="Times New Roman" w:eastAsia="Times New Roman" w:hAnsi="Times New Roman" w:cs="Times New Roman"/>
          <w:kern w:val="0"/>
          <w:sz w:val="24"/>
          <w:szCs w:val="24"/>
          <w:lang w:eastAsia="en-ZA"/>
          <w14:ligatures w14:val="none"/>
        </w:rPr>
        <w:fldChar w:fldCharType="end"/>
      </w:r>
    </w:p>
    <w:p w14:paraId="7CB2FE09" w14:textId="77777777" w:rsidR="00750F48" w:rsidRPr="00750F48" w:rsidRDefault="00750F48" w:rsidP="00750F48">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Egatsheni lakwaSARS. Khumbula </w:t>
      </w:r>
      <w:proofErr w:type="spellStart"/>
      <w:r w:rsidRPr="00750F48">
        <w:rPr>
          <w:rFonts w:ascii="Times New Roman" w:eastAsia="Times New Roman" w:hAnsi="Times New Roman" w:cs="Times New Roman"/>
          <w:kern w:val="0"/>
          <w:sz w:val="24"/>
          <w:szCs w:val="24"/>
          <w:lang w:eastAsia="en-ZA"/>
          <w14:ligatures w14:val="none"/>
        </w:rPr>
        <w:t>ukubeka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usuku</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lokuvakashela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khona</w:t>
      </w:r>
      <w:proofErr w:type="spellEnd"/>
      <w:r w:rsidRPr="00750F48">
        <w:rPr>
          <w:rFonts w:ascii="Times New Roman" w:eastAsia="Times New Roman" w:hAnsi="Times New Roman" w:cs="Times New Roman"/>
          <w:kern w:val="0"/>
          <w:sz w:val="24"/>
          <w:szCs w:val="24"/>
          <w:lang w:eastAsia="en-ZA"/>
          <w14:ligatures w14:val="none"/>
        </w:rPr>
        <w:t>.</w:t>
      </w:r>
      <w:hyperlink r:id="rId18" w:history="1"/>
      <w:hyperlink r:id="rId19" w:history="1"/>
    </w:p>
    <w:p w14:paraId="79C89C8C"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Ngingayithumela kanjani i-RFR (Isicelo sokuSulwa kwesiKweletu)?</w:t>
      </w:r>
    </w:p>
    <w:p w14:paraId="202A9BAD"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Ifomu leSicelo sokuSulwa kwesiKweletu lingathunyelwa:</w:t>
      </w:r>
    </w:p>
    <w:p w14:paraId="1DA2F638" w14:textId="77777777" w:rsidR="00750F48" w:rsidRPr="00750F48" w:rsidRDefault="00750F48" w:rsidP="00750F48">
      <w:pPr>
        <w:numPr>
          <w:ilvl w:val="0"/>
          <w:numId w:val="5"/>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Ngokusebenzisa </w:t>
      </w:r>
      <w:proofErr w:type="spellStart"/>
      <w:r w:rsidRPr="00750F48">
        <w:rPr>
          <w:rFonts w:ascii="Times New Roman" w:eastAsia="Times New Roman" w:hAnsi="Times New Roman" w:cs="Times New Roman"/>
          <w:kern w:val="0"/>
          <w:sz w:val="24"/>
          <w:szCs w:val="24"/>
          <w:lang w:eastAsia="en-ZA"/>
          <w14:ligatures w14:val="none"/>
        </w:rPr>
        <w:t>i-</w:t>
      </w:r>
      <w:r w:rsidRPr="002753F2">
        <w:rPr>
          <w:rFonts w:ascii="Times New Roman" w:eastAsia="Times New Roman" w:hAnsi="Times New Roman" w:cs="Times New Roman"/>
          <w:color w:val="4472C4" w:themeColor="accent1"/>
          <w:kern w:val="0"/>
          <w:sz w:val="24"/>
          <w:szCs w:val="24"/>
          <w:lang w:eastAsia="en-ZA"/>
          <w14:ligatures w14:val="none"/>
        </w:rPr>
        <w:t>eFiling</w:t>
      </w:r>
      <w:proofErr w:type="spellEnd"/>
      <w:r w:rsidRPr="002753F2">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kulabo</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ababhalisile</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ku-eFiling</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noma</w:t>
      </w:r>
      <w:proofErr w:type="spellEnd"/>
      <w:r w:rsidRPr="00750F48">
        <w:rPr>
          <w:rFonts w:ascii="Times New Roman" w:eastAsia="Times New Roman" w:hAnsi="Times New Roman" w:cs="Times New Roman"/>
          <w:kern w:val="0"/>
          <w:sz w:val="24"/>
          <w:szCs w:val="24"/>
          <w:lang w:eastAsia="en-ZA"/>
          <w14:ligatures w14:val="none"/>
        </w:rPr>
        <w:fldChar w:fldCharType="begin"/>
      </w:r>
      <w:r w:rsidRPr="00750F48">
        <w:rPr>
          <w:rFonts w:ascii="Times New Roman" w:eastAsia="Times New Roman" w:hAnsi="Times New Roman" w:cs="Times New Roman"/>
          <w:kern w:val="0"/>
          <w:sz w:val="24"/>
          <w:szCs w:val="24"/>
          <w:lang w:eastAsia="en-ZA"/>
          <w14:ligatures w14:val="none"/>
        </w:rPr>
        <w:instrText>HYPERLINK "http://www.sarsefiling.co.za/" \t "_blank"</w:instrText>
      </w:r>
      <w:r w:rsidRPr="00750F48">
        <w:rPr>
          <w:rFonts w:ascii="Times New Roman" w:eastAsia="Times New Roman" w:hAnsi="Times New Roman" w:cs="Times New Roman"/>
          <w:kern w:val="0"/>
          <w:sz w:val="24"/>
          <w:szCs w:val="24"/>
          <w:lang w:eastAsia="en-ZA"/>
          <w14:ligatures w14:val="none"/>
        </w:rPr>
      </w:r>
      <w:r w:rsidR="002753F2">
        <w:rPr>
          <w:rFonts w:ascii="Times New Roman" w:eastAsia="Times New Roman" w:hAnsi="Times New Roman" w:cs="Times New Roman"/>
          <w:kern w:val="0"/>
          <w:sz w:val="24"/>
          <w:szCs w:val="24"/>
          <w:lang w:eastAsia="en-ZA"/>
          <w14:ligatures w14:val="none"/>
        </w:rPr>
        <w:fldChar w:fldCharType="separate"/>
      </w:r>
      <w:r w:rsidRPr="00750F48">
        <w:rPr>
          <w:rFonts w:ascii="Times New Roman" w:eastAsia="Times New Roman" w:hAnsi="Times New Roman" w:cs="Times New Roman"/>
          <w:kern w:val="0"/>
          <w:sz w:val="24"/>
          <w:szCs w:val="24"/>
          <w:lang w:eastAsia="en-ZA"/>
          <w14:ligatures w14:val="none"/>
        </w:rPr>
        <w:fldChar w:fldCharType="end"/>
      </w:r>
    </w:p>
    <w:p w14:paraId="0FCC88EE" w14:textId="77777777" w:rsidR="00750F48" w:rsidRPr="00750F48" w:rsidRDefault="00750F48" w:rsidP="00750F48">
      <w:pPr>
        <w:numPr>
          <w:ilvl w:val="0"/>
          <w:numId w:val="5"/>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2753F2">
        <w:rPr>
          <w:rFonts w:ascii="Times New Roman" w:eastAsia="Times New Roman" w:hAnsi="Times New Roman" w:cs="Times New Roman"/>
          <w:color w:val="4472C4" w:themeColor="accent1"/>
          <w:kern w:val="0"/>
          <w:sz w:val="24"/>
          <w:szCs w:val="24"/>
          <w:lang w:eastAsia="en-ZA"/>
          <w14:ligatures w14:val="none"/>
        </w:rPr>
        <w:t>Egatsheni lakwaSARS</w:t>
      </w:r>
      <w:r w:rsidRPr="00750F48">
        <w:rPr>
          <w:rFonts w:ascii="Times New Roman" w:eastAsia="Times New Roman" w:hAnsi="Times New Roman" w:cs="Times New Roman"/>
          <w:kern w:val="0"/>
          <w:sz w:val="24"/>
          <w:szCs w:val="24"/>
          <w:lang w:eastAsia="en-ZA"/>
          <w14:ligatures w14:val="none"/>
        </w:rPr>
        <w:t xml:space="preserve">. Khumbula </w:t>
      </w:r>
      <w:proofErr w:type="spellStart"/>
      <w:r w:rsidRPr="002753F2">
        <w:rPr>
          <w:rFonts w:ascii="Times New Roman" w:eastAsia="Times New Roman" w:hAnsi="Times New Roman" w:cs="Times New Roman"/>
          <w:color w:val="4472C4" w:themeColor="accent1"/>
          <w:kern w:val="0"/>
          <w:sz w:val="24"/>
          <w:szCs w:val="24"/>
          <w:lang w:eastAsia="en-ZA"/>
          <w14:ligatures w14:val="none"/>
        </w:rPr>
        <w:t>ukubeka</w:t>
      </w:r>
      <w:proofErr w:type="spellEnd"/>
      <w:r w:rsidRPr="002753F2">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2753F2">
        <w:rPr>
          <w:rFonts w:ascii="Times New Roman" w:eastAsia="Times New Roman" w:hAnsi="Times New Roman" w:cs="Times New Roman"/>
          <w:color w:val="4472C4" w:themeColor="accent1"/>
          <w:kern w:val="0"/>
          <w:sz w:val="24"/>
          <w:szCs w:val="24"/>
          <w:lang w:eastAsia="en-ZA"/>
          <w14:ligatures w14:val="none"/>
        </w:rPr>
        <w:t>usuku</w:t>
      </w:r>
      <w:proofErr w:type="spellEnd"/>
      <w:r w:rsidRPr="002753F2">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lokuvakashela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khona</w:t>
      </w:r>
      <w:proofErr w:type="spellEnd"/>
      <w:r w:rsidRPr="00750F48">
        <w:rPr>
          <w:rFonts w:ascii="Times New Roman" w:eastAsia="Times New Roman" w:hAnsi="Times New Roman" w:cs="Times New Roman"/>
          <w:kern w:val="0"/>
          <w:sz w:val="24"/>
          <w:szCs w:val="24"/>
          <w:lang w:eastAsia="en-ZA"/>
          <w14:ligatures w14:val="none"/>
        </w:rPr>
        <w:t>.</w:t>
      </w:r>
      <w:hyperlink r:id="rId20" w:history="1"/>
      <w:hyperlink r:id="rId21" w:history="1"/>
    </w:p>
    <w:p w14:paraId="34ADC9FC"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Ngiyikhokhela kanjani inhlawulo yokuSingatha?</w:t>
      </w:r>
    </w:p>
    <w:p w14:paraId="0A2A92E1"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Ungakhokha izinhlawulo zakho usebenzisa enye yale </w:t>
      </w:r>
      <w:r w:rsidRPr="002753F2">
        <w:rPr>
          <w:rFonts w:ascii="Times New Roman" w:eastAsia="Times New Roman" w:hAnsi="Times New Roman" w:cs="Times New Roman"/>
          <w:color w:val="4472C4" w:themeColor="accent1"/>
          <w:kern w:val="0"/>
          <w:sz w:val="24"/>
          <w:szCs w:val="24"/>
          <w:lang w:eastAsia="en-ZA"/>
          <w14:ligatures w14:val="none"/>
        </w:rPr>
        <w:t>migudu ekhona yokukhokha</w:t>
      </w:r>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Sicela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uqaphele</w:t>
      </w:r>
      <w:proofErr w:type="spellEnd"/>
      <w:r w:rsidRPr="00750F48">
        <w:rPr>
          <w:rFonts w:ascii="Times New Roman" w:eastAsia="Times New Roman" w:hAnsi="Times New Roman" w:cs="Times New Roman"/>
          <w:kern w:val="0"/>
          <w:sz w:val="24"/>
          <w:szCs w:val="24"/>
          <w:lang w:eastAsia="en-ZA"/>
          <w14:ligatures w14:val="none"/>
        </w:rPr>
        <w:t>:</w:t>
      </w:r>
      <w:hyperlink r:id="rId22" w:history="1"/>
    </w:p>
    <w:p w14:paraId="1E517C69" w14:textId="77777777" w:rsidR="00750F48" w:rsidRPr="00750F48" w:rsidRDefault="00750F48" w:rsidP="00750F48">
      <w:pPr>
        <w:numPr>
          <w:ilvl w:val="0"/>
          <w:numId w:val="6"/>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Uma ungeke ukwazi ukukhokha 'ngokuphelele' ukuze uqedele isikweletu sakho senhlawulo yokusingatha, ungakwazi ukwenza </w:t>
      </w:r>
      <w:proofErr w:type="spellStart"/>
      <w:r w:rsidRPr="002753F2">
        <w:rPr>
          <w:rFonts w:ascii="Times New Roman" w:eastAsia="Times New Roman" w:hAnsi="Times New Roman" w:cs="Times New Roman"/>
          <w:color w:val="4472C4" w:themeColor="accent1"/>
          <w:kern w:val="0"/>
          <w:sz w:val="24"/>
          <w:szCs w:val="24"/>
          <w:lang w:eastAsia="en-ZA"/>
          <w14:ligatures w14:val="none"/>
        </w:rPr>
        <w:t>izinhlelo</w:t>
      </w:r>
      <w:proofErr w:type="spellEnd"/>
      <w:r w:rsidRPr="002753F2">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2753F2">
        <w:rPr>
          <w:rFonts w:ascii="Times New Roman" w:eastAsia="Times New Roman" w:hAnsi="Times New Roman" w:cs="Times New Roman"/>
          <w:color w:val="4472C4" w:themeColor="accent1"/>
          <w:kern w:val="0"/>
          <w:sz w:val="24"/>
          <w:szCs w:val="24"/>
          <w:lang w:eastAsia="en-ZA"/>
          <w14:ligatures w14:val="none"/>
        </w:rPr>
        <w:t>zokuhlehliswa</w:t>
      </w:r>
      <w:proofErr w:type="spellEnd"/>
      <w:r w:rsidRPr="002753F2">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2753F2">
        <w:rPr>
          <w:rFonts w:ascii="Times New Roman" w:eastAsia="Times New Roman" w:hAnsi="Times New Roman" w:cs="Times New Roman"/>
          <w:color w:val="4472C4" w:themeColor="accent1"/>
          <w:kern w:val="0"/>
          <w:sz w:val="24"/>
          <w:szCs w:val="24"/>
          <w:lang w:eastAsia="en-ZA"/>
          <w14:ligatures w14:val="none"/>
        </w:rPr>
        <w:t>kwesikweletu</w:t>
      </w:r>
      <w:proofErr w:type="spellEnd"/>
      <w:r w:rsidRPr="002753F2">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2753F2">
        <w:rPr>
          <w:rFonts w:ascii="Times New Roman" w:eastAsia="Times New Roman" w:hAnsi="Times New Roman" w:cs="Times New Roman"/>
          <w:color w:val="4472C4" w:themeColor="accent1"/>
          <w:kern w:val="0"/>
          <w:sz w:val="24"/>
          <w:szCs w:val="24"/>
          <w:lang w:eastAsia="en-ZA"/>
          <w14:ligatures w14:val="none"/>
        </w:rPr>
        <w:t>nabakwaSARS</w:t>
      </w:r>
      <w:proofErr w:type="spellEnd"/>
      <w:r w:rsidRPr="00750F48">
        <w:rPr>
          <w:rFonts w:ascii="Times New Roman" w:eastAsia="Times New Roman" w:hAnsi="Times New Roman" w:cs="Times New Roman"/>
          <w:kern w:val="0"/>
          <w:sz w:val="24"/>
          <w:szCs w:val="24"/>
          <w:lang w:eastAsia="en-ZA"/>
          <w14:ligatures w14:val="none"/>
        </w:rPr>
        <w:t>.</w:t>
      </w:r>
      <w:hyperlink r:id="rId23" w:history="1"/>
    </w:p>
    <w:p w14:paraId="371E843D"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Kwenzekani uma ngingayikhokhi inhlawulo yokuSingatha?</w:t>
      </w:r>
    </w:p>
    <w:p w14:paraId="28C3E590"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Uma Inhlawulo yokuSingatha ingakhokhiwe, uSARS uzoqoka i-ejenti (njengomqashi wakho) ukuba iqoqe leyo mali egameni labo. Cofa lapha </w:t>
      </w:r>
      <w:proofErr w:type="spellStart"/>
      <w:r w:rsidRPr="00750F48">
        <w:rPr>
          <w:rFonts w:ascii="Times New Roman" w:eastAsia="Times New Roman" w:hAnsi="Times New Roman" w:cs="Times New Roman"/>
          <w:kern w:val="0"/>
          <w:sz w:val="24"/>
          <w:szCs w:val="24"/>
          <w:lang w:eastAsia="en-ZA"/>
          <w14:ligatures w14:val="none"/>
        </w:rPr>
        <w:t>ukuze</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uthole</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olunye</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ulwazi</w:t>
      </w:r>
      <w:proofErr w:type="spellEnd"/>
      <w:r w:rsidRPr="00750F48">
        <w:rPr>
          <w:rFonts w:ascii="Times New Roman" w:eastAsia="Times New Roman" w:hAnsi="Times New Roman" w:cs="Times New Roman"/>
          <w:kern w:val="0"/>
          <w:sz w:val="24"/>
          <w:szCs w:val="24"/>
          <w:lang w:eastAsia="en-ZA"/>
          <w14:ligatures w14:val="none"/>
        </w:rPr>
        <w:t>.</w:t>
      </w:r>
      <w:hyperlink r:id="rId24" w:history="1"/>
    </w:p>
    <w:p w14:paraId="3BDD68C0" w14:textId="77777777" w:rsidR="00D46495" w:rsidRDefault="00D46495"/>
    <w:sectPr w:rsidR="00D46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45FB"/>
    <w:multiLevelType w:val="multilevel"/>
    <w:tmpl w:val="C7AC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D5DAE"/>
    <w:multiLevelType w:val="multilevel"/>
    <w:tmpl w:val="6EC6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E5E61"/>
    <w:multiLevelType w:val="multilevel"/>
    <w:tmpl w:val="CF82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C4FDA"/>
    <w:multiLevelType w:val="multilevel"/>
    <w:tmpl w:val="6DDA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95D67"/>
    <w:multiLevelType w:val="multilevel"/>
    <w:tmpl w:val="0B00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441A01"/>
    <w:multiLevelType w:val="multilevel"/>
    <w:tmpl w:val="79FC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8716846">
    <w:abstractNumId w:val="3"/>
  </w:num>
  <w:num w:numId="2" w16cid:durableId="160707169">
    <w:abstractNumId w:val="5"/>
  </w:num>
  <w:num w:numId="3" w16cid:durableId="2020690284">
    <w:abstractNumId w:val="0"/>
  </w:num>
  <w:num w:numId="4" w16cid:durableId="69665695">
    <w:abstractNumId w:val="1"/>
  </w:num>
  <w:num w:numId="5" w16cid:durableId="235479931">
    <w:abstractNumId w:val="4"/>
  </w:num>
  <w:num w:numId="6" w16cid:durableId="1414668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48"/>
    <w:rsid w:val="002753F2"/>
    <w:rsid w:val="0042596D"/>
    <w:rsid w:val="00750F48"/>
    <w:rsid w:val="009F46F4"/>
    <w:rsid w:val="00B72C71"/>
    <w:rsid w:val="00D3704E"/>
    <w:rsid w:val="00D464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6B7F"/>
  <w15:chartTrackingRefBased/>
  <w15:docId w15:val="{0AE8BCB4-A5AD-47DF-8D99-33F3A65C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71423">
      <w:bodyDiv w:val="1"/>
      <w:marLeft w:val="0"/>
      <w:marRight w:val="0"/>
      <w:marTop w:val="0"/>
      <w:marBottom w:val="0"/>
      <w:divBdr>
        <w:top w:val="none" w:sz="0" w:space="0" w:color="auto"/>
        <w:left w:val="none" w:sz="0" w:space="0" w:color="auto"/>
        <w:bottom w:val="none" w:sz="0" w:space="0" w:color="auto"/>
        <w:right w:val="none" w:sz="0" w:space="0" w:color="auto"/>
      </w:divBdr>
      <w:divsChild>
        <w:div w:id="845630964">
          <w:marLeft w:val="0"/>
          <w:marRight w:val="0"/>
          <w:marTop w:val="0"/>
          <w:marBottom w:val="0"/>
          <w:divBdr>
            <w:top w:val="none" w:sz="0" w:space="0" w:color="auto"/>
            <w:left w:val="none" w:sz="0" w:space="0" w:color="auto"/>
            <w:bottom w:val="none" w:sz="0" w:space="0" w:color="auto"/>
            <w:right w:val="none" w:sz="0" w:space="0" w:color="auto"/>
          </w:divBdr>
          <w:divsChild>
            <w:div w:id="2060278792">
              <w:marLeft w:val="0"/>
              <w:marRight w:val="0"/>
              <w:marTop w:val="0"/>
              <w:marBottom w:val="0"/>
              <w:divBdr>
                <w:top w:val="none" w:sz="0" w:space="0" w:color="auto"/>
                <w:left w:val="none" w:sz="0" w:space="0" w:color="auto"/>
                <w:bottom w:val="none" w:sz="0" w:space="0" w:color="auto"/>
                <w:right w:val="none" w:sz="0" w:space="0" w:color="auto"/>
              </w:divBdr>
              <w:divsChild>
                <w:div w:id="1001155768">
                  <w:marLeft w:val="0"/>
                  <w:marRight w:val="0"/>
                  <w:marTop w:val="0"/>
                  <w:marBottom w:val="0"/>
                  <w:divBdr>
                    <w:top w:val="none" w:sz="0" w:space="0" w:color="auto"/>
                    <w:left w:val="none" w:sz="0" w:space="0" w:color="auto"/>
                    <w:bottom w:val="none" w:sz="0" w:space="0" w:color="auto"/>
                    <w:right w:val="none" w:sz="0" w:space="0" w:color="auto"/>
                  </w:divBdr>
                  <w:divsChild>
                    <w:div w:id="996685165">
                      <w:marLeft w:val="0"/>
                      <w:marRight w:val="0"/>
                      <w:marTop w:val="0"/>
                      <w:marBottom w:val="0"/>
                      <w:divBdr>
                        <w:top w:val="none" w:sz="0" w:space="0" w:color="auto"/>
                        <w:left w:val="none" w:sz="0" w:space="0" w:color="auto"/>
                        <w:bottom w:val="none" w:sz="0" w:space="0" w:color="auto"/>
                        <w:right w:val="none" w:sz="0" w:space="0" w:color="auto"/>
                      </w:divBdr>
                      <w:divsChild>
                        <w:div w:id="1208494781">
                          <w:marLeft w:val="0"/>
                          <w:marRight w:val="0"/>
                          <w:marTop w:val="0"/>
                          <w:marBottom w:val="0"/>
                          <w:divBdr>
                            <w:top w:val="none" w:sz="0" w:space="0" w:color="auto"/>
                            <w:left w:val="none" w:sz="0" w:space="0" w:color="auto"/>
                            <w:bottom w:val="none" w:sz="0" w:space="0" w:color="auto"/>
                            <w:right w:val="none" w:sz="0" w:space="0" w:color="auto"/>
                          </w:divBdr>
                          <w:divsChild>
                            <w:div w:id="830560891">
                              <w:marLeft w:val="0"/>
                              <w:marRight w:val="0"/>
                              <w:marTop w:val="0"/>
                              <w:marBottom w:val="300"/>
                              <w:divBdr>
                                <w:top w:val="none" w:sz="0" w:space="0" w:color="auto"/>
                                <w:left w:val="none" w:sz="0" w:space="0" w:color="auto"/>
                                <w:bottom w:val="none" w:sz="0" w:space="0" w:color="auto"/>
                                <w:right w:val="none" w:sz="0" w:space="0" w:color="auto"/>
                              </w:divBdr>
                              <w:divsChild>
                                <w:div w:id="15332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37945">
          <w:marLeft w:val="0"/>
          <w:marRight w:val="0"/>
          <w:marTop w:val="0"/>
          <w:marBottom w:val="0"/>
          <w:divBdr>
            <w:top w:val="none" w:sz="0" w:space="0" w:color="auto"/>
            <w:left w:val="none" w:sz="0" w:space="0" w:color="auto"/>
            <w:bottom w:val="none" w:sz="0" w:space="0" w:color="auto"/>
            <w:right w:val="none" w:sz="0" w:space="0" w:color="auto"/>
          </w:divBdr>
          <w:divsChild>
            <w:div w:id="249003731">
              <w:marLeft w:val="0"/>
              <w:marRight w:val="0"/>
              <w:marTop w:val="0"/>
              <w:marBottom w:val="0"/>
              <w:divBdr>
                <w:top w:val="none" w:sz="0" w:space="0" w:color="auto"/>
                <w:left w:val="none" w:sz="0" w:space="0" w:color="auto"/>
                <w:bottom w:val="none" w:sz="0" w:space="0" w:color="auto"/>
                <w:right w:val="none" w:sz="0" w:space="0" w:color="auto"/>
              </w:divBdr>
              <w:divsChild>
                <w:div w:id="789905722">
                  <w:marLeft w:val="0"/>
                  <w:marRight w:val="0"/>
                  <w:marTop w:val="0"/>
                  <w:marBottom w:val="0"/>
                  <w:divBdr>
                    <w:top w:val="none" w:sz="0" w:space="0" w:color="auto"/>
                    <w:left w:val="none" w:sz="0" w:space="0" w:color="auto"/>
                    <w:bottom w:val="none" w:sz="0" w:space="0" w:color="auto"/>
                    <w:right w:val="none" w:sz="0" w:space="0" w:color="auto"/>
                  </w:divBdr>
                  <w:divsChild>
                    <w:div w:id="290671829">
                      <w:marLeft w:val="0"/>
                      <w:marRight w:val="0"/>
                      <w:marTop w:val="0"/>
                      <w:marBottom w:val="0"/>
                      <w:divBdr>
                        <w:top w:val="none" w:sz="0" w:space="0" w:color="auto"/>
                        <w:left w:val="none" w:sz="0" w:space="0" w:color="auto"/>
                        <w:bottom w:val="none" w:sz="0" w:space="0" w:color="auto"/>
                        <w:right w:val="none" w:sz="0" w:space="0" w:color="auto"/>
                      </w:divBdr>
                      <w:divsChild>
                        <w:div w:id="2134598053">
                          <w:marLeft w:val="0"/>
                          <w:marRight w:val="0"/>
                          <w:marTop w:val="0"/>
                          <w:marBottom w:val="0"/>
                          <w:divBdr>
                            <w:top w:val="none" w:sz="0" w:space="0" w:color="auto"/>
                            <w:left w:val="none" w:sz="0" w:space="0" w:color="auto"/>
                            <w:bottom w:val="none" w:sz="0" w:space="0" w:color="auto"/>
                            <w:right w:val="none" w:sz="0" w:space="0" w:color="auto"/>
                          </w:divBdr>
                          <w:divsChild>
                            <w:div w:id="477960147">
                              <w:marLeft w:val="0"/>
                              <w:marRight w:val="0"/>
                              <w:marTop w:val="0"/>
                              <w:marBottom w:val="0"/>
                              <w:divBdr>
                                <w:top w:val="none" w:sz="0" w:space="0" w:color="auto"/>
                                <w:left w:val="none" w:sz="0" w:space="0" w:color="auto"/>
                                <w:bottom w:val="none" w:sz="0" w:space="0" w:color="auto"/>
                                <w:right w:val="none" w:sz="0" w:space="0" w:color="auto"/>
                              </w:divBdr>
                              <w:divsChild>
                                <w:div w:id="1803503635">
                                  <w:marLeft w:val="0"/>
                                  <w:marRight w:val="0"/>
                                  <w:marTop w:val="0"/>
                                  <w:marBottom w:val="0"/>
                                  <w:divBdr>
                                    <w:top w:val="none" w:sz="0" w:space="0" w:color="auto"/>
                                    <w:left w:val="none" w:sz="0" w:space="0" w:color="auto"/>
                                    <w:bottom w:val="none" w:sz="0" w:space="0" w:color="auto"/>
                                    <w:right w:val="none" w:sz="0" w:space="0" w:color="auto"/>
                                  </w:divBdr>
                                  <w:divsChild>
                                    <w:div w:id="691802139">
                                      <w:marLeft w:val="0"/>
                                      <w:marRight w:val="0"/>
                                      <w:marTop w:val="0"/>
                                      <w:marBottom w:val="0"/>
                                      <w:divBdr>
                                        <w:top w:val="none" w:sz="0" w:space="0" w:color="auto"/>
                                        <w:left w:val="none" w:sz="0" w:space="0" w:color="auto"/>
                                        <w:bottom w:val="none" w:sz="0" w:space="0" w:color="auto"/>
                                        <w:right w:val="none" w:sz="0" w:space="0" w:color="auto"/>
                                      </w:divBdr>
                                      <w:divsChild>
                                        <w:div w:id="1671177393">
                                          <w:marLeft w:val="0"/>
                                          <w:marRight w:val="0"/>
                                          <w:marTop w:val="0"/>
                                          <w:marBottom w:val="0"/>
                                          <w:divBdr>
                                            <w:top w:val="none" w:sz="0" w:space="0" w:color="auto"/>
                                            <w:left w:val="none" w:sz="0" w:space="0" w:color="auto"/>
                                            <w:bottom w:val="none" w:sz="0" w:space="0" w:color="auto"/>
                                            <w:right w:val="none" w:sz="0" w:space="0" w:color="auto"/>
                                          </w:divBdr>
                                          <w:divsChild>
                                            <w:div w:id="1311789131">
                                              <w:marLeft w:val="0"/>
                                              <w:marRight w:val="0"/>
                                              <w:marTop w:val="0"/>
                                              <w:marBottom w:val="0"/>
                                              <w:divBdr>
                                                <w:top w:val="none" w:sz="0" w:space="0" w:color="auto"/>
                                                <w:left w:val="none" w:sz="0" w:space="0" w:color="auto"/>
                                                <w:bottom w:val="none" w:sz="0" w:space="0" w:color="auto"/>
                                                <w:right w:val="none" w:sz="0" w:space="0" w:color="auto"/>
                                              </w:divBdr>
                                              <w:divsChild>
                                                <w:div w:id="657153106">
                                                  <w:marLeft w:val="0"/>
                                                  <w:marRight w:val="0"/>
                                                  <w:marTop w:val="0"/>
                                                  <w:marBottom w:val="0"/>
                                                  <w:divBdr>
                                                    <w:top w:val="none" w:sz="0" w:space="0" w:color="auto"/>
                                                    <w:left w:val="none" w:sz="0" w:space="0" w:color="auto"/>
                                                    <w:bottom w:val="none" w:sz="0" w:space="0" w:color="auto"/>
                                                    <w:right w:val="none" w:sz="0" w:space="0" w:color="auto"/>
                                                  </w:divBdr>
                                                  <w:divsChild>
                                                    <w:div w:id="405421051">
                                                      <w:marLeft w:val="0"/>
                                                      <w:marRight w:val="0"/>
                                                      <w:marTop w:val="0"/>
                                                      <w:marBottom w:val="0"/>
                                                      <w:divBdr>
                                                        <w:top w:val="none" w:sz="0" w:space="0" w:color="auto"/>
                                                        <w:left w:val="none" w:sz="0" w:space="0" w:color="auto"/>
                                                        <w:bottom w:val="none" w:sz="0" w:space="0" w:color="auto"/>
                                                        <w:right w:val="none" w:sz="0" w:space="0" w:color="auto"/>
                                                      </w:divBdr>
                                                      <w:divsChild>
                                                        <w:div w:id="299922721">
                                                          <w:marLeft w:val="0"/>
                                                          <w:marRight w:val="0"/>
                                                          <w:marTop w:val="0"/>
                                                          <w:marBottom w:val="0"/>
                                                          <w:divBdr>
                                                            <w:top w:val="none" w:sz="0" w:space="0" w:color="auto"/>
                                                            <w:left w:val="none" w:sz="0" w:space="0" w:color="auto"/>
                                                            <w:bottom w:val="none" w:sz="0" w:space="0" w:color="auto"/>
                                                            <w:right w:val="none" w:sz="0" w:space="0" w:color="auto"/>
                                                          </w:divBdr>
                                                          <w:divsChild>
                                                            <w:div w:id="1351105254">
                                                              <w:marLeft w:val="0"/>
                                                              <w:marRight w:val="0"/>
                                                              <w:marTop w:val="0"/>
                                                              <w:marBottom w:val="0"/>
                                                              <w:divBdr>
                                                                <w:top w:val="none" w:sz="0" w:space="0" w:color="auto"/>
                                                                <w:left w:val="none" w:sz="0" w:space="0" w:color="auto"/>
                                                                <w:bottom w:val="none" w:sz="0" w:space="0" w:color="auto"/>
                                                                <w:right w:val="none" w:sz="0" w:space="0" w:color="auto"/>
                                                              </w:divBdr>
                                                              <w:divsChild>
                                                                <w:div w:id="475996658">
                                                                  <w:marLeft w:val="0"/>
                                                                  <w:marRight w:val="0"/>
                                                                  <w:marTop w:val="0"/>
                                                                  <w:marBottom w:val="0"/>
                                                                  <w:divBdr>
                                                                    <w:top w:val="none" w:sz="0" w:space="0" w:color="auto"/>
                                                                    <w:left w:val="none" w:sz="0" w:space="0" w:color="auto"/>
                                                                    <w:bottom w:val="none" w:sz="0" w:space="0" w:color="auto"/>
                                                                    <w:right w:val="none" w:sz="0" w:space="0" w:color="auto"/>
                                                                  </w:divBdr>
                                                                  <w:divsChild>
                                                                    <w:div w:id="1151292467">
                                                                      <w:marLeft w:val="0"/>
                                                                      <w:marRight w:val="0"/>
                                                                      <w:marTop w:val="0"/>
                                                                      <w:marBottom w:val="0"/>
                                                                      <w:divBdr>
                                                                        <w:top w:val="none" w:sz="0" w:space="0" w:color="auto"/>
                                                                        <w:left w:val="none" w:sz="0" w:space="0" w:color="auto"/>
                                                                        <w:bottom w:val="none" w:sz="0" w:space="0" w:color="auto"/>
                                                                        <w:right w:val="none" w:sz="0" w:space="0" w:color="auto"/>
                                                                      </w:divBdr>
                                                                      <w:divsChild>
                                                                        <w:div w:id="1753889551">
                                                                          <w:marLeft w:val="0"/>
                                                                          <w:marRight w:val="0"/>
                                                                          <w:marTop w:val="0"/>
                                                                          <w:marBottom w:val="0"/>
                                                                          <w:divBdr>
                                                                            <w:top w:val="none" w:sz="0" w:space="0" w:color="auto"/>
                                                                            <w:left w:val="none" w:sz="0" w:space="0" w:color="auto"/>
                                                                            <w:bottom w:val="none" w:sz="0" w:space="0" w:color="auto"/>
                                                                            <w:right w:val="none" w:sz="0" w:space="0" w:color="auto"/>
                                                                          </w:divBdr>
                                                                        </w:div>
                                                                      </w:divsChild>
                                                                    </w:div>
                                                                    <w:div w:id="1349141556">
                                                                      <w:marLeft w:val="0"/>
                                                                      <w:marRight w:val="0"/>
                                                                      <w:marTop w:val="0"/>
                                                                      <w:marBottom w:val="300"/>
                                                                      <w:divBdr>
                                                                        <w:top w:val="none" w:sz="0" w:space="0" w:color="auto"/>
                                                                        <w:left w:val="none" w:sz="0" w:space="0" w:color="auto"/>
                                                                        <w:bottom w:val="none" w:sz="0" w:space="0" w:color="auto"/>
                                                                        <w:right w:val="none" w:sz="0" w:space="0" w:color="auto"/>
                                                                      </w:divBdr>
                                                                      <w:divsChild>
                                                                        <w:div w:id="1488548394">
                                                                          <w:marLeft w:val="0"/>
                                                                          <w:marRight w:val="0"/>
                                                                          <w:marTop w:val="0"/>
                                                                          <w:marBottom w:val="0"/>
                                                                          <w:divBdr>
                                                                            <w:top w:val="none" w:sz="0" w:space="0" w:color="auto"/>
                                                                            <w:left w:val="none" w:sz="0" w:space="0" w:color="auto"/>
                                                                            <w:bottom w:val="none" w:sz="0" w:space="0" w:color="auto"/>
                                                                            <w:right w:val="none" w:sz="0" w:space="0" w:color="auto"/>
                                                                          </w:divBdr>
                                                                        </w:div>
                                                                      </w:divsChild>
                                                                    </w:div>
                                                                    <w:div w:id="1708484549">
                                                                      <w:marLeft w:val="0"/>
                                                                      <w:marRight w:val="0"/>
                                                                      <w:marTop w:val="0"/>
                                                                      <w:marBottom w:val="300"/>
                                                                      <w:divBdr>
                                                                        <w:top w:val="none" w:sz="0" w:space="0" w:color="auto"/>
                                                                        <w:left w:val="none" w:sz="0" w:space="0" w:color="auto"/>
                                                                        <w:bottom w:val="none" w:sz="0" w:space="0" w:color="auto"/>
                                                                        <w:right w:val="none" w:sz="0" w:space="0" w:color="auto"/>
                                                                      </w:divBdr>
                                                                      <w:divsChild>
                                                                        <w:div w:id="1827163684">
                                                                          <w:marLeft w:val="0"/>
                                                                          <w:marRight w:val="0"/>
                                                                          <w:marTop w:val="0"/>
                                                                          <w:marBottom w:val="0"/>
                                                                          <w:divBdr>
                                                                            <w:top w:val="none" w:sz="0" w:space="0" w:color="auto"/>
                                                                            <w:left w:val="none" w:sz="0" w:space="0" w:color="auto"/>
                                                                            <w:bottom w:val="none" w:sz="0" w:space="0" w:color="auto"/>
                                                                            <w:right w:val="none" w:sz="0" w:space="0" w:color="auto"/>
                                                                          </w:divBdr>
                                                                          <w:divsChild>
                                                                            <w:div w:id="1333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contact-us/make-an-appointment/" TargetMode="External"/><Relationship Id="rId13" Type="http://schemas.openxmlformats.org/officeDocument/2006/relationships/hyperlink" Target="https://www.sars.gov.za/contact-us/make-an-appointment/" TargetMode="External"/><Relationship Id="rId18" Type="http://schemas.openxmlformats.org/officeDocument/2006/relationships/hyperlink" Target="https://www.sars.gov.za/contact-us/branch-find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ars.gov.za/contact-us/make-an-appointment/" TargetMode="External"/><Relationship Id="rId7" Type="http://schemas.openxmlformats.org/officeDocument/2006/relationships/hyperlink" Target="https://secure.sarsefiling.co.za/app/login" TargetMode="External"/><Relationship Id="rId12" Type="http://schemas.openxmlformats.org/officeDocument/2006/relationships/hyperlink" Target="https://www.sars.gov.za/contact-us/branch-finder/" TargetMode="External"/><Relationship Id="rId17" Type="http://schemas.openxmlformats.org/officeDocument/2006/relationships/hyperlink" Target="https://www.sars.gov.za/individuals/what-if-i-do-not-agre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ars.gov.za/individuals/what-if-i-do-not-agree/appeals/" TargetMode="External"/><Relationship Id="rId20" Type="http://schemas.openxmlformats.org/officeDocument/2006/relationships/hyperlink" Target="https://www.sars.gov.za/contact-us/branch-finder/" TargetMode="External"/><Relationship Id="rId1" Type="http://schemas.openxmlformats.org/officeDocument/2006/relationships/numbering" Target="numbering.xml"/><Relationship Id="rId6" Type="http://schemas.openxmlformats.org/officeDocument/2006/relationships/hyperlink" Target="https://secure.sarsefiling.co.za/app/login" TargetMode="External"/><Relationship Id="rId11" Type="http://schemas.openxmlformats.org/officeDocument/2006/relationships/hyperlink" Target="https://www.sars.gov.za/contact-us/contact-centre/" TargetMode="External"/><Relationship Id="rId24" Type="http://schemas.openxmlformats.org/officeDocument/2006/relationships/hyperlink" Target="https://www.sars.gov.za/types-of-tax/pay-as-you-earn/guidelines-for-third-party-appointments-aa88/" TargetMode="External"/><Relationship Id="rId5" Type="http://schemas.openxmlformats.org/officeDocument/2006/relationships/hyperlink" Target="https://www.sars.gov.za/individuals/i-need-help-with-my-tax/use-our-digital-channels/" TargetMode="External"/><Relationship Id="rId15" Type="http://schemas.openxmlformats.org/officeDocument/2006/relationships/hyperlink" Target="https://www.sars.gov.za/individuals/what-if-i-do-not-agree/objections/" TargetMode="External"/><Relationship Id="rId23" Type="http://schemas.openxmlformats.org/officeDocument/2006/relationships/hyperlink" Target="https://www.sars.gov.za/individuals/how-do-i-pay/owing-sars-money/" TargetMode="External"/><Relationship Id="rId10" Type="http://schemas.openxmlformats.org/officeDocument/2006/relationships/hyperlink" Target="http://www.sarsefiling.co.za/" TargetMode="External"/><Relationship Id="rId19" Type="http://schemas.openxmlformats.org/officeDocument/2006/relationships/hyperlink" Target="https://www.sars.gov.za/contact-us/make-an-appointment/" TargetMode="External"/><Relationship Id="rId4" Type="http://schemas.openxmlformats.org/officeDocument/2006/relationships/webSettings" Target="webSettings.xml"/><Relationship Id="rId9" Type="http://schemas.openxmlformats.org/officeDocument/2006/relationships/hyperlink" Target="https://www.sars.gov.za/lsec-tadm-pn-2021-08-notice-1531-gg-45540-incidences-of-non-compliance-26-november-2021/" TargetMode="External"/><Relationship Id="rId14" Type="http://schemas.openxmlformats.org/officeDocument/2006/relationships/hyperlink" Target="https://www.sars.gov.za/individuals/what-if-i-do-not-agree/request-for-remission-of-administrative-non-compliance-penalty/" TargetMode="External"/><Relationship Id="rId22" Type="http://schemas.openxmlformats.org/officeDocument/2006/relationships/hyperlink" Target="https://www.sars.gov.za/individuals/how-do-i-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768</Words>
  <Characters>7075</Characters>
  <Application>Microsoft Office Word</Application>
  <DocSecurity>0</DocSecurity>
  <Lines>150</Lines>
  <Paragraphs>29</Paragraphs>
  <ScaleCrop>false</ScaleCrop>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Lungile Khoza</cp:lastModifiedBy>
  <cp:revision>3</cp:revision>
  <dcterms:created xsi:type="dcterms:W3CDTF">2023-09-28T14:33:00Z</dcterms:created>
  <dcterms:modified xsi:type="dcterms:W3CDTF">2023-10-09T14:44:00Z</dcterms:modified>
</cp:coreProperties>
</file>