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33B8F9" w14:textId="518BC219" w:rsidR="00A850F1" w:rsidRPr="00A850F1" w:rsidRDefault="00A850F1" w:rsidP="00A850F1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Segoe UI" w:eastAsia="Times New Roman" w:hAnsi="Segoe UI" w:cs="Segoe UI"/>
          <w:kern w:val="36"/>
          <w:sz w:val="48"/>
          <w:szCs w:val="48"/>
          <w:lang w:eastAsia="en-ZA"/>
          <w14:ligatures w14:val="none"/>
        </w:rPr>
      </w:pPr>
      <w:r w:rsidRPr="00A850F1">
        <w:rPr>
          <w:rFonts w:ascii="Segoe UI" w:eastAsia="Times New Roman" w:hAnsi="Segoe UI" w:cs="Segoe UI"/>
          <w:kern w:val="36"/>
          <w:sz w:val="48"/>
          <w:szCs w:val="48"/>
          <w:lang w:eastAsia="en-ZA"/>
          <w14:ligatures w14:val="none"/>
        </w:rPr>
        <w:t xml:space="preserve">O amogetšwe lefelong la rena la </w:t>
      </w:r>
      <w:proofErr w:type="spellStart"/>
      <w:r w:rsidRPr="00A850F1">
        <w:rPr>
          <w:rFonts w:ascii="Segoe UI" w:eastAsia="Times New Roman" w:hAnsi="Segoe UI" w:cs="Segoe UI"/>
          <w:kern w:val="36"/>
          <w:sz w:val="48"/>
          <w:szCs w:val="48"/>
          <w:lang w:eastAsia="en-ZA"/>
          <w14:ligatures w14:val="none"/>
        </w:rPr>
        <w:t>Kgwebo</w:t>
      </w:r>
      <w:proofErr w:type="spellEnd"/>
      <w:r w:rsidRPr="00A850F1">
        <w:rPr>
          <w:rFonts w:ascii="Segoe UI" w:eastAsia="Times New Roman" w:hAnsi="Segoe UI" w:cs="Segoe UI"/>
          <w:kern w:val="36"/>
          <w:sz w:val="48"/>
          <w:szCs w:val="48"/>
          <w:lang w:eastAsia="en-ZA"/>
          <w14:ligatures w14:val="none"/>
        </w:rPr>
        <w:t xml:space="preserve"> le </w:t>
      </w:r>
      <w:proofErr w:type="spellStart"/>
      <w:r w:rsidRPr="00A850F1">
        <w:rPr>
          <w:rFonts w:ascii="Segoe UI" w:eastAsia="Times New Roman" w:hAnsi="Segoe UI" w:cs="Segoe UI"/>
          <w:kern w:val="36"/>
          <w:sz w:val="48"/>
          <w:szCs w:val="48"/>
          <w:lang w:eastAsia="en-ZA"/>
          <w14:ligatures w14:val="none"/>
        </w:rPr>
        <w:t>Bengmešomo</w:t>
      </w:r>
      <w:proofErr w:type="spellEnd"/>
    </w:p>
    <w:p w14:paraId="174C1D46" w14:textId="76EFF812" w:rsidR="00A850F1" w:rsidRPr="00A850F1" w:rsidRDefault="00A850F1" w:rsidP="00A850F1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</w:pPr>
      <w:r w:rsidRPr="00A850F1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Dikgwebo tše kgolo le tše nnyane di na le karolo e kgolo yeo </w:t>
      </w:r>
      <w:r w:rsidR="00506324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di</w:t>
      </w:r>
      <w:r w:rsidRPr="00A850F1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di bapalago bjale ka balefela motšhelo gape bjale ka bengmešomo. </w:t>
      </w:r>
    </w:p>
    <w:p w14:paraId="5E0BC0CC" w14:textId="77777777" w:rsidR="00A850F1" w:rsidRPr="00A850F1" w:rsidRDefault="00A850F1" w:rsidP="00A850F1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</w:pPr>
      <w:r w:rsidRPr="00A850F1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Go hwetša tshedimošo enngwe ka ga boitlamo bja gago bja mošhelo bjale ka kgwebo le bjale ka mongmošomo, kgotla dilinki tše di latelago tšeo di tla go išago go matlakala a maleba.   </w:t>
      </w:r>
    </w:p>
    <w:p w14:paraId="03F03F0F" w14:textId="77777777" w:rsidR="00A850F1" w:rsidRPr="00A850F1" w:rsidRDefault="00506324" w:rsidP="00A850F1">
      <w:pPr>
        <w:numPr>
          <w:ilvl w:val="0"/>
          <w:numId w:val="2"/>
        </w:numPr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</w:pPr>
      <w:hyperlink r:id="rId5" w:history="1">
        <w:r w:rsidR="00A850F1" w:rsidRPr="00A850F1">
          <w:rPr>
            <w:rFonts w:ascii="Segoe UI" w:eastAsia="Times New Roman" w:hAnsi="Segoe UI" w:cs="Segoe UI"/>
            <w:color w:val="0000FF"/>
            <w:kern w:val="0"/>
            <w:sz w:val="24"/>
            <w:szCs w:val="24"/>
            <w:u w:val="single"/>
            <w:lang w:eastAsia="en-ZA"/>
            <w14:ligatures w14:val="none"/>
          </w:rPr>
          <w:t xml:space="preserve">Motšhelo wa Letseno la </w:t>
        </w:r>
        <w:proofErr w:type="spellStart"/>
        <w:r w:rsidR="00A850F1" w:rsidRPr="00A850F1">
          <w:rPr>
            <w:rFonts w:ascii="Segoe UI" w:eastAsia="Times New Roman" w:hAnsi="Segoe UI" w:cs="Segoe UI"/>
            <w:color w:val="0000FF"/>
            <w:kern w:val="0"/>
            <w:sz w:val="24"/>
            <w:szCs w:val="24"/>
            <w:u w:val="single"/>
            <w:lang w:eastAsia="en-ZA"/>
            <w14:ligatures w14:val="none"/>
          </w:rPr>
          <w:t>Koporeite</w:t>
        </w:r>
        <w:proofErr w:type="spellEnd"/>
        <w:r w:rsidR="00A850F1" w:rsidRPr="00A850F1">
          <w:rPr>
            <w:rFonts w:ascii="Segoe UI" w:eastAsia="Times New Roman" w:hAnsi="Segoe UI" w:cs="Segoe UI"/>
            <w:color w:val="0000FF"/>
            <w:kern w:val="0"/>
            <w:sz w:val="24"/>
            <w:szCs w:val="24"/>
            <w:u w:val="single"/>
            <w:lang w:eastAsia="en-ZA"/>
            <w14:ligatures w14:val="none"/>
          </w:rPr>
          <w:t xml:space="preserve"> (go </w:t>
        </w:r>
        <w:proofErr w:type="spellStart"/>
        <w:r w:rsidR="00A850F1" w:rsidRPr="00A850F1">
          <w:rPr>
            <w:rFonts w:ascii="Segoe UI" w:eastAsia="Times New Roman" w:hAnsi="Segoe UI" w:cs="Segoe UI"/>
            <w:color w:val="0000FF"/>
            <w:kern w:val="0"/>
            <w:sz w:val="24"/>
            <w:szCs w:val="24"/>
            <w:u w:val="single"/>
            <w:lang w:eastAsia="en-ZA"/>
            <w14:ligatures w14:val="none"/>
          </w:rPr>
          <w:t>akaretša</w:t>
        </w:r>
        <w:proofErr w:type="spellEnd"/>
        <w:r w:rsidR="00A850F1" w:rsidRPr="00A850F1">
          <w:rPr>
            <w:rFonts w:ascii="Segoe UI" w:eastAsia="Times New Roman" w:hAnsi="Segoe UI" w:cs="Segoe UI"/>
            <w:color w:val="0000FF"/>
            <w:kern w:val="0"/>
            <w:sz w:val="24"/>
            <w:szCs w:val="24"/>
            <w:u w:val="single"/>
            <w:lang w:eastAsia="en-ZA"/>
            <w14:ligatures w14:val="none"/>
          </w:rPr>
          <w:t xml:space="preserve"> </w:t>
        </w:r>
        <w:proofErr w:type="spellStart"/>
        <w:r w:rsidR="00A850F1" w:rsidRPr="00A850F1">
          <w:rPr>
            <w:rFonts w:ascii="Segoe UI" w:eastAsia="Times New Roman" w:hAnsi="Segoe UI" w:cs="Segoe UI"/>
            <w:color w:val="0000FF"/>
            <w:kern w:val="0"/>
            <w:sz w:val="24"/>
            <w:szCs w:val="24"/>
            <w:u w:val="single"/>
            <w:lang w:eastAsia="en-ZA"/>
            <w14:ligatures w14:val="none"/>
          </w:rPr>
          <w:t>Motšhelo</w:t>
        </w:r>
        <w:proofErr w:type="spellEnd"/>
        <w:r w:rsidR="00A850F1" w:rsidRPr="00A850F1">
          <w:rPr>
            <w:rFonts w:ascii="Segoe UI" w:eastAsia="Times New Roman" w:hAnsi="Segoe UI" w:cs="Segoe UI"/>
            <w:color w:val="0000FF"/>
            <w:kern w:val="0"/>
            <w:sz w:val="24"/>
            <w:szCs w:val="24"/>
            <w:u w:val="single"/>
            <w:lang w:eastAsia="en-ZA"/>
            <w14:ligatures w14:val="none"/>
          </w:rPr>
          <w:t xml:space="preserve"> </w:t>
        </w:r>
        <w:proofErr w:type="spellStart"/>
        <w:r w:rsidR="00A850F1" w:rsidRPr="00A850F1">
          <w:rPr>
            <w:rFonts w:ascii="Segoe UI" w:eastAsia="Times New Roman" w:hAnsi="Segoe UI" w:cs="Segoe UI"/>
            <w:color w:val="0000FF"/>
            <w:kern w:val="0"/>
            <w:sz w:val="24"/>
            <w:szCs w:val="24"/>
            <w:u w:val="single"/>
            <w:lang w:eastAsia="en-ZA"/>
            <w14:ligatures w14:val="none"/>
          </w:rPr>
          <w:t>wa</w:t>
        </w:r>
        <w:proofErr w:type="spellEnd"/>
        <w:r w:rsidR="00A850F1" w:rsidRPr="00A850F1">
          <w:rPr>
            <w:rFonts w:ascii="Segoe UI" w:eastAsia="Times New Roman" w:hAnsi="Segoe UI" w:cs="Segoe UI"/>
            <w:color w:val="0000FF"/>
            <w:kern w:val="0"/>
            <w:sz w:val="24"/>
            <w:szCs w:val="24"/>
            <w:u w:val="single"/>
            <w:lang w:eastAsia="en-ZA"/>
            <w14:ligatures w14:val="none"/>
          </w:rPr>
          <w:t xml:space="preserve"> Poelo ya </w:t>
        </w:r>
        <w:proofErr w:type="spellStart"/>
        <w:r w:rsidR="00A850F1" w:rsidRPr="00A850F1">
          <w:rPr>
            <w:rFonts w:ascii="Segoe UI" w:eastAsia="Times New Roman" w:hAnsi="Segoe UI" w:cs="Segoe UI"/>
            <w:color w:val="0000FF"/>
            <w:kern w:val="0"/>
            <w:sz w:val="24"/>
            <w:szCs w:val="24"/>
            <w:u w:val="single"/>
            <w:lang w:eastAsia="en-ZA"/>
            <w14:ligatures w14:val="none"/>
          </w:rPr>
          <w:t>Matlotlo</w:t>
        </w:r>
        <w:proofErr w:type="spellEnd"/>
        <w:r w:rsidR="00A850F1" w:rsidRPr="00A850F1">
          <w:rPr>
            <w:rFonts w:ascii="Segoe UI" w:eastAsia="Times New Roman" w:hAnsi="Segoe UI" w:cs="Segoe UI"/>
            <w:color w:val="0000FF"/>
            <w:kern w:val="0"/>
            <w:sz w:val="24"/>
            <w:szCs w:val="24"/>
            <w:u w:val="single"/>
            <w:lang w:eastAsia="en-ZA"/>
            <w14:ligatures w14:val="none"/>
          </w:rPr>
          <w:t>)</w:t>
        </w:r>
      </w:hyperlink>
      <w:hyperlink r:id="rId6" w:history="1"/>
    </w:p>
    <w:p w14:paraId="32AFD9F9" w14:textId="77777777" w:rsidR="00A850F1" w:rsidRPr="00A850F1" w:rsidRDefault="00506324" w:rsidP="00A850F1">
      <w:pPr>
        <w:numPr>
          <w:ilvl w:val="0"/>
          <w:numId w:val="2"/>
        </w:numPr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</w:pPr>
      <w:hyperlink r:id="rId7" w:history="1">
        <w:r w:rsidR="00A850F1" w:rsidRPr="00A850F1">
          <w:rPr>
            <w:rFonts w:ascii="Segoe UI" w:eastAsia="Times New Roman" w:hAnsi="Segoe UI" w:cs="Segoe UI"/>
            <w:color w:val="0000FF"/>
            <w:kern w:val="0"/>
            <w:sz w:val="24"/>
            <w:szCs w:val="24"/>
            <w:u w:val="single"/>
            <w:lang w:eastAsia="en-ZA"/>
            <w14:ligatures w14:val="none"/>
          </w:rPr>
          <w:t>VAT</w:t>
        </w:r>
      </w:hyperlink>
    </w:p>
    <w:p w14:paraId="1F49EFCA" w14:textId="77777777" w:rsidR="00A850F1" w:rsidRPr="00A850F1" w:rsidRDefault="00506324" w:rsidP="00A850F1">
      <w:pPr>
        <w:numPr>
          <w:ilvl w:val="0"/>
          <w:numId w:val="2"/>
        </w:numPr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</w:pPr>
      <w:hyperlink r:id="rId8" w:history="1">
        <w:r w:rsidR="00A850F1" w:rsidRPr="00A850F1">
          <w:rPr>
            <w:rFonts w:ascii="Segoe UI" w:eastAsia="Times New Roman" w:hAnsi="Segoe UI" w:cs="Segoe UI"/>
            <w:color w:val="0000FF"/>
            <w:kern w:val="0"/>
            <w:sz w:val="24"/>
            <w:szCs w:val="24"/>
            <w:u w:val="single"/>
            <w:lang w:eastAsia="en-ZA"/>
            <w14:ligatures w14:val="none"/>
          </w:rPr>
          <w:t xml:space="preserve">PAYE, Sekhwama sa Inšorense ya go </w:t>
        </w:r>
        <w:proofErr w:type="spellStart"/>
        <w:r w:rsidR="00A850F1" w:rsidRPr="00A850F1">
          <w:rPr>
            <w:rFonts w:ascii="Segoe UI" w:eastAsia="Times New Roman" w:hAnsi="Segoe UI" w:cs="Segoe UI"/>
            <w:color w:val="0000FF"/>
            <w:kern w:val="0"/>
            <w:sz w:val="24"/>
            <w:szCs w:val="24"/>
            <w:u w:val="single"/>
            <w:lang w:eastAsia="en-ZA"/>
            <w14:ligatures w14:val="none"/>
          </w:rPr>
          <w:t>Felelwa</w:t>
        </w:r>
        <w:proofErr w:type="spellEnd"/>
        <w:r w:rsidR="00A850F1" w:rsidRPr="00A850F1">
          <w:rPr>
            <w:rFonts w:ascii="Segoe UI" w:eastAsia="Times New Roman" w:hAnsi="Segoe UI" w:cs="Segoe UI"/>
            <w:color w:val="0000FF"/>
            <w:kern w:val="0"/>
            <w:sz w:val="24"/>
            <w:szCs w:val="24"/>
            <w:u w:val="single"/>
            <w:lang w:eastAsia="en-ZA"/>
            <w14:ligatures w14:val="none"/>
          </w:rPr>
          <w:t xml:space="preserve"> </w:t>
        </w:r>
        <w:proofErr w:type="spellStart"/>
        <w:r w:rsidR="00A850F1" w:rsidRPr="00A850F1">
          <w:rPr>
            <w:rFonts w:ascii="Segoe UI" w:eastAsia="Times New Roman" w:hAnsi="Segoe UI" w:cs="Segoe UI"/>
            <w:color w:val="0000FF"/>
            <w:kern w:val="0"/>
            <w:sz w:val="24"/>
            <w:szCs w:val="24"/>
            <w:u w:val="single"/>
            <w:lang w:eastAsia="en-ZA"/>
            <w14:ligatures w14:val="none"/>
          </w:rPr>
          <w:t>ke</w:t>
        </w:r>
        <w:proofErr w:type="spellEnd"/>
        <w:r w:rsidR="00A850F1" w:rsidRPr="00A850F1">
          <w:rPr>
            <w:rFonts w:ascii="Segoe UI" w:eastAsia="Times New Roman" w:hAnsi="Segoe UI" w:cs="Segoe UI"/>
            <w:color w:val="0000FF"/>
            <w:kern w:val="0"/>
            <w:sz w:val="24"/>
            <w:szCs w:val="24"/>
            <w:u w:val="single"/>
            <w:lang w:eastAsia="en-ZA"/>
            <w14:ligatures w14:val="none"/>
          </w:rPr>
          <w:t xml:space="preserve"> </w:t>
        </w:r>
        <w:proofErr w:type="spellStart"/>
        <w:r w:rsidR="00A850F1" w:rsidRPr="00A850F1">
          <w:rPr>
            <w:rFonts w:ascii="Segoe UI" w:eastAsia="Times New Roman" w:hAnsi="Segoe UI" w:cs="Segoe UI"/>
            <w:color w:val="0000FF"/>
            <w:kern w:val="0"/>
            <w:sz w:val="24"/>
            <w:szCs w:val="24"/>
            <w:u w:val="single"/>
            <w:lang w:eastAsia="en-ZA"/>
            <w14:ligatures w14:val="none"/>
          </w:rPr>
          <w:t>mošomo</w:t>
        </w:r>
        <w:proofErr w:type="spellEnd"/>
        <w:r w:rsidR="00A850F1" w:rsidRPr="00A850F1">
          <w:rPr>
            <w:rFonts w:ascii="Segoe UI" w:eastAsia="Times New Roman" w:hAnsi="Segoe UI" w:cs="Segoe UI"/>
            <w:color w:val="0000FF"/>
            <w:kern w:val="0"/>
            <w:sz w:val="24"/>
            <w:szCs w:val="24"/>
            <w:u w:val="single"/>
            <w:lang w:eastAsia="en-ZA"/>
            <w14:ligatures w14:val="none"/>
          </w:rPr>
          <w:t xml:space="preserve"> le Levi </w:t>
        </w:r>
        <w:proofErr w:type="spellStart"/>
        <w:r w:rsidR="00A850F1" w:rsidRPr="00A850F1">
          <w:rPr>
            <w:rFonts w:ascii="Segoe UI" w:eastAsia="Times New Roman" w:hAnsi="Segoe UI" w:cs="Segoe UI"/>
            <w:color w:val="0000FF"/>
            <w:kern w:val="0"/>
            <w:sz w:val="24"/>
            <w:szCs w:val="24"/>
            <w:u w:val="single"/>
            <w:lang w:eastAsia="en-ZA"/>
            <w14:ligatures w14:val="none"/>
          </w:rPr>
          <w:t>ya</w:t>
        </w:r>
        <w:proofErr w:type="spellEnd"/>
        <w:r w:rsidR="00A850F1" w:rsidRPr="00A850F1">
          <w:rPr>
            <w:rFonts w:ascii="Segoe UI" w:eastAsia="Times New Roman" w:hAnsi="Segoe UI" w:cs="Segoe UI"/>
            <w:color w:val="0000FF"/>
            <w:kern w:val="0"/>
            <w:sz w:val="24"/>
            <w:szCs w:val="24"/>
            <w:u w:val="single"/>
            <w:lang w:eastAsia="en-ZA"/>
            <w14:ligatures w14:val="none"/>
          </w:rPr>
          <w:t xml:space="preserve"> </w:t>
        </w:r>
        <w:proofErr w:type="spellStart"/>
        <w:r w:rsidR="00A850F1" w:rsidRPr="00A850F1">
          <w:rPr>
            <w:rFonts w:ascii="Segoe UI" w:eastAsia="Times New Roman" w:hAnsi="Segoe UI" w:cs="Segoe UI"/>
            <w:color w:val="0000FF"/>
            <w:kern w:val="0"/>
            <w:sz w:val="24"/>
            <w:szCs w:val="24"/>
            <w:u w:val="single"/>
            <w:lang w:eastAsia="en-ZA"/>
            <w14:ligatures w14:val="none"/>
          </w:rPr>
          <w:t>Tšwetšopele</w:t>
        </w:r>
        <w:proofErr w:type="spellEnd"/>
        <w:r w:rsidR="00A850F1" w:rsidRPr="00A850F1">
          <w:rPr>
            <w:rFonts w:ascii="Segoe UI" w:eastAsia="Times New Roman" w:hAnsi="Segoe UI" w:cs="Segoe UI"/>
            <w:color w:val="0000FF"/>
            <w:kern w:val="0"/>
            <w:sz w:val="24"/>
            <w:szCs w:val="24"/>
            <w:u w:val="single"/>
            <w:lang w:eastAsia="en-ZA"/>
            <w14:ligatures w14:val="none"/>
          </w:rPr>
          <w:t xml:space="preserve"> ya Mabokgoni </w:t>
        </w:r>
      </w:hyperlink>
      <w:hyperlink r:id="rId9" w:history="1"/>
      <w:hyperlink r:id="rId10" w:history="1"/>
      <w:r w:rsidR="00A850F1" w:rsidRPr="00A850F1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 </w:t>
      </w:r>
    </w:p>
    <w:p w14:paraId="7280D30D" w14:textId="77777777" w:rsidR="00A850F1" w:rsidRPr="00A850F1" w:rsidRDefault="00506324" w:rsidP="00A850F1">
      <w:pPr>
        <w:numPr>
          <w:ilvl w:val="0"/>
          <w:numId w:val="2"/>
        </w:numPr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</w:pPr>
      <w:hyperlink r:id="rId11" w:history="1">
        <w:proofErr w:type="spellStart"/>
        <w:r w:rsidR="00A850F1" w:rsidRPr="00A850F1">
          <w:rPr>
            <w:rFonts w:ascii="Segoe UI" w:eastAsia="Times New Roman" w:hAnsi="Segoe UI" w:cs="Segoe UI"/>
            <w:color w:val="0000FF"/>
            <w:kern w:val="0"/>
            <w:sz w:val="24"/>
            <w:szCs w:val="24"/>
            <w:u w:val="single"/>
            <w:lang w:eastAsia="en-ZA"/>
            <w14:ligatures w14:val="none"/>
          </w:rPr>
          <w:t>Motšhelo</w:t>
        </w:r>
        <w:proofErr w:type="spellEnd"/>
        <w:r w:rsidR="00A850F1" w:rsidRPr="00A850F1">
          <w:rPr>
            <w:rFonts w:ascii="Segoe UI" w:eastAsia="Times New Roman" w:hAnsi="Segoe UI" w:cs="Segoe UI"/>
            <w:color w:val="0000FF"/>
            <w:kern w:val="0"/>
            <w:sz w:val="24"/>
            <w:szCs w:val="24"/>
            <w:u w:val="single"/>
            <w:lang w:eastAsia="en-ZA"/>
            <w14:ligatures w14:val="none"/>
          </w:rPr>
          <w:t xml:space="preserve"> </w:t>
        </w:r>
        <w:proofErr w:type="spellStart"/>
        <w:r w:rsidR="00A850F1" w:rsidRPr="00A850F1">
          <w:rPr>
            <w:rFonts w:ascii="Segoe UI" w:eastAsia="Times New Roman" w:hAnsi="Segoe UI" w:cs="Segoe UI"/>
            <w:color w:val="0000FF"/>
            <w:kern w:val="0"/>
            <w:sz w:val="24"/>
            <w:szCs w:val="24"/>
            <w:u w:val="single"/>
            <w:lang w:eastAsia="en-ZA"/>
            <w14:ligatures w14:val="none"/>
          </w:rPr>
          <w:t>wa</w:t>
        </w:r>
        <w:proofErr w:type="spellEnd"/>
        <w:r w:rsidR="00A850F1" w:rsidRPr="00A850F1">
          <w:rPr>
            <w:rFonts w:ascii="Segoe UI" w:eastAsia="Times New Roman" w:hAnsi="Segoe UI" w:cs="Segoe UI"/>
            <w:color w:val="0000FF"/>
            <w:kern w:val="0"/>
            <w:sz w:val="24"/>
            <w:szCs w:val="24"/>
            <w:u w:val="single"/>
            <w:lang w:eastAsia="en-ZA"/>
            <w14:ligatures w14:val="none"/>
          </w:rPr>
          <w:t xml:space="preserve"> </w:t>
        </w:r>
        <w:proofErr w:type="spellStart"/>
        <w:r w:rsidR="00A850F1" w:rsidRPr="00A850F1">
          <w:rPr>
            <w:rFonts w:ascii="Segoe UI" w:eastAsia="Times New Roman" w:hAnsi="Segoe UI" w:cs="Segoe UI"/>
            <w:color w:val="0000FF"/>
            <w:kern w:val="0"/>
            <w:sz w:val="24"/>
            <w:szCs w:val="24"/>
            <w:u w:val="single"/>
            <w:lang w:eastAsia="en-ZA"/>
            <w14:ligatures w14:val="none"/>
          </w:rPr>
          <w:t>Ditivitente</w:t>
        </w:r>
        <w:proofErr w:type="spellEnd"/>
        <w:r w:rsidR="00A850F1" w:rsidRPr="00A850F1">
          <w:rPr>
            <w:rFonts w:ascii="Segoe UI" w:eastAsia="Times New Roman" w:hAnsi="Segoe UI" w:cs="Segoe UI"/>
            <w:color w:val="0000FF"/>
            <w:kern w:val="0"/>
            <w:sz w:val="24"/>
            <w:szCs w:val="24"/>
            <w:u w:val="single"/>
            <w:lang w:eastAsia="en-ZA"/>
            <w14:ligatures w14:val="none"/>
          </w:rPr>
          <w:t xml:space="preserve"> </w:t>
        </w:r>
        <w:r w:rsidR="00A850F1" w:rsidRPr="00506324">
          <w:rPr>
            <w:rFonts w:ascii="Segoe UI" w:eastAsia="Times New Roman" w:hAnsi="Segoe UI" w:cs="Segoe UI"/>
            <w:kern w:val="0"/>
            <w:sz w:val="24"/>
            <w:szCs w:val="24"/>
            <w:u w:val="single"/>
            <w:lang w:eastAsia="en-ZA"/>
            <w14:ligatures w14:val="none"/>
          </w:rPr>
          <w:t>(wo o dirišwago go didividente tšeo di laodišitšwego</w:t>
        </w:r>
        <w:r w:rsidR="00A850F1" w:rsidRPr="00A850F1">
          <w:rPr>
            <w:rFonts w:ascii="Segoe UI" w:eastAsia="Times New Roman" w:hAnsi="Segoe UI" w:cs="Segoe UI"/>
            <w:color w:val="0000FF"/>
            <w:kern w:val="0"/>
            <w:sz w:val="24"/>
            <w:szCs w:val="24"/>
            <w:u w:val="single"/>
            <w:lang w:eastAsia="en-ZA"/>
            <w14:ligatures w14:val="none"/>
          </w:rPr>
          <w:t xml:space="preserve"> </w:t>
        </w:r>
        <w:r w:rsidR="00A850F1" w:rsidRPr="00506324">
          <w:rPr>
            <w:rFonts w:ascii="Segoe UI" w:eastAsia="Times New Roman" w:hAnsi="Segoe UI" w:cs="Segoe UI"/>
            <w:kern w:val="0"/>
            <w:sz w:val="24"/>
            <w:szCs w:val="24"/>
            <w:u w:val="single"/>
            <w:lang w:eastAsia="en-ZA"/>
            <w14:ligatures w14:val="none"/>
          </w:rPr>
          <w:t>gape di lefetšwego ka goba morago ga la 1 Aprele 2012)</w:t>
        </w:r>
        <w:r w:rsidR="00A850F1" w:rsidRPr="00A850F1">
          <w:rPr>
            <w:rFonts w:ascii="Segoe UI" w:eastAsia="Times New Roman" w:hAnsi="Segoe UI" w:cs="Segoe UI"/>
            <w:color w:val="0000FF"/>
            <w:kern w:val="0"/>
            <w:sz w:val="24"/>
            <w:szCs w:val="24"/>
            <w:u w:val="single"/>
            <w:lang w:eastAsia="en-ZA"/>
            <w14:ligatures w14:val="none"/>
          </w:rPr>
          <w:t xml:space="preserve">. </w:t>
        </w:r>
      </w:hyperlink>
    </w:p>
    <w:p w14:paraId="532D7C2D" w14:textId="77777777" w:rsidR="00A850F1" w:rsidRPr="00A850F1" w:rsidRDefault="00506324" w:rsidP="00A850F1">
      <w:pPr>
        <w:numPr>
          <w:ilvl w:val="0"/>
          <w:numId w:val="2"/>
        </w:numPr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</w:pPr>
      <w:hyperlink r:id="rId12" w:history="1">
        <w:proofErr w:type="spellStart"/>
        <w:r w:rsidR="00A850F1" w:rsidRPr="00A850F1">
          <w:rPr>
            <w:rFonts w:ascii="Segoe UI" w:eastAsia="Times New Roman" w:hAnsi="Segoe UI" w:cs="Segoe UI"/>
            <w:color w:val="0000FF"/>
            <w:kern w:val="0"/>
            <w:sz w:val="24"/>
            <w:szCs w:val="24"/>
            <w:u w:val="single"/>
            <w:lang w:eastAsia="en-ZA"/>
            <w14:ligatures w14:val="none"/>
          </w:rPr>
          <w:t>Motšhelo</w:t>
        </w:r>
        <w:proofErr w:type="spellEnd"/>
        <w:r w:rsidR="00A850F1" w:rsidRPr="00A850F1">
          <w:rPr>
            <w:rFonts w:ascii="Segoe UI" w:eastAsia="Times New Roman" w:hAnsi="Segoe UI" w:cs="Segoe UI"/>
            <w:color w:val="0000FF"/>
            <w:kern w:val="0"/>
            <w:sz w:val="24"/>
            <w:szCs w:val="24"/>
            <w:u w:val="single"/>
            <w:lang w:eastAsia="en-ZA"/>
            <w14:ligatures w14:val="none"/>
          </w:rPr>
          <w:t xml:space="preserve"> </w:t>
        </w:r>
        <w:proofErr w:type="spellStart"/>
        <w:r w:rsidR="00A850F1" w:rsidRPr="00A850F1">
          <w:rPr>
            <w:rFonts w:ascii="Segoe UI" w:eastAsia="Times New Roman" w:hAnsi="Segoe UI" w:cs="Segoe UI"/>
            <w:color w:val="0000FF"/>
            <w:kern w:val="0"/>
            <w:sz w:val="24"/>
            <w:szCs w:val="24"/>
            <w:u w:val="single"/>
            <w:lang w:eastAsia="en-ZA"/>
            <w14:ligatures w14:val="none"/>
          </w:rPr>
          <w:t>wa</w:t>
        </w:r>
        <w:proofErr w:type="spellEnd"/>
        <w:r w:rsidR="00A850F1" w:rsidRPr="00A850F1">
          <w:rPr>
            <w:rFonts w:ascii="Segoe UI" w:eastAsia="Times New Roman" w:hAnsi="Segoe UI" w:cs="Segoe UI"/>
            <w:color w:val="0000FF"/>
            <w:kern w:val="0"/>
            <w:sz w:val="24"/>
            <w:szCs w:val="24"/>
            <w:u w:val="single"/>
            <w:lang w:eastAsia="en-ZA"/>
            <w14:ligatures w14:val="none"/>
          </w:rPr>
          <w:t xml:space="preserve"> </w:t>
        </w:r>
        <w:proofErr w:type="spellStart"/>
        <w:r w:rsidR="00A850F1" w:rsidRPr="00A850F1">
          <w:rPr>
            <w:rFonts w:ascii="Segoe UI" w:eastAsia="Times New Roman" w:hAnsi="Segoe UI" w:cs="Segoe UI"/>
            <w:color w:val="0000FF"/>
            <w:kern w:val="0"/>
            <w:sz w:val="24"/>
            <w:szCs w:val="24"/>
            <w:u w:val="single"/>
            <w:lang w:eastAsia="en-ZA"/>
            <w14:ligatures w14:val="none"/>
          </w:rPr>
          <w:t>Phetišetšo</w:t>
        </w:r>
        <w:proofErr w:type="spellEnd"/>
        <w:r w:rsidR="00A850F1" w:rsidRPr="00A850F1">
          <w:rPr>
            <w:rFonts w:ascii="Segoe UI" w:eastAsia="Times New Roman" w:hAnsi="Segoe UI" w:cs="Segoe UI"/>
            <w:color w:val="0000FF"/>
            <w:kern w:val="0"/>
            <w:sz w:val="24"/>
            <w:szCs w:val="24"/>
            <w:u w:val="single"/>
            <w:lang w:eastAsia="en-ZA"/>
            <w14:ligatures w14:val="none"/>
          </w:rPr>
          <w:t xml:space="preserve"> </w:t>
        </w:r>
        <w:proofErr w:type="spellStart"/>
        <w:r w:rsidR="00A850F1" w:rsidRPr="00A850F1">
          <w:rPr>
            <w:rFonts w:ascii="Segoe UI" w:eastAsia="Times New Roman" w:hAnsi="Segoe UI" w:cs="Segoe UI"/>
            <w:color w:val="0000FF"/>
            <w:kern w:val="0"/>
            <w:sz w:val="24"/>
            <w:szCs w:val="24"/>
            <w:u w:val="single"/>
            <w:lang w:eastAsia="en-ZA"/>
            <w14:ligatures w14:val="none"/>
          </w:rPr>
          <w:t>ya</w:t>
        </w:r>
        <w:proofErr w:type="spellEnd"/>
        <w:r w:rsidR="00A850F1" w:rsidRPr="00A850F1">
          <w:rPr>
            <w:rFonts w:ascii="Segoe UI" w:eastAsia="Times New Roman" w:hAnsi="Segoe UI" w:cs="Segoe UI"/>
            <w:color w:val="0000FF"/>
            <w:kern w:val="0"/>
            <w:sz w:val="24"/>
            <w:szCs w:val="24"/>
            <w:u w:val="single"/>
            <w:lang w:eastAsia="en-ZA"/>
            <w14:ligatures w14:val="none"/>
          </w:rPr>
          <w:t xml:space="preserve"> Dipeeletšo (Sekhurithi)</w:t>
        </w:r>
      </w:hyperlink>
    </w:p>
    <w:p w14:paraId="1301BE44" w14:textId="77777777" w:rsidR="00A850F1" w:rsidRPr="00A850F1" w:rsidRDefault="00506324" w:rsidP="00A850F1">
      <w:pPr>
        <w:numPr>
          <w:ilvl w:val="0"/>
          <w:numId w:val="2"/>
        </w:numPr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</w:pPr>
      <w:hyperlink r:id="rId13" w:history="1">
        <w:r w:rsidR="00A850F1" w:rsidRPr="00A850F1">
          <w:rPr>
            <w:rFonts w:ascii="Segoe UI" w:eastAsia="Times New Roman" w:hAnsi="Segoe UI" w:cs="Segoe UI"/>
            <w:color w:val="0000FF"/>
            <w:kern w:val="0"/>
            <w:sz w:val="24"/>
            <w:szCs w:val="24"/>
            <w:u w:val="single"/>
            <w:lang w:eastAsia="en-ZA"/>
            <w14:ligatures w14:val="none"/>
          </w:rPr>
          <w:t>Khasetomo le Motšhelophahlogae</w:t>
        </w:r>
      </w:hyperlink>
    </w:p>
    <w:p w14:paraId="44ECEA1B" w14:textId="77777777" w:rsidR="00A850F1" w:rsidRPr="00A850F1" w:rsidRDefault="00506324" w:rsidP="00A850F1">
      <w:pPr>
        <w:numPr>
          <w:ilvl w:val="0"/>
          <w:numId w:val="2"/>
        </w:numPr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</w:pPr>
      <w:hyperlink r:id="rId14" w:history="1">
        <w:r w:rsidR="00A850F1" w:rsidRPr="00A850F1">
          <w:rPr>
            <w:rFonts w:ascii="Segoe UI" w:eastAsia="Times New Roman" w:hAnsi="Segoe UI" w:cs="Segoe UI"/>
            <w:color w:val="0000FF"/>
            <w:kern w:val="0"/>
            <w:sz w:val="24"/>
            <w:szCs w:val="24"/>
            <w:u w:val="single"/>
            <w:lang w:eastAsia="en-ZA"/>
            <w14:ligatures w14:val="none"/>
          </w:rPr>
          <w:t>Minerale, Petroleamo le Ditlabelo tša Royalthi</w:t>
        </w:r>
      </w:hyperlink>
    </w:p>
    <w:p w14:paraId="4FDDD883" w14:textId="77777777" w:rsidR="00A850F1" w:rsidRPr="00A850F1" w:rsidRDefault="00506324" w:rsidP="00A850F1">
      <w:pPr>
        <w:numPr>
          <w:ilvl w:val="0"/>
          <w:numId w:val="2"/>
        </w:numPr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</w:pPr>
      <w:hyperlink r:id="rId15" w:history="1">
        <w:r w:rsidR="00A850F1" w:rsidRPr="00A850F1">
          <w:rPr>
            <w:rFonts w:ascii="Segoe UI" w:eastAsia="Times New Roman" w:hAnsi="Segoe UI" w:cs="Segoe UI"/>
            <w:color w:val="0000FF"/>
            <w:kern w:val="0"/>
            <w:sz w:val="24"/>
            <w:szCs w:val="24"/>
            <w:u w:val="single"/>
            <w:lang w:eastAsia="en-ZA"/>
            <w14:ligatures w14:val="none"/>
          </w:rPr>
          <w:t>Motšhelo wa meneelo</w:t>
        </w:r>
      </w:hyperlink>
    </w:p>
    <w:p w14:paraId="0CC7F71B" w14:textId="77777777" w:rsidR="00A850F1" w:rsidRPr="00A850F1" w:rsidRDefault="00506324" w:rsidP="00A850F1">
      <w:pPr>
        <w:numPr>
          <w:ilvl w:val="0"/>
          <w:numId w:val="2"/>
        </w:numPr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</w:pPr>
      <w:hyperlink r:id="rId16" w:history="1">
        <w:r w:rsidR="00A850F1" w:rsidRPr="00A850F1">
          <w:rPr>
            <w:rFonts w:ascii="Segoe UI" w:eastAsia="Times New Roman" w:hAnsi="Segoe UI" w:cs="Segoe UI"/>
            <w:color w:val="0000FF"/>
            <w:kern w:val="0"/>
            <w:sz w:val="24"/>
            <w:szCs w:val="24"/>
            <w:u w:val="single"/>
            <w:lang w:eastAsia="en-ZA"/>
            <w14:ligatures w14:val="none"/>
          </w:rPr>
          <w:t>Motšhelo wa Poelo ya kgwebo</w:t>
        </w:r>
      </w:hyperlink>
    </w:p>
    <w:p w14:paraId="6E5F6E4B" w14:textId="77777777" w:rsidR="00A850F1" w:rsidRPr="00A850F1" w:rsidRDefault="00506324" w:rsidP="00A850F1">
      <w:pPr>
        <w:numPr>
          <w:ilvl w:val="0"/>
          <w:numId w:val="2"/>
        </w:numPr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</w:pPr>
      <w:hyperlink r:id="rId17" w:history="1">
        <w:r w:rsidR="00A850F1" w:rsidRPr="00A850F1">
          <w:rPr>
            <w:rFonts w:ascii="Segoe UI" w:eastAsia="Times New Roman" w:hAnsi="Segoe UI" w:cs="Segoe UI"/>
            <w:color w:val="0000FF"/>
            <w:kern w:val="0"/>
            <w:sz w:val="24"/>
            <w:szCs w:val="24"/>
            <w:u w:val="single"/>
            <w:lang w:eastAsia="en-ZA"/>
            <w14:ligatures w14:val="none"/>
          </w:rPr>
          <w:t>Motšhelo wa Phetišetšo</w:t>
        </w:r>
      </w:hyperlink>
    </w:p>
    <w:p w14:paraId="5E1728E2" w14:textId="77777777" w:rsidR="00A850F1" w:rsidRPr="00A850F1" w:rsidRDefault="00A850F1" w:rsidP="00A850F1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</w:pPr>
      <w:r w:rsidRPr="00506324">
        <w:rPr>
          <w:rFonts w:ascii="Segoe UI" w:eastAsia="Times New Roman" w:hAnsi="Segoe UI" w:cs="Segoe UI"/>
          <w:color w:val="0000FF"/>
          <w:kern w:val="0"/>
          <w:sz w:val="24"/>
          <w:szCs w:val="24"/>
          <w:u w:val="single"/>
          <w:lang w:eastAsia="en-ZA"/>
          <w14:ligatures w14:val="none"/>
        </w:rPr>
        <w:t>Setho sa Mmušo</w:t>
      </w:r>
      <w:r w:rsidRPr="00A850F1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ke molefela motšhelo o mogolo gape re na le lefelo la kabelo ka ditaba tša bjalebjale tša </w:t>
      </w:r>
      <w:proofErr w:type="spellStart"/>
      <w:r w:rsidRPr="00A850F1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Mmušo</w:t>
      </w:r>
      <w:proofErr w:type="spellEnd"/>
      <w:r w:rsidRPr="00A850F1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.</w:t>
      </w:r>
      <w:hyperlink r:id="rId18" w:history="1"/>
    </w:p>
    <w:p w14:paraId="398846D6" w14:textId="77777777" w:rsidR="00A850F1" w:rsidRPr="00A850F1" w:rsidRDefault="00A850F1" w:rsidP="00A850F1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</w:pPr>
      <w:r w:rsidRPr="00A850F1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Bakeng sa dikgwebo tše dikgolo, SARS e tlhomile Large Business Centre (LBC) go fana ka tirelo e tee ya go thuša dikgwebo tše dikgolo go fihlelela boitlamo bja tšona tša motšhelo. </w:t>
      </w:r>
      <w:r w:rsidRPr="00506324">
        <w:rPr>
          <w:rFonts w:ascii="Segoe UI" w:eastAsia="Times New Roman" w:hAnsi="Segoe UI" w:cs="Segoe UI"/>
          <w:color w:val="0000FF"/>
          <w:kern w:val="0"/>
          <w:sz w:val="24"/>
          <w:szCs w:val="24"/>
          <w:u w:val="single"/>
          <w:lang w:eastAsia="en-ZA"/>
          <w14:ligatures w14:val="none"/>
        </w:rPr>
        <w:t>Kgotla mo go etela letlakala la LBC.</w:t>
      </w:r>
      <w:hyperlink r:id="rId19" w:history="1"/>
    </w:p>
    <w:p w14:paraId="3C124653" w14:textId="77777777" w:rsidR="00A850F1" w:rsidRPr="00506324" w:rsidRDefault="00A850F1" w:rsidP="00A850F1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FF"/>
          <w:kern w:val="0"/>
          <w:sz w:val="24"/>
          <w:szCs w:val="24"/>
          <w:u w:val="single"/>
          <w:lang w:eastAsia="en-ZA"/>
          <w14:ligatures w14:val="none"/>
        </w:rPr>
      </w:pPr>
      <w:r w:rsidRPr="00A850F1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Bakeng sa dikgwebo tše nnyane, wepsaete ya SARS e na le karolo e kgethegilego ya go fana ka tshedimošo, diforomo le keletšo enngwe ya dikgwebo tše nnyane, </w:t>
      </w:r>
      <w:r w:rsidRPr="00506324">
        <w:rPr>
          <w:rFonts w:ascii="Segoe UI" w:eastAsia="Times New Roman" w:hAnsi="Segoe UI" w:cs="Segoe UI"/>
          <w:color w:val="0000FF"/>
          <w:kern w:val="0"/>
          <w:sz w:val="24"/>
          <w:szCs w:val="24"/>
          <w:u w:val="single"/>
          <w:lang w:eastAsia="en-ZA"/>
          <w14:ligatures w14:val="none"/>
        </w:rPr>
        <w:t xml:space="preserve">Kgotla mo go etela letlakala la Dikgwebo tše </w:t>
      </w:r>
      <w:proofErr w:type="spellStart"/>
      <w:r w:rsidRPr="00506324">
        <w:rPr>
          <w:rFonts w:ascii="Segoe UI" w:eastAsia="Times New Roman" w:hAnsi="Segoe UI" w:cs="Segoe UI"/>
          <w:color w:val="0000FF"/>
          <w:kern w:val="0"/>
          <w:sz w:val="24"/>
          <w:szCs w:val="24"/>
          <w:u w:val="single"/>
          <w:lang w:eastAsia="en-ZA"/>
          <w14:ligatures w14:val="none"/>
        </w:rPr>
        <w:t>Nnyane</w:t>
      </w:r>
      <w:proofErr w:type="spellEnd"/>
      <w:r w:rsidRPr="00506324">
        <w:rPr>
          <w:rFonts w:ascii="Segoe UI" w:eastAsia="Times New Roman" w:hAnsi="Segoe UI" w:cs="Segoe UI"/>
          <w:color w:val="0000FF"/>
          <w:kern w:val="0"/>
          <w:sz w:val="24"/>
          <w:szCs w:val="24"/>
          <w:u w:val="single"/>
          <w:lang w:eastAsia="en-ZA"/>
          <w14:ligatures w14:val="none"/>
        </w:rPr>
        <w:t>.</w:t>
      </w:r>
      <w:hyperlink r:id="rId20" w:history="1"/>
    </w:p>
    <w:p w14:paraId="2420BC0A" w14:textId="77777777" w:rsidR="00A850F1" w:rsidRPr="00A850F1" w:rsidRDefault="00A850F1" w:rsidP="00A850F1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</w:pPr>
      <w:r w:rsidRPr="00A850F1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Gape o ka letšetša SARS Contact Centre go 0800 00 SARS (7277) go hwetša tshedimošo enngwe goba go hwetšo ka potšišo e itšeng.</w:t>
      </w:r>
    </w:p>
    <w:p w14:paraId="754FAF68" w14:textId="77777777" w:rsidR="00713064" w:rsidRDefault="00713064"/>
    <w:sectPr w:rsidR="0071306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72395E"/>
    <w:multiLevelType w:val="multilevel"/>
    <w:tmpl w:val="14CAC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ED85D24"/>
    <w:multiLevelType w:val="multilevel"/>
    <w:tmpl w:val="E050F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86800289">
    <w:abstractNumId w:val="0"/>
  </w:num>
  <w:num w:numId="2" w16cid:durableId="11427723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0F1"/>
    <w:rsid w:val="00506324"/>
    <w:rsid w:val="00713064"/>
    <w:rsid w:val="0079216F"/>
    <w:rsid w:val="00A05529"/>
    <w:rsid w:val="00A85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D52489"/>
  <w15:chartTrackingRefBased/>
  <w15:docId w15:val="{BE700152-BFF7-411F-A990-D8DFADC7E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850F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850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931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ars.gov.za/types-of-tax/pay-as-you-earn/" TargetMode="External"/><Relationship Id="rId13" Type="http://schemas.openxmlformats.org/officeDocument/2006/relationships/hyperlink" Target="https://www.sars.gov.za/customs-and-excise/" TargetMode="External"/><Relationship Id="rId18" Type="http://schemas.openxmlformats.org/officeDocument/2006/relationships/hyperlink" Target="https://www.sars.gov.za/businesses-and-employers/government/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www.sars.gov.za/types-of-tax/value-added-tax/" TargetMode="External"/><Relationship Id="rId12" Type="http://schemas.openxmlformats.org/officeDocument/2006/relationships/hyperlink" Target="https://www.sars.gov.za/types-of-tax/securities-transfer-tax/" TargetMode="External"/><Relationship Id="rId17" Type="http://schemas.openxmlformats.org/officeDocument/2006/relationships/hyperlink" Target="https://www.sars.gov.za/types-of-tax/transfer-duty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sars.gov.za/types-of-tax/turnover-tax/" TargetMode="External"/><Relationship Id="rId20" Type="http://schemas.openxmlformats.org/officeDocument/2006/relationships/hyperlink" Target="https://www.sars.gov.za/businesses-and-employers/small-businesses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sars.gov.za/types-of-tax/capital-gains-tax/" TargetMode="External"/><Relationship Id="rId11" Type="http://schemas.openxmlformats.org/officeDocument/2006/relationships/hyperlink" Target="https://www.sars.gov.za/types-of-tax/dividends-tax/" TargetMode="External"/><Relationship Id="rId5" Type="http://schemas.openxmlformats.org/officeDocument/2006/relationships/hyperlink" Target="https://www.sars.gov.za/types-of-tax/corporate-income-tax/" TargetMode="External"/><Relationship Id="rId15" Type="http://schemas.openxmlformats.org/officeDocument/2006/relationships/hyperlink" Target="https://www.sars.gov.za/types-of-tax/donations-tax/" TargetMode="External"/><Relationship Id="rId10" Type="http://schemas.openxmlformats.org/officeDocument/2006/relationships/hyperlink" Target="https://www.sars.gov.za/types-of-tax/skills-development-levy/" TargetMode="External"/><Relationship Id="rId19" Type="http://schemas.openxmlformats.org/officeDocument/2006/relationships/hyperlink" Target="https://www.sars.gov.za/businesses-and-employers/large-business-centre-lbc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ars.gov.za/types-of-tax/unemployment-insurance-fund/" TargetMode="External"/><Relationship Id="rId14" Type="http://schemas.openxmlformats.org/officeDocument/2006/relationships/hyperlink" Target="https://www.sars.gov.za/types-of-tax/mineral-and-petroleum-resource-royalty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405</Words>
  <Characters>2312</Characters>
  <Application>Microsoft Office Word</Application>
  <DocSecurity>0</DocSecurity>
  <Lines>19</Lines>
  <Paragraphs>5</Paragraphs>
  <ScaleCrop>false</ScaleCrop>
  <Company>SARS</Company>
  <LinksUpToDate>false</LinksUpToDate>
  <CharactersWithSpaces>2712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Lungile Khoza</dc:creator>
  <cp:keywords/>
  <dc:description/>
  <cp:lastModifiedBy>GMK</cp:lastModifiedBy>
  <cp:revision>2</cp:revision>
  <dcterms:created xsi:type="dcterms:W3CDTF">2023-10-16T12:28:00Z</dcterms:created>
  <dcterms:modified xsi:type="dcterms:W3CDTF">2023-10-16T12:28:00Z</dcterms:modified>
</cp:coreProperties>
</file>