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6D894" w14:textId="23CF3F9A" w:rsidR="001E6F8B" w:rsidRPr="001E6F8B" w:rsidRDefault="001E6F8B" w:rsidP="001E6F8B">
      <w:pPr>
        <w:shd w:val="clear" w:color="auto" w:fill="FFFFFF"/>
        <w:spacing w:before="100" w:beforeAutospacing="1" w:after="100" w:afterAutospacing="1" w:line="240" w:lineRule="auto"/>
        <w:outlineLvl w:val="1"/>
        <w:rPr>
          <w:rFonts w:ascii="Segoe UI" w:eastAsia="Times New Roman" w:hAnsi="Segoe UI" w:cs="Segoe UI"/>
          <w:b/>
          <w:bCs/>
          <w:color w:val="0070C0"/>
          <w:kern w:val="0"/>
          <w:sz w:val="40"/>
          <w:szCs w:val="40"/>
          <w:lang w:eastAsia="en-ZA"/>
          <w14:ligatures w14:val="none"/>
        </w:rPr>
      </w:pPr>
      <w:r w:rsidRPr="001E6F8B">
        <w:rPr>
          <w:rFonts w:ascii="Segoe UI" w:eastAsia="Times New Roman" w:hAnsi="Segoe UI" w:cs="Segoe UI"/>
          <w:b/>
          <w:bCs/>
          <w:color w:val="0070C0"/>
          <w:kern w:val="0"/>
          <w:sz w:val="40"/>
          <w:szCs w:val="40"/>
          <w:lang w:eastAsia="en-ZA"/>
          <w14:ligatures w14:val="none"/>
        </w:rPr>
        <w:t>Go tlatša ITR12T</w:t>
      </w:r>
    </w:p>
    <w:p w14:paraId="035C7EB6" w14:textId="1FDAF572" w:rsidR="001E6F8B" w:rsidRPr="001E6F8B" w:rsidRDefault="001E6F8B" w:rsidP="001E6F8B">
      <w:pPr>
        <w:shd w:val="clear" w:color="auto" w:fill="FFFFFF"/>
        <w:spacing w:before="100" w:beforeAutospacing="1" w:after="100" w:afterAutospacing="1" w:line="240" w:lineRule="auto"/>
        <w:outlineLvl w:val="1"/>
        <w:rPr>
          <w:rFonts w:ascii="Segoe UI" w:eastAsia="Times New Roman" w:hAnsi="Segoe UI" w:cs="Segoe UI"/>
          <w:kern w:val="0"/>
          <w:sz w:val="28"/>
          <w:szCs w:val="28"/>
          <w:lang w:eastAsia="en-ZA"/>
          <w14:ligatures w14:val="none"/>
        </w:rPr>
      </w:pPr>
      <w:r w:rsidRPr="001E6F8B">
        <w:rPr>
          <w:rFonts w:ascii="Segoe UI" w:eastAsia="Times New Roman" w:hAnsi="Segoe UI" w:cs="Segoe UI"/>
          <w:kern w:val="0"/>
          <w:sz w:val="28"/>
          <w:szCs w:val="28"/>
          <w:lang w:eastAsia="en-ZA"/>
          <w14:ligatures w14:val="none"/>
        </w:rPr>
        <w:t>Pele o thoma</w:t>
      </w:r>
    </w:p>
    <w:p w14:paraId="0E75BF72" w14:textId="77777777" w:rsidR="001E6F8B" w:rsidRPr="001E6F8B" w:rsidRDefault="001E6F8B" w:rsidP="001E6F8B">
      <w:pPr>
        <w:shd w:val="clear" w:color="auto" w:fill="FFFFFF"/>
        <w:spacing w:before="100" w:beforeAutospacing="1" w:after="100" w:afterAutospacing="1" w:line="240" w:lineRule="auto"/>
        <w:jc w:val="both"/>
        <w:rPr>
          <w:rFonts w:ascii="Segoe UI" w:eastAsia="Times New Roman" w:hAnsi="Segoe UI" w:cs="Segoe UI"/>
          <w:color w:val="333333"/>
          <w:kern w:val="0"/>
          <w:sz w:val="20"/>
          <w:szCs w:val="20"/>
          <w:lang w:eastAsia="en-ZA"/>
          <w14:ligatures w14:val="none"/>
        </w:rPr>
      </w:pPr>
      <w:r w:rsidRPr="001E6F8B">
        <w:rPr>
          <w:rFonts w:ascii="Segoe UI" w:eastAsia="Times New Roman" w:hAnsi="Segoe UI" w:cs="Segoe UI"/>
          <w:color w:val="333333"/>
          <w:kern w:val="0"/>
          <w:sz w:val="20"/>
          <w:szCs w:val="20"/>
          <w:lang w:eastAsia="en-ZA"/>
          <w14:ligatures w14:val="none"/>
        </w:rPr>
        <w:t>O hloka go lekola gore dintlha ka moka tšeo re nago le tšona go Trasete ya gago di nepagetše go eFiling.</w:t>
      </w:r>
      <w:r w:rsidRPr="001E6F8B">
        <w:rPr>
          <w:rFonts w:ascii="Segoe UI" w:eastAsia="Times New Roman" w:hAnsi="Segoe UI" w:cs="Segoe UI"/>
          <w:color w:val="333333"/>
          <w:kern w:val="0"/>
          <w:sz w:val="20"/>
          <w:szCs w:val="20"/>
          <w:lang w:eastAsia="en-ZA"/>
          <w14:ligatures w14:val="none"/>
        </w:rPr>
        <w:br/>
      </w:r>
      <w:r w:rsidRPr="001E6F8B">
        <w:rPr>
          <w:rFonts w:ascii="Segoe UI" w:eastAsia="Times New Roman" w:hAnsi="Segoe UI" w:cs="Segoe UI"/>
          <w:color w:val="333333"/>
          <w:kern w:val="0"/>
          <w:sz w:val="20"/>
          <w:szCs w:val="20"/>
          <w:lang w:eastAsia="en-ZA"/>
          <w14:ligatures w14:val="none"/>
        </w:rPr>
        <w:br/>
        <w:t xml:space="preserve">Pele o tlatša ITR12T ya gago, kgonthiša gore kgokaganyo, aterese, dintlha tša go panka le dintlha tša moofisiri wa setšhaba tša Trasete di nepile ka go di tiišetša le go di mpshafatša  (ge eba go a hlokega) go Foromo ya Ngwadišo, Kaonafatšo le </w:t>
      </w:r>
      <w:proofErr w:type="spellStart"/>
      <w:r w:rsidRPr="001E6F8B">
        <w:rPr>
          <w:rFonts w:ascii="Segoe UI" w:eastAsia="Times New Roman" w:hAnsi="Segoe UI" w:cs="Segoe UI"/>
          <w:color w:val="333333"/>
          <w:kern w:val="0"/>
          <w:sz w:val="20"/>
          <w:szCs w:val="20"/>
          <w:lang w:eastAsia="en-ZA"/>
          <w14:ligatures w14:val="none"/>
        </w:rPr>
        <w:t>Tiišetšo</w:t>
      </w:r>
      <w:proofErr w:type="spellEnd"/>
      <w:r w:rsidRPr="001E6F8B">
        <w:rPr>
          <w:rFonts w:ascii="Segoe UI" w:eastAsia="Times New Roman" w:hAnsi="Segoe UI" w:cs="Segoe UI"/>
          <w:color w:val="333333"/>
          <w:kern w:val="0"/>
          <w:sz w:val="20"/>
          <w:szCs w:val="20"/>
          <w:lang w:eastAsia="en-ZA"/>
          <w14:ligatures w14:val="none"/>
        </w:rPr>
        <w:t xml:space="preserve"> (RAV01) go </w:t>
      </w:r>
      <w:proofErr w:type="spellStart"/>
      <w:r w:rsidRPr="001E6F8B">
        <w:rPr>
          <w:rFonts w:ascii="Segoe UI" w:eastAsia="Times New Roman" w:hAnsi="Segoe UI" w:cs="Segoe UI"/>
          <w:color w:val="333333"/>
          <w:kern w:val="0"/>
          <w:sz w:val="20"/>
          <w:szCs w:val="20"/>
          <w:lang w:eastAsia="en-ZA"/>
          <w14:ligatures w14:val="none"/>
        </w:rPr>
        <w:t>eFiling</w:t>
      </w:r>
      <w:proofErr w:type="spellEnd"/>
      <w:r w:rsidRPr="001E6F8B">
        <w:rPr>
          <w:rFonts w:ascii="Segoe UI" w:eastAsia="Times New Roman" w:hAnsi="Segoe UI" w:cs="Segoe UI"/>
          <w:color w:val="333333"/>
          <w:kern w:val="0"/>
          <w:sz w:val="20"/>
          <w:szCs w:val="20"/>
          <w:lang w:eastAsia="en-ZA"/>
          <w14:ligatures w14:val="none"/>
        </w:rPr>
        <w:t>.</w:t>
      </w:r>
    </w:p>
    <w:p w14:paraId="563E3C26" w14:textId="176751BB" w:rsidR="001E6F8B" w:rsidRPr="007D6722" w:rsidRDefault="001E6F8B" w:rsidP="001E6F8B">
      <w:pPr>
        <w:shd w:val="clear" w:color="auto" w:fill="FFFFFF"/>
        <w:spacing w:before="100" w:beforeAutospacing="1" w:after="100" w:afterAutospacing="1" w:line="240" w:lineRule="auto"/>
        <w:jc w:val="both"/>
        <w:rPr>
          <w:rFonts w:ascii="Segoe UI" w:eastAsia="Times New Roman" w:hAnsi="Segoe UI" w:cs="Segoe UI"/>
          <w:color w:val="0000FF"/>
          <w:kern w:val="0"/>
          <w:sz w:val="20"/>
          <w:szCs w:val="20"/>
          <w:u w:val="single"/>
          <w:lang w:eastAsia="en-ZA"/>
          <w14:ligatures w14:val="none"/>
        </w:rPr>
      </w:pPr>
      <w:r w:rsidRPr="001E6F8B">
        <w:rPr>
          <w:rFonts w:ascii="Segoe UI" w:eastAsia="Times New Roman" w:hAnsi="Segoe UI" w:cs="Segoe UI"/>
          <w:b/>
          <w:bCs/>
          <w:color w:val="333333"/>
          <w:kern w:val="0"/>
          <w:sz w:val="20"/>
          <w:szCs w:val="20"/>
          <w:lang w:eastAsia="en-ZA"/>
          <w14:ligatures w14:val="none"/>
        </w:rPr>
        <w:t>Maele a Bohlokwa: </w:t>
      </w:r>
      <w:r w:rsidRPr="007D6722">
        <w:rPr>
          <w:rFonts w:ascii="Segoe UI" w:eastAsia="Times New Roman" w:hAnsi="Segoe UI" w:cs="Segoe UI"/>
          <w:color w:val="333333"/>
          <w:kern w:val="0"/>
          <w:sz w:val="20"/>
          <w:szCs w:val="20"/>
          <w:lang w:eastAsia="en-ZA"/>
          <w14:ligatures w14:val="none"/>
        </w:rPr>
        <w:t xml:space="preserve">ITR12T e ka gatišwa pele e romelwa, go go fa sebaka sa go lekola ge eba tshedimošo yeo e tladitšwego e nepile. </w:t>
      </w:r>
      <w:r w:rsidR="007D6722">
        <w:rPr>
          <w:rFonts w:ascii="Segoe UI" w:eastAsia="Times New Roman" w:hAnsi="Segoe UI" w:cs="Segoe UI"/>
          <w:color w:val="333333"/>
          <w:kern w:val="0"/>
          <w:sz w:val="20"/>
          <w:szCs w:val="20"/>
          <w:lang w:eastAsia="en-ZA"/>
          <w14:ligatures w14:val="none"/>
        </w:rPr>
        <w:t xml:space="preserve"> </w:t>
      </w:r>
      <w:r w:rsidRPr="007D6722">
        <w:rPr>
          <w:rFonts w:ascii="Segoe UI" w:eastAsia="Times New Roman" w:hAnsi="Segoe UI" w:cs="Segoe UI"/>
          <w:color w:val="333333"/>
          <w:kern w:val="0"/>
          <w:sz w:val="20"/>
          <w:szCs w:val="20"/>
          <w:lang w:eastAsia="en-ZA"/>
          <w14:ligatures w14:val="none"/>
        </w:rPr>
        <w:t xml:space="preserve">Go hwetša tshedimošo enngwe, ka kgopelo lebelela dithahli tša bjale, </w:t>
      </w:r>
      <w:r w:rsidRPr="007D6722">
        <w:rPr>
          <w:rFonts w:ascii="Segoe UI" w:eastAsia="Times New Roman" w:hAnsi="Segoe UI" w:cs="Segoe UI"/>
          <w:color w:val="0000FF"/>
          <w:kern w:val="0"/>
          <w:sz w:val="20"/>
          <w:szCs w:val="20"/>
          <w:u w:val="single"/>
          <w:lang w:eastAsia="en-ZA"/>
          <w14:ligatures w14:val="none"/>
        </w:rPr>
        <w:t xml:space="preserve">Step by Step Guide to complete your Trust return ka </w:t>
      </w:r>
      <w:proofErr w:type="spellStart"/>
      <w:r w:rsidRPr="007D6722">
        <w:rPr>
          <w:rFonts w:ascii="Segoe UI" w:eastAsia="Times New Roman" w:hAnsi="Segoe UI" w:cs="Segoe UI"/>
          <w:color w:val="0000FF"/>
          <w:kern w:val="0"/>
          <w:sz w:val="20"/>
          <w:szCs w:val="20"/>
          <w:u w:val="single"/>
          <w:lang w:eastAsia="en-ZA"/>
          <w14:ligatures w14:val="none"/>
        </w:rPr>
        <w:t>eFiling</w:t>
      </w:r>
      <w:proofErr w:type="spellEnd"/>
      <w:r w:rsidRPr="007D6722">
        <w:rPr>
          <w:rFonts w:ascii="Segoe UI" w:eastAsia="Times New Roman" w:hAnsi="Segoe UI" w:cs="Segoe UI"/>
          <w:color w:val="333333"/>
          <w:kern w:val="0"/>
          <w:sz w:val="20"/>
          <w:szCs w:val="20"/>
          <w:lang w:eastAsia="en-ZA"/>
          <w14:ligatures w14:val="none"/>
        </w:rPr>
        <w:t xml:space="preserve"> le </w:t>
      </w:r>
      <w:r w:rsidRPr="007D6722">
        <w:rPr>
          <w:rFonts w:ascii="Segoe UI" w:eastAsia="Times New Roman" w:hAnsi="Segoe UI" w:cs="Segoe UI"/>
          <w:color w:val="0000FF"/>
          <w:kern w:val="0"/>
          <w:sz w:val="20"/>
          <w:szCs w:val="20"/>
          <w:u w:val="single"/>
          <w:lang w:eastAsia="en-ZA"/>
          <w14:ligatures w14:val="none"/>
        </w:rPr>
        <w:t>Comprehensive Guide to the Income Tax return for Trusts.</w:t>
      </w:r>
      <w:r w:rsidR="007D6722" w:rsidRPr="007D6722">
        <w:rPr>
          <w:rFonts w:ascii="Segoe UI" w:eastAsia="Times New Roman" w:hAnsi="Segoe UI" w:cs="Segoe UI"/>
          <w:color w:val="0000FF"/>
          <w:kern w:val="0"/>
          <w:sz w:val="20"/>
          <w:szCs w:val="20"/>
          <w:u w:val="single"/>
          <w:lang w:eastAsia="en-ZA"/>
          <w14:ligatures w14:val="none"/>
        </w:rPr>
        <w:fldChar w:fldCharType="begin"/>
      </w:r>
      <w:r w:rsidR="007D6722" w:rsidRPr="007D6722">
        <w:rPr>
          <w:rFonts w:ascii="Segoe UI" w:eastAsia="Times New Roman" w:hAnsi="Segoe UI" w:cs="Segoe UI"/>
          <w:color w:val="0000FF"/>
          <w:kern w:val="0"/>
          <w:sz w:val="20"/>
          <w:szCs w:val="20"/>
          <w:u w:val="single"/>
          <w:lang w:eastAsia="en-ZA"/>
          <w14:ligatures w14:val="none"/>
        </w:rPr>
        <w:instrText>HYPERLINK "https://www.sars.gov.za/wp-content/uploads/Ops/Guides/IT-AE-37-G02-Step-by-Step-Guide-to-complete-your-Trust-return-via-eFiling-External-Guide.pdf"</w:instrText>
      </w:r>
      <w:r w:rsidR="007D6722" w:rsidRPr="007D6722">
        <w:rPr>
          <w:rFonts w:ascii="Segoe UI" w:eastAsia="Times New Roman" w:hAnsi="Segoe UI" w:cs="Segoe UI"/>
          <w:color w:val="0000FF"/>
          <w:kern w:val="0"/>
          <w:sz w:val="20"/>
          <w:szCs w:val="20"/>
          <w:u w:val="single"/>
          <w:lang w:eastAsia="en-ZA"/>
          <w14:ligatures w14:val="none"/>
        </w:rPr>
      </w:r>
      <w:r w:rsidR="007D6722" w:rsidRPr="007D6722">
        <w:rPr>
          <w:rFonts w:ascii="Segoe UI" w:eastAsia="Times New Roman" w:hAnsi="Segoe UI" w:cs="Segoe UI"/>
          <w:color w:val="0000FF"/>
          <w:kern w:val="0"/>
          <w:sz w:val="20"/>
          <w:szCs w:val="20"/>
          <w:u w:val="single"/>
          <w:lang w:eastAsia="en-ZA"/>
          <w14:ligatures w14:val="none"/>
        </w:rPr>
        <w:fldChar w:fldCharType="separate"/>
      </w:r>
      <w:r w:rsidR="007D6722" w:rsidRPr="007D6722">
        <w:rPr>
          <w:rFonts w:ascii="Segoe UI" w:eastAsia="Times New Roman" w:hAnsi="Segoe UI" w:cs="Segoe UI"/>
          <w:color w:val="0000FF"/>
          <w:kern w:val="0"/>
          <w:sz w:val="20"/>
          <w:szCs w:val="20"/>
          <w:u w:val="single"/>
          <w:lang w:eastAsia="en-ZA"/>
          <w14:ligatures w14:val="none"/>
        </w:rPr>
        <w:fldChar w:fldCharType="end"/>
      </w:r>
      <w:hyperlink r:id="rId5" w:history="1"/>
    </w:p>
    <w:p w14:paraId="2C965F70" w14:textId="77777777" w:rsidR="001E6F8B" w:rsidRPr="001E6F8B" w:rsidRDefault="001E6F8B" w:rsidP="001E6F8B">
      <w:pPr>
        <w:shd w:val="clear" w:color="auto" w:fill="FFFFFF"/>
        <w:spacing w:before="100" w:beforeAutospacing="1" w:after="100" w:afterAutospacing="1" w:line="240" w:lineRule="auto"/>
        <w:jc w:val="both"/>
        <w:rPr>
          <w:rFonts w:ascii="Segoe UI" w:eastAsia="Times New Roman" w:hAnsi="Segoe UI" w:cs="Segoe UI"/>
          <w:color w:val="333333"/>
          <w:kern w:val="0"/>
          <w:sz w:val="20"/>
          <w:szCs w:val="20"/>
          <w:lang w:eastAsia="en-ZA"/>
          <w14:ligatures w14:val="none"/>
        </w:rPr>
      </w:pPr>
      <w:r w:rsidRPr="001E6F8B">
        <w:rPr>
          <w:rFonts w:ascii="Segoe UI" w:eastAsia="Times New Roman" w:hAnsi="Segoe UI" w:cs="Segoe UI"/>
          <w:b/>
          <w:bCs/>
          <w:color w:val="333333"/>
          <w:kern w:val="0"/>
          <w:sz w:val="20"/>
          <w:szCs w:val="20"/>
          <w:lang w:eastAsia="en-ZA"/>
          <w14:ligatures w14:val="none"/>
        </w:rPr>
        <w:t>Go tlatša ITR12T, ditlabela tše di latelago tša maleba (ditokumente tša thekgo) di a hlokega:</w:t>
      </w:r>
    </w:p>
    <w:p w14:paraId="1FD8192A" w14:textId="77777777" w:rsidR="001E6F8B" w:rsidRPr="001E6F8B" w:rsidRDefault="001E6F8B" w:rsidP="001E6F8B">
      <w:pPr>
        <w:numPr>
          <w:ilvl w:val="0"/>
          <w:numId w:val="1"/>
        </w:numPr>
        <w:spacing w:before="100" w:beforeAutospacing="1" w:after="100" w:afterAutospacing="1" w:line="240" w:lineRule="auto"/>
        <w:jc w:val="both"/>
        <w:textAlignment w:val="baseline"/>
        <w:rPr>
          <w:rFonts w:ascii="Segoe UI" w:eastAsia="Times New Roman" w:hAnsi="Segoe UI" w:cs="Segoe UI"/>
          <w:color w:val="333333"/>
          <w:kern w:val="0"/>
          <w:sz w:val="20"/>
          <w:szCs w:val="20"/>
          <w:lang w:eastAsia="en-ZA"/>
          <w14:ligatures w14:val="none"/>
        </w:rPr>
      </w:pPr>
      <w:r w:rsidRPr="001E6F8B">
        <w:rPr>
          <w:rFonts w:ascii="Segoe UI" w:eastAsia="Times New Roman" w:hAnsi="Segoe UI" w:cs="Segoe UI"/>
          <w:color w:val="333333"/>
          <w:kern w:val="0"/>
          <w:sz w:val="20"/>
          <w:szCs w:val="20"/>
          <w:lang w:eastAsia="en-ZA"/>
          <w14:ligatures w14:val="none"/>
        </w:rPr>
        <w:t>Ditefikeiti ka moka le ditokumente tša mabapi le letseno le dikgogelo</w:t>
      </w:r>
    </w:p>
    <w:p w14:paraId="404A330E" w14:textId="77777777" w:rsidR="001E6F8B" w:rsidRPr="001E6F8B" w:rsidRDefault="001E6F8B" w:rsidP="001E6F8B">
      <w:pPr>
        <w:numPr>
          <w:ilvl w:val="0"/>
          <w:numId w:val="1"/>
        </w:numPr>
        <w:spacing w:before="100" w:beforeAutospacing="1" w:after="100" w:afterAutospacing="1" w:line="240" w:lineRule="auto"/>
        <w:jc w:val="both"/>
        <w:textAlignment w:val="baseline"/>
        <w:rPr>
          <w:rFonts w:ascii="Segoe UI" w:eastAsia="Times New Roman" w:hAnsi="Segoe UI" w:cs="Segoe UI"/>
          <w:color w:val="333333"/>
          <w:kern w:val="0"/>
          <w:sz w:val="20"/>
          <w:szCs w:val="20"/>
          <w:lang w:eastAsia="en-ZA"/>
          <w14:ligatures w14:val="none"/>
        </w:rPr>
      </w:pPr>
      <w:r w:rsidRPr="001E6F8B">
        <w:rPr>
          <w:rFonts w:ascii="Segoe UI" w:eastAsia="Times New Roman" w:hAnsi="Segoe UI" w:cs="Segoe UI"/>
          <w:color w:val="333333"/>
          <w:kern w:val="0"/>
          <w:sz w:val="20"/>
          <w:szCs w:val="20"/>
          <w:lang w:eastAsia="en-ZA"/>
          <w14:ligatures w14:val="none"/>
        </w:rPr>
        <w:t>Ditatamente tša Tšhelete le/goba diakhaonte tša taolo</w:t>
      </w:r>
    </w:p>
    <w:p w14:paraId="79956EE8" w14:textId="77777777" w:rsidR="001E6F8B" w:rsidRPr="001E6F8B" w:rsidRDefault="001E6F8B" w:rsidP="001E6F8B">
      <w:pPr>
        <w:numPr>
          <w:ilvl w:val="0"/>
          <w:numId w:val="1"/>
        </w:numPr>
        <w:spacing w:before="100" w:beforeAutospacing="1" w:after="100" w:afterAutospacing="1" w:line="240" w:lineRule="auto"/>
        <w:jc w:val="both"/>
        <w:textAlignment w:val="baseline"/>
        <w:rPr>
          <w:rFonts w:ascii="Segoe UI" w:eastAsia="Times New Roman" w:hAnsi="Segoe UI" w:cs="Segoe UI"/>
          <w:color w:val="333333"/>
          <w:kern w:val="0"/>
          <w:sz w:val="20"/>
          <w:szCs w:val="20"/>
          <w:lang w:eastAsia="en-ZA"/>
          <w14:ligatures w14:val="none"/>
        </w:rPr>
      </w:pPr>
      <w:r w:rsidRPr="001E6F8B">
        <w:rPr>
          <w:rFonts w:ascii="Segoe UI" w:eastAsia="Times New Roman" w:hAnsi="Segoe UI" w:cs="Segoe UI"/>
          <w:color w:val="333333"/>
          <w:kern w:val="0"/>
          <w:sz w:val="20"/>
          <w:szCs w:val="20"/>
          <w:lang w:eastAsia="en-ZA"/>
          <w14:ligatures w14:val="none"/>
        </w:rPr>
        <w:t>Bohlatse bja tefelo ya dikheredidi dife goba dife tša motšhelo</w:t>
      </w:r>
    </w:p>
    <w:p w14:paraId="74CCBDC7" w14:textId="77777777" w:rsidR="001E6F8B" w:rsidRPr="001E6F8B" w:rsidRDefault="001E6F8B" w:rsidP="001E6F8B">
      <w:pPr>
        <w:numPr>
          <w:ilvl w:val="0"/>
          <w:numId w:val="1"/>
        </w:numPr>
        <w:spacing w:before="100" w:beforeAutospacing="1" w:after="100" w:afterAutospacing="1" w:line="240" w:lineRule="auto"/>
        <w:jc w:val="both"/>
        <w:textAlignment w:val="baseline"/>
        <w:rPr>
          <w:rFonts w:ascii="Segoe UI" w:eastAsia="Times New Roman" w:hAnsi="Segoe UI" w:cs="Segoe UI"/>
          <w:color w:val="333333"/>
          <w:kern w:val="0"/>
          <w:sz w:val="20"/>
          <w:szCs w:val="20"/>
          <w:lang w:eastAsia="en-ZA"/>
          <w14:ligatures w14:val="none"/>
        </w:rPr>
      </w:pPr>
      <w:r w:rsidRPr="001E6F8B">
        <w:rPr>
          <w:rFonts w:ascii="Segoe UI" w:eastAsia="Times New Roman" w:hAnsi="Segoe UI" w:cs="Segoe UI"/>
          <w:color w:val="333333"/>
          <w:kern w:val="0"/>
          <w:sz w:val="20"/>
          <w:szCs w:val="20"/>
          <w:lang w:eastAsia="en-ZA"/>
          <w14:ligatures w14:val="none"/>
        </w:rPr>
        <w:t>Dintlha tša dithoto le dikoloto</w:t>
      </w:r>
    </w:p>
    <w:p w14:paraId="6D99731A" w14:textId="77777777" w:rsidR="001E6F8B" w:rsidRPr="001E6F8B" w:rsidRDefault="001E6F8B" w:rsidP="001E6F8B">
      <w:pPr>
        <w:numPr>
          <w:ilvl w:val="0"/>
          <w:numId w:val="1"/>
        </w:numPr>
        <w:spacing w:before="100" w:beforeAutospacing="1" w:after="100" w:afterAutospacing="1" w:line="240" w:lineRule="auto"/>
        <w:jc w:val="both"/>
        <w:textAlignment w:val="baseline"/>
        <w:rPr>
          <w:rFonts w:ascii="Segoe UI" w:eastAsia="Times New Roman" w:hAnsi="Segoe UI" w:cs="Segoe UI"/>
          <w:color w:val="333333"/>
          <w:kern w:val="0"/>
          <w:sz w:val="20"/>
          <w:szCs w:val="20"/>
          <w:lang w:eastAsia="en-ZA"/>
          <w14:ligatures w14:val="none"/>
        </w:rPr>
      </w:pPr>
      <w:r w:rsidRPr="001E6F8B">
        <w:rPr>
          <w:rFonts w:ascii="Segoe UI" w:eastAsia="Times New Roman" w:hAnsi="Segoe UI" w:cs="Segoe UI"/>
          <w:color w:val="333333"/>
          <w:kern w:val="0"/>
          <w:sz w:val="20"/>
          <w:szCs w:val="20"/>
          <w:lang w:eastAsia="en-ZA"/>
          <w14:ligatures w14:val="none"/>
        </w:rPr>
        <w:t xml:space="preserve">Dintlha tša batho/bagolegi bao letseno, matlotlo le/goba dithoto di abetšwego/filwego. </w:t>
      </w:r>
    </w:p>
    <w:p w14:paraId="32E1975E" w14:textId="77777777" w:rsidR="001E6F8B" w:rsidRPr="001E6F8B" w:rsidRDefault="001E6F8B" w:rsidP="001E6F8B">
      <w:pPr>
        <w:shd w:val="clear" w:color="auto" w:fill="FFFFFF"/>
        <w:spacing w:before="100" w:beforeAutospacing="1" w:after="100" w:afterAutospacing="1" w:line="240" w:lineRule="auto"/>
        <w:jc w:val="both"/>
        <w:rPr>
          <w:rFonts w:ascii="Segoe UI" w:eastAsia="Times New Roman" w:hAnsi="Segoe UI" w:cs="Segoe UI"/>
          <w:color w:val="333333"/>
          <w:kern w:val="0"/>
          <w:sz w:val="20"/>
          <w:szCs w:val="20"/>
          <w:lang w:eastAsia="en-ZA"/>
          <w14:ligatures w14:val="none"/>
        </w:rPr>
      </w:pPr>
      <w:r w:rsidRPr="001E6F8B">
        <w:rPr>
          <w:rFonts w:ascii="Segoe UI" w:eastAsia="Times New Roman" w:hAnsi="Segoe UI" w:cs="Segoe UI"/>
          <w:color w:val="333333"/>
          <w:kern w:val="0"/>
          <w:sz w:val="20"/>
          <w:szCs w:val="20"/>
          <w:lang w:eastAsia="en-ZA"/>
          <w14:ligatures w14:val="none"/>
        </w:rPr>
        <w:t>Dišedulu tša thekgo di swanetše go tlatšwa le go romelwa le ITR12T, ge eba Trasete:</w:t>
      </w:r>
    </w:p>
    <w:p w14:paraId="1378D2C8" w14:textId="77777777" w:rsidR="001E6F8B" w:rsidRPr="001E6F8B" w:rsidRDefault="001E6F8B" w:rsidP="001E6F8B">
      <w:pPr>
        <w:numPr>
          <w:ilvl w:val="0"/>
          <w:numId w:val="2"/>
        </w:numPr>
        <w:spacing w:before="100" w:beforeAutospacing="1" w:after="100" w:afterAutospacing="1" w:line="240" w:lineRule="auto"/>
        <w:jc w:val="both"/>
        <w:textAlignment w:val="baseline"/>
        <w:rPr>
          <w:rFonts w:ascii="Segoe UI" w:eastAsia="Times New Roman" w:hAnsi="Segoe UI" w:cs="Segoe UI"/>
          <w:color w:val="333333"/>
          <w:kern w:val="0"/>
          <w:sz w:val="20"/>
          <w:szCs w:val="20"/>
          <w:lang w:eastAsia="en-ZA"/>
          <w14:ligatures w14:val="none"/>
        </w:rPr>
      </w:pPr>
      <w:r w:rsidRPr="001E6F8B">
        <w:rPr>
          <w:rFonts w:ascii="Segoe UI" w:eastAsia="Times New Roman" w:hAnsi="Segoe UI" w:cs="Segoe UI"/>
          <w:color w:val="333333"/>
          <w:kern w:val="0"/>
          <w:sz w:val="20"/>
          <w:szCs w:val="20"/>
          <w:lang w:eastAsia="en-ZA"/>
          <w14:ligatures w14:val="none"/>
        </w:rPr>
        <w:t>E be e amana le moepo goba ditshepetšo tša moepo bjale ka ge go hlalositšwe go karolo ya 1 ya Molao wa Motšhelo wa Letseno ya </w:t>
      </w:r>
      <w:r w:rsidRPr="007D6722">
        <w:rPr>
          <w:rFonts w:ascii="Segoe UI" w:eastAsia="Times New Roman" w:hAnsi="Segoe UI" w:cs="Segoe UI"/>
          <w:color w:val="0000FF"/>
          <w:kern w:val="0"/>
          <w:sz w:val="20"/>
          <w:szCs w:val="20"/>
          <w:u w:val="single"/>
          <w:lang w:eastAsia="en-ZA"/>
          <w14:ligatures w14:val="none"/>
        </w:rPr>
        <w:t>GEN-001 – Mining Schedule</w:t>
      </w:r>
      <w:hyperlink r:id="rId6" w:history="1"/>
    </w:p>
    <w:p w14:paraId="1D3B1022" w14:textId="77777777" w:rsidR="001E6F8B" w:rsidRPr="001E6F8B" w:rsidRDefault="001E6F8B" w:rsidP="001E6F8B">
      <w:pPr>
        <w:numPr>
          <w:ilvl w:val="0"/>
          <w:numId w:val="2"/>
        </w:numPr>
        <w:spacing w:before="100" w:beforeAutospacing="1" w:after="100" w:afterAutospacing="1" w:line="240" w:lineRule="auto"/>
        <w:jc w:val="both"/>
        <w:textAlignment w:val="baseline"/>
        <w:rPr>
          <w:rFonts w:ascii="Segoe UI" w:eastAsia="Times New Roman" w:hAnsi="Segoe UI" w:cs="Segoe UI"/>
          <w:color w:val="333333"/>
          <w:kern w:val="0"/>
          <w:sz w:val="20"/>
          <w:szCs w:val="20"/>
          <w:lang w:eastAsia="en-ZA"/>
          <w14:ligatures w14:val="none"/>
        </w:rPr>
      </w:pPr>
      <w:r w:rsidRPr="001E6F8B">
        <w:rPr>
          <w:rFonts w:ascii="Segoe UI" w:eastAsia="Times New Roman" w:hAnsi="Segoe UI" w:cs="Segoe UI"/>
          <w:color w:val="333333"/>
          <w:kern w:val="0"/>
          <w:sz w:val="20"/>
          <w:szCs w:val="20"/>
          <w:lang w:eastAsia="en-ZA"/>
          <w14:ligatures w14:val="none"/>
        </w:rPr>
        <w:t xml:space="preserve">E tshwere, le motho ofe goba ofe yo </w:t>
      </w:r>
      <w:proofErr w:type="gramStart"/>
      <w:r w:rsidRPr="001E6F8B">
        <w:rPr>
          <w:rFonts w:ascii="Segoe UI" w:eastAsia="Times New Roman" w:hAnsi="Segoe UI" w:cs="Segoe UI"/>
          <w:color w:val="333333"/>
          <w:kern w:val="0"/>
          <w:sz w:val="20"/>
          <w:szCs w:val="20"/>
          <w:lang w:eastAsia="en-ZA"/>
          <w14:ligatures w14:val="none"/>
        </w:rPr>
        <w:t>a</w:t>
      </w:r>
      <w:proofErr w:type="gramEnd"/>
      <w:r w:rsidRPr="001E6F8B">
        <w:rPr>
          <w:rFonts w:ascii="Segoe UI" w:eastAsia="Times New Roman" w:hAnsi="Segoe UI" w:cs="Segoe UI"/>
          <w:color w:val="333333"/>
          <w:kern w:val="0"/>
          <w:sz w:val="20"/>
          <w:szCs w:val="20"/>
          <w:lang w:eastAsia="en-ZA"/>
          <w14:ligatures w14:val="none"/>
        </w:rPr>
        <w:t xml:space="preserve"> amanago le Trasete (mohlala, moholegi wa Trasete), ka go nnyane 10% ya ditokelo goba ditokelo tša go bouta go Khamphani efe goba efe ya go Laolwa ka Naga ya ntle (CFC), e tlatša:</w:t>
      </w:r>
    </w:p>
    <w:p w14:paraId="7DE6BB25" w14:textId="77777777" w:rsidR="001E6F8B" w:rsidRPr="001E6F8B" w:rsidRDefault="007D6722" w:rsidP="001E6F8B">
      <w:pPr>
        <w:numPr>
          <w:ilvl w:val="1"/>
          <w:numId w:val="2"/>
        </w:numPr>
        <w:spacing w:before="100" w:beforeAutospacing="1" w:after="100" w:afterAutospacing="1" w:line="240" w:lineRule="auto"/>
        <w:jc w:val="both"/>
        <w:textAlignment w:val="baseline"/>
        <w:rPr>
          <w:rFonts w:ascii="Segoe UI" w:eastAsia="Times New Roman" w:hAnsi="Segoe UI" w:cs="Segoe UI"/>
          <w:color w:val="333333"/>
          <w:kern w:val="0"/>
          <w:sz w:val="20"/>
          <w:szCs w:val="20"/>
          <w:lang w:eastAsia="en-ZA"/>
          <w14:ligatures w14:val="none"/>
        </w:rPr>
      </w:pPr>
      <w:hyperlink r:id="rId7" w:history="1">
        <w:r w:rsidR="001E6F8B" w:rsidRPr="001E6F8B">
          <w:rPr>
            <w:rFonts w:ascii="Segoe UI" w:eastAsia="Times New Roman" w:hAnsi="Segoe UI" w:cs="Segoe UI"/>
            <w:color w:val="0000FF"/>
            <w:kern w:val="0"/>
            <w:sz w:val="20"/>
            <w:szCs w:val="20"/>
            <w:u w:val="single"/>
            <w:lang w:eastAsia="en-ZA"/>
            <w14:ligatures w14:val="none"/>
          </w:rPr>
          <w:t>IT10A – Controlled Foreign Company Prior 2012;</w:t>
        </w:r>
      </w:hyperlink>
      <w:r w:rsidR="001E6F8B" w:rsidRPr="001E6F8B">
        <w:rPr>
          <w:rFonts w:ascii="Segoe UI" w:eastAsia="Times New Roman" w:hAnsi="Segoe UI" w:cs="Segoe UI"/>
          <w:color w:val="333333"/>
          <w:kern w:val="0"/>
          <w:sz w:val="20"/>
          <w:szCs w:val="20"/>
          <w:lang w:eastAsia="en-ZA"/>
          <w14:ligatures w14:val="none"/>
        </w:rPr>
        <w:t> or</w:t>
      </w:r>
    </w:p>
    <w:p w14:paraId="17A66FA2" w14:textId="77777777" w:rsidR="001E6F8B" w:rsidRPr="001E6F8B" w:rsidRDefault="007D6722" w:rsidP="001E6F8B">
      <w:pPr>
        <w:numPr>
          <w:ilvl w:val="1"/>
          <w:numId w:val="2"/>
        </w:numPr>
        <w:spacing w:before="100" w:beforeAutospacing="1" w:after="100" w:afterAutospacing="1" w:line="240" w:lineRule="auto"/>
        <w:jc w:val="both"/>
        <w:textAlignment w:val="baseline"/>
        <w:rPr>
          <w:rFonts w:ascii="Segoe UI" w:eastAsia="Times New Roman" w:hAnsi="Segoe UI" w:cs="Segoe UI"/>
          <w:color w:val="333333"/>
          <w:kern w:val="0"/>
          <w:sz w:val="20"/>
          <w:szCs w:val="20"/>
          <w:lang w:eastAsia="en-ZA"/>
          <w14:ligatures w14:val="none"/>
        </w:rPr>
      </w:pPr>
      <w:hyperlink r:id="rId8" w:history="1">
        <w:r w:rsidR="001E6F8B" w:rsidRPr="001E6F8B">
          <w:rPr>
            <w:rFonts w:ascii="Segoe UI" w:eastAsia="Times New Roman" w:hAnsi="Segoe UI" w:cs="Segoe UI"/>
            <w:color w:val="0000FF"/>
            <w:kern w:val="0"/>
            <w:sz w:val="20"/>
            <w:szCs w:val="20"/>
            <w:u w:val="single"/>
            <w:lang w:eastAsia="en-ZA"/>
            <w14:ligatures w14:val="none"/>
          </w:rPr>
          <w:t>IT10B – Schedule Controlled Foreign Company 2012 Onward</w:t>
        </w:r>
      </w:hyperlink>
      <w:r w:rsidR="001E6F8B" w:rsidRPr="001E6F8B">
        <w:rPr>
          <w:rFonts w:ascii="Segoe UI" w:eastAsia="Times New Roman" w:hAnsi="Segoe UI" w:cs="Segoe UI"/>
          <w:color w:val="333333"/>
          <w:kern w:val="0"/>
          <w:sz w:val="20"/>
          <w:szCs w:val="20"/>
          <w:lang w:eastAsia="en-ZA"/>
          <w14:ligatures w14:val="none"/>
        </w:rPr>
        <w:t>.</w:t>
      </w:r>
    </w:p>
    <w:p w14:paraId="6715509F" w14:textId="77777777" w:rsidR="001E6F8B" w:rsidRPr="001E6F8B" w:rsidRDefault="001E6F8B" w:rsidP="001E6F8B">
      <w:pPr>
        <w:shd w:val="clear" w:color="auto" w:fill="FFFFFF"/>
        <w:spacing w:before="100" w:beforeAutospacing="1" w:after="100" w:afterAutospacing="1" w:line="240" w:lineRule="auto"/>
        <w:rPr>
          <w:rFonts w:ascii="Segoe UI" w:eastAsia="Times New Roman" w:hAnsi="Segoe UI" w:cs="Segoe UI"/>
          <w:color w:val="333333"/>
          <w:kern w:val="0"/>
          <w:sz w:val="20"/>
          <w:szCs w:val="20"/>
          <w:lang w:eastAsia="en-ZA"/>
          <w14:ligatures w14:val="none"/>
        </w:rPr>
      </w:pPr>
      <w:r w:rsidRPr="001E6F8B">
        <w:rPr>
          <w:rFonts w:ascii="Segoe UI" w:eastAsia="Times New Roman" w:hAnsi="Segoe UI" w:cs="Segoe UI"/>
          <w:b/>
          <w:bCs/>
          <w:color w:val="333333"/>
          <w:kern w:val="0"/>
          <w:sz w:val="20"/>
          <w:szCs w:val="20"/>
          <w:lang w:eastAsia="en-ZA"/>
          <w14:ligatures w14:val="none"/>
        </w:rPr>
        <w:t>Ka kgopelo lemoga: Sedirišwa se tla hwetšagala go eFiling go louta dišedulu tša thekgo.</w:t>
      </w:r>
      <w:r w:rsidRPr="001E6F8B">
        <w:rPr>
          <w:rFonts w:ascii="Segoe UI" w:eastAsia="Times New Roman" w:hAnsi="Segoe UI" w:cs="Segoe UI"/>
          <w:color w:val="333333"/>
          <w:kern w:val="0"/>
          <w:sz w:val="20"/>
          <w:szCs w:val="20"/>
          <w:lang w:eastAsia="en-ZA"/>
          <w14:ligatures w14:val="none"/>
        </w:rPr>
        <w:br/>
      </w:r>
      <w:r w:rsidRPr="001E6F8B">
        <w:rPr>
          <w:rFonts w:ascii="Segoe UI" w:eastAsia="Times New Roman" w:hAnsi="Segoe UI" w:cs="Segoe UI"/>
          <w:color w:val="333333"/>
          <w:kern w:val="0"/>
          <w:sz w:val="20"/>
          <w:szCs w:val="20"/>
          <w:lang w:eastAsia="en-ZA"/>
          <w14:ligatures w14:val="none"/>
        </w:rPr>
        <w:br/>
      </w:r>
      <w:r w:rsidRPr="001E6F8B">
        <w:rPr>
          <w:rFonts w:ascii="Segoe UI" w:eastAsia="Times New Roman" w:hAnsi="Segoe UI" w:cs="Segoe UI"/>
          <w:b/>
          <w:bCs/>
          <w:color w:val="333333"/>
          <w:kern w:val="0"/>
          <w:sz w:val="20"/>
          <w:szCs w:val="20"/>
          <w:lang w:eastAsia="en-ZA"/>
          <w14:ligatures w14:val="none"/>
        </w:rPr>
        <w:t xml:space="preserve">Maele a Bohlokwa: </w:t>
      </w:r>
      <w:r w:rsidRPr="007D6722">
        <w:rPr>
          <w:rFonts w:ascii="Segoe UI" w:eastAsia="Times New Roman" w:hAnsi="Segoe UI" w:cs="Segoe UI"/>
          <w:color w:val="333333"/>
          <w:kern w:val="0"/>
          <w:sz w:val="20"/>
          <w:szCs w:val="20"/>
          <w:lang w:eastAsia="en-ZA"/>
          <w14:ligatures w14:val="none"/>
        </w:rPr>
        <w:t>Ditlabela tša maleba  (ditokumente tša thekgo) tšeo di dirišitšwego go tlatša ITR12T, di swanetše go bolokwa sebaka sa mengwaga ye mehlano.  </w:t>
      </w:r>
      <w:r w:rsidRPr="007D6722">
        <w:rPr>
          <w:rFonts w:ascii="Segoe UI" w:eastAsia="Times New Roman" w:hAnsi="Segoe UI" w:cs="Segoe UI"/>
          <w:color w:val="333333"/>
          <w:kern w:val="0"/>
          <w:sz w:val="20"/>
          <w:szCs w:val="20"/>
          <w:lang w:eastAsia="en-ZA"/>
          <w14:ligatures w14:val="none"/>
        </w:rPr>
        <w:br/>
        <w:t> </w:t>
      </w:r>
      <w:r w:rsidRPr="007D6722">
        <w:rPr>
          <w:rFonts w:ascii="Segoe UI" w:eastAsia="Times New Roman" w:hAnsi="Segoe UI" w:cs="Segoe UI"/>
          <w:b/>
          <w:bCs/>
          <w:color w:val="333333"/>
          <w:kern w:val="0"/>
          <w:sz w:val="20"/>
          <w:szCs w:val="20"/>
          <w:lang w:eastAsia="en-ZA"/>
          <w14:ligatures w14:val="none"/>
        </w:rPr>
        <w:br/>
      </w:r>
      <w:r w:rsidRPr="001E6F8B">
        <w:rPr>
          <w:rFonts w:ascii="Segoe UI" w:eastAsia="Times New Roman" w:hAnsi="Segoe UI" w:cs="Segoe UI"/>
          <w:b/>
          <w:bCs/>
          <w:color w:val="333333"/>
          <w:kern w:val="0"/>
          <w:sz w:val="20"/>
          <w:szCs w:val="20"/>
          <w:lang w:eastAsia="en-ZA"/>
          <w14:ligatures w14:val="none"/>
        </w:rPr>
        <w:t>ITR12T e ka romelwa fela:</w:t>
      </w:r>
    </w:p>
    <w:p w14:paraId="37C2DB7F" w14:textId="77777777" w:rsidR="001E6F8B" w:rsidRPr="001E6F8B" w:rsidRDefault="001E6F8B" w:rsidP="001E6F8B">
      <w:pPr>
        <w:numPr>
          <w:ilvl w:val="0"/>
          <w:numId w:val="3"/>
        </w:numPr>
        <w:spacing w:before="100" w:beforeAutospacing="1" w:after="100" w:afterAutospacing="1" w:line="240" w:lineRule="auto"/>
        <w:jc w:val="both"/>
        <w:textAlignment w:val="baseline"/>
        <w:rPr>
          <w:rFonts w:ascii="Segoe UI" w:eastAsia="Times New Roman" w:hAnsi="Segoe UI" w:cs="Segoe UI"/>
          <w:color w:val="333333"/>
          <w:kern w:val="0"/>
          <w:sz w:val="20"/>
          <w:szCs w:val="20"/>
          <w:lang w:eastAsia="en-ZA"/>
          <w14:ligatures w14:val="none"/>
        </w:rPr>
      </w:pPr>
      <w:r w:rsidRPr="001E6F8B">
        <w:rPr>
          <w:rFonts w:ascii="Segoe UI" w:eastAsia="Times New Roman" w:hAnsi="Segoe UI" w:cs="Segoe UI"/>
          <w:color w:val="333333"/>
          <w:kern w:val="0"/>
          <w:sz w:val="20"/>
          <w:szCs w:val="20"/>
          <w:lang w:eastAsia="en-ZA"/>
          <w14:ligatures w14:val="none"/>
        </w:rPr>
        <w:t xml:space="preserve">Ka tirišo ya eFiling. Ge eba ga se o ngwadiše go eFiling latela dikgato tša rena tše bonolo. Se se se tla go dumelela go tlatša le go romela ITR12T ya gago onelaene tikologong yeo e </w:t>
      </w:r>
      <w:proofErr w:type="spellStart"/>
      <w:r w:rsidRPr="001E6F8B">
        <w:rPr>
          <w:rFonts w:ascii="Segoe UI" w:eastAsia="Times New Roman" w:hAnsi="Segoe UI" w:cs="Segoe UI"/>
          <w:color w:val="333333"/>
          <w:kern w:val="0"/>
          <w:sz w:val="20"/>
          <w:szCs w:val="20"/>
          <w:lang w:eastAsia="en-ZA"/>
          <w14:ligatures w14:val="none"/>
        </w:rPr>
        <w:t>šireleditšwego</w:t>
      </w:r>
      <w:proofErr w:type="spellEnd"/>
      <w:r w:rsidRPr="001E6F8B">
        <w:rPr>
          <w:rFonts w:ascii="Segoe UI" w:eastAsia="Times New Roman" w:hAnsi="Segoe UI" w:cs="Segoe UI"/>
          <w:color w:val="333333"/>
          <w:kern w:val="0"/>
          <w:sz w:val="20"/>
          <w:szCs w:val="20"/>
          <w:lang w:eastAsia="en-ZA"/>
          <w14:ligatures w14:val="none"/>
        </w:rPr>
        <w:t xml:space="preserve"> 24/7.</w:t>
      </w:r>
    </w:p>
    <w:p w14:paraId="496B7B04" w14:textId="77777777" w:rsidR="001E6F8B" w:rsidRPr="001E6F8B" w:rsidRDefault="001E6F8B" w:rsidP="001E6F8B">
      <w:pPr>
        <w:numPr>
          <w:ilvl w:val="0"/>
          <w:numId w:val="3"/>
        </w:numPr>
        <w:spacing w:before="100" w:beforeAutospacing="1" w:after="100" w:afterAutospacing="1" w:line="240" w:lineRule="auto"/>
        <w:jc w:val="both"/>
        <w:textAlignment w:val="baseline"/>
        <w:rPr>
          <w:rFonts w:ascii="Segoe UI" w:eastAsia="Times New Roman" w:hAnsi="Segoe UI" w:cs="Segoe UI"/>
          <w:color w:val="333333"/>
          <w:kern w:val="0"/>
          <w:sz w:val="20"/>
          <w:szCs w:val="20"/>
          <w:lang w:eastAsia="en-ZA"/>
          <w14:ligatures w14:val="none"/>
        </w:rPr>
      </w:pPr>
      <w:r w:rsidRPr="001E6F8B">
        <w:rPr>
          <w:rFonts w:ascii="Segoe UI" w:eastAsia="Times New Roman" w:hAnsi="Segoe UI" w:cs="Segoe UI"/>
          <w:color w:val="333333"/>
          <w:kern w:val="0"/>
          <w:sz w:val="20"/>
          <w:szCs w:val="20"/>
          <w:lang w:eastAsia="en-ZA"/>
          <w14:ligatures w14:val="none"/>
        </w:rPr>
        <w:t xml:space="preserve">Go lekala la SARS. Ge o ka etela lekala la SARS go nyaka thušo, o tla hloka go tlatša dikgoba tšeo di hlokegago pele o ya lekaleng. </w:t>
      </w:r>
    </w:p>
    <w:p w14:paraId="3B5B272A" w14:textId="77777777" w:rsidR="001E6F8B" w:rsidRPr="001E6F8B" w:rsidRDefault="001E6F8B" w:rsidP="001E6F8B">
      <w:pPr>
        <w:shd w:val="clear" w:color="auto" w:fill="FFFFFF"/>
        <w:spacing w:before="100" w:beforeAutospacing="1" w:after="100" w:afterAutospacing="1" w:line="240" w:lineRule="auto"/>
        <w:jc w:val="both"/>
        <w:outlineLvl w:val="1"/>
        <w:rPr>
          <w:rFonts w:ascii="Segoe UI" w:eastAsia="Times New Roman" w:hAnsi="Segoe UI" w:cs="Segoe UI"/>
          <w:kern w:val="0"/>
          <w:sz w:val="28"/>
          <w:szCs w:val="28"/>
          <w:lang w:eastAsia="en-ZA"/>
          <w14:ligatures w14:val="none"/>
        </w:rPr>
      </w:pPr>
      <w:r w:rsidRPr="001E6F8B">
        <w:rPr>
          <w:rFonts w:ascii="Segoe UI" w:eastAsia="Times New Roman" w:hAnsi="Segoe UI" w:cs="Segoe UI"/>
          <w:kern w:val="0"/>
          <w:sz w:val="28"/>
          <w:szCs w:val="28"/>
          <w:lang w:eastAsia="en-ZA"/>
          <w14:ligatures w14:val="none"/>
        </w:rPr>
        <w:t>Na ITR12T e tlatšwa bjang, gape neng?</w:t>
      </w:r>
    </w:p>
    <w:p w14:paraId="32FA4083" w14:textId="77777777" w:rsidR="001E6F8B" w:rsidRPr="001E6F8B" w:rsidRDefault="001E6F8B" w:rsidP="001E6F8B">
      <w:pPr>
        <w:shd w:val="clear" w:color="auto" w:fill="FFFFFF"/>
        <w:spacing w:before="100" w:beforeAutospacing="1" w:after="100" w:afterAutospacing="1" w:line="240" w:lineRule="auto"/>
        <w:jc w:val="both"/>
        <w:rPr>
          <w:rFonts w:ascii="Segoe UI" w:eastAsia="Times New Roman" w:hAnsi="Segoe UI" w:cs="Segoe UI"/>
          <w:color w:val="333333"/>
          <w:kern w:val="0"/>
          <w:sz w:val="20"/>
          <w:szCs w:val="20"/>
          <w:lang w:eastAsia="en-ZA"/>
          <w14:ligatures w14:val="none"/>
        </w:rPr>
      </w:pPr>
      <w:r w:rsidRPr="001E6F8B">
        <w:rPr>
          <w:rFonts w:ascii="Segoe UI" w:eastAsia="Times New Roman" w:hAnsi="Segoe UI" w:cs="Segoe UI"/>
          <w:color w:val="333333"/>
          <w:kern w:val="0"/>
          <w:sz w:val="20"/>
          <w:szCs w:val="20"/>
          <w:lang w:eastAsia="en-ZA"/>
          <w14:ligatures w14:val="none"/>
        </w:rPr>
        <w:lastRenderedPageBreak/>
        <w:t>Go tla la le gore o romela bjang ITR12T ya gago go SARS, kgonthiša gore o tseba letšatšikgwedi la mafelelo. Motšhelo wa Letseno o swanetše go romelwa mo dinakong tše di latelago:</w:t>
      </w:r>
    </w:p>
    <w:p w14:paraId="4589BBA7" w14:textId="77777777" w:rsidR="001E6F8B" w:rsidRPr="001E6F8B" w:rsidRDefault="001E6F8B" w:rsidP="001E6F8B">
      <w:pPr>
        <w:numPr>
          <w:ilvl w:val="0"/>
          <w:numId w:val="4"/>
        </w:numPr>
        <w:spacing w:before="100" w:beforeAutospacing="1" w:after="100" w:afterAutospacing="1" w:line="240" w:lineRule="auto"/>
        <w:jc w:val="both"/>
        <w:textAlignment w:val="baseline"/>
        <w:rPr>
          <w:rFonts w:ascii="Segoe UI" w:eastAsia="Times New Roman" w:hAnsi="Segoe UI" w:cs="Segoe UI"/>
          <w:color w:val="333333"/>
          <w:kern w:val="0"/>
          <w:sz w:val="20"/>
          <w:szCs w:val="20"/>
          <w:lang w:eastAsia="en-ZA"/>
          <w14:ligatures w14:val="none"/>
        </w:rPr>
      </w:pPr>
      <w:r w:rsidRPr="001E6F8B">
        <w:rPr>
          <w:rFonts w:ascii="Segoe UI" w:eastAsia="Times New Roman" w:hAnsi="Segoe UI" w:cs="Segoe UI"/>
          <w:color w:val="333333"/>
          <w:kern w:val="0"/>
          <w:sz w:val="20"/>
          <w:szCs w:val="20"/>
          <w:lang w:eastAsia="en-ZA"/>
          <w14:ligatures w14:val="none"/>
        </w:rPr>
        <w:t>Ge eba ke khamphani efe goba efe, mo dikgweding tše 12 go tloga ka letšatšikgwedi leo ngwaga wa yona wa ditšhelete o felago; goba</w:t>
      </w:r>
    </w:p>
    <w:p w14:paraId="4FF0DC3F" w14:textId="77777777" w:rsidR="001E6F8B" w:rsidRPr="001E6F8B" w:rsidRDefault="001E6F8B" w:rsidP="001E6F8B">
      <w:pPr>
        <w:numPr>
          <w:ilvl w:val="0"/>
          <w:numId w:val="4"/>
        </w:numPr>
        <w:spacing w:before="100" w:beforeAutospacing="1" w:after="100" w:afterAutospacing="1" w:line="240" w:lineRule="auto"/>
        <w:textAlignment w:val="baseline"/>
        <w:rPr>
          <w:rFonts w:ascii="Segoe UI" w:eastAsia="Times New Roman" w:hAnsi="Segoe UI" w:cs="Segoe UI"/>
          <w:color w:val="333333"/>
          <w:kern w:val="0"/>
          <w:sz w:val="20"/>
          <w:szCs w:val="20"/>
          <w:lang w:eastAsia="en-ZA"/>
          <w14:ligatures w14:val="none"/>
        </w:rPr>
      </w:pPr>
      <w:r w:rsidRPr="001E6F8B">
        <w:rPr>
          <w:rFonts w:ascii="Segoe UI" w:eastAsia="Times New Roman" w:hAnsi="Segoe UI" w:cs="Segoe UI"/>
          <w:color w:val="333333"/>
          <w:kern w:val="0"/>
          <w:sz w:val="20"/>
          <w:szCs w:val="20"/>
          <w:lang w:eastAsia="en-ZA"/>
          <w14:ligatures w14:val="none"/>
        </w:rPr>
        <w:t>ge eba ke batho ba bangwe ka moka (bao ba akaretšago batho ba tlhago, Ditrasete le batho ba molao, bjale ka ditheo, diboto goba mekgatlo):</w:t>
      </w:r>
      <w:r w:rsidRPr="001E6F8B">
        <w:rPr>
          <w:rFonts w:ascii="Segoe UI" w:eastAsia="Times New Roman" w:hAnsi="Segoe UI" w:cs="Segoe UI"/>
          <w:color w:val="333333"/>
          <w:kern w:val="0"/>
          <w:sz w:val="20"/>
          <w:szCs w:val="20"/>
          <w:lang w:eastAsia="en-ZA"/>
          <w14:ligatures w14:val="none"/>
        </w:rPr>
        <w:br/>
      </w:r>
      <w:r w:rsidRPr="001E6F8B">
        <w:rPr>
          <w:rFonts w:ascii="Segoe UI" w:eastAsia="Times New Roman" w:hAnsi="Segoe UI" w:cs="Segoe UI"/>
          <w:color w:val="333333"/>
          <w:kern w:val="0"/>
          <w:sz w:val="20"/>
          <w:szCs w:val="20"/>
          <w:lang w:eastAsia="en-ZA"/>
          <w14:ligatures w14:val="none"/>
        </w:rPr>
        <w:br/>
      </w:r>
    </w:p>
    <w:p w14:paraId="663E29E9" w14:textId="77777777" w:rsidR="001E6F8B" w:rsidRPr="001E6F8B" w:rsidRDefault="001E6F8B" w:rsidP="001E6F8B">
      <w:pPr>
        <w:numPr>
          <w:ilvl w:val="1"/>
          <w:numId w:val="4"/>
        </w:numPr>
        <w:spacing w:before="100" w:beforeAutospacing="1" w:after="100" w:afterAutospacing="1" w:line="240" w:lineRule="auto"/>
        <w:jc w:val="both"/>
        <w:textAlignment w:val="baseline"/>
        <w:rPr>
          <w:rFonts w:ascii="Segoe UI" w:eastAsia="Times New Roman" w:hAnsi="Segoe UI" w:cs="Segoe UI"/>
          <w:color w:val="333333"/>
          <w:kern w:val="0"/>
          <w:sz w:val="20"/>
          <w:szCs w:val="20"/>
          <w:lang w:eastAsia="en-ZA"/>
          <w14:ligatures w14:val="none"/>
        </w:rPr>
      </w:pPr>
      <w:r w:rsidRPr="001E6F8B">
        <w:rPr>
          <w:rFonts w:ascii="Segoe UI" w:eastAsia="Times New Roman" w:hAnsi="Segoe UI" w:cs="Segoe UI"/>
          <w:b/>
          <w:bCs/>
          <w:color w:val="333333"/>
          <w:kern w:val="0"/>
          <w:sz w:val="20"/>
          <w:szCs w:val="20"/>
          <w:lang w:eastAsia="en-ZA"/>
          <w14:ligatures w14:val="none"/>
        </w:rPr>
        <w:t>1 Phuphu 2022 go fihla go 24 Diphalane 2022</w:t>
      </w:r>
    </w:p>
    <w:p w14:paraId="79DAC55B" w14:textId="77777777" w:rsidR="001E6F8B" w:rsidRPr="001E6F8B" w:rsidRDefault="001E6F8B" w:rsidP="001E6F8B">
      <w:pPr>
        <w:numPr>
          <w:ilvl w:val="2"/>
          <w:numId w:val="4"/>
        </w:numPr>
        <w:spacing w:before="100" w:beforeAutospacing="1" w:after="100" w:afterAutospacing="1" w:line="240" w:lineRule="auto"/>
        <w:jc w:val="both"/>
        <w:textAlignment w:val="baseline"/>
        <w:rPr>
          <w:rFonts w:ascii="Segoe UI" w:eastAsia="Times New Roman" w:hAnsi="Segoe UI" w:cs="Segoe UI"/>
          <w:color w:val="333333"/>
          <w:kern w:val="0"/>
          <w:sz w:val="20"/>
          <w:szCs w:val="20"/>
          <w:lang w:eastAsia="en-ZA"/>
          <w14:ligatures w14:val="none"/>
        </w:rPr>
      </w:pPr>
      <w:r w:rsidRPr="001E6F8B">
        <w:rPr>
          <w:rFonts w:ascii="Segoe UI" w:eastAsia="Times New Roman" w:hAnsi="Segoe UI" w:cs="Segoe UI"/>
          <w:color w:val="333333"/>
          <w:kern w:val="0"/>
          <w:sz w:val="20"/>
          <w:szCs w:val="20"/>
          <w:lang w:eastAsia="en-ZA"/>
          <w14:ligatures w14:val="none"/>
        </w:rPr>
        <w:t xml:space="preserve">Balefela motšhelo bao ba faelago </w:t>
      </w:r>
      <w:proofErr w:type="spellStart"/>
      <w:r w:rsidRPr="001E6F8B">
        <w:rPr>
          <w:rFonts w:ascii="Segoe UI" w:eastAsia="Times New Roman" w:hAnsi="Segoe UI" w:cs="Segoe UI"/>
          <w:color w:val="333333"/>
          <w:kern w:val="0"/>
          <w:sz w:val="20"/>
          <w:szCs w:val="20"/>
          <w:lang w:eastAsia="en-ZA"/>
          <w14:ligatures w14:val="none"/>
        </w:rPr>
        <w:t>onelaene</w:t>
      </w:r>
      <w:proofErr w:type="spellEnd"/>
      <w:r w:rsidR="007D6722" w:rsidRPr="007D6722">
        <w:rPr>
          <w:rFonts w:ascii="Segoe UI" w:eastAsia="Times New Roman" w:hAnsi="Segoe UI" w:cs="Segoe UI"/>
          <w:color w:val="333333"/>
          <w:kern w:val="0"/>
          <w:sz w:val="20"/>
          <w:szCs w:val="20"/>
          <w:lang w:eastAsia="en-ZA"/>
          <w14:ligatures w14:val="none"/>
        </w:rPr>
        <w:fldChar w:fldCharType="begin"/>
      </w:r>
      <w:r w:rsidR="007D6722" w:rsidRPr="007D6722">
        <w:rPr>
          <w:rFonts w:ascii="Segoe UI" w:eastAsia="Times New Roman" w:hAnsi="Segoe UI" w:cs="Segoe UI"/>
          <w:color w:val="333333"/>
          <w:kern w:val="0"/>
          <w:sz w:val="20"/>
          <w:szCs w:val="20"/>
          <w:lang w:eastAsia="en-ZA"/>
          <w14:ligatures w14:val="none"/>
        </w:rPr>
        <w:instrText>HYPERLINK "https://secure.sarsefiling.co.za/app/login" \t "_blank"</w:instrText>
      </w:r>
      <w:r w:rsidR="007D6722" w:rsidRPr="007D6722">
        <w:rPr>
          <w:rFonts w:ascii="Segoe UI" w:eastAsia="Times New Roman" w:hAnsi="Segoe UI" w:cs="Segoe UI"/>
          <w:color w:val="333333"/>
          <w:kern w:val="0"/>
          <w:sz w:val="20"/>
          <w:szCs w:val="20"/>
          <w:lang w:eastAsia="en-ZA"/>
          <w14:ligatures w14:val="none"/>
        </w:rPr>
      </w:r>
      <w:r w:rsidR="007D6722" w:rsidRPr="007D6722">
        <w:rPr>
          <w:rFonts w:ascii="Segoe UI" w:eastAsia="Times New Roman" w:hAnsi="Segoe UI" w:cs="Segoe UI"/>
          <w:color w:val="333333"/>
          <w:kern w:val="0"/>
          <w:sz w:val="20"/>
          <w:szCs w:val="20"/>
          <w:lang w:eastAsia="en-ZA"/>
          <w14:ligatures w14:val="none"/>
        </w:rPr>
        <w:fldChar w:fldCharType="separate"/>
      </w:r>
      <w:r w:rsidR="007D6722" w:rsidRPr="007D6722">
        <w:rPr>
          <w:rFonts w:ascii="Segoe UI" w:eastAsia="Times New Roman" w:hAnsi="Segoe UI" w:cs="Segoe UI"/>
          <w:color w:val="333333"/>
          <w:kern w:val="0"/>
          <w:sz w:val="20"/>
          <w:szCs w:val="20"/>
          <w:lang w:eastAsia="en-ZA"/>
          <w14:ligatures w14:val="none"/>
        </w:rPr>
        <w:fldChar w:fldCharType="end"/>
      </w:r>
      <w:r w:rsidRPr="001E6F8B">
        <w:rPr>
          <w:rFonts w:ascii="Segoe UI" w:eastAsia="Times New Roman" w:hAnsi="Segoe UI" w:cs="Segoe UI"/>
          <w:color w:val="333333"/>
          <w:kern w:val="0"/>
          <w:sz w:val="20"/>
          <w:szCs w:val="20"/>
          <w:lang w:eastAsia="en-ZA"/>
          <w14:ligatures w14:val="none"/>
        </w:rPr>
        <w:t> </w:t>
      </w:r>
    </w:p>
    <w:p w14:paraId="58D21B9C" w14:textId="77777777" w:rsidR="001E6F8B" w:rsidRPr="007D6722" w:rsidRDefault="001E6F8B" w:rsidP="001E6F8B">
      <w:pPr>
        <w:numPr>
          <w:ilvl w:val="2"/>
          <w:numId w:val="4"/>
        </w:numPr>
        <w:spacing w:before="100" w:beforeAutospacing="1" w:after="100" w:afterAutospacing="1" w:line="240" w:lineRule="auto"/>
        <w:jc w:val="both"/>
        <w:textAlignment w:val="baseline"/>
        <w:rPr>
          <w:rFonts w:ascii="Segoe UI" w:eastAsia="Times New Roman" w:hAnsi="Segoe UI" w:cs="Segoe UI"/>
          <w:color w:val="0000FF"/>
          <w:kern w:val="0"/>
          <w:sz w:val="20"/>
          <w:szCs w:val="20"/>
          <w:u w:val="single"/>
          <w:lang w:eastAsia="en-ZA"/>
          <w14:ligatures w14:val="none"/>
        </w:rPr>
      </w:pPr>
      <w:r w:rsidRPr="001E6F8B">
        <w:rPr>
          <w:rFonts w:ascii="Segoe UI" w:eastAsia="Times New Roman" w:hAnsi="Segoe UI" w:cs="Segoe UI"/>
          <w:color w:val="333333"/>
          <w:kern w:val="0"/>
          <w:sz w:val="20"/>
          <w:szCs w:val="20"/>
          <w:lang w:eastAsia="en-ZA"/>
          <w14:ligatures w14:val="none"/>
        </w:rPr>
        <w:t xml:space="preserve">Balefela motšhelo bao ba sa kgonego go faela onelaene ba ka faela go </w:t>
      </w:r>
      <w:r w:rsidRPr="007D6722">
        <w:rPr>
          <w:rFonts w:ascii="Segoe UI" w:eastAsia="Times New Roman" w:hAnsi="Segoe UI" w:cs="Segoe UI"/>
          <w:color w:val="0000FF"/>
          <w:kern w:val="0"/>
          <w:sz w:val="20"/>
          <w:szCs w:val="20"/>
          <w:u w:val="single"/>
          <w:lang w:eastAsia="en-ZA"/>
          <w14:ligatures w14:val="none"/>
        </w:rPr>
        <w:t xml:space="preserve">lekala la SARS fela ka peakanyo ya kopano lekaleng. </w:t>
      </w:r>
      <w:hyperlink r:id="rId9" w:history="1"/>
    </w:p>
    <w:p w14:paraId="0F7A0AB7" w14:textId="77777777" w:rsidR="001E6F8B" w:rsidRPr="001E6F8B" w:rsidRDefault="001E6F8B" w:rsidP="001E6F8B">
      <w:pPr>
        <w:numPr>
          <w:ilvl w:val="1"/>
          <w:numId w:val="4"/>
        </w:numPr>
        <w:spacing w:before="100" w:beforeAutospacing="1" w:after="100" w:afterAutospacing="1" w:line="240" w:lineRule="auto"/>
        <w:jc w:val="both"/>
        <w:textAlignment w:val="baseline"/>
        <w:rPr>
          <w:rFonts w:ascii="Segoe UI" w:eastAsia="Times New Roman" w:hAnsi="Segoe UI" w:cs="Segoe UI"/>
          <w:color w:val="333333"/>
          <w:kern w:val="0"/>
          <w:sz w:val="20"/>
          <w:szCs w:val="20"/>
          <w:lang w:eastAsia="en-ZA"/>
          <w14:ligatures w14:val="none"/>
        </w:rPr>
      </w:pPr>
      <w:r w:rsidRPr="001E6F8B">
        <w:rPr>
          <w:rFonts w:ascii="Segoe UI" w:eastAsia="Times New Roman" w:hAnsi="Segoe UI" w:cs="Segoe UI"/>
          <w:b/>
          <w:bCs/>
          <w:color w:val="333333"/>
          <w:kern w:val="0"/>
          <w:sz w:val="20"/>
          <w:szCs w:val="20"/>
          <w:lang w:eastAsia="en-ZA"/>
          <w14:ligatures w14:val="none"/>
        </w:rPr>
        <w:t>1 Phuphu 2022 to 23 Pherekgong 2023</w:t>
      </w:r>
    </w:p>
    <w:p w14:paraId="57F9B631" w14:textId="77777777" w:rsidR="001E6F8B" w:rsidRPr="001E6F8B" w:rsidRDefault="007D6722" w:rsidP="001E6F8B">
      <w:pPr>
        <w:numPr>
          <w:ilvl w:val="2"/>
          <w:numId w:val="4"/>
        </w:numPr>
        <w:spacing w:before="100" w:beforeAutospacing="1" w:after="100" w:afterAutospacing="1" w:line="240" w:lineRule="auto"/>
        <w:jc w:val="both"/>
        <w:textAlignment w:val="baseline"/>
        <w:rPr>
          <w:rFonts w:ascii="Segoe UI" w:eastAsia="Times New Roman" w:hAnsi="Segoe UI" w:cs="Segoe UI"/>
          <w:color w:val="333333"/>
          <w:kern w:val="0"/>
          <w:sz w:val="20"/>
          <w:szCs w:val="20"/>
          <w:lang w:eastAsia="en-ZA"/>
          <w14:ligatures w14:val="none"/>
        </w:rPr>
      </w:pPr>
      <w:hyperlink r:id="rId10" w:history="1">
        <w:r w:rsidR="001E6F8B" w:rsidRPr="001E6F8B">
          <w:rPr>
            <w:rFonts w:ascii="Segoe UI" w:eastAsia="Times New Roman" w:hAnsi="Segoe UI" w:cs="Segoe UI"/>
            <w:color w:val="0000FF"/>
            <w:kern w:val="0"/>
            <w:sz w:val="20"/>
            <w:szCs w:val="20"/>
            <w:u w:val="single"/>
            <w:lang w:eastAsia="en-ZA"/>
            <w14:ligatures w14:val="none"/>
          </w:rPr>
          <w:t>Balefela motšhelo ba sebakanyana</w:t>
        </w:r>
        <w:r w:rsidR="001E6F8B" w:rsidRPr="007D6722">
          <w:rPr>
            <w:rFonts w:ascii="Segoe UI" w:eastAsia="Times New Roman" w:hAnsi="Segoe UI" w:cs="Segoe UI"/>
            <w:color w:val="0000FF"/>
            <w:kern w:val="0"/>
            <w:sz w:val="20"/>
            <w:szCs w:val="20"/>
            <w:lang w:eastAsia="en-ZA"/>
            <w14:ligatures w14:val="none"/>
          </w:rPr>
          <w:t xml:space="preserve"> </w:t>
        </w:r>
        <w:r w:rsidR="001E6F8B" w:rsidRPr="007D6722">
          <w:rPr>
            <w:rFonts w:ascii="Segoe UI" w:eastAsia="Times New Roman" w:hAnsi="Segoe UI" w:cs="Segoe UI"/>
            <w:color w:val="333333"/>
            <w:kern w:val="0"/>
            <w:sz w:val="20"/>
            <w:szCs w:val="20"/>
            <w:lang w:eastAsia="en-ZA"/>
            <w14:ligatures w14:val="none"/>
          </w:rPr>
          <w:t xml:space="preserve">go akaretša Ditrasete ba ka faela ka </w:t>
        </w:r>
        <w:r w:rsidR="001E6F8B" w:rsidRPr="001E6F8B">
          <w:rPr>
            <w:rFonts w:ascii="Segoe UI" w:eastAsia="Times New Roman" w:hAnsi="Segoe UI" w:cs="Segoe UI"/>
            <w:color w:val="0000FF"/>
            <w:kern w:val="0"/>
            <w:sz w:val="20"/>
            <w:szCs w:val="20"/>
            <w:u w:val="single"/>
            <w:lang w:eastAsia="en-ZA"/>
            <w14:ligatures w14:val="none"/>
          </w:rPr>
          <w:t xml:space="preserve"> eFiling goba SARS </w:t>
        </w:r>
        <w:proofErr w:type="spellStart"/>
        <w:r w:rsidR="001E6F8B" w:rsidRPr="001E6F8B">
          <w:rPr>
            <w:rFonts w:ascii="Segoe UI" w:eastAsia="Times New Roman" w:hAnsi="Segoe UI" w:cs="Segoe UI"/>
            <w:color w:val="0000FF"/>
            <w:kern w:val="0"/>
            <w:sz w:val="20"/>
            <w:szCs w:val="20"/>
            <w:u w:val="single"/>
            <w:lang w:eastAsia="en-ZA"/>
            <w14:ligatures w14:val="none"/>
          </w:rPr>
          <w:t>MobiApp</w:t>
        </w:r>
        <w:proofErr w:type="spellEnd"/>
        <w:r w:rsidR="001E6F8B" w:rsidRPr="001E6F8B">
          <w:rPr>
            <w:rFonts w:ascii="Segoe UI" w:eastAsia="Times New Roman" w:hAnsi="Segoe UI" w:cs="Segoe UI"/>
            <w:color w:val="0000FF"/>
            <w:kern w:val="0"/>
            <w:sz w:val="20"/>
            <w:szCs w:val="20"/>
            <w:u w:val="single"/>
            <w:lang w:eastAsia="en-ZA"/>
            <w14:ligatures w14:val="none"/>
          </w:rPr>
          <w:t>.</w:t>
        </w:r>
      </w:hyperlink>
      <w:hyperlink r:id="rId11" w:tgtFrame="_blank" w:history="1"/>
      <w:hyperlink r:id="rId12" w:history="1"/>
    </w:p>
    <w:p w14:paraId="7A237296" w14:textId="77777777" w:rsidR="00D46495" w:rsidRDefault="00D46495" w:rsidP="001E6F8B">
      <w:pPr>
        <w:jc w:val="both"/>
      </w:pPr>
    </w:p>
    <w:sectPr w:rsidR="00D464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1D025A"/>
    <w:multiLevelType w:val="multilevel"/>
    <w:tmpl w:val="E42E53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65119A"/>
    <w:multiLevelType w:val="multilevel"/>
    <w:tmpl w:val="E54E8F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88F4F27"/>
    <w:multiLevelType w:val="multilevel"/>
    <w:tmpl w:val="B6A43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B765EBB"/>
    <w:multiLevelType w:val="multilevel"/>
    <w:tmpl w:val="05A00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67225019">
    <w:abstractNumId w:val="3"/>
  </w:num>
  <w:num w:numId="2" w16cid:durableId="11997377">
    <w:abstractNumId w:val="1"/>
  </w:num>
  <w:num w:numId="3" w16cid:durableId="1557280092">
    <w:abstractNumId w:val="2"/>
  </w:num>
  <w:num w:numId="4" w16cid:durableId="14241805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F8B"/>
    <w:rsid w:val="001E6F8B"/>
    <w:rsid w:val="0042596D"/>
    <w:rsid w:val="007D6722"/>
    <w:rsid w:val="009F46F4"/>
    <w:rsid w:val="00D3704E"/>
    <w:rsid w:val="00D4649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EF0EE"/>
  <w15:chartTrackingRefBased/>
  <w15:docId w15:val="{132269C7-8CDE-496E-89BC-34E8316CC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9408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rs.gov.za/wp-content/uploads/Ops/Forms/IT10B-Schedule-Controlled-Foreign-Company-2012-Onward-External-Form.zip"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ars.gov.za/wp-content/uploads/Ops/Forms/IT10A-Controlled-Foreign-Company-Prior-2012-External-Form.pdf" TargetMode="External"/><Relationship Id="rId12" Type="http://schemas.openxmlformats.org/officeDocument/2006/relationships/hyperlink" Target="https://www.sars.gov.za/tax-practitioners/sars-mobi-ap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ars.gov.za/wp-content/uploads/Ops/Forms/GEN-001-Mining-Schedule-External-Form.zip" TargetMode="External"/><Relationship Id="rId11" Type="http://schemas.openxmlformats.org/officeDocument/2006/relationships/hyperlink" Target="https://www.sarsefiling.co.za/" TargetMode="External"/><Relationship Id="rId5" Type="http://schemas.openxmlformats.org/officeDocument/2006/relationships/hyperlink" Target="https://www.sars.gov.za/wp-content/uploads/Ops/Guides/IT-AE-36-G02-Comprehensive-Guide-to-the-Income-Tax-return-for-Trusts-External-Guide.pdf" TargetMode="External"/><Relationship Id="rId10" Type="http://schemas.openxmlformats.org/officeDocument/2006/relationships/hyperlink" Target="https://www.sars.gov.za/types-of-tax/provisional-tax/" TargetMode="External"/><Relationship Id="rId4" Type="http://schemas.openxmlformats.org/officeDocument/2006/relationships/webSettings" Target="webSettings.xml"/><Relationship Id="rId9" Type="http://schemas.openxmlformats.org/officeDocument/2006/relationships/hyperlink" Target="https://www.sars.gov.za/contact-us/make-an-appointmen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622</Words>
  <Characters>3551</Characters>
  <Application>Microsoft Office Word</Application>
  <DocSecurity>0</DocSecurity>
  <Lines>29</Lines>
  <Paragraphs>8</Paragraphs>
  <ScaleCrop>false</ScaleCrop>
  <Company/>
  <LinksUpToDate>false</LinksUpToDate>
  <CharactersWithSpaces>4165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Aletia Ollewagen</dc:creator>
  <cp:keywords/>
  <dc:description/>
  <cp:lastModifiedBy>GMK</cp:lastModifiedBy>
  <cp:revision>2</cp:revision>
  <dcterms:created xsi:type="dcterms:W3CDTF">2023-11-22T12:18:00Z</dcterms:created>
  <dcterms:modified xsi:type="dcterms:W3CDTF">2023-11-22T12:18:00Z</dcterms:modified>
</cp:coreProperties>
</file>