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70CA" w14:textId="1963FA1D" w:rsidR="00295CC1" w:rsidRDefault="00295CC1" w:rsidP="00A446AA">
      <w:pPr>
        <w:spacing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54"/>
          <w:szCs w:val="54"/>
          <w:lang w:eastAsia="en-ZA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kern w:val="36"/>
          <w:sz w:val="54"/>
          <w:szCs w:val="54"/>
          <w:lang w:eastAsia="en-ZA"/>
          <w14:ligatures w14:val="none"/>
        </w:rPr>
        <w:t>Ukukhuluma</w:t>
      </w:r>
      <w:proofErr w:type="spellEnd"/>
      <w:r>
        <w:rPr>
          <w:rFonts w:ascii="Arial" w:eastAsia="Times New Roman" w:hAnsi="Arial" w:cs="Arial"/>
          <w:b/>
          <w:bCs/>
          <w:kern w:val="36"/>
          <w:sz w:val="54"/>
          <w:szCs w:val="54"/>
          <w:lang w:eastAsia="en-ZA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36"/>
          <w:sz w:val="54"/>
          <w:szCs w:val="54"/>
          <w:lang w:eastAsia="en-ZA"/>
          <w14:ligatures w14:val="none"/>
        </w:rPr>
        <w:t>Ngodaba</w:t>
      </w:r>
      <w:proofErr w:type="spellEnd"/>
      <w:r>
        <w:rPr>
          <w:rFonts w:ascii="Arial" w:eastAsia="Times New Roman" w:hAnsi="Arial" w:cs="Arial"/>
          <w:b/>
          <w:bCs/>
          <w:kern w:val="36"/>
          <w:sz w:val="54"/>
          <w:szCs w:val="54"/>
          <w:lang w:eastAsia="en-ZA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36"/>
          <w:sz w:val="54"/>
          <w:szCs w:val="54"/>
          <w:lang w:eastAsia="en-ZA"/>
          <w14:ligatures w14:val="none"/>
        </w:rPr>
        <w:t>Losizo</w:t>
      </w:r>
      <w:proofErr w:type="spellEnd"/>
    </w:p>
    <w:p w14:paraId="7FF72750" w14:textId="34EAF0CB" w:rsidR="00295CC1" w:rsidRPr="00295CC1" w:rsidRDefault="00295CC1" w:rsidP="00A446AA">
      <w:pPr>
        <w:spacing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en-ZA"/>
          <w14:ligatures w14:val="none"/>
        </w:rPr>
      </w:pPr>
      <w:r w:rsidRPr="00295CC1">
        <w:rPr>
          <w:rFonts w:ascii="Arial" w:eastAsia="Times New Roman" w:hAnsi="Arial" w:cs="Arial"/>
          <w:b/>
          <w:bCs/>
          <w:kern w:val="36"/>
          <w:sz w:val="44"/>
          <w:szCs w:val="44"/>
          <w:lang w:eastAsia="en-ZA"/>
          <w14:ligatures w14:val="none"/>
        </w:rPr>
        <w:t>Faka isikhalazo</w:t>
      </w:r>
    </w:p>
    <w:p w14:paraId="34538DCF" w14:textId="77777777" w:rsidR="00295CC1" w:rsidRPr="00295CC1" w:rsidRDefault="00295CC1" w:rsidP="00A446AA">
      <w:pPr>
        <w:spacing w:before="100" w:beforeAutospacing="1" w:after="100" w:afterAutospacing="1" w:line="240" w:lineRule="auto"/>
        <w:jc w:val="both"/>
        <w:outlineLvl w:val="1"/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</w:pPr>
      <w:r w:rsidRPr="00295CC1"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  <w:t>Usizo esifuna ukukunika lona</w:t>
      </w:r>
    </w:p>
    <w:p w14:paraId="0474145F" w14:textId="7BED1EE1" w:rsidR="00295CC1" w:rsidRPr="00295CC1" w:rsidRDefault="00295CC1" w:rsidP="00A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Sifuna ukukuhlinzeka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ngosizo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oluseqophelweni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eliphezulu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ngabe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sidingida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</w:t>
      </w: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ntela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yakho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siqu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intela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yengenisomali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lenkampani, izinto ozenzayo uma ungenisa impahla ezweni noma uthelekisa, noma naziphi ezinye izintela esizisingathayo. Siyazi ukuthi kubaluleke kangakanani ukwenza izinto ngendlela eyiyo, ngakho-ke sihlala sifuna izindlela zokwenza ngcono. Njengengxenye yokuletha izinsiza kubantu, sesethule indlela entsha ongafaka ngayo isikhalazo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uma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kungukuthi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awuthokozile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ngendlela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ophathwe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ngayo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kwaSARS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emva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kokulandela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izinqubo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ezijwayelekile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Ngolwazi olwengeziwe, sicela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ubheke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3077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Umqulu</w:t>
      </w:r>
      <w:proofErr w:type="spellEnd"/>
      <w:r w:rsidRPr="00E3077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3077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wethu</w:t>
      </w:r>
      <w:proofErr w:type="spellEnd"/>
      <w:r w:rsidRPr="00E3077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3077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Wezinsizakalo</w:t>
      </w:r>
      <w:proofErr w:type="spellEnd"/>
      <w:r w:rsidRPr="00E3077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.</w:t>
      </w:r>
      <w:hyperlink r:id="rId5" w:history="1"/>
    </w:p>
    <w:p w14:paraId="743E2FA4" w14:textId="77777777" w:rsidR="00295CC1" w:rsidRPr="00295CC1" w:rsidRDefault="00295CC1" w:rsidP="00A446AA">
      <w:pPr>
        <w:spacing w:before="100" w:beforeAutospacing="1" w:after="100" w:afterAutospacing="1" w:line="240" w:lineRule="auto"/>
        <w:jc w:val="both"/>
        <w:outlineLvl w:val="1"/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</w:pPr>
      <w:r w:rsidRPr="00295CC1"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  <w:t>Indlela yokukhalaza</w:t>
      </w:r>
    </w:p>
    <w:p w14:paraId="10B68A16" w14:textId="77777777" w:rsidR="00295CC1" w:rsidRPr="00295CC1" w:rsidRDefault="00295CC1" w:rsidP="00A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Zintathu izindlela ongakhetha kuzo zokuthumela isikhalazo sakho:</w:t>
      </w:r>
    </w:p>
    <w:p w14:paraId="45DC29DC" w14:textId="77777777" w:rsidR="00295CC1" w:rsidRPr="00295CC1" w:rsidRDefault="00295CC1" w:rsidP="00A446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Ngokuya ku-eFiling, cofa lapha ukuze </w:t>
      </w:r>
      <w:r w:rsidRPr="00E3077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ungene ku-eFiling </w:t>
      </w: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bese ufaka isikhalazo. Bheka isiqondiso </w:t>
      </w:r>
      <w:r w:rsidRPr="00E3077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sesinyathelo ngesinyathelo </w:t>
      </w: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sendlela yokufaka isikhalazo ngokusebenzisa i-eFiling. Sicela uqaphele ukuthi kumele kube ukuthi ubhalisile ku-eFiling. Uma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ungakabhalisi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E3077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cofa</w:t>
      </w:r>
      <w:proofErr w:type="spellEnd"/>
      <w:r w:rsidRPr="00E3077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3077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lapha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  <w:hyperlink r:id="rId6" w:tgtFrame="_blank" w:history="1"/>
      <w:hyperlink r:id="rId7" w:history="1"/>
      <w:hyperlink r:id="rId8" w:tgtFrame="_blank" w:history="1"/>
    </w:p>
    <w:p w14:paraId="2A3EBBC8" w14:textId="2907B3E7" w:rsidR="00295CC1" w:rsidRPr="00295CC1" w:rsidRDefault="00295CC1" w:rsidP="00A446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Vakashela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3077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igatsha</w:t>
      </w:r>
      <w:proofErr w:type="spellEnd"/>
      <w:r w:rsidRPr="00E3077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3077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lakwaSARS</w:t>
      </w:r>
      <w:proofErr w:type="spellEnd"/>
      <w:r w:rsidRPr="00E3077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elisedu</w:t>
      </w:r>
      <w:r w:rsid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ze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(Ngesikhathi somvalelandlini, ukuvakashela egatsheni kunemikhawulo ethile futhi kwenzeka </w:t>
      </w:r>
      <w:r w:rsidRPr="00E3077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ngokubeka </w:t>
      </w:r>
      <w:proofErr w:type="spellStart"/>
      <w:r w:rsidRPr="00E3077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usuku</w:t>
      </w:r>
      <w:proofErr w:type="spellEnd"/>
      <w:r w:rsidRPr="00E3077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lokuya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khona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kuphela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)</w:t>
      </w:r>
      <w:hyperlink r:id="rId9" w:history="1"/>
      <w:hyperlink r:id="rId10" w:history="1"/>
    </w:p>
    <w:p w14:paraId="43B6BFD9" w14:textId="77777777" w:rsidR="00295CC1" w:rsidRPr="00295CC1" w:rsidRDefault="00295CC1" w:rsidP="00A446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Ngokushayela iHhovisi lokuSingathwa kweziKhalazo lakwaSARS (CMO) kule nombolo 086012 12 16.</w:t>
      </w:r>
    </w:p>
    <w:p w14:paraId="54EAB9A7" w14:textId="278D6C40" w:rsidR="00295CC1" w:rsidRPr="00295CC1" w:rsidRDefault="00295CC1" w:rsidP="00A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295C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 xml:space="preserve">Isungqangi: </w:t>
      </w:r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Ifomu lofaka isikhalazo awukwazi ukulidawuniloda noma ukuthi siligaye bese silithumela kuwe. Yifomu ongakwazi ukulithola ku-inthanethi kuphela okumele </w:t>
      </w:r>
      <w:proofErr w:type="spellStart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uligcwalise</w:t>
      </w:r>
      <w:proofErr w:type="spellEnd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ku-eFiling</w:t>
      </w:r>
      <w:proofErr w:type="spellEnd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i-ejenti</w:t>
      </w:r>
      <w:proofErr w:type="spellEnd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yakwaSARS</w:t>
      </w:r>
      <w:proofErr w:type="spellEnd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izogcwalisa</w:t>
      </w:r>
      <w:proofErr w:type="spellEnd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ifomu</w:t>
      </w:r>
      <w:proofErr w:type="spellEnd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egameni</w:t>
      </w:r>
      <w:proofErr w:type="spellEnd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lakho uma uxhumana ne-CMO, i-SARS Contact Centre, igatsha lakwa-SARS, noma uMahambanendlwana weNtela.</w:t>
      </w: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 </w:t>
      </w:r>
    </w:p>
    <w:p w14:paraId="4BE122FE" w14:textId="77777777" w:rsidR="00295CC1" w:rsidRPr="00295CC1" w:rsidRDefault="00295CC1" w:rsidP="00A446AA">
      <w:pPr>
        <w:spacing w:before="100" w:beforeAutospacing="1" w:after="100" w:afterAutospacing="1" w:line="240" w:lineRule="auto"/>
        <w:jc w:val="both"/>
        <w:outlineLvl w:val="1"/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</w:pPr>
      <w:r w:rsidRPr="00295CC1"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  <w:t>Isikhathi sokufaka isikhalazo</w:t>
      </w:r>
    </w:p>
    <w:p w14:paraId="1708569F" w14:textId="77777777" w:rsidR="00295CC1" w:rsidRPr="00295CC1" w:rsidRDefault="00295CC1" w:rsidP="00A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Uma ungathokozile ngosizo olutholile emva kokuxhumana nabakwa-SARS, ungafaka isikhalazo. Kwesinye isikhathi sizodinga ukuthi ube nenombolo yecala esemthethweni. Isikhalazo isenzo esikhalisayo noma esingakwenelisi ngandlela thize wena njengomkhokhintela, umhwebi, noma ummeleli okumayelana </w:t>
      </w:r>
      <w:r w:rsidRPr="00E307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nenqubo</w:t>
      </w: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(kubandakanya imibuzo, amaphepha okubuyisa intela noma nasiphi isicelo sanola iluphi usizo), noma obhekene nakho ufuna ukusizwa okungazange kusonjululwe ngokwanele.  </w:t>
      </w:r>
    </w:p>
    <w:p w14:paraId="35EFDE44" w14:textId="777EAA17" w:rsidR="00295CC1" w:rsidRPr="00295CC1" w:rsidRDefault="00295CC1" w:rsidP="00A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295C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 xml:space="preserve">Isungqangi: </w:t>
      </w:r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Kodwa-ke, uma </w:t>
      </w:r>
      <w:proofErr w:type="spellStart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uphikisana</w:t>
      </w:r>
      <w:proofErr w:type="spellEnd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307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nomphumela</w:t>
      </w:r>
      <w:proofErr w:type="spellEnd"/>
      <w:r w:rsidRPr="00E307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307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wokubuyekezwa</w:t>
      </w:r>
      <w:proofErr w:type="spellEnd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307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ngesinqumo</w:t>
      </w:r>
      <w:proofErr w:type="spellEnd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esithathwe</w:t>
      </w:r>
      <w:proofErr w:type="spellEnd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abakwaSARS</w:t>
      </w:r>
      <w:proofErr w:type="spellEnd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kumele</w:t>
      </w:r>
      <w:proofErr w:type="spellEnd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3077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uphikisane</w:t>
      </w:r>
      <w:proofErr w:type="spellEnd"/>
      <w:r w:rsidRPr="00E3077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nalokho</w:t>
      </w:r>
      <w:proofErr w:type="spellEnd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ulandele </w:t>
      </w:r>
      <w:r w:rsidRPr="00E3077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inqubo yokusonjululwa kwezinkinga</w:t>
      </w:r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bheka incwajana eyisiqondiso sokusonjululwa kwezinkinga. Sicela uqaphele ukuthi inqubo yokusonjululwa kwezinkinga ayiyona ingxenye yenqubo yokufaka isikhalazo. </w:t>
      </w:r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lastRenderedPageBreak/>
        <w:t>Uma ungavumelani nenhlawulo, kumele ulamdele inqubo yokusulwa kwesikweletu ebizwa nge-</w:t>
      </w:r>
      <w:r w:rsidRPr="00E3077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Request for Remission </w:t>
      </w:r>
      <w:proofErr w:type="spellStart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ngaphambi</w:t>
      </w:r>
      <w:proofErr w:type="spellEnd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kokuphikisa</w:t>
      </w:r>
      <w:proofErr w:type="spellEnd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  <w:hyperlink r:id="rId11" w:history="1"/>
      <w:hyperlink r:id="rId12" w:history="1"/>
      <w:hyperlink r:id="rId13" w:history="1"/>
      <w:hyperlink r:id="rId14" w:history="1"/>
      <w:r w:rsidRPr="002D539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 </w:t>
      </w:r>
    </w:p>
    <w:p w14:paraId="4E2E9BA3" w14:textId="000DC114" w:rsidR="00295CC1" w:rsidRPr="00295CC1" w:rsidRDefault="00295CC1" w:rsidP="00A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Uma ungathokozile </w:t>
      </w:r>
      <w:r w:rsidRPr="00E307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ngosizo</w:t>
      </w: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oluthole </w:t>
      </w:r>
      <w:proofErr w:type="spellStart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kwaSARS</w:t>
      </w:r>
      <w:proofErr w:type="spellEnd"/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noma </w:t>
      </w:r>
      <w:r w:rsidRPr="00E307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ngezinqubo</w:t>
      </w: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, bheka ngezansi izindlela ongazilandela: </w:t>
      </w:r>
    </w:p>
    <w:p w14:paraId="6D159A3F" w14:textId="77777777" w:rsidR="00295CC1" w:rsidRPr="00295CC1" w:rsidRDefault="00295CC1" w:rsidP="00A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295CC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27CEEE5E" wp14:editId="396C89E7">
            <wp:extent cx="5886450" cy="3582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999" cy="359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B6183" w14:textId="77777777" w:rsidR="00295CC1" w:rsidRPr="00295CC1" w:rsidRDefault="00295CC1" w:rsidP="00A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 </w:t>
      </w:r>
    </w:p>
    <w:p w14:paraId="4568DDE5" w14:textId="77777777" w:rsidR="00295CC1" w:rsidRPr="00295CC1" w:rsidRDefault="00295CC1" w:rsidP="00A446AA">
      <w:pPr>
        <w:spacing w:before="100" w:beforeAutospacing="1" w:after="100" w:afterAutospacing="1" w:line="240" w:lineRule="auto"/>
        <w:jc w:val="both"/>
        <w:outlineLvl w:val="1"/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</w:pPr>
      <w:proofErr w:type="spellStart"/>
      <w:r w:rsidRPr="00295CC1"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  <w:t>Izinhlobo</w:t>
      </w:r>
      <w:proofErr w:type="spellEnd"/>
      <w:r w:rsidRPr="00295CC1"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295CC1"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  <w:t>zezikhalazo</w:t>
      </w:r>
      <w:proofErr w:type="spellEnd"/>
    </w:p>
    <w:p w14:paraId="6315650B" w14:textId="77777777" w:rsidR="00295CC1" w:rsidRPr="00295CC1" w:rsidRDefault="00295CC1" w:rsidP="00A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Ngezansi uhla kwezinhlobo zezikhalazo. Sicela ukhombise isigaba esiyiso uma uthumela isikhalazo sakho:  </w:t>
      </w:r>
    </w:p>
    <w:tbl>
      <w:tblPr>
        <w:tblW w:w="145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3552"/>
        <w:gridCol w:w="9821"/>
      </w:tblGrid>
      <w:tr w:rsidR="00295CC1" w:rsidRPr="00295CC1" w14:paraId="3DDEFF6E" w14:textId="77777777" w:rsidTr="00A446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24271" w14:textId="77777777" w:rsidR="00295CC1" w:rsidRPr="00295CC1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proofErr w:type="spellStart"/>
            <w:r w:rsidRPr="00295CC1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ZA"/>
                <w14:ligatures w14:val="none"/>
              </w:rPr>
              <w:t>Inombolo</w:t>
            </w:r>
            <w:proofErr w:type="spellEnd"/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BD507" w14:textId="77777777" w:rsidR="00295CC1" w:rsidRPr="00295CC1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proofErr w:type="spellStart"/>
            <w:r w:rsidRPr="00295CC1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ZA"/>
                <w14:ligatures w14:val="none"/>
              </w:rPr>
              <w:t>Isigaba</w:t>
            </w:r>
            <w:proofErr w:type="spellEnd"/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81733" w14:textId="77777777" w:rsidR="00295CC1" w:rsidRPr="00295CC1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proofErr w:type="spellStart"/>
            <w:r w:rsidRPr="00295CC1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ZA"/>
                <w14:ligatures w14:val="none"/>
              </w:rPr>
              <w:t>Isibonelo</w:t>
            </w:r>
            <w:proofErr w:type="spellEnd"/>
          </w:p>
        </w:tc>
      </w:tr>
      <w:tr w:rsidR="00295CC1" w:rsidRPr="00295CC1" w14:paraId="21F04618" w14:textId="77777777" w:rsidTr="00A446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9FB33" w14:textId="77777777" w:rsidR="00295CC1" w:rsidRPr="00295CC1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69E02" w14:textId="77777777" w:rsidR="00295CC1" w:rsidRPr="00295CC1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Okomthetho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/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Inqubomgomo</w:t>
            </w:r>
            <w:proofErr w:type="spellEnd"/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CE376" w14:textId="77777777" w:rsidR="002D5399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Isibonelo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, ama-debit cards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awemukelekile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ukwenza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</w:p>
          <w:p w14:paraId="2F887B55" w14:textId="51502233" w:rsidR="00295CC1" w:rsidRPr="00295CC1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izinkokhelo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.</w:t>
            </w:r>
          </w:p>
        </w:tc>
      </w:tr>
      <w:tr w:rsidR="00295CC1" w:rsidRPr="00295CC1" w14:paraId="75AE76C2" w14:textId="77777777" w:rsidTr="00A446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DD4DF" w14:textId="77777777" w:rsidR="00295CC1" w:rsidRPr="00295CC1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C33CC" w14:textId="77777777" w:rsidR="00295CC1" w:rsidRPr="00295CC1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Indlela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yokuziphatha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kwesisebenzi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/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ulwazi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lwaso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lomsebenzi</w:t>
            </w:r>
            <w:proofErr w:type="spellEnd"/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F0C7F" w14:textId="77777777" w:rsidR="002D5399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Isibonelo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,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i-ejenti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X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ubeluhlaza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,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noma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i-ejenti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ibingazi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</w:p>
          <w:p w14:paraId="56CB480D" w14:textId="77777777" w:rsidR="002D5399" w:rsidRDefault="002D5399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  <w:p w14:paraId="5D7BE935" w14:textId="37FF4372" w:rsidR="00295CC1" w:rsidRPr="00295CC1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ukuthi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kumele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ingisize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kanjani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.</w:t>
            </w:r>
          </w:p>
        </w:tc>
      </w:tr>
      <w:tr w:rsidR="00295CC1" w:rsidRPr="00295CC1" w14:paraId="6E08C42C" w14:textId="77777777" w:rsidTr="00A446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EEEE1" w14:textId="77777777" w:rsidR="00295CC1" w:rsidRPr="00295CC1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lastRenderedPageBreak/>
              <w:t>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F180F" w14:textId="77777777" w:rsidR="00295CC1" w:rsidRPr="00295CC1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Izinkinga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obhekane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nazo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ngomgudu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/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indawo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/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ezobuchwepheshe</w:t>
            </w:r>
            <w:proofErr w:type="spellEnd"/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5A04A" w14:textId="77777777" w:rsidR="002D5399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Isibonelo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,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isikhungo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sezingcingo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sithatha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isikhathi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</w:p>
          <w:p w14:paraId="6541019E" w14:textId="77777777" w:rsidR="002D5399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ngaphambi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kokuphendula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izingcingo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,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noma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ayikho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indawo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</w:p>
          <w:p w14:paraId="137AEDFD" w14:textId="19C2E7BD" w:rsidR="00295CC1" w:rsidRPr="00295CC1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yokumisa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izimoto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egatsheni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X.</w:t>
            </w:r>
          </w:p>
        </w:tc>
      </w:tr>
      <w:tr w:rsidR="00295CC1" w:rsidRPr="00295CC1" w14:paraId="5CDAAA59" w14:textId="77777777" w:rsidTr="00A446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AADD7" w14:textId="77777777" w:rsidR="00295CC1" w:rsidRPr="00295CC1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BF3A2" w14:textId="77777777" w:rsidR="00295CC1" w:rsidRPr="00295CC1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Izinga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nokushesha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ukuthola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usizo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*</w:t>
            </w: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8B84D" w14:textId="77777777" w:rsidR="002D5399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Isibonelo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,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ukuxazululwa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okungekona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kwesicelo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,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noma</w:t>
            </w:r>
            <w:proofErr w:type="spellEnd"/>
          </w:p>
          <w:p w14:paraId="1B775674" w14:textId="77777777" w:rsidR="002D5399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kuthathe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izinyanga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eziyi-6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ukushintsha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imininngwane</w:t>
            </w:r>
            <w:proofErr w:type="spellEnd"/>
          </w:p>
          <w:p w14:paraId="214E8896" w14:textId="464335E4" w:rsidR="00295CC1" w:rsidRPr="00295CC1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yami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yasebhange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.</w:t>
            </w:r>
          </w:p>
        </w:tc>
      </w:tr>
      <w:tr w:rsidR="00295CC1" w:rsidRPr="00295CC1" w14:paraId="67045A88" w14:textId="77777777" w:rsidTr="00A446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5F997" w14:textId="77777777" w:rsidR="00295CC1" w:rsidRPr="00295CC1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4E6DB" w14:textId="77777777" w:rsidR="00295CC1" w:rsidRPr="00295CC1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Udaba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losizo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olungaxazululiwe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/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lokusebenza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*</w:t>
            </w: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B26A5" w14:textId="77777777" w:rsidR="002D5399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Isibonelo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,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isikhathi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sokuthola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usizo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sidlulile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</w:p>
          <w:p w14:paraId="69586EF5" w14:textId="77777777" w:rsidR="002D5399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kwesibekiwe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kanti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amaphepha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ami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okubuyisa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intela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</w:p>
          <w:p w14:paraId="28192099" w14:textId="60A65D5C" w:rsidR="00295CC1" w:rsidRPr="00295CC1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awakasetshenzwa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.</w:t>
            </w:r>
          </w:p>
        </w:tc>
      </w:tr>
      <w:tr w:rsidR="00295CC1" w:rsidRPr="00295CC1" w14:paraId="4FF87E67" w14:textId="77777777" w:rsidTr="00A446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20227" w14:textId="77777777" w:rsidR="00295CC1" w:rsidRPr="00295CC1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9577A" w14:textId="77777777" w:rsidR="00295CC1" w:rsidRPr="00295CC1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Amadokhumenti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adukile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noma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alahlekile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*</w:t>
            </w: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2E88A" w14:textId="77777777" w:rsidR="002D5399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Isibonelo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,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ngiwathumelile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amaphepha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ami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entela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,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kodwa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 </w:t>
            </w:r>
          </w:p>
          <w:p w14:paraId="60CDBDD5" w14:textId="00A5935C" w:rsidR="00295CC1" w:rsidRPr="00295CC1" w:rsidRDefault="00295CC1" w:rsidP="00A446A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abakwa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 xml:space="preserve">-SARS </w:t>
            </w:r>
            <w:proofErr w:type="spellStart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abawatholi</w:t>
            </w:r>
            <w:proofErr w:type="spellEnd"/>
            <w:r w:rsidRPr="00295CC1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.</w:t>
            </w:r>
          </w:p>
        </w:tc>
      </w:tr>
    </w:tbl>
    <w:p w14:paraId="0B161016" w14:textId="77777777" w:rsidR="00295CC1" w:rsidRPr="00295CC1" w:rsidRDefault="00295CC1" w:rsidP="00A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  * Udinga ukuthola inombolo yecala kuqala kulezi zinhlobo ezintathu zokugcina. Ngamanye amagama, uma isikhalazo sakho simayelana 'nezinga nokushesha ukuthola usizo', 'udaba olungaxazululekile losizo/ukusebenza' noma 'kungamaphepha adukile noma alahlekile', isikhalazo sizokwemukelwa kuphela uma selikhona vele icala elivuliwe futhi inombolo yecala isifakiwe efomini. Kungaba inombolo yecala yokuqala noma inombolo yecala yokulandelela.</w:t>
      </w:r>
    </w:p>
    <w:p w14:paraId="6873C739" w14:textId="77777777" w:rsidR="00295CC1" w:rsidRPr="00295CC1" w:rsidRDefault="00295CC1" w:rsidP="00A446AA">
      <w:pPr>
        <w:spacing w:before="100" w:beforeAutospacing="1" w:after="100" w:afterAutospacing="1" w:line="240" w:lineRule="auto"/>
        <w:jc w:val="both"/>
        <w:outlineLvl w:val="1"/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</w:pPr>
      <w:r w:rsidRPr="00295CC1"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  <w:t>Ngaphambi kokufaka isikhalazo</w:t>
      </w:r>
    </w:p>
    <w:p w14:paraId="3CAECE7E" w14:textId="77777777" w:rsidR="00295CC1" w:rsidRPr="00295CC1" w:rsidRDefault="00295CC1" w:rsidP="00A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Ngaphambi kokuthi ufake isikhalazo, uyacelwa ukuba </w:t>
      </w:r>
    </w:p>
    <w:p w14:paraId="19348A1F" w14:textId="77777777" w:rsidR="00295CC1" w:rsidRPr="00295CC1" w:rsidRDefault="00295CC1" w:rsidP="00A446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Ukhulumisane nenduna noma umphathi oxhumana naye ukuze nisombulule udaba losizo nabakwaSARS.</w:t>
      </w:r>
    </w:p>
    <w:p w14:paraId="0FA392A5" w14:textId="77777777" w:rsidR="00295CC1" w:rsidRPr="00295CC1" w:rsidRDefault="00295CC1" w:rsidP="00A446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Ushayele i-SARS Contact Centre (0800 00 7277) uma udaba lungatholi ukuxazululeka.</w:t>
      </w:r>
    </w:p>
    <w:p w14:paraId="113D6D15" w14:textId="77777777" w:rsidR="00295CC1" w:rsidRPr="00295CC1" w:rsidRDefault="00295CC1" w:rsidP="00A446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Qinisekisa ukuthi uyayithola inombolo yecala ngoba uzodinga le nombolo yecala uma ufuna ukuqhubeka nokufaka isikhalazo.</w:t>
      </w:r>
    </w:p>
    <w:p w14:paraId="7C8E6763" w14:textId="77777777" w:rsidR="00295CC1" w:rsidRPr="00295CC1" w:rsidRDefault="00295CC1" w:rsidP="00A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Uma usuzilandele zonke lezi zinqubo usungasifaka-ke isikhalazo.</w:t>
      </w:r>
    </w:p>
    <w:p w14:paraId="7E2139F8" w14:textId="77777777" w:rsidR="00295CC1" w:rsidRPr="00295CC1" w:rsidRDefault="00295CC1" w:rsidP="00A446AA">
      <w:pPr>
        <w:spacing w:before="100" w:beforeAutospacing="1" w:after="100" w:afterAutospacing="1" w:line="240" w:lineRule="auto"/>
        <w:jc w:val="both"/>
        <w:outlineLvl w:val="1"/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</w:pPr>
      <w:r w:rsidRPr="00295CC1"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  <w:t>Ongakulindela emva kokuba ukhalazile</w:t>
      </w:r>
    </w:p>
    <w:p w14:paraId="5BB9ECC8" w14:textId="77777777" w:rsidR="00295CC1" w:rsidRPr="00295CC1" w:rsidRDefault="00295CC1" w:rsidP="00A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Uzothola umyalezo omfishane i-SMS noma isaziso ezigabeni ezehlukene zenqubo:</w:t>
      </w:r>
    </w:p>
    <w:p w14:paraId="06BDA115" w14:textId="77777777" w:rsidR="00295CC1" w:rsidRPr="00295CC1" w:rsidRDefault="00295CC1" w:rsidP="00A446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Uma ususifakile isikhalazo sakho, uzothola okukwazisayo ukuthi isikhalazo sakho sisitholile ngalo lelo langa.</w:t>
      </w:r>
    </w:p>
    <w:p w14:paraId="33D94FBD" w14:textId="77777777" w:rsidR="00295CC1" w:rsidRPr="00295CC1" w:rsidRDefault="00295CC1" w:rsidP="00A446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295CC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lastRenderedPageBreak/>
        <w:t>Usuku lwesixazululo lungeke lwedlule ezinsukwini ezingama-21 emva kokufakwa kwesikhalazo.</w:t>
      </w:r>
    </w:p>
    <w:p w14:paraId="32D4C679" w14:textId="3961D455" w:rsidR="00295CC1" w:rsidRPr="00295CC1" w:rsidRDefault="00C75142" w:rsidP="00A446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Lapho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ungenelisekile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ngomphumela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ungalandela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inqubo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eyaziwa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-</w:t>
      </w:r>
      <w:hyperlink r:id="rId16" w:history="1">
        <w:r w:rsidR="00295CC1" w:rsidRPr="00295CC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lang w:eastAsia="en-ZA"/>
            <w14:ligatures w14:val="none"/>
          </w:rPr>
          <w:t>Tax Ombud process.</w:t>
        </w:r>
      </w:hyperlink>
    </w:p>
    <w:p w14:paraId="20001B5A" w14:textId="77777777" w:rsidR="00D46495" w:rsidRDefault="00D46495" w:rsidP="00A446AA">
      <w:pPr>
        <w:jc w:val="both"/>
      </w:pPr>
    </w:p>
    <w:sectPr w:rsidR="00D46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6E0F"/>
    <w:multiLevelType w:val="multilevel"/>
    <w:tmpl w:val="2A00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1338B"/>
    <w:multiLevelType w:val="multilevel"/>
    <w:tmpl w:val="3946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6580C"/>
    <w:multiLevelType w:val="multilevel"/>
    <w:tmpl w:val="F618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43E57"/>
    <w:multiLevelType w:val="multilevel"/>
    <w:tmpl w:val="BC2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41039"/>
    <w:multiLevelType w:val="multilevel"/>
    <w:tmpl w:val="35AE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249969">
    <w:abstractNumId w:val="0"/>
  </w:num>
  <w:num w:numId="2" w16cid:durableId="874848417">
    <w:abstractNumId w:val="3"/>
  </w:num>
  <w:num w:numId="3" w16cid:durableId="132869322">
    <w:abstractNumId w:val="1"/>
  </w:num>
  <w:num w:numId="4" w16cid:durableId="1451119898">
    <w:abstractNumId w:val="2"/>
  </w:num>
  <w:num w:numId="5" w16cid:durableId="348726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C1"/>
    <w:rsid w:val="00295CC1"/>
    <w:rsid w:val="002D5399"/>
    <w:rsid w:val="0042596D"/>
    <w:rsid w:val="009F46F4"/>
    <w:rsid w:val="00A446AA"/>
    <w:rsid w:val="00C75142"/>
    <w:rsid w:val="00D3704E"/>
    <w:rsid w:val="00D46495"/>
    <w:rsid w:val="00E3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A822"/>
  <w15:chartTrackingRefBased/>
  <w15:docId w15:val="{3773B3FE-B248-41C2-A48D-04DFE481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63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0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9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0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2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1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55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0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9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24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50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15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759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8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688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279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619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845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562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sarsefiling.co.za/loggedon_default.asp?reg=1" TargetMode="External"/><Relationship Id="rId13" Type="http://schemas.openxmlformats.org/officeDocument/2006/relationships/hyperlink" Target="https://www.sars.gov.za/wp-content/uploads/Ops/Guides/LAPD-TAdm-G06-Quick-Guide-on-Alternative-Dispute-Resolution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rs.gov.za/wp-content/uploads/Ops/Guides/GEN-ELEC-16-G01-Guide-to-the-Complaints-functionality-on-eFiling-External-Guide.pdf" TargetMode="External"/><Relationship Id="rId12" Type="http://schemas.openxmlformats.org/officeDocument/2006/relationships/hyperlink" Target="https://www.sars.gov.za/legal-counsel/dispute-resolution-judgments/dispute-resolution-proces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ars.gov.za/contact-us/complain-to-the-tax-ombu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cure.sarsefiling.co.za/%21Generator/WebWiz.aspx?BusinessProcessCode=BPLogin&amp;ProcessCode=Login&amp;ActionCode=Load" TargetMode="External"/><Relationship Id="rId11" Type="http://schemas.openxmlformats.org/officeDocument/2006/relationships/hyperlink" Target="https://www.sars.gov.za/individuals/what-if-i-do-not-agree/objections/" TargetMode="External"/><Relationship Id="rId5" Type="http://schemas.openxmlformats.org/officeDocument/2006/relationships/hyperlink" Target="https://www.sars.gov.za/about/service-charter/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www.sars.gov.za/contact-us/make-an-appoint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rs.gov.za/contact-us/branch-finder/" TargetMode="External"/><Relationship Id="rId14" Type="http://schemas.openxmlformats.org/officeDocument/2006/relationships/hyperlink" Target="https://www.sars.gov.za/individuals/what-if-i-do-not-agree/admin-penal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597</Words>
  <Characters>5501</Characters>
  <Application>Microsoft Office Word</Application>
  <DocSecurity>0</DocSecurity>
  <Lines>117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Aletia Ollewagen</dc:creator>
  <cp:keywords/>
  <dc:description/>
  <cp:lastModifiedBy>Lungile Khoza</cp:lastModifiedBy>
  <cp:revision>3</cp:revision>
  <dcterms:created xsi:type="dcterms:W3CDTF">2023-09-26T12:39:00Z</dcterms:created>
  <dcterms:modified xsi:type="dcterms:W3CDTF">2023-10-09T14:30:00Z</dcterms:modified>
</cp:coreProperties>
</file>