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36538" w14:textId="77777777" w:rsidR="009C2BC7" w:rsidRPr="009C2BC7" w:rsidRDefault="009C2BC7" w:rsidP="009C2BC7">
      <w:pPr>
        <w:shd w:val="clear" w:color="auto" w:fill="FFFFFF"/>
        <w:spacing w:before="100" w:beforeAutospacing="1" w:after="100" w:afterAutospacing="1" w:line="276" w:lineRule="auto"/>
        <w:outlineLvl w:val="1"/>
        <w:rPr>
          <w:rFonts w:ascii="Arial" w:eastAsia="Times New Roman" w:hAnsi="Arial" w:cs="Arial"/>
          <w:kern w:val="0"/>
          <w:sz w:val="36"/>
          <w:szCs w:val="36"/>
          <w:lang w:eastAsia="en-ZA"/>
          <w14:ligatures w14:val="none"/>
        </w:rPr>
      </w:pPr>
      <w:r w:rsidRPr="009C2BC7">
        <w:rPr>
          <w:rFonts w:ascii="Arial" w:eastAsia="Times New Roman" w:hAnsi="Arial" w:cs="Arial"/>
          <w:kern w:val="0"/>
          <w:sz w:val="36"/>
          <w:szCs w:val="36"/>
          <w:lang w:eastAsia="en-ZA"/>
          <w14:ligatures w14:val="none"/>
        </w:rPr>
        <w:t>Ke eng se sempsha?</w:t>
      </w:r>
    </w:p>
    <w:p w14:paraId="2D4F02F7" w14:textId="77777777" w:rsidR="009C2BC7" w:rsidRPr="009C2BC7" w:rsidRDefault="009C2BC7" w:rsidP="009C2BC7">
      <w:pPr>
        <w:numPr>
          <w:ilvl w:val="0"/>
          <w:numId w:val="1"/>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b/>
          <w:bCs/>
          <w:color w:val="333333"/>
          <w:kern w:val="0"/>
          <w:sz w:val="24"/>
          <w:szCs w:val="24"/>
          <w:lang w:eastAsia="en-ZA"/>
          <w14:ligatures w14:val="none"/>
        </w:rPr>
        <w:t xml:space="preserve">1 Agosetose 2023 – Kabelo ya matlotlo go Ditrasete tše e sego badudi ka Ditrasete tša badudi </w:t>
      </w:r>
      <w:r w:rsidRPr="009C2BC7">
        <w:rPr>
          <w:rFonts w:ascii="Arial" w:eastAsia="Times New Roman" w:hAnsi="Arial" w:cs="Arial"/>
          <w:color w:val="333333"/>
          <w:kern w:val="0"/>
          <w:sz w:val="24"/>
          <w:szCs w:val="24"/>
          <w:lang w:eastAsia="en-ZA"/>
          <w14:ligatures w14:val="none"/>
        </w:rPr>
        <w:br/>
        <w:t xml:space="preserve">E tloga e le setlwaedi sa SARS go se dumelele tokollo ya matlotlo ge Ditrasete tša badudi di dira dikabelo go Ditrasete tša bao e sego badudi. Go latela dipotšišo mabapi le se, SARS e tlhalosa maemo a yona ka morero wo gomme e tiišetša gore e tla lebelela tumelelo ya tokollo ya matlotlo/ditšhelete tšeo di abetšwego Ditrasete tše e sego badudi. Tshepetšo yeo e hlokegago go hwetša tumelelo yeo e nyakegago ke go dira kgopelo ya lengwalo la go ngwalwa ka letsogo la obamelo ka SARS ka </w:t>
      </w:r>
      <w:proofErr w:type="gramStart"/>
      <w:r w:rsidRPr="009C2BC7">
        <w:rPr>
          <w:rFonts w:ascii="Arial" w:eastAsia="Times New Roman" w:hAnsi="Arial" w:cs="Arial"/>
          <w:color w:val="333333"/>
          <w:kern w:val="0"/>
          <w:sz w:val="24"/>
          <w:szCs w:val="24"/>
          <w:lang w:eastAsia="en-ZA"/>
          <w14:ligatures w14:val="none"/>
        </w:rPr>
        <w:t>go</w:t>
      </w:r>
      <w:proofErr w:type="gram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romela</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imeile</w:t>
      </w:r>
      <w:proofErr w:type="spellEnd"/>
      <w:r w:rsidRPr="009C2BC7">
        <w:rPr>
          <w:rFonts w:ascii="Arial" w:eastAsia="Times New Roman" w:hAnsi="Arial" w:cs="Arial"/>
          <w:color w:val="333333"/>
          <w:kern w:val="0"/>
          <w:sz w:val="24"/>
          <w:szCs w:val="24"/>
          <w:lang w:eastAsia="en-ZA"/>
          <w14:ligatures w14:val="none"/>
        </w:rPr>
        <w:t xml:space="preserve"> go </w:t>
      </w:r>
      <w:r w:rsidRPr="00E213ED">
        <w:rPr>
          <w:rFonts w:ascii="Arial" w:eastAsia="Times New Roman" w:hAnsi="Arial" w:cs="Arial"/>
          <w:color w:val="0000FF"/>
          <w:kern w:val="0"/>
          <w:sz w:val="24"/>
          <w:szCs w:val="24"/>
          <w:u w:val="single"/>
          <w:lang w:eastAsia="en-ZA"/>
          <w14:ligatures w14:val="none"/>
        </w:rPr>
        <w:t>MLCA@sars.gov.za.</w:t>
      </w:r>
      <w:hyperlink r:id="rId5" w:history="1"/>
    </w:p>
    <w:p w14:paraId="4B318D9B" w14:textId="77777777" w:rsidR="009C2BC7" w:rsidRPr="009C2BC7" w:rsidRDefault="009C2BC7" w:rsidP="009C2BC7">
      <w:pPr>
        <w:spacing w:before="100" w:beforeAutospacing="1" w:after="100" w:afterAutospacing="1" w:line="276" w:lineRule="auto"/>
        <w:ind w:left="720"/>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SARS e lemogile gore SARB e nyefišitše dinyakwa tše itšeng tša taolo ya tšhentšhano eupša e kgethile, go ya ka kotsi yeo e amegago, go tsebagatša senyakwa se se laeditšwego ka godimo go hlatha tšeo di ka bakago dikotsi.</w:t>
      </w:r>
    </w:p>
    <w:p w14:paraId="47123EE9" w14:textId="77777777" w:rsidR="009C2BC7" w:rsidRPr="009C2BC7" w:rsidRDefault="009C2BC7" w:rsidP="009C2BC7">
      <w:pPr>
        <w:spacing w:before="100" w:beforeAutospacing="1" w:after="100" w:afterAutospacing="1" w:line="276" w:lineRule="auto"/>
        <w:ind w:left="720"/>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SARS e tlo dira tshepetšo ya tiišetšo go kgonthiša gore tlhathollo ya dikarolo tša maleba tša Molao di a obamelwa ka tlhoko.  Lemoga gore Trasete ye e sego modudi e swanetše go ba moholegi wa Trasete ya modudi, gomme kabelo e ka lebelelwa ke SARS ge eba e obamela dipeelo le mabaka ka go sedirišwa sa Trasete ya Trasete ya modudi.</w:t>
      </w:r>
    </w:p>
    <w:p w14:paraId="2204550D" w14:textId="77777777" w:rsidR="009C2BC7" w:rsidRPr="009C2BC7" w:rsidRDefault="009C2BC7" w:rsidP="009C2BC7">
      <w:pPr>
        <w:spacing w:before="100" w:beforeAutospacing="1" w:after="100" w:afterAutospacing="1" w:line="276" w:lineRule="auto"/>
        <w:ind w:left="720"/>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SARS e tlo dumelela fela dikabelo tšeo ge eba Trasete ya modudi e laetša gore dikoloto ka moka tša motšhelo go ya ka kabelo di be di goba di tlo lefelwa.  </w:t>
      </w:r>
    </w:p>
    <w:p w14:paraId="1B3F967D" w14:textId="77777777" w:rsidR="009C2BC7" w:rsidRPr="009C2BC7" w:rsidRDefault="009C2BC7" w:rsidP="009C2BC7">
      <w:pPr>
        <w:spacing w:before="100" w:beforeAutospacing="1" w:after="100" w:afterAutospacing="1" w:line="276" w:lineRule="auto"/>
        <w:ind w:left="720"/>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Gape o ka lebelela letlakala la wepsaete la </w:t>
      </w:r>
      <w:r w:rsidRPr="00E213ED">
        <w:rPr>
          <w:rFonts w:ascii="Arial" w:eastAsia="Times New Roman" w:hAnsi="Arial" w:cs="Arial"/>
          <w:color w:val="0000FF"/>
          <w:kern w:val="0"/>
          <w:sz w:val="24"/>
          <w:szCs w:val="24"/>
          <w:u w:val="single"/>
          <w:lang w:eastAsia="en-ZA"/>
          <w14:ligatures w14:val="none"/>
        </w:rPr>
        <w:t>Ditokumente tša thekgo bakeng sa Phetišo ya go Dumelelwa ya Ditšhabatšhaba (AIT</w:t>
      </w:r>
      <w:r w:rsidRPr="009C2BC7">
        <w:rPr>
          <w:rFonts w:ascii="Arial" w:eastAsia="Times New Roman" w:hAnsi="Arial" w:cs="Arial"/>
          <w:color w:val="333333"/>
          <w:kern w:val="0"/>
          <w:sz w:val="24"/>
          <w:szCs w:val="24"/>
          <w:lang w:eastAsia="en-ZA"/>
          <w14:ligatures w14:val="none"/>
        </w:rPr>
        <w:t>).</w:t>
      </w:r>
      <w:hyperlink r:id="rId6" w:history="1"/>
    </w:p>
    <w:p w14:paraId="717CE6D0" w14:textId="77777777" w:rsidR="009C2BC7" w:rsidRPr="009C2BC7" w:rsidRDefault="009C2BC7" w:rsidP="009C2BC7">
      <w:pPr>
        <w:numPr>
          <w:ilvl w:val="0"/>
          <w:numId w:val="1"/>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b/>
          <w:bCs/>
          <w:color w:val="333333"/>
          <w:kern w:val="0"/>
          <w:sz w:val="24"/>
          <w:szCs w:val="24"/>
          <w:lang w:eastAsia="en-ZA"/>
          <w14:ligatures w14:val="none"/>
        </w:rPr>
        <w:t>21 Aprele 2023 – Foromo e mpsha ya kgopelo ya go kaonafatšwa ya Maemo a Obamelo ya Motšhelo (TCS)</w:t>
      </w:r>
      <w:r w:rsidRPr="009C2BC7">
        <w:rPr>
          <w:rFonts w:ascii="Arial" w:eastAsia="Times New Roman" w:hAnsi="Arial" w:cs="Arial"/>
          <w:color w:val="333333"/>
          <w:kern w:val="0"/>
          <w:sz w:val="24"/>
          <w:szCs w:val="24"/>
          <w:lang w:eastAsia="en-ZA"/>
          <w14:ligatures w14:val="none"/>
        </w:rPr>
        <w:br/>
        <w:t>Foromo ya kgopelo e mpsha e kaonafaditšwego ya Maemo a Obamelo ya Motšhelo (TCS) e tsebagaditšwe go nolofatša kopantšho ya Alawense ya Dipeeletšo tša Naga ya ka ntle (FIA) le dikgopelo tša Bofaladi ka kgopelo e tee, ya “Approval International Transfer”. Go tlaleletša moo, boikgethelo bja Thenda bo tlošitšwe gomme Maemo a ma Botse a Obamelo ya Motšhelo (TCS) a swanetše go dirišwa bakeng sa mabaka a mangwe fao leloko la boraro le nyakago go tiišetša Maemo a Obamelo ya Motšhelo a molefela motšhelo.</w:t>
      </w:r>
    </w:p>
    <w:p w14:paraId="5FAFBC9C" w14:textId="77777777"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Pele ga kgopelo ya Maemo a Obamelo ya Motšhelo (TCS) a yo e sego modudi, o swanetše go ba  o tladitše tshepetšo ya Go emiša go ba Modudi. Lebelela dintlha tše dingwe go letlakala la website ya </w:t>
      </w:r>
      <w:r w:rsidRPr="00E213ED">
        <w:rPr>
          <w:rFonts w:ascii="Arial" w:eastAsia="Times New Roman" w:hAnsi="Arial" w:cs="Arial"/>
          <w:color w:val="0000FF"/>
          <w:kern w:val="0"/>
          <w:sz w:val="24"/>
          <w:szCs w:val="24"/>
          <w:u w:val="single"/>
          <w:lang w:eastAsia="en-ZA"/>
          <w14:ligatures w14:val="none"/>
        </w:rPr>
        <w:t>Go emiša go ba Modudi</w:t>
      </w:r>
      <w:r w:rsidRPr="009C2BC7">
        <w:rPr>
          <w:rFonts w:ascii="Arial" w:eastAsia="Times New Roman" w:hAnsi="Arial" w:cs="Arial"/>
          <w:color w:val="333333"/>
          <w:kern w:val="0"/>
          <w:sz w:val="24"/>
          <w:szCs w:val="24"/>
          <w:lang w:eastAsia="en-ZA"/>
          <w14:ligatures w14:val="none"/>
        </w:rPr>
        <w:t xml:space="preserve">. </w:t>
      </w:r>
      <w:hyperlink r:id="rId7" w:history="1"/>
    </w:p>
    <w:p w14:paraId="73E3A108" w14:textId="77777777"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E213ED">
        <w:rPr>
          <w:rFonts w:ascii="Arial" w:eastAsia="Times New Roman" w:hAnsi="Arial" w:cs="Arial"/>
          <w:color w:val="0000FF"/>
          <w:kern w:val="0"/>
          <w:sz w:val="24"/>
          <w:szCs w:val="24"/>
          <w:u w:val="single"/>
          <w:lang w:eastAsia="en-ZA"/>
          <w14:ligatures w14:val="none"/>
        </w:rPr>
        <w:lastRenderedPageBreak/>
        <w:t>Ditokumente tša thekgo tše di hlokegago</w:t>
      </w:r>
      <w:r w:rsidRPr="009C2BC7">
        <w:rPr>
          <w:rFonts w:ascii="Arial" w:eastAsia="Times New Roman" w:hAnsi="Arial" w:cs="Arial"/>
          <w:color w:val="333333"/>
          <w:kern w:val="0"/>
          <w:sz w:val="24"/>
          <w:szCs w:val="24"/>
          <w:lang w:eastAsia="en-ZA"/>
          <w14:ligatures w14:val="none"/>
        </w:rPr>
        <w:t xml:space="preserve"> tša phetišo ya go dumelelwa ya ditšhabatšhaba di mpshafaditšwe go laetša diphetogo tša bjale bjale tša tshepetšo ya Taolo ya Tšhentšhano ya Naga ya ka ntle gommogo le tlhomo ya Fetošo ya Molao wa Melao ya Motšhelo, 2020. Gabjale o ka dira kgopelo ya gago ya Maemo a Obamelo ya Motšhelo </w:t>
      </w:r>
      <w:r w:rsidRPr="00E213ED">
        <w:rPr>
          <w:rFonts w:ascii="Arial" w:eastAsia="Times New Roman" w:hAnsi="Arial" w:cs="Arial"/>
          <w:color w:val="0000FF"/>
          <w:kern w:val="0"/>
          <w:sz w:val="24"/>
          <w:szCs w:val="24"/>
          <w:u w:val="single"/>
          <w:lang w:eastAsia="en-ZA"/>
          <w14:ligatures w14:val="none"/>
        </w:rPr>
        <w:t>mo.</w:t>
      </w:r>
      <w:r w:rsidRPr="009C2BC7">
        <w:rPr>
          <w:rFonts w:ascii="Arial" w:eastAsia="Times New Roman" w:hAnsi="Arial" w:cs="Arial"/>
          <w:color w:val="333333"/>
          <w:kern w:val="0"/>
          <w:sz w:val="24"/>
          <w:szCs w:val="24"/>
          <w:lang w:eastAsia="en-ZA"/>
          <w14:ligatures w14:val="none"/>
        </w:rPr>
        <w:t xml:space="preserve"> </w:t>
      </w:r>
      <w:hyperlink r:id="rId8" w:history="1"/>
      <w:hyperlink r:id="rId9" w:tgtFrame="_blank" w:history="1"/>
    </w:p>
    <w:p w14:paraId="7EA5B37A" w14:textId="77777777" w:rsidR="009C2BC7" w:rsidRPr="009C2BC7" w:rsidRDefault="009C2BC7" w:rsidP="009C2BC7">
      <w:pPr>
        <w:shd w:val="clear" w:color="auto" w:fill="FFFFFF"/>
        <w:spacing w:before="100" w:beforeAutospacing="1" w:after="100" w:afterAutospacing="1" w:line="276" w:lineRule="auto"/>
        <w:outlineLvl w:val="1"/>
        <w:rPr>
          <w:rFonts w:ascii="Arial" w:eastAsia="Times New Roman" w:hAnsi="Arial" w:cs="Arial"/>
          <w:kern w:val="0"/>
          <w:sz w:val="36"/>
          <w:szCs w:val="36"/>
          <w:lang w:eastAsia="en-ZA"/>
          <w14:ligatures w14:val="none"/>
        </w:rPr>
      </w:pPr>
      <w:r w:rsidRPr="009C2BC7">
        <w:rPr>
          <w:rFonts w:ascii="Arial" w:eastAsia="Times New Roman" w:hAnsi="Arial" w:cs="Arial"/>
          <w:kern w:val="0"/>
          <w:sz w:val="36"/>
          <w:szCs w:val="36"/>
          <w:lang w:eastAsia="en-ZA"/>
          <w14:ligatures w14:val="none"/>
        </w:rPr>
        <w:t>Na ke eng?</w:t>
      </w:r>
    </w:p>
    <w:p w14:paraId="35E34E06" w14:textId="77777777" w:rsidR="009C2BC7" w:rsidRPr="009C2BC7" w:rsidRDefault="009C2BC7" w:rsidP="009C2BC7">
      <w:pPr>
        <w:pBdr>
          <w:bottom w:val="single" w:sz="6" w:space="1" w:color="auto"/>
        </w:pBdr>
        <w:spacing w:after="0" w:line="276" w:lineRule="auto"/>
        <w:jc w:val="center"/>
        <w:rPr>
          <w:rFonts w:ascii="Arial" w:eastAsia="Times New Roman" w:hAnsi="Arial" w:cs="Arial"/>
          <w:vanish/>
          <w:kern w:val="0"/>
          <w:sz w:val="16"/>
          <w:szCs w:val="16"/>
          <w:lang w:eastAsia="en-ZA"/>
          <w14:ligatures w14:val="none"/>
        </w:rPr>
      </w:pPr>
      <w:r w:rsidRPr="009C2BC7">
        <w:rPr>
          <w:rFonts w:ascii="Arial" w:eastAsia="Times New Roman" w:hAnsi="Arial" w:cs="Arial"/>
          <w:vanish/>
          <w:kern w:val="0"/>
          <w:sz w:val="16"/>
          <w:szCs w:val="16"/>
          <w:lang w:eastAsia="en-ZA"/>
          <w14:ligatures w14:val="none"/>
        </w:rPr>
        <w:t>Bogodimo bja Foromo</w:t>
      </w:r>
    </w:p>
    <w:p w14:paraId="6C351C03" w14:textId="77777777" w:rsidR="009C2BC7" w:rsidRPr="009C2BC7" w:rsidRDefault="009C2BC7" w:rsidP="009C2BC7">
      <w:pPr>
        <w:spacing w:after="0"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Ditirelo tša Motšhelo tša Afrika Borwa (SARS) di tsebagaditše Mokgwatšhomo wa Maemo a Obamelo ya Motšhelo ka 2015 bakeng sa peobaka ya mokgwatšhomo wa motheo wa pampiri wa Klerense ya Motšhelo. Ge o šetše o dirile kgopelo ya Maemo a Obamelo ya Motšhelo, o tla amogela PHINI ya sekhurithi yeo e go kgontšhago go dumelela leloko lefe goba lefe la boraro (setheo goba mmušo) go lebelela maemo a gago onlaene ka eFiling. E tla emela maemo a obamelo ya gago ka kakaretšo ka letšatšikgwedi le nako ya go e lebelela. Go šireletša sephiri sa molefela motšhelo, ga go tshedimošo enngwe yeo e tlo fihlelelwago ka leloko la boraro. </w:t>
      </w:r>
    </w:p>
    <w:p w14:paraId="4C808524" w14:textId="77777777" w:rsidR="009C2BC7" w:rsidRPr="009C2BC7" w:rsidRDefault="009C2BC7" w:rsidP="009C2BC7">
      <w:pPr>
        <w:pBdr>
          <w:top w:val="single" w:sz="6" w:space="1" w:color="auto"/>
        </w:pBdr>
        <w:spacing w:after="0" w:line="276" w:lineRule="auto"/>
        <w:jc w:val="center"/>
        <w:rPr>
          <w:rFonts w:ascii="Arial" w:eastAsia="Times New Roman" w:hAnsi="Arial" w:cs="Arial"/>
          <w:vanish/>
          <w:kern w:val="0"/>
          <w:sz w:val="16"/>
          <w:szCs w:val="16"/>
          <w:lang w:eastAsia="en-ZA"/>
          <w14:ligatures w14:val="none"/>
        </w:rPr>
      </w:pPr>
      <w:r w:rsidRPr="009C2BC7">
        <w:rPr>
          <w:rFonts w:ascii="Arial" w:eastAsia="Times New Roman" w:hAnsi="Arial" w:cs="Arial"/>
          <w:vanish/>
          <w:kern w:val="0"/>
          <w:sz w:val="16"/>
          <w:szCs w:val="16"/>
          <w:lang w:eastAsia="en-ZA"/>
          <w14:ligatures w14:val="none"/>
        </w:rPr>
        <w:t>Botlase bja Foromo</w:t>
      </w:r>
    </w:p>
    <w:p w14:paraId="79809F33" w14:textId="77777777"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Go obamela tefelo ya motšhelo le go ‘lefela seo o swanetšego go se lefela’ ga se go lokele wena fela, eupša gape go na le seabe kgolong e botse ya ekonomi ya naga ya rena yeo mafelelong e holago maAfrika Borwa ka moka.  </w:t>
      </w:r>
    </w:p>
    <w:p w14:paraId="566861A9" w14:textId="77777777"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Mokgwatšhomo wa TCS o hwetšagala go didirišwa tše di latelago:</w:t>
      </w:r>
    </w:p>
    <w:p w14:paraId="7D776D3A" w14:textId="159F35C1" w:rsidR="009C2BC7" w:rsidRPr="009C2BC7" w:rsidRDefault="009C2BC7" w:rsidP="009C2BC7">
      <w:pPr>
        <w:numPr>
          <w:ilvl w:val="0"/>
          <w:numId w:val="2"/>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proofErr w:type="spellStart"/>
      <w:r w:rsidRPr="009C2BC7">
        <w:rPr>
          <w:rFonts w:ascii="Arial" w:eastAsia="Times New Roman" w:hAnsi="Arial" w:cs="Arial"/>
          <w:color w:val="333333"/>
          <w:kern w:val="0"/>
          <w:sz w:val="24"/>
          <w:szCs w:val="24"/>
          <w:lang w:eastAsia="en-ZA"/>
          <w14:ligatures w14:val="none"/>
        </w:rPr>
        <w:t>Maemo</w:t>
      </w:r>
      <w:proofErr w:type="spellEnd"/>
      <w:r w:rsidRPr="009C2BC7">
        <w:rPr>
          <w:rFonts w:ascii="Arial" w:eastAsia="Times New Roman" w:hAnsi="Arial" w:cs="Arial"/>
          <w:color w:val="333333"/>
          <w:kern w:val="0"/>
          <w:sz w:val="24"/>
          <w:szCs w:val="24"/>
          <w:lang w:eastAsia="en-ZA"/>
          <w14:ligatures w14:val="none"/>
        </w:rPr>
        <w:t xml:space="preserve"> a </w:t>
      </w:r>
      <w:proofErr w:type="spellStart"/>
      <w:r w:rsidRPr="009C2BC7">
        <w:rPr>
          <w:rFonts w:ascii="Arial" w:eastAsia="Times New Roman" w:hAnsi="Arial" w:cs="Arial"/>
          <w:color w:val="333333"/>
          <w:kern w:val="0"/>
          <w:sz w:val="24"/>
          <w:szCs w:val="24"/>
          <w:lang w:eastAsia="en-ZA"/>
          <w14:ligatures w14:val="none"/>
        </w:rPr>
        <w:t>mabotse</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dipukung</w:t>
      </w:r>
      <w:proofErr w:type="spellEnd"/>
    </w:p>
    <w:p w14:paraId="69A64C4B" w14:textId="77777777" w:rsidR="009C2BC7" w:rsidRPr="009C2BC7" w:rsidRDefault="009C2BC7" w:rsidP="009C2BC7">
      <w:pPr>
        <w:numPr>
          <w:ilvl w:val="0"/>
          <w:numId w:val="2"/>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Phetišo ya go Dumelelwa ya Ditšhabatšhaba  </w:t>
      </w:r>
    </w:p>
    <w:p w14:paraId="2BC9CDC3" w14:textId="77777777"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Go dira kgopelo ya TCS ya gago, o ka fihlelela mokgatšhomo wa TCS ka go kgetha menyu wa TAX STATUS go </w:t>
      </w:r>
      <w:proofErr w:type="spellStart"/>
      <w:r w:rsidRPr="009C2BC7">
        <w:rPr>
          <w:rFonts w:ascii="Arial" w:eastAsia="Times New Roman" w:hAnsi="Arial" w:cs="Arial"/>
          <w:color w:val="333333"/>
          <w:kern w:val="0"/>
          <w:sz w:val="24"/>
          <w:szCs w:val="24"/>
          <w:lang w:eastAsia="en-ZA"/>
          <w14:ligatures w14:val="none"/>
        </w:rPr>
        <w:t>eFiling</w:t>
      </w:r>
      <w:proofErr w:type="spellEnd"/>
      <w:r w:rsidRPr="009C2BC7">
        <w:rPr>
          <w:rFonts w:ascii="Arial" w:eastAsia="Times New Roman" w:hAnsi="Arial" w:cs="Arial"/>
          <w:color w:val="333333"/>
          <w:kern w:val="0"/>
          <w:sz w:val="24"/>
          <w:szCs w:val="24"/>
          <w:lang w:eastAsia="en-ZA"/>
          <w14:ligatures w14:val="none"/>
        </w:rPr>
        <w:t>.</w:t>
      </w:r>
    </w:p>
    <w:p w14:paraId="77E7769F" w14:textId="77777777" w:rsidR="009C2BC7" w:rsidRPr="0030067E"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b/>
          <w:bCs/>
          <w:color w:val="333333"/>
          <w:kern w:val="0"/>
          <w:sz w:val="24"/>
          <w:szCs w:val="24"/>
          <w:lang w:eastAsia="en-ZA"/>
          <w14:ligatures w14:val="none"/>
        </w:rPr>
        <w:t>Maele a Bohlokwa: </w:t>
      </w:r>
      <w:r w:rsidRPr="0030067E">
        <w:rPr>
          <w:rFonts w:ascii="Arial" w:eastAsia="Times New Roman" w:hAnsi="Arial" w:cs="Arial"/>
          <w:color w:val="333333"/>
          <w:kern w:val="0"/>
          <w:sz w:val="24"/>
          <w:szCs w:val="24"/>
          <w:lang w:eastAsia="en-ZA"/>
          <w14:ligatures w14:val="none"/>
        </w:rPr>
        <w:t xml:space="preserve">Boikgethelo bja Thenda ga bo sa le go, gomme balefela motšhelo ba swanetše go diriša kgopelo ya Maemo a Mabotse ka ge e phethagatša morero wa go swana. Boikgethelo bja Tumelelo ya Phetišo ya Ditšhabatšhaba ke kgopelo yeo e direlago badudi ba Afrika Borwa ka go fetišetša matlotlo mosetša gammogo le balefela motšhelo bao Fedišitšego Motšhelo wa Bodudi bakeng sa morero wa bao e sego badudi. </w:t>
      </w:r>
    </w:p>
    <w:p w14:paraId="05BEA83A" w14:textId="77777777" w:rsidR="009C2BC7" w:rsidRPr="009C2BC7" w:rsidRDefault="009C2BC7" w:rsidP="009C2BC7">
      <w:pPr>
        <w:shd w:val="clear" w:color="auto" w:fill="FFFFFF"/>
        <w:spacing w:before="100" w:beforeAutospacing="1" w:after="100" w:afterAutospacing="1" w:line="276" w:lineRule="auto"/>
        <w:outlineLvl w:val="1"/>
        <w:rPr>
          <w:rFonts w:ascii="Arial" w:eastAsia="Times New Roman" w:hAnsi="Arial" w:cs="Arial"/>
          <w:kern w:val="0"/>
          <w:sz w:val="36"/>
          <w:szCs w:val="36"/>
          <w:lang w:eastAsia="en-ZA"/>
          <w14:ligatures w14:val="none"/>
        </w:rPr>
      </w:pPr>
      <w:r w:rsidRPr="009C2BC7">
        <w:rPr>
          <w:rFonts w:ascii="Arial" w:eastAsia="Times New Roman" w:hAnsi="Arial" w:cs="Arial"/>
          <w:kern w:val="0"/>
          <w:sz w:val="36"/>
          <w:szCs w:val="36"/>
          <w:lang w:eastAsia="en-ZA"/>
          <w14:ligatures w14:val="none"/>
        </w:rPr>
        <w:t>Na ke ya eng? </w:t>
      </w:r>
    </w:p>
    <w:p w14:paraId="7E487349" w14:textId="77777777"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Mokgwatšhomo wa Maemo a Obamelo ya Motšhelo o nolofaletša balefela motšhelo go dira dikgopelo tša bona tša Maemo a Obamelo ya </w:t>
      </w:r>
      <w:proofErr w:type="spellStart"/>
      <w:r w:rsidRPr="009C2BC7">
        <w:rPr>
          <w:rFonts w:ascii="Arial" w:eastAsia="Times New Roman" w:hAnsi="Arial" w:cs="Arial"/>
          <w:color w:val="333333"/>
          <w:kern w:val="0"/>
          <w:sz w:val="24"/>
          <w:szCs w:val="24"/>
          <w:lang w:eastAsia="en-ZA"/>
          <w14:ligatures w14:val="none"/>
        </w:rPr>
        <w:t>Motšhelo</w:t>
      </w:r>
      <w:proofErr w:type="spellEnd"/>
      <w:r w:rsidRPr="009C2BC7">
        <w:rPr>
          <w:rFonts w:ascii="Arial" w:eastAsia="Times New Roman" w:hAnsi="Arial" w:cs="Arial"/>
          <w:color w:val="333333"/>
          <w:kern w:val="0"/>
          <w:sz w:val="24"/>
          <w:szCs w:val="24"/>
          <w:lang w:eastAsia="en-ZA"/>
          <w14:ligatures w14:val="none"/>
        </w:rPr>
        <w:t xml:space="preserve"> (TCS) ka </w:t>
      </w:r>
      <w:proofErr w:type="spellStart"/>
      <w:r w:rsidRPr="00E213ED">
        <w:rPr>
          <w:rFonts w:ascii="Arial" w:eastAsia="Times New Roman" w:hAnsi="Arial" w:cs="Arial"/>
          <w:color w:val="0000FF"/>
          <w:kern w:val="0"/>
          <w:sz w:val="24"/>
          <w:szCs w:val="24"/>
          <w:u w:val="single"/>
          <w:lang w:eastAsia="en-ZA"/>
          <w14:ligatures w14:val="none"/>
        </w:rPr>
        <w:t>eFiling</w:t>
      </w:r>
      <w:proofErr w:type="spellEnd"/>
      <w:r w:rsidRPr="009C2BC7">
        <w:rPr>
          <w:rFonts w:ascii="Arial" w:eastAsia="Times New Roman" w:hAnsi="Arial" w:cs="Arial"/>
          <w:color w:val="333333"/>
          <w:kern w:val="0"/>
          <w:sz w:val="24"/>
          <w:szCs w:val="24"/>
          <w:lang w:eastAsia="en-ZA"/>
          <w14:ligatures w14:val="none"/>
        </w:rPr>
        <w:t> </w:t>
      </w:r>
      <w:proofErr w:type="spellStart"/>
      <w:r w:rsidRPr="009C2BC7">
        <w:rPr>
          <w:rFonts w:ascii="Arial" w:eastAsia="Times New Roman" w:hAnsi="Arial" w:cs="Arial"/>
          <w:color w:val="333333"/>
          <w:kern w:val="0"/>
          <w:sz w:val="24"/>
          <w:szCs w:val="24"/>
          <w:lang w:eastAsia="en-ZA"/>
          <w14:ligatures w14:val="none"/>
        </w:rPr>
        <w:t>goba</w:t>
      </w:r>
      <w:proofErr w:type="spellEnd"/>
      <w:r w:rsidRPr="009C2BC7">
        <w:rPr>
          <w:rFonts w:ascii="Arial" w:eastAsia="Times New Roman" w:hAnsi="Arial" w:cs="Arial"/>
          <w:color w:val="333333"/>
          <w:kern w:val="0"/>
          <w:sz w:val="24"/>
          <w:szCs w:val="24"/>
          <w:lang w:eastAsia="en-ZA"/>
          <w14:ligatures w14:val="none"/>
        </w:rPr>
        <w:t> </w:t>
      </w:r>
      <w:r w:rsidRPr="00E213ED">
        <w:rPr>
          <w:rFonts w:ascii="Arial" w:eastAsia="Times New Roman" w:hAnsi="Arial" w:cs="Arial"/>
          <w:color w:val="0000FF"/>
          <w:kern w:val="0"/>
          <w:sz w:val="24"/>
          <w:szCs w:val="24"/>
          <w:u w:val="single"/>
          <w:lang w:eastAsia="en-ZA"/>
          <w14:ligatures w14:val="none"/>
        </w:rPr>
        <w:t>SARS online query system (SOQS)</w:t>
      </w:r>
      <w:r w:rsidRPr="009C2BC7">
        <w:rPr>
          <w:rFonts w:ascii="Arial" w:eastAsia="Times New Roman" w:hAnsi="Arial" w:cs="Arial"/>
          <w:color w:val="333333"/>
          <w:kern w:val="0"/>
          <w:sz w:val="24"/>
          <w:szCs w:val="24"/>
          <w:lang w:eastAsia="en-ZA"/>
          <w14:ligatures w14:val="none"/>
        </w:rPr>
        <w:t xml:space="preserve"> go amogela  PHINI yeo e ka </w:t>
      </w:r>
      <w:proofErr w:type="spellStart"/>
      <w:r w:rsidRPr="009C2BC7">
        <w:rPr>
          <w:rFonts w:ascii="Arial" w:eastAsia="Times New Roman" w:hAnsi="Arial" w:cs="Arial"/>
          <w:color w:val="333333"/>
          <w:kern w:val="0"/>
          <w:sz w:val="24"/>
          <w:szCs w:val="24"/>
          <w:lang w:eastAsia="en-ZA"/>
          <w14:ligatures w14:val="none"/>
        </w:rPr>
        <w:t>dirišwago</w:t>
      </w:r>
      <w:proofErr w:type="spellEnd"/>
      <w:r w:rsidRPr="009C2BC7">
        <w:rPr>
          <w:rFonts w:ascii="Arial" w:eastAsia="Times New Roman" w:hAnsi="Arial" w:cs="Arial"/>
          <w:color w:val="333333"/>
          <w:kern w:val="0"/>
          <w:sz w:val="24"/>
          <w:szCs w:val="24"/>
          <w:lang w:eastAsia="en-ZA"/>
          <w14:ligatures w14:val="none"/>
        </w:rPr>
        <w:t xml:space="preserve"> go </w:t>
      </w:r>
      <w:proofErr w:type="spellStart"/>
      <w:r w:rsidRPr="009C2BC7">
        <w:rPr>
          <w:rFonts w:ascii="Arial" w:eastAsia="Times New Roman" w:hAnsi="Arial" w:cs="Arial"/>
          <w:color w:val="333333"/>
          <w:kern w:val="0"/>
          <w:sz w:val="24"/>
          <w:szCs w:val="24"/>
          <w:lang w:eastAsia="en-ZA"/>
          <w14:ligatures w14:val="none"/>
        </w:rPr>
        <w:t>dumelela</w:t>
      </w:r>
      <w:proofErr w:type="spellEnd"/>
      <w:r w:rsidRPr="009C2BC7">
        <w:rPr>
          <w:rFonts w:ascii="Arial" w:eastAsia="Times New Roman" w:hAnsi="Arial" w:cs="Arial"/>
          <w:color w:val="333333"/>
          <w:kern w:val="0"/>
          <w:sz w:val="24"/>
          <w:szCs w:val="24"/>
          <w:lang w:eastAsia="en-ZA"/>
          <w14:ligatures w14:val="none"/>
        </w:rPr>
        <w:t xml:space="preserve"> le go kgontšha maloko a boraro go tiišetša maemo a gago a obamelo ya </w:t>
      </w:r>
      <w:proofErr w:type="spellStart"/>
      <w:r w:rsidRPr="009C2BC7">
        <w:rPr>
          <w:rFonts w:ascii="Arial" w:eastAsia="Times New Roman" w:hAnsi="Arial" w:cs="Arial"/>
          <w:color w:val="333333"/>
          <w:kern w:val="0"/>
          <w:sz w:val="24"/>
          <w:szCs w:val="24"/>
          <w:lang w:eastAsia="en-ZA"/>
          <w14:ligatures w14:val="none"/>
        </w:rPr>
        <w:t>motšhelo</w:t>
      </w:r>
      <w:proofErr w:type="spellEnd"/>
      <w:r w:rsidRPr="009C2BC7">
        <w:rPr>
          <w:rFonts w:ascii="Arial" w:eastAsia="Times New Roman" w:hAnsi="Arial" w:cs="Arial"/>
          <w:color w:val="333333"/>
          <w:kern w:val="0"/>
          <w:sz w:val="24"/>
          <w:szCs w:val="24"/>
          <w:lang w:eastAsia="en-ZA"/>
          <w14:ligatures w14:val="none"/>
        </w:rPr>
        <w:t>.</w:t>
      </w:r>
      <w:hyperlink r:id="rId10" w:tgtFrame="_blank" w:history="1"/>
      <w:hyperlink r:id="rId11" w:tgtFrame="_blank" w:history="1"/>
    </w:p>
    <w:p w14:paraId="3C7BBCE4" w14:textId="77777777"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lastRenderedPageBreak/>
        <w:t xml:space="preserve">TCS PIN e swanetše go dirišwa ke maloko a boraro go tiišetša (bao o abelanago le bona PIN) a gago a obamelo go inthanete ka SARS </w:t>
      </w:r>
      <w:r w:rsidRPr="00E213ED">
        <w:rPr>
          <w:rFonts w:ascii="Arial" w:eastAsia="Times New Roman" w:hAnsi="Arial" w:cs="Arial"/>
          <w:color w:val="0000FF"/>
          <w:kern w:val="0"/>
          <w:sz w:val="24"/>
          <w:szCs w:val="24"/>
          <w:u w:val="single"/>
          <w:lang w:eastAsia="en-ZA"/>
          <w14:ligatures w14:val="none"/>
        </w:rPr>
        <w:t>eFiling.</w:t>
      </w:r>
      <w:r w:rsidRPr="009C2BC7">
        <w:rPr>
          <w:rFonts w:ascii="Arial" w:eastAsia="Times New Roman" w:hAnsi="Arial" w:cs="Arial"/>
          <w:color w:val="333333"/>
          <w:kern w:val="0"/>
          <w:sz w:val="24"/>
          <w:szCs w:val="24"/>
          <w:lang w:eastAsia="en-ZA"/>
          <w14:ligatures w14:val="none"/>
        </w:rPr>
        <w:t xml:space="preserve"> Go tloga go le bohlokwa go gopola gore maemo </w:t>
      </w:r>
      <w:proofErr w:type="gramStart"/>
      <w:r w:rsidRPr="009C2BC7">
        <w:rPr>
          <w:rFonts w:ascii="Arial" w:eastAsia="Times New Roman" w:hAnsi="Arial" w:cs="Arial"/>
          <w:color w:val="333333"/>
          <w:kern w:val="0"/>
          <w:sz w:val="24"/>
          <w:szCs w:val="24"/>
          <w:lang w:eastAsia="en-ZA"/>
          <w14:ligatures w14:val="none"/>
        </w:rPr>
        <w:t>a</w:t>
      </w:r>
      <w:proofErr w:type="gramEnd"/>
      <w:r w:rsidRPr="009C2BC7">
        <w:rPr>
          <w:rFonts w:ascii="Arial" w:eastAsia="Times New Roman" w:hAnsi="Arial" w:cs="Arial"/>
          <w:color w:val="333333"/>
          <w:kern w:val="0"/>
          <w:sz w:val="24"/>
          <w:szCs w:val="24"/>
          <w:lang w:eastAsia="en-ZA"/>
          <w14:ligatures w14:val="none"/>
        </w:rPr>
        <w:t xml:space="preserve"> obamelo a molefela motšhelo ga a eme felo go tee gape a fetoga go ya ka tšwetšopele ya obamelo ya dinyakwa tša </w:t>
      </w:r>
      <w:proofErr w:type="spellStart"/>
      <w:r w:rsidRPr="009C2BC7">
        <w:rPr>
          <w:rFonts w:ascii="Arial" w:eastAsia="Times New Roman" w:hAnsi="Arial" w:cs="Arial"/>
          <w:color w:val="333333"/>
          <w:kern w:val="0"/>
          <w:sz w:val="24"/>
          <w:szCs w:val="24"/>
          <w:lang w:eastAsia="en-ZA"/>
          <w14:ligatures w14:val="none"/>
        </w:rPr>
        <w:t>motšhelo</w:t>
      </w:r>
      <w:proofErr w:type="spellEnd"/>
      <w:r w:rsidRPr="009C2BC7">
        <w:rPr>
          <w:rFonts w:ascii="Arial" w:eastAsia="Times New Roman" w:hAnsi="Arial" w:cs="Arial"/>
          <w:color w:val="333333"/>
          <w:kern w:val="0"/>
          <w:sz w:val="24"/>
          <w:szCs w:val="24"/>
          <w:lang w:eastAsia="en-ZA"/>
          <w14:ligatures w14:val="none"/>
        </w:rPr>
        <w:t>.</w:t>
      </w:r>
      <w:hyperlink r:id="rId12" w:tgtFrame="_blank" w:history="1"/>
      <w:r w:rsidRPr="009C2BC7">
        <w:rPr>
          <w:rFonts w:ascii="Arial" w:eastAsia="Times New Roman" w:hAnsi="Arial" w:cs="Arial"/>
          <w:color w:val="333333"/>
          <w:kern w:val="0"/>
          <w:sz w:val="24"/>
          <w:szCs w:val="24"/>
          <w:lang w:eastAsia="en-ZA"/>
          <w14:ligatures w14:val="none"/>
        </w:rPr>
        <w:t>  </w:t>
      </w:r>
    </w:p>
    <w:p w14:paraId="720A5CF4" w14:textId="77777777" w:rsidR="009C2BC7" w:rsidRPr="009C2BC7" w:rsidRDefault="009C2BC7" w:rsidP="009C2BC7">
      <w:pPr>
        <w:shd w:val="clear" w:color="auto" w:fill="FFFFFF"/>
        <w:spacing w:before="100" w:beforeAutospacing="1" w:after="100" w:afterAutospacing="1" w:line="276" w:lineRule="auto"/>
        <w:outlineLvl w:val="1"/>
        <w:rPr>
          <w:rFonts w:ascii="Arial" w:eastAsia="Times New Roman" w:hAnsi="Arial" w:cs="Arial"/>
          <w:kern w:val="0"/>
          <w:sz w:val="36"/>
          <w:szCs w:val="36"/>
          <w:lang w:eastAsia="en-ZA"/>
          <w14:ligatures w14:val="none"/>
        </w:rPr>
      </w:pPr>
      <w:r w:rsidRPr="009C2BC7">
        <w:rPr>
          <w:rFonts w:ascii="Arial" w:eastAsia="Times New Roman" w:hAnsi="Arial" w:cs="Arial"/>
          <w:kern w:val="0"/>
          <w:sz w:val="36"/>
          <w:szCs w:val="36"/>
          <w:lang w:eastAsia="en-ZA"/>
          <w14:ligatures w14:val="none"/>
        </w:rPr>
        <w:t>Na ke hloka go dira eng?</w:t>
      </w:r>
    </w:p>
    <w:p w14:paraId="129CEC96" w14:textId="77777777"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Ka se mogopolong, gore o kgone go obamela tefelo ya motšhelo o swanetše go tiišetša gore:</w:t>
      </w:r>
    </w:p>
    <w:p w14:paraId="292CF85B" w14:textId="77777777" w:rsidR="009C2BC7" w:rsidRPr="009C2BC7" w:rsidRDefault="009C2BC7" w:rsidP="009C2BC7">
      <w:pPr>
        <w:numPr>
          <w:ilvl w:val="0"/>
          <w:numId w:val="3"/>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Ga o na dipušetšo tša motšhelo dife goba dife tšeo di šaletšego morago.</w:t>
      </w:r>
    </w:p>
    <w:p w14:paraId="3D4087EF" w14:textId="77777777" w:rsidR="009C2BC7" w:rsidRPr="009C2BC7" w:rsidRDefault="009C2BC7" w:rsidP="009C2BC7">
      <w:pPr>
        <w:numPr>
          <w:ilvl w:val="0"/>
          <w:numId w:val="3"/>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Ga na sekoloto sa SARS se se šaletšego morago ntle le ge go na le tumelelano ya tefelo goba phego ya sekoloto e dumeletšwe.</w:t>
      </w:r>
    </w:p>
    <w:p w14:paraId="6FABC399" w14:textId="77777777" w:rsidR="009C2BC7" w:rsidRPr="009C2BC7" w:rsidRDefault="009C2BC7" w:rsidP="009C2BC7">
      <w:pPr>
        <w:numPr>
          <w:ilvl w:val="0"/>
          <w:numId w:val="3"/>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O ngwadišitšwe bakeng sa ditšweletšwa ka moka tša motšhelo tšeo o nago le maikarabelo a tšona.</w:t>
      </w:r>
    </w:p>
    <w:p w14:paraId="2B7BB460" w14:textId="77777777" w:rsidR="009C2BC7" w:rsidRPr="00E213ED" w:rsidRDefault="009C2BC7" w:rsidP="009C2BC7">
      <w:pPr>
        <w:numPr>
          <w:ilvl w:val="0"/>
          <w:numId w:val="3"/>
        </w:numPr>
        <w:spacing w:before="100" w:beforeAutospacing="1" w:after="100" w:afterAutospacing="1" w:line="276" w:lineRule="auto"/>
        <w:textAlignment w:val="baseline"/>
        <w:rPr>
          <w:rFonts w:ascii="Arial" w:eastAsia="Times New Roman" w:hAnsi="Arial" w:cs="Arial"/>
          <w:color w:val="0000FF"/>
          <w:kern w:val="0"/>
          <w:sz w:val="24"/>
          <w:szCs w:val="24"/>
          <w:u w:val="single"/>
          <w:lang w:eastAsia="en-ZA"/>
          <w14:ligatures w14:val="none"/>
        </w:rPr>
      </w:pPr>
      <w:r w:rsidRPr="009C2BC7">
        <w:rPr>
          <w:rFonts w:ascii="Arial" w:eastAsia="Times New Roman" w:hAnsi="Arial" w:cs="Arial"/>
          <w:color w:val="333333"/>
          <w:kern w:val="0"/>
          <w:sz w:val="24"/>
          <w:szCs w:val="24"/>
          <w:lang w:eastAsia="en-ZA"/>
          <w14:ligatures w14:val="none"/>
        </w:rPr>
        <w:t xml:space="preserve">Dintlha tša gago  tše di ngwadišitšwego di mphsafaditšwe. </w:t>
      </w:r>
      <w:r w:rsidRPr="00E213ED">
        <w:rPr>
          <w:rFonts w:ascii="Arial" w:eastAsia="Times New Roman" w:hAnsi="Arial" w:cs="Arial"/>
          <w:color w:val="0000FF"/>
          <w:kern w:val="0"/>
          <w:sz w:val="24"/>
          <w:szCs w:val="24"/>
          <w:u w:val="single"/>
          <w:lang w:eastAsia="en-ZA"/>
          <w14:ligatures w14:val="none"/>
        </w:rPr>
        <w:t>Go hwetša tshedimošo enngwe ka ga mpshafatšo ya dintlha tše di ngwadišitšwego kgotla mo.</w:t>
      </w:r>
      <w:hyperlink r:id="rId13" w:history="1"/>
    </w:p>
    <w:p w14:paraId="43C3A104" w14:textId="77777777" w:rsidR="009C2BC7" w:rsidRPr="00E213ED" w:rsidRDefault="009C2BC7" w:rsidP="009C2BC7">
      <w:pPr>
        <w:numPr>
          <w:ilvl w:val="0"/>
          <w:numId w:val="3"/>
        </w:numPr>
        <w:spacing w:before="100" w:beforeAutospacing="1" w:after="100" w:afterAutospacing="1" w:line="276" w:lineRule="auto"/>
        <w:textAlignment w:val="baseline"/>
        <w:rPr>
          <w:rFonts w:ascii="Arial" w:eastAsia="Times New Roman" w:hAnsi="Arial" w:cs="Arial"/>
          <w:color w:val="0000FF"/>
          <w:kern w:val="0"/>
          <w:sz w:val="24"/>
          <w:szCs w:val="24"/>
          <w:u w:val="single"/>
          <w:lang w:eastAsia="en-ZA"/>
          <w14:ligatures w14:val="none"/>
        </w:rPr>
      </w:pPr>
      <w:r w:rsidRPr="009C2BC7">
        <w:rPr>
          <w:rFonts w:ascii="Arial" w:eastAsia="Times New Roman" w:hAnsi="Arial" w:cs="Arial"/>
          <w:color w:val="333333"/>
          <w:kern w:val="0"/>
          <w:sz w:val="24"/>
          <w:szCs w:val="24"/>
          <w:lang w:eastAsia="en-ZA"/>
          <w14:ligatures w14:val="none"/>
        </w:rPr>
        <w:t xml:space="preserve">Mohlomongwe o kopantše (ka sedirišwa sa go Kopanya (Merge tool) goba o laodišitše (foromong ya ERC01 yeo e hwetšagalago bjalo ka karolo ya tšhepetšo ya TCS go eFiling), dinomoro tša gago ka moka tša tšhupetšo ya motšhelo tše di ngwadišitšwego. </w:t>
      </w:r>
      <w:r w:rsidRPr="00E213ED">
        <w:rPr>
          <w:rFonts w:ascii="Arial" w:eastAsia="Times New Roman" w:hAnsi="Arial" w:cs="Arial"/>
          <w:color w:val="0000FF"/>
          <w:kern w:val="0"/>
          <w:sz w:val="24"/>
          <w:szCs w:val="24"/>
          <w:u w:val="single"/>
          <w:lang w:eastAsia="en-ZA"/>
          <w14:ligatures w14:val="none"/>
        </w:rPr>
        <w:t>Go hwetša tshedimošo ka ga go kopanywa, kgotla mo.</w:t>
      </w:r>
      <w:hyperlink r:id="rId14" w:history="1"/>
    </w:p>
    <w:p w14:paraId="4304DDA3" w14:textId="77777777"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“My Compliance Profile (MCP)”, yeo e lego karolo ya mokgwatšhomo wa TCS, e fa balefela motšhelo sebaka sa go lebelela maemo a bona a gabjale a obamelo ya motšhelo onlaene go bapetšwa le dinyakwa tše itseng, bjale ka ge di laolwa ke SARS. Balefela motšhelo ba ka šupetša go se obamele ka tebelelo ya inthanete gomme ba tšeye magato a maleba go phošolla se. Go tsebišwa ga MCP go thuša belefela motšhelo ka tshedimošo entši mabapi le obamelo ya bona ya motšhelo gomme e bopa motheo wa maemo ka moka a obamelo ao a fiwwgo ge kgopelo ya TCS e romelwa go SARS (mohlala bakeng sa Maemo a Mabotse).</w:t>
      </w:r>
      <w:r w:rsidRPr="009C2BC7">
        <w:rPr>
          <w:rFonts w:ascii="Arial" w:eastAsia="Times New Roman" w:hAnsi="Arial" w:cs="Arial"/>
          <w:color w:val="333333"/>
          <w:kern w:val="0"/>
          <w:sz w:val="24"/>
          <w:szCs w:val="24"/>
          <w:lang w:eastAsia="en-ZA"/>
          <w14:ligatures w14:val="none"/>
        </w:rPr>
        <w:br/>
      </w:r>
      <w:r w:rsidRPr="009C2BC7">
        <w:rPr>
          <w:rFonts w:ascii="Arial" w:eastAsia="Times New Roman" w:hAnsi="Arial" w:cs="Arial"/>
          <w:color w:val="333333"/>
          <w:kern w:val="0"/>
          <w:sz w:val="24"/>
          <w:szCs w:val="24"/>
          <w:lang w:eastAsia="en-ZA"/>
          <w14:ligatures w14:val="none"/>
        </w:rPr>
        <w:br/>
        <w:t>Go hwetša tshedimošo enngwe ka ga tshepetšo ya maemo obamelo ya tefelo ya motšhelo latela kgokaganyo mo fase:  </w:t>
      </w:r>
    </w:p>
    <w:p w14:paraId="2CB77F1F" w14:textId="77777777" w:rsidR="009C2BC7" w:rsidRPr="009C2BC7" w:rsidRDefault="0030067E" w:rsidP="009C2BC7">
      <w:pPr>
        <w:numPr>
          <w:ilvl w:val="0"/>
          <w:numId w:val="4"/>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hyperlink r:id="rId15" w:history="1">
        <w:r w:rsidR="009C2BC7" w:rsidRPr="009C2BC7">
          <w:rPr>
            <w:rFonts w:ascii="Arial" w:eastAsia="Times New Roman" w:hAnsi="Arial" w:cs="Arial"/>
            <w:color w:val="0000FF"/>
            <w:kern w:val="0"/>
            <w:sz w:val="24"/>
            <w:szCs w:val="24"/>
            <w:u w:val="single"/>
            <w:lang w:eastAsia="en-ZA"/>
            <w14:ligatures w14:val="none"/>
          </w:rPr>
          <w:t xml:space="preserve">Ka fao o ka fihlelelago “My Compliance Profile” (MCP) ka SARS </w:t>
        </w:r>
        <w:proofErr w:type="spellStart"/>
        <w:r w:rsidR="009C2BC7" w:rsidRPr="009C2BC7">
          <w:rPr>
            <w:rFonts w:ascii="Arial" w:eastAsia="Times New Roman" w:hAnsi="Arial" w:cs="Arial"/>
            <w:color w:val="0000FF"/>
            <w:kern w:val="0"/>
            <w:sz w:val="24"/>
            <w:szCs w:val="24"/>
            <w:u w:val="single"/>
            <w:lang w:eastAsia="en-ZA"/>
            <w14:ligatures w14:val="none"/>
          </w:rPr>
          <w:t>eFiling</w:t>
        </w:r>
        <w:proofErr w:type="spellEnd"/>
      </w:hyperlink>
    </w:p>
    <w:p w14:paraId="169497FD" w14:textId="77777777" w:rsidR="009C2BC7" w:rsidRPr="009C2BC7" w:rsidRDefault="0030067E" w:rsidP="009C2BC7">
      <w:pPr>
        <w:numPr>
          <w:ilvl w:val="0"/>
          <w:numId w:val="4"/>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hyperlink r:id="rId16" w:history="1">
        <w:r w:rsidR="009C2BC7" w:rsidRPr="009C2BC7">
          <w:rPr>
            <w:rFonts w:ascii="Arial" w:eastAsia="Times New Roman" w:hAnsi="Arial" w:cs="Arial"/>
            <w:color w:val="0000FF"/>
            <w:kern w:val="0"/>
            <w:sz w:val="24"/>
            <w:szCs w:val="24"/>
            <w:u w:val="single"/>
            <w:lang w:eastAsia="en-ZA"/>
            <w14:ligatures w14:val="none"/>
          </w:rPr>
          <w:t>Ka fao o ka dirago kgopelo ya gago ya Maemo a Obamelo ya tefelo ya Motšhelo</w:t>
        </w:r>
      </w:hyperlink>
    </w:p>
    <w:p w14:paraId="5D978293" w14:textId="77777777" w:rsidR="009C2BC7" w:rsidRPr="009C2BC7" w:rsidRDefault="0030067E" w:rsidP="009C2BC7">
      <w:pPr>
        <w:numPr>
          <w:ilvl w:val="0"/>
          <w:numId w:val="4"/>
        </w:numPr>
        <w:spacing w:before="100" w:beforeAutospacing="1" w:after="100" w:afterAutospacing="1" w:line="276" w:lineRule="auto"/>
        <w:textAlignment w:val="baseline"/>
        <w:rPr>
          <w:rFonts w:ascii="Segoe UI" w:eastAsia="Times New Roman" w:hAnsi="Segoe UI" w:cs="Segoe UI"/>
          <w:color w:val="333333"/>
          <w:kern w:val="0"/>
          <w:sz w:val="24"/>
          <w:szCs w:val="24"/>
          <w:lang w:eastAsia="en-ZA"/>
          <w14:ligatures w14:val="none"/>
        </w:rPr>
      </w:pPr>
      <w:hyperlink r:id="rId17" w:history="1">
        <w:r w:rsidR="009C2BC7" w:rsidRPr="009C2BC7">
          <w:rPr>
            <w:rFonts w:ascii="Arial" w:eastAsia="Times New Roman" w:hAnsi="Arial" w:cs="Arial"/>
            <w:color w:val="0000FF"/>
            <w:kern w:val="0"/>
            <w:sz w:val="24"/>
            <w:szCs w:val="24"/>
            <w:u w:val="single"/>
            <w:lang w:eastAsia="en-ZA"/>
            <w14:ligatures w14:val="none"/>
          </w:rPr>
          <w:t xml:space="preserve">Ka fao o ka tiišetšago Maemo a Obamelo ya tefelo ya Motšhelo </w:t>
        </w:r>
      </w:hyperlink>
    </w:p>
    <w:p w14:paraId="66833F30" w14:textId="77777777" w:rsidR="00713064" w:rsidRDefault="00713064"/>
    <w:sectPr w:rsidR="007130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E43D8"/>
    <w:multiLevelType w:val="multilevel"/>
    <w:tmpl w:val="DC22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A77DD"/>
    <w:multiLevelType w:val="multilevel"/>
    <w:tmpl w:val="6DB4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057107"/>
    <w:multiLevelType w:val="multilevel"/>
    <w:tmpl w:val="ED9E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C421BB"/>
    <w:multiLevelType w:val="multilevel"/>
    <w:tmpl w:val="7C6E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0549223">
    <w:abstractNumId w:val="3"/>
  </w:num>
  <w:num w:numId="2" w16cid:durableId="508757439">
    <w:abstractNumId w:val="0"/>
  </w:num>
  <w:num w:numId="3" w16cid:durableId="731657186">
    <w:abstractNumId w:val="2"/>
  </w:num>
  <w:num w:numId="4" w16cid:durableId="844587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BC7"/>
    <w:rsid w:val="0030067E"/>
    <w:rsid w:val="00713064"/>
    <w:rsid w:val="0079216F"/>
    <w:rsid w:val="009C2BC7"/>
    <w:rsid w:val="00B95C33"/>
    <w:rsid w:val="00E213E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AFA10"/>
  <w15:chartTrackingRefBased/>
  <w15:docId w15:val="{7FCD0215-FA44-42C6-B44C-BA9531BE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973689">
      <w:bodyDiv w:val="1"/>
      <w:marLeft w:val="0"/>
      <w:marRight w:val="0"/>
      <w:marTop w:val="0"/>
      <w:marBottom w:val="0"/>
      <w:divBdr>
        <w:top w:val="none" w:sz="0" w:space="0" w:color="auto"/>
        <w:left w:val="none" w:sz="0" w:space="0" w:color="auto"/>
        <w:bottom w:val="none" w:sz="0" w:space="0" w:color="auto"/>
        <w:right w:val="none" w:sz="0" w:space="0" w:color="auto"/>
      </w:divBdr>
      <w:divsChild>
        <w:div w:id="1248727879">
          <w:marLeft w:val="0"/>
          <w:marRight w:val="0"/>
          <w:marTop w:val="0"/>
          <w:marBottom w:val="0"/>
          <w:divBdr>
            <w:top w:val="none" w:sz="0" w:space="0" w:color="auto"/>
            <w:left w:val="none" w:sz="0" w:space="0" w:color="auto"/>
            <w:bottom w:val="none" w:sz="0" w:space="0" w:color="auto"/>
            <w:right w:val="none" w:sz="0" w:space="0" w:color="auto"/>
          </w:divBdr>
          <w:divsChild>
            <w:div w:id="1792817531">
              <w:marLeft w:val="0"/>
              <w:marRight w:val="0"/>
              <w:marTop w:val="0"/>
              <w:marBottom w:val="0"/>
              <w:divBdr>
                <w:top w:val="none" w:sz="0" w:space="0" w:color="auto"/>
                <w:left w:val="none" w:sz="0" w:space="0" w:color="auto"/>
                <w:bottom w:val="none" w:sz="0" w:space="0" w:color="auto"/>
                <w:right w:val="none" w:sz="0" w:space="0" w:color="auto"/>
              </w:divBdr>
              <w:divsChild>
                <w:div w:id="481166252">
                  <w:marLeft w:val="0"/>
                  <w:marRight w:val="0"/>
                  <w:marTop w:val="0"/>
                  <w:marBottom w:val="0"/>
                  <w:divBdr>
                    <w:top w:val="none" w:sz="0" w:space="0" w:color="auto"/>
                    <w:left w:val="none" w:sz="0" w:space="0" w:color="auto"/>
                    <w:bottom w:val="none" w:sz="0" w:space="0" w:color="auto"/>
                    <w:right w:val="none" w:sz="0" w:space="0" w:color="auto"/>
                  </w:divBdr>
                  <w:divsChild>
                    <w:div w:id="1398043236">
                      <w:marLeft w:val="0"/>
                      <w:marRight w:val="0"/>
                      <w:marTop w:val="0"/>
                      <w:marBottom w:val="0"/>
                      <w:divBdr>
                        <w:top w:val="none" w:sz="0" w:space="0" w:color="auto"/>
                        <w:left w:val="none" w:sz="0" w:space="0" w:color="auto"/>
                        <w:bottom w:val="none" w:sz="0" w:space="0" w:color="auto"/>
                        <w:right w:val="none" w:sz="0" w:space="0" w:color="auto"/>
                      </w:divBdr>
                      <w:divsChild>
                        <w:div w:id="94361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s.gov.za/individuals/i-need-help-with-my-tax/your-tax-questions-answered/supporting-documents-for-foreign-investment-allowance/" TargetMode="External"/><Relationship Id="rId13" Type="http://schemas.openxmlformats.org/officeDocument/2006/relationships/hyperlink" Target="https://www.sars.gov.za/client-segments/client-information-syste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rs.gov.za/individuals/cease-to-be-a-resident/" TargetMode="External"/><Relationship Id="rId12" Type="http://schemas.openxmlformats.org/officeDocument/2006/relationships/hyperlink" Target="http://www.sarsefiling.co.za/" TargetMode="External"/><Relationship Id="rId17" Type="http://schemas.openxmlformats.org/officeDocument/2006/relationships/hyperlink" Target="https://www.sars.gov.za/individuals/manage-your-tax-compliance-status/how-to-verify-tax-compliance-status/" TargetMode="External"/><Relationship Id="rId2" Type="http://schemas.openxmlformats.org/officeDocument/2006/relationships/styles" Target="styles.xml"/><Relationship Id="rId16" Type="http://schemas.openxmlformats.org/officeDocument/2006/relationships/hyperlink" Target="https://www.sars.gov.za/individuals/manage-your-tax-compliance-status/how-to-request-your-tax-compliance-status/" TargetMode="External"/><Relationship Id="rId1" Type="http://schemas.openxmlformats.org/officeDocument/2006/relationships/numbering" Target="numbering.xml"/><Relationship Id="rId6" Type="http://schemas.openxmlformats.org/officeDocument/2006/relationships/hyperlink" Target="https://www.sars.gov.za/individuals/manage-your-tax-compliance-status/supporting-documents-for-obtaining-approval-international-transfers/" TargetMode="External"/><Relationship Id="rId11" Type="http://schemas.openxmlformats.org/officeDocument/2006/relationships/hyperlink" Target="https://tools.sars.gov.za/sarsonlinequery/tcr01" TargetMode="External"/><Relationship Id="rId5" Type="http://schemas.openxmlformats.org/officeDocument/2006/relationships/hyperlink" Target="mailto:MLCA@sars.gov.za" TargetMode="External"/><Relationship Id="rId15" Type="http://schemas.openxmlformats.org/officeDocument/2006/relationships/hyperlink" Target="https://www.sars.gov.za/individuals/manage-your-tax-compliance-status/how-to-access-my-compliance-profile/" TargetMode="External"/><Relationship Id="rId10" Type="http://schemas.openxmlformats.org/officeDocument/2006/relationships/hyperlink" Target="https://www.sarsefiling.co.z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ools.sars.gov.za/sarsonlinequery/tcr01" TargetMode="External"/><Relationship Id="rId14" Type="http://schemas.openxmlformats.org/officeDocument/2006/relationships/hyperlink" Target="https://www.sars.gov.za/about/sars-tax-and-customs-system/efiling-features/merging-tax-prof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1167</Words>
  <Characters>6654</Characters>
  <Application>Microsoft Office Word</Application>
  <DocSecurity>0</DocSecurity>
  <Lines>55</Lines>
  <Paragraphs>15</Paragraphs>
  <ScaleCrop>false</ScaleCrop>
  <Company>SARS</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 Khoza</dc:creator>
  <cp:keywords/>
  <dc:description/>
  <cp:lastModifiedBy>GMK</cp:lastModifiedBy>
  <cp:revision>3</cp:revision>
  <dcterms:created xsi:type="dcterms:W3CDTF">2023-10-16T11:35:00Z</dcterms:created>
  <dcterms:modified xsi:type="dcterms:W3CDTF">2023-10-16T11:38:00Z</dcterms:modified>
</cp:coreProperties>
</file>