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8BE0" w14:textId="77777777" w:rsidR="00A92DD0" w:rsidRPr="00A92DD0" w:rsidRDefault="00A92DD0" w:rsidP="00A92DD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ZA"/>
          <w14:ligatures w14:val="none"/>
        </w:rPr>
      </w:pPr>
      <w:r w:rsidRPr="00A92DD0">
        <w:rPr>
          <w:rFonts w:ascii="Arial" w:eastAsia="Times New Roman" w:hAnsi="Arial" w:cs="Arial"/>
          <w:b/>
          <w:bCs/>
          <w:kern w:val="36"/>
          <w:sz w:val="28"/>
          <w:szCs w:val="28"/>
          <w:lang w:eastAsia="en-ZA"/>
          <w14:ligatures w14:val="none"/>
        </w:rPr>
        <w:t>Xibalo na ndzhurhiso</w:t>
      </w:r>
    </w:p>
    <w:p w14:paraId="7B6C5F59" w14:textId="783710A9" w:rsidR="00A92DD0" w:rsidRPr="00A92DD0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Xitsundzuxo xa Nkoka: </w:t>
      </w:r>
      <w:r w:rsidRPr="00357F9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Xana u lava ku endla xikombelo xa xileriso eka mbevukiso ku suka eka xibalo xa le Afrika-Dzonga eka malinghena ya phenxeni na anyuwithi kumbe u lava vuyiselo wa mali ya xibalo lexi khomiweke, </w:t>
      </w:r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tlilika laha ku </w:t>
      </w:r>
      <w:proofErr w:type="spellStart"/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kuma</w:t>
      </w:r>
      <w:proofErr w:type="spellEnd"/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vuxokoxoko</w:t>
      </w:r>
      <w:proofErr w:type="spellEnd"/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 hi </w:t>
      </w:r>
      <w:proofErr w:type="spellStart"/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xitalo</w:t>
      </w:r>
      <w:proofErr w:type="spellEnd"/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.</w:t>
      </w:r>
      <w:hyperlink r:id="rId5" w:history="1"/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</w:p>
    <w:p w14:paraId="0792C6F5" w14:textId="77777777" w:rsidR="00A92DD0" w:rsidRPr="00A92DD0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Murhurhi u ringanerile swilaveko swa xinawu swo fana, eka xiyimo lexi swi faneleke, tanihi muendzi loyi a sukaka laha Rhiphabuliki.  </w:t>
      </w:r>
    </w:p>
    <w:p w14:paraId="24E74E97" w14:textId="77777777" w:rsidR="00A92DD0" w:rsidRPr="00A92DD0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Loko u ri na tinhundzu ta munhu yena n'wini leti khomanisiweke eka wenan kumbe leyi u nga na tona, u nga huma laha Rhiphabuliki handle ko tivisa eka fomo ya </w:t>
      </w:r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TC-01</w:t>
      </w:r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 TRD1.</w:t>
      </w:r>
      <w:hyperlink r:id="rId6" w:history="1"/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 </w:t>
      </w:r>
    </w:p>
    <w:p w14:paraId="58BEC96D" w14:textId="77777777" w:rsidR="00A92DD0" w:rsidRPr="00A92DD0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Hambiswiritano u fanele tivisa eka tifomo ta </w:t>
      </w:r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TC-01</w:t>
      </w:r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na TRD1, swihi na swihi leswi tirhaka, tinhundzu tihi na tihi leti khomanisiweke eka wena wena kumbe u nga na tona leti lavekaka ku tivisiwa eka tifomo teto u nga suka eka ndhawu leyi yirisiweke endhawini laha u humaka hi yona eRhiphabuliki. </w:t>
      </w:r>
      <w:hyperlink r:id="rId7" w:history="1"/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 </w:t>
      </w:r>
    </w:p>
    <w:p w14:paraId="2A423AE2" w14:textId="77777777" w:rsidR="00A92DD0" w:rsidRPr="00A92DD0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Loko u ri na tinhundzu handle ka tinhundzu ta munhu yena n'wini xik. fenichara ya le ndlwini na tinhundzu tin'wana ta le ndlwini, tintshwa kumbe leti tirhisiweke ku sungula u fanele ku basisa tinhundzu ximfumu. </w:t>
      </w:r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Vona matsalwa mo seketela lama </w:t>
      </w:r>
      <w:proofErr w:type="spellStart"/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lavekaka</w:t>
      </w:r>
      <w:proofErr w:type="spellEnd"/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 eka </w:t>
      </w:r>
      <w:proofErr w:type="spellStart"/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ndzhurhiso</w:t>
      </w:r>
      <w:proofErr w:type="spellEnd"/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8" w:history="1"/>
    </w:p>
    <w:p w14:paraId="49D9B33D" w14:textId="77777777" w:rsidR="00A92DD0" w:rsidRPr="00A92DD0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Swilaveko swa xinawu swo basisa tinhundzu hi leswi:</w:t>
      </w:r>
    </w:p>
    <w:p w14:paraId="3FBDFB69" w14:textId="77777777" w:rsidR="00A92DD0" w:rsidRPr="00A92DD0" w:rsidRDefault="00A92DD0" w:rsidP="00A92DD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 fanele ku titsarisela tanihi murhumeri wa tinhundzu ematikwenimambe na Khasitomo.</w:t>
      </w:r>
    </w:p>
    <w:p w14:paraId="7662B339" w14:textId="77777777" w:rsidR="00A92DD0" w:rsidRPr="00A92DD0" w:rsidRDefault="00A92DD0" w:rsidP="00A92DD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Endzhakukaloko u titsariserile u nga ha basisa tinhundzu hi vito ra wena kumbe u thola ejente ya mbhasiso ya Khasitomo leyi nga layisensiwa ku ku endlela mbhasiso ematshan'wini ya wena.</w:t>
      </w:r>
    </w:p>
    <w:p w14:paraId="438287DE" w14:textId="77777777" w:rsidR="00A92DD0" w:rsidRPr="00A92DD0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Mayelana na vuxokoxoko hi xitalo eka mbhasiso wa muendzi u komberiwa ku endzela </w:t>
      </w:r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xiyenge </w:t>
      </w:r>
      <w:proofErr w:type="spellStart"/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xa</w:t>
      </w:r>
      <w:proofErr w:type="spellEnd"/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muendzi</w:t>
      </w:r>
      <w:proofErr w:type="spellEnd"/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eka </w:t>
      </w:r>
      <w:proofErr w:type="spellStart"/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webusayiti</w:t>
      </w:r>
      <w:proofErr w:type="spellEnd"/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9" w:history="1"/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 </w:t>
      </w:r>
    </w:p>
    <w:p w14:paraId="01A33ABA" w14:textId="77777777" w:rsidR="00A92DD0" w:rsidRPr="00A92DD0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Mayelana na vuxokoxoko hi xitalo eka phurosese ya ntsariso ya khasitomo na endlelo u komberiwa </w:t>
      </w:r>
      <w:proofErr w:type="spellStart"/>
      <w:r w:rsidRPr="00357F9C">
        <w:rPr>
          <w:rFonts w:ascii="Segoe UI" w:eastAsia="Times New Roman" w:hAnsi="Segoe UI" w:cs="Segoe UI"/>
          <w:kern w:val="0"/>
          <w:sz w:val="24"/>
          <w:szCs w:val="24"/>
          <w:lang w:eastAsia="en-ZA"/>
          <w14:ligatures w14:val="none"/>
        </w:rPr>
        <w:t>ku</w:t>
      </w:r>
      <w:proofErr w:type="spellEnd"/>
      <w:r w:rsidRPr="00357F9C">
        <w:rPr>
          <w:rFonts w:ascii="Segoe UI" w:eastAsia="Times New Roman" w:hAnsi="Segoe UI" w:cs="Segoe UI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57F9C">
        <w:rPr>
          <w:rFonts w:ascii="Segoe UI" w:eastAsia="Times New Roman" w:hAnsi="Segoe UI" w:cs="Segoe UI"/>
          <w:kern w:val="0"/>
          <w:sz w:val="24"/>
          <w:szCs w:val="24"/>
          <w:lang w:eastAsia="en-ZA"/>
          <w14:ligatures w14:val="none"/>
        </w:rPr>
        <w:t>landzela</w:t>
      </w:r>
      <w:proofErr w:type="spellEnd"/>
      <w:r w:rsidRPr="00357F9C">
        <w:rPr>
          <w:rFonts w:ascii="Segoe UI" w:eastAsia="Times New Roman" w:hAnsi="Segoe UI" w:cs="Segoe UI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linki</w:t>
      </w:r>
      <w:proofErr w:type="spellEnd"/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357F9C">
        <w:rPr>
          <w:rFonts w:ascii="Segoe UI" w:eastAsia="Times New Roman" w:hAnsi="Segoe UI" w:cs="Segoe UI"/>
          <w:kern w:val="0"/>
          <w:sz w:val="24"/>
          <w:szCs w:val="24"/>
          <w:lang w:eastAsia="en-ZA"/>
          <w14:ligatures w14:val="none"/>
        </w:rPr>
        <w:t>leyi</w:t>
      </w:r>
      <w:proofErr w:type="spellEnd"/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10" w:history="1"/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 </w:t>
      </w:r>
    </w:p>
    <w:p w14:paraId="6E109456" w14:textId="77777777" w:rsidR="00A92DD0" w:rsidRPr="00A92DD0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Mayelana na vuxokoxoko hi xitalo eka phurosese ya mbhasiso wa bindzu ya khasitomo na endlelo u komberiwa </w:t>
      </w:r>
      <w:proofErr w:type="spellStart"/>
      <w:r w:rsidRPr="00357F9C">
        <w:rPr>
          <w:rFonts w:ascii="Segoe UI" w:eastAsia="Times New Roman" w:hAnsi="Segoe UI" w:cs="Segoe UI"/>
          <w:kern w:val="0"/>
          <w:sz w:val="24"/>
          <w:szCs w:val="24"/>
          <w:lang w:eastAsia="en-ZA"/>
          <w14:ligatures w14:val="none"/>
        </w:rPr>
        <w:t>ku</w:t>
      </w:r>
      <w:proofErr w:type="spellEnd"/>
      <w:r w:rsidRPr="00357F9C">
        <w:rPr>
          <w:rFonts w:ascii="Segoe UI" w:eastAsia="Times New Roman" w:hAnsi="Segoe UI" w:cs="Segoe UI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57F9C">
        <w:rPr>
          <w:rFonts w:ascii="Segoe UI" w:eastAsia="Times New Roman" w:hAnsi="Segoe UI" w:cs="Segoe UI"/>
          <w:kern w:val="0"/>
          <w:sz w:val="24"/>
          <w:szCs w:val="24"/>
          <w:lang w:eastAsia="en-ZA"/>
          <w14:ligatures w14:val="none"/>
        </w:rPr>
        <w:t>landzela</w:t>
      </w:r>
      <w:proofErr w:type="spellEnd"/>
      <w:r w:rsidRPr="00357F9C">
        <w:rPr>
          <w:rFonts w:ascii="Segoe UI" w:eastAsia="Times New Roman" w:hAnsi="Segoe UI" w:cs="Segoe UI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linki</w:t>
      </w:r>
      <w:proofErr w:type="spellEnd"/>
      <w:r w:rsidRPr="00357F9C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357F9C">
        <w:rPr>
          <w:rFonts w:ascii="Segoe UI" w:eastAsia="Times New Roman" w:hAnsi="Segoe UI" w:cs="Segoe UI"/>
          <w:kern w:val="0"/>
          <w:sz w:val="24"/>
          <w:szCs w:val="24"/>
          <w:lang w:eastAsia="en-ZA"/>
          <w14:ligatures w14:val="none"/>
        </w:rPr>
        <w:t>leyi</w:t>
      </w:r>
      <w:proofErr w:type="spellEnd"/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11" w:history="1"/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  </w:t>
      </w:r>
    </w:p>
    <w:p w14:paraId="0D178BE0" w14:textId="77777777" w:rsidR="00A92DD0" w:rsidRPr="00A92DD0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Tlhela u languta tiphositara ta hina ta Khasitomo ta SARS na swikoweto endhawini laha u sukaka eka Rhiphabuliki kona mu kuma vuxokoxoko hi xitalo. Nkavulandzelelanawu na milawu ya khasitomo na ekisayizi ya Rhiphabuliki swa xupurisiwa hi nawu.    </w:t>
      </w:r>
    </w:p>
    <w:p w14:paraId="5B5DCD4A" w14:textId="77777777" w:rsidR="00A92DD0" w:rsidRPr="00A92DD0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lastRenderedPageBreak/>
        <w:t>Kwalaho, loko u kanakana vutisa muofisiri wa khasitomo la nga ku tirheni ku kuma mpfuneto.  </w:t>
      </w:r>
    </w:p>
    <w:p w14:paraId="38998393" w14:textId="77777777" w:rsidR="00A92DD0" w:rsidRPr="00A92DD0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Famba kahle  </w:t>
      </w:r>
    </w:p>
    <w:p w14:paraId="74596342" w14:textId="77777777" w:rsidR="00A92DD0" w:rsidRPr="00A92DD0" w:rsidRDefault="00A92DD0" w:rsidP="00A92DD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 tshama u amukeriwile eAfrika-Dzonga ro saseka no kufumela.</w:t>
      </w:r>
    </w:p>
    <w:p w14:paraId="38C86DBF" w14:textId="77777777" w:rsidR="00DE7990" w:rsidRDefault="00DE7990"/>
    <w:sectPr w:rsidR="00DE7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D5837"/>
    <w:multiLevelType w:val="multilevel"/>
    <w:tmpl w:val="0CB0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24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D0"/>
    <w:rsid w:val="00123254"/>
    <w:rsid w:val="00357F9C"/>
    <w:rsid w:val="004A1278"/>
    <w:rsid w:val="007B7F85"/>
    <w:rsid w:val="00A92DD0"/>
    <w:rsid w:val="00DE7990"/>
    <w:rsid w:val="00E8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7CA7"/>
  <w15:chartTrackingRefBased/>
  <w15:docId w15:val="{8BF3CEA9-A059-4D70-8D9D-1A6CCDD7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s.gov.za/individuals/manage-your-tax-compliance-status/supporting-documents-for-obtaining-approval-international-transfe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rs.gov.za/wp-content/uploads/Legal/SecLegis/LAPD-LSec-CE-RA-2012-21-Notice-R753-GG-35668-Form-TC01-14-September-201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rs.gov.za/wp-content/uploads/Legal/SecLegis/LAPD-LSec-CE-RA-2012-21-Notice-R753-GG-35668-Form-TC01-14-September-2012.pdf" TargetMode="External"/><Relationship Id="rId11" Type="http://schemas.openxmlformats.org/officeDocument/2006/relationships/hyperlink" Target="https://www.sars.gov.za/customs-and-excise/customs-offices-and-contacts/" TargetMode="External"/><Relationship Id="rId5" Type="http://schemas.openxmlformats.org/officeDocument/2006/relationships/hyperlink" Target="https://www.sars.gov.za/individuals/tax-during-all-life-stages-and-events/tax-and-non-residents/relief-from-south-african-tax-for-pension-and-annuity-income/" TargetMode="External"/><Relationship Id="rId10" Type="http://schemas.openxmlformats.org/officeDocument/2006/relationships/hyperlink" Target="https://www.sars.gov.za/customs-and-excise/registration-licensing-and-accredit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rs.gov.za/customs-and-excise/travell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2674</Characters>
  <Application>Microsoft Office Word</Application>
  <DocSecurity>0</DocSecurity>
  <Lines>22</Lines>
  <Paragraphs>6</Paragraphs>
  <ScaleCrop>false</ScaleCrop>
  <Company>SARS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GMK</dc:creator>
  <cp:keywords/>
  <dc:description/>
  <cp:lastModifiedBy>Hlamalani Baloyi</cp:lastModifiedBy>
  <cp:revision>3</cp:revision>
  <dcterms:created xsi:type="dcterms:W3CDTF">2023-10-30T18:04:00Z</dcterms:created>
  <dcterms:modified xsi:type="dcterms:W3CDTF">2023-10-31T11:47:00Z</dcterms:modified>
</cp:coreProperties>
</file>