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C33FC" w14:textId="77777777" w:rsidR="00C127D6" w:rsidRPr="00C127D6" w:rsidRDefault="00C127D6" w:rsidP="00C127D6">
      <w:pPr>
        <w:spacing w:line="240" w:lineRule="auto"/>
        <w:outlineLvl w:val="0"/>
        <w:rPr>
          <w:rFonts w:eastAsia="Times New Roman" w:cstheme="minorHAnsi"/>
          <w:b/>
          <w:bCs/>
          <w:kern w:val="36"/>
          <w:sz w:val="54"/>
          <w:szCs w:val="54"/>
          <w:lang w:eastAsia="en-ZA"/>
        </w:rPr>
      </w:pPr>
      <w:r w:rsidRPr="00C127D6">
        <w:rPr>
          <w:rFonts w:eastAsia="Times New Roman" w:cstheme="minorHAnsi"/>
          <w:b/>
          <w:bCs/>
          <w:kern w:val="36"/>
          <w:sz w:val="54"/>
          <w:szCs w:val="54"/>
          <w:lang w:eastAsia="en-ZA"/>
        </w:rPr>
        <w:t>BTW-terugbetalings vir toeriste en buitelandse ondernemings</w:t>
      </w:r>
    </w:p>
    <w:p w14:paraId="069D9AFB" w14:textId="77777777" w:rsidR="00C127D6" w:rsidRPr="00C127D6" w:rsidRDefault="00C127D6" w:rsidP="00C127D6">
      <w:pPr>
        <w:spacing w:before="100" w:beforeAutospacing="1" w:after="100" w:afterAutospacing="1" w:line="240" w:lineRule="auto"/>
        <w:outlineLvl w:val="1"/>
        <w:rPr>
          <w:rFonts w:eastAsia="Times New Roman" w:cstheme="minorHAnsi"/>
          <w:b/>
          <w:bCs/>
          <w:sz w:val="36"/>
          <w:szCs w:val="36"/>
          <w:lang w:eastAsia="en-ZA"/>
        </w:rPr>
      </w:pPr>
      <w:r w:rsidRPr="00C127D6">
        <w:rPr>
          <w:rFonts w:eastAsia="Times New Roman" w:cstheme="minorHAnsi"/>
          <w:b/>
          <w:bCs/>
          <w:sz w:val="36"/>
          <w:szCs w:val="36"/>
          <w:lang w:eastAsia="en-ZA"/>
        </w:rPr>
        <w:t>Wat is die BTW-terugbetalingmeganisme? </w:t>
      </w:r>
    </w:p>
    <w:p w14:paraId="674F408F" w14:textId="77777777" w:rsidR="00C127D6" w:rsidRPr="00C127D6" w:rsidRDefault="00C127D6" w:rsidP="00E601FE">
      <w:pPr>
        <w:spacing w:before="100" w:beforeAutospacing="1" w:after="100" w:afterAutospacing="1" w:line="240" w:lineRule="auto"/>
        <w:jc w:val="both"/>
        <w:rPr>
          <w:rFonts w:eastAsia="Times New Roman" w:cstheme="minorHAnsi"/>
          <w:sz w:val="24"/>
          <w:szCs w:val="24"/>
          <w:lang w:eastAsia="en-ZA"/>
        </w:rPr>
      </w:pPr>
      <w:r w:rsidRPr="00C127D6">
        <w:rPr>
          <w:rFonts w:eastAsia="Times New Roman" w:cstheme="minorHAnsi"/>
          <w:sz w:val="24"/>
          <w:szCs w:val="24"/>
          <w:lang w:eastAsia="en-ZA"/>
        </w:rPr>
        <w:t>Die huidige standaardkoers vir BTW in Suid-Afrika is 15%. Die standaardkoers is van toepassing op amper alle goedere of dienste gelewer in die ekonomie, en word oplaas deur die eindverbruiker gedra.</w:t>
      </w:r>
    </w:p>
    <w:p w14:paraId="666CA2AF" w14:textId="77777777" w:rsidR="00C127D6" w:rsidRPr="00C127D6" w:rsidRDefault="00C127D6" w:rsidP="00E601FE">
      <w:pPr>
        <w:spacing w:before="100" w:beforeAutospacing="1" w:after="100" w:afterAutospacing="1" w:line="240" w:lineRule="auto"/>
        <w:jc w:val="both"/>
        <w:rPr>
          <w:rFonts w:eastAsia="Times New Roman" w:cstheme="minorHAnsi"/>
          <w:sz w:val="24"/>
          <w:szCs w:val="24"/>
          <w:lang w:eastAsia="en-ZA"/>
        </w:rPr>
      </w:pPr>
      <w:r w:rsidRPr="00C127D6">
        <w:rPr>
          <w:rFonts w:eastAsia="Times New Roman" w:cstheme="minorHAnsi"/>
          <w:sz w:val="24"/>
          <w:szCs w:val="24"/>
          <w:lang w:eastAsia="en-ZA"/>
        </w:rPr>
        <w:t xml:space="preserve">Suid-Afrika het 'n BTW-terugbetalingmeganisme om die bedrag BTW betaal op die aankoop van goedere deur persone wat Suid-Afrika besoek, terug te betaal. Die persoon moet 'n eis indien vir 'n BTW-terugbetaling ten tyde van vertrek, of ten tyde van die uitvoer van die </w:t>
      </w:r>
      <w:r w:rsidRPr="00E601FE">
        <w:rPr>
          <w:rFonts w:eastAsia="Times New Roman" w:cstheme="minorHAnsi"/>
          <w:b/>
          <w:bCs/>
          <w:sz w:val="24"/>
          <w:szCs w:val="24"/>
          <w:lang w:eastAsia="en-ZA"/>
        </w:rPr>
        <w:t>goedere</w:t>
      </w:r>
      <w:r w:rsidRPr="00C127D6">
        <w:rPr>
          <w:rFonts w:eastAsia="Times New Roman" w:cstheme="minorHAnsi"/>
          <w:sz w:val="24"/>
          <w:szCs w:val="24"/>
          <w:lang w:eastAsia="en-ZA"/>
        </w:rPr>
        <w:t xml:space="preserve"> uit Suid-Afrika, onderhewig aan bepaalde voorwaardes en vereistes gelys in deel een van die uitvoerregulasie.</w:t>
      </w:r>
    </w:p>
    <w:p w14:paraId="70AA13A0" w14:textId="77777777" w:rsidR="00C127D6" w:rsidRPr="00C127D6" w:rsidRDefault="00C127D6" w:rsidP="00E601FE">
      <w:pPr>
        <w:spacing w:before="100" w:beforeAutospacing="1" w:after="100" w:afterAutospacing="1" w:line="240" w:lineRule="auto"/>
        <w:jc w:val="both"/>
        <w:rPr>
          <w:rFonts w:eastAsia="Times New Roman" w:cstheme="minorHAnsi"/>
          <w:sz w:val="24"/>
          <w:szCs w:val="24"/>
          <w:lang w:eastAsia="en-ZA"/>
        </w:rPr>
      </w:pPr>
      <w:r w:rsidRPr="00C127D6">
        <w:rPr>
          <w:rFonts w:eastAsia="Times New Roman" w:cstheme="minorHAnsi"/>
          <w:sz w:val="24"/>
          <w:szCs w:val="24"/>
          <w:lang w:eastAsia="en-ZA"/>
        </w:rPr>
        <w:t xml:space="preserve">Die BTW-terugbetaling is slegs van toepassing op die aankoop van </w:t>
      </w:r>
      <w:r w:rsidRPr="00E601FE">
        <w:rPr>
          <w:rFonts w:eastAsia="Times New Roman" w:cstheme="minorHAnsi"/>
          <w:b/>
          <w:bCs/>
          <w:sz w:val="24"/>
          <w:szCs w:val="24"/>
          <w:lang w:eastAsia="en-ZA"/>
        </w:rPr>
        <w:t>goedere</w:t>
      </w:r>
      <w:r w:rsidRPr="00C127D6">
        <w:rPr>
          <w:rFonts w:eastAsia="Times New Roman" w:cstheme="minorHAnsi"/>
          <w:sz w:val="24"/>
          <w:szCs w:val="24"/>
          <w:lang w:eastAsia="en-ZA"/>
        </w:rPr>
        <w:t xml:space="preserve">, en nie op die aankoop van dienste nie, byvoorbeeld BTW betaal op de lewering van vervoerdienste. Vir meer inligting oor die proses vir BTW-terugbetalingeise, verwys na die </w:t>
      </w:r>
      <w:r w:rsidRPr="00E601FE">
        <w:rPr>
          <w:rFonts w:eastAsia="Times New Roman" w:cstheme="minorHAnsi"/>
          <w:color w:val="0070C0"/>
          <w:sz w:val="24"/>
          <w:szCs w:val="24"/>
          <w:lang w:eastAsia="en-ZA"/>
        </w:rPr>
        <w:t xml:space="preserve">gids oor BTW-terugbetalings ingevolge deel 1 van die BTW-uitvoerregulasie nr. 316 </w:t>
      </w:r>
      <w:r w:rsidRPr="00C127D6">
        <w:rPr>
          <w:rFonts w:eastAsia="Times New Roman" w:cstheme="minorHAnsi"/>
          <w:sz w:val="24"/>
          <w:szCs w:val="24"/>
          <w:lang w:eastAsia="en-ZA"/>
        </w:rPr>
        <w:t xml:space="preserve">en die </w:t>
      </w:r>
      <w:r w:rsidRPr="00E601FE">
        <w:rPr>
          <w:rFonts w:eastAsia="Times New Roman" w:cstheme="minorHAnsi"/>
          <w:color w:val="0070C0"/>
          <w:sz w:val="24"/>
          <w:szCs w:val="24"/>
          <w:lang w:eastAsia="en-ZA"/>
        </w:rPr>
        <w:t>werklike regulasie R316 ingevolge die omskrywing van 'uitgevoer' in die Wet op BTW soos gepubliseer in staatskoerant 37580</w:t>
      </w:r>
      <w:r w:rsidRPr="00C127D6">
        <w:rPr>
          <w:rFonts w:eastAsia="Times New Roman" w:cstheme="minorHAnsi"/>
          <w:sz w:val="24"/>
          <w:szCs w:val="24"/>
          <w:lang w:eastAsia="en-ZA"/>
        </w:rPr>
        <w:t>.</w:t>
      </w:r>
      <w:hyperlink r:id="rId7" w:history="1"/>
      <w:hyperlink r:id="rId8" w:history="1"/>
    </w:p>
    <w:p w14:paraId="47BFCB39" w14:textId="77777777" w:rsidR="00C127D6" w:rsidRPr="00C127D6" w:rsidRDefault="00C127D6" w:rsidP="00E601FE">
      <w:pPr>
        <w:spacing w:before="100" w:beforeAutospacing="1" w:after="100" w:afterAutospacing="1" w:line="240" w:lineRule="auto"/>
        <w:jc w:val="both"/>
        <w:rPr>
          <w:rFonts w:eastAsia="Times New Roman" w:cstheme="minorHAnsi"/>
          <w:sz w:val="24"/>
          <w:szCs w:val="24"/>
          <w:lang w:eastAsia="en-ZA"/>
        </w:rPr>
      </w:pPr>
      <w:r w:rsidRPr="00C127D6">
        <w:rPr>
          <w:rFonts w:eastAsia="Times New Roman" w:cstheme="minorHAnsi"/>
          <w:sz w:val="24"/>
          <w:szCs w:val="24"/>
          <w:lang w:eastAsia="en-ZA"/>
        </w:rPr>
        <w:t xml:space="preserve">Spesiale reëls is van toepassing vir die terugbetaling van BTW betaal op die aankoop van registreerbare goedere en tweedehandse goedere. Vir meer inligting, verwys na deel een van die uitvoerregulasie. Verwys na die </w:t>
      </w:r>
      <w:r w:rsidRPr="00E601FE">
        <w:rPr>
          <w:rFonts w:eastAsia="Times New Roman" w:cstheme="minorHAnsi"/>
          <w:color w:val="0070C0"/>
          <w:sz w:val="24"/>
          <w:szCs w:val="24"/>
          <w:lang w:eastAsia="en-ZA"/>
        </w:rPr>
        <w:t xml:space="preserve">gids oor BTW-terugbetalings ingevolge deel 1 van die BTW-uitvoerregulasie nr. 316 </w:t>
      </w:r>
      <w:r w:rsidRPr="00C127D6">
        <w:rPr>
          <w:rFonts w:eastAsia="Times New Roman" w:cstheme="minorHAnsi"/>
          <w:sz w:val="24"/>
          <w:szCs w:val="24"/>
          <w:lang w:eastAsia="en-ZA"/>
        </w:rPr>
        <w:t xml:space="preserve">en die werklike </w:t>
      </w:r>
      <w:r w:rsidRPr="00E601FE">
        <w:rPr>
          <w:rFonts w:eastAsia="Times New Roman" w:cstheme="minorHAnsi"/>
          <w:color w:val="0070C0"/>
          <w:sz w:val="24"/>
          <w:szCs w:val="24"/>
          <w:lang w:eastAsia="en-ZA"/>
        </w:rPr>
        <w:t>regulasie R316 ingevolge die omskrywing van 'uitgevoer' in die Wet op BTW soos gepubliseer in staatskoerant 37580.</w:t>
      </w:r>
      <w:hyperlink r:id="rId9" w:history="1"/>
      <w:hyperlink r:id="rId10" w:history="1"/>
    </w:p>
    <w:p w14:paraId="23E42B57" w14:textId="77777777" w:rsidR="00C127D6" w:rsidRPr="00C127D6" w:rsidRDefault="00C127D6" w:rsidP="00C127D6">
      <w:pPr>
        <w:spacing w:before="100" w:beforeAutospacing="1" w:after="100" w:afterAutospacing="1" w:line="240" w:lineRule="auto"/>
        <w:outlineLvl w:val="1"/>
        <w:rPr>
          <w:rFonts w:eastAsia="Times New Roman" w:cstheme="minorHAnsi"/>
          <w:b/>
          <w:bCs/>
          <w:sz w:val="36"/>
          <w:szCs w:val="36"/>
          <w:lang w:eastAsia="en-ZA"/>
        </w:rPr>
      </w:pPr>
      <w:r w:rsidRPr="00C127D6">
        <w:rPr>
          <w:rFonts w:eastAsia="Times New Roman" w:cstheme="minorHAnsi"/>
          <w:b/>
          <w:bCs/>
          <w:sz w:val="36"/>
          <w:szCs w:val="36"/>
          <w:lang w:eastAsia="en-ZA"/>
        </w:rPr>
        <w:t>Wie mag 'n BTW-terugbetaling eis? </w:t>
      </w:r>
    </w:p>
    <w:p w14:paraId="035F7616" w14:textId="77777777" w:rsidR="00C127D6" w:rsidRPr="00C127D6" w:rsidRDefault="00C127D6" w:rsidP="00E601FE">
      <w:pPr>
        <w:spacing w:before="100" w:beforeAutospacing="1" w:after="100" w:afterAutospacing="1" w:line="240" w:lineRule="auto"/>
        <w:jc w:val="both"/>
        <w:rPr>
          <w:rFonts w:eastAsia="Times New Roman" w:cstheme="minorHAnsi"/>
          <w:sz w:val="24"/>
          <w:szCs w:val="24"/>
          <w:lang w:eastAsia="en-ZA"/>
        </w:rPr>
      </w:pPr>
      <w:r w:rsidRPr="00C127D6">
        <w:rPr>
          <w:rFonts w:eastAsia="Times New Roman" w:cstheme="minorHAnsi"/>
          <w:sz w:val="24"/>
          <w:szCs w:val="24"/>
          <w:lang w:eastAsia="en-ZA"/>
        </w:rPr>
        <w:t>Die uitvoerregulasie omskryf 'n persoon wat kwalifiseer vir die BTW-terugbetalingmeganisme as 'n 'kwalifiserende aankoper', en sluit in:</w:t>
      </w:r>
    </w:p>
    <w:p w14:paraId="0041D66E" w14:textId="77777777" w:rsidR="00C127D6" w:rsidRPr="00C127D6" w:rsidRDefault="00C127D6" w:rsidP="00E601FE">
      <w:pPr>
        <w:numPr>
          <w:ilvl w:val="0"/>
          <w:numId w:val="2"/>
        </w:numPr>
        <w:spacing w:before="100" w:beforeAutospacing="1" w:after="100" w:afterAutospacing="1" w:line="240" w:lineRule="auto"/>
        <w:jc w:val="both"/>
        <w:rPr>
          <w:rFonts w:eastAsia="Times New Roman" w:cstheme="minorHAnsi"/>
          <w:sz w:val="24"/>
          <w:szCs w:val="24"/>
          <w:lang w:eastAsia="en-ZA"/>
        </w:rPr>
      </w:pPr>
      <w:r w:rsidRPr="00C127D6">
        <w:rPr>
          <w:rFonts w:eastAsia="Times New Roman" w:cstheme="minorHAnsi"/>
          <w:sz w:val="24"/>
          <w:szCs w:val="24"/>
          <w:lang w:eastAsia="en-ZA"/>
        </w:rPr>
        <w:t xml:space="preserve">'n </w:t>
      </w:r>
      <w:proofErr w:type="gramStart"/>
      <w:r w:rsidRPr="00C127D6">
        <w:rPr>
          <w:rFonts w:eastAsia="Times New Roman" w:cstheme="minorHAnsi"/>
          <w:sz w:val="24"/>
          <w:szCs w:val="24"/>
          <w:lang w:eastAsia="en-ZA"/>
        </w:rPr>
        <w:t>toeris;</w:t>
      </w:r>
      <w:proofErr w:type="gramEnd"/>
    </w:p>
    <w:p w14:paraId="78CBE26B" w14:textId="77777777" w:rsidR="00C127D6" w:rsidRPr="00C127D6" w:rsidRDefault="00C127D6" w:rsidP="00E601FE">
      <w:pPr>
        <w:numPr>
          <w:ilvl w:val="0"/>
          <w:numId w:val="2"/>
        </w:numPr>
        <w:spacing w:before="100" w:beforeAutospacing="1" w:after="100" w:afterAutospacing="1" w:line="240" w:lineRule="auto"/>
        <w:jc w:val="both"/>
        <w:rPr>
          <w:rFonts w:eastAsia="Times New Roman" w:cstheme="minorHAnsi"/>
          <w:sz w:val="24"/>
          <w:szCs w:val="24"/>
          <w:lang w:eastAsia="en-ZA"/>
        </w:rPr>
      </w:pPr>
      <w:r w:rsidRPr="00C127D6">
        <w:rPr>
          <w:rFonts w:eastAsia="Times New Roman" w:cstheme="minorHAnsi"/>
          <w:sz w:val="24"/>
          <w:szCs w:val="24"/>
          <w:lang w:eastAsia="en-ZA"/>
        </w:rPr>
        <w:t xml:space="preserve">'n buitelandse </w:t>
      </w:r>
      <w:proofErr w:type="gramStart"/>
      <w:r w:rsidRPr="00C127D6">
        <w:rPr>
          <w:rFonts w:eastAsia="Times New Roman" w:cstheme="minorHAnsi"/>
          <w:sz w:val="24"/>
          <w:szCs w:val="24"/>
          <w:lang w:eastAsia="en-ZA"/>
        </w:rPr>
        <w:t>diplomaat;</w:t>
      </w:r>
      <w:proofErr w:type="gramEnd"/>
    </w:p>
    <w:p w14:paraId="40BA265F" w14:textId="77777777" w:rsidR="00C127D6" w:rsidRPr="00C127D6" w:rsidRDefault="00C127D6" w:rsidP="00E601FE">
      <w:pPr>
        <w:numPr>
          <w:ilvl w:val="0"/>
          <w:numId w:val="2"/>
        </w:numPr>
        <w:spacing w:before="100" w:beforeAutospacing="1" w:after="100" w:afterAutospacing="1" w:line="240" w:lineRule="auto"/>
        <w:jc w:val="both"/>
        <w:rPr>
          <w:rFonts w:eastAsia="Times New Roman" w:cstheme="minorHAnsi"/>
          <w:sz w:val="24"/>
          <w:szCs w:val="24"/>
          <w:lang w:eastAsia="en-ZA"/>
        </w:rPr>
      </w:pPr>
      <w:r w:rsidRPr="00C127D6">
        <w:rPr>
          <w:rFonts w:eastAsia="Times New Roman" w:cstheme="minorHAnsi"/>
          <w:sz w:val="24"/>
          <w:szCs w:val="24"/>
          <w:lang w:eastAsia="en-ZA"/>
        </w:rPr>
        <w:t xml:space="preserve">'n buitelandse </w:t>
      </w:r>
      <w:proofErr w:type="gramStart"/>
      <w:r w:rsidRPr="00C127D6">
        <w:rPr>
          <w:rFonts w:eastAsia="Times New Roman" w:cstheme="minorHAnsi"/>
          <w:sz w:val="24"/>
          <w:szCs w:val="24"/>
          <w:lang w:eastAsia="en-ZA"/>
        </w:rPr>
        <w:t>onderneming;</w:t>
      </w:r>
      <w:proofErr w:type="gramEnd"/>
    </w:p>
    <w:p w14:paraId="405EEA58" w14:textId="77777777" w:rsidR="00C127D6" w:rsidRPr="00C127D6" w:rsidRDefault="00C127D6" w:rsidP="00E601FE">
      <w:pPr>
        <w:numPr>
          <w:ilvl w:val="0"/>
          <w:numId w:val="2"/>
        </w:numPr>
        <w:spacing w:before="100" w:beforeAutospacing="1" w:after="100" w:afterAutospacing="1" w:line="240" w:lineRule="auto"/>
        <w:jc w:val="both"/>
        <w:rPr>
          <w:rFonts w:eastAsia="Times New Roman" w:cstheme="minorHAnsi"/>
          <w:sz w:val="24"/>
          <w:szCs w:val="24"/>
          <w:lang w:eastAsia="en-ZA"/>
        </w:rPr>
      </w:pPr>
      <w:r w:rsidRPr="00C127D6">
        <w:rPr>
          <w:rFonts w:eastAsia="Times New Roman" w:cstheme="minorHAnsi"/>
          <w:sz w:val="24"/>
          <w:szCs w:val="24"/>
          <w:lang w:eastAsia="en-ZA"/>
        </w:rPr>
        <w:t xml:space="preserve">'n nie-inwoner van die </w:t>
      </w:r>
      <w:proofErr w:type="gramStart"/>
      <w:r w:rsidRPr="00C127D6">
        <w:rPr>
          <w:rFonts w:eastAsia="Times New Roman" w:cstheme="minorHAnsi"/>
          <w:sz w:val="24"/>
          <w:szCs w:val="24"/>
          <w:lang w:eastAsia="en-ZA"/>
        </w:rPr>
        <w:t>Republiek;</w:t>
      </w:r>
      <w:proofErr w:type="gramEnd"/>
    </w:p>
    <w:p w14:paraId="14511806" w14:textId="77777777" w:rsidR="00C127D6" w:rsidRPr="00C127D6" w:rsidRDefault="00C127D6" w:rsidP="00E601FE">
      <w:pPr>
        <w:spacing w:before="100" w:beforeAutospacing="1" w:after="100" w:afterAutospacing="1" w:line="240" w:lineRule="auto"/>
        <w:jc w:val="both"/>
        <w:rPr>
          <w:rFonts w:eastAsia="Times New Roman" w:cstheme="minorHAnsi"/>
          <w:sz w:val="24"/>
          <w:szCs w:val="24"/>
          <w:lang w:eastAsia="en-ZA"/>
        </w:rPr>
      </w:pPr>
      <w:r w:rsidRPr="00C127D6">
        <w:rPr>
          <w:rFonts w:eastAsia="Times New Roman" w:cstheme="minorHAnsi"/>
          <w:sz w:val="24"/>
          <w:szCs w:val="24"/>
          <w:lang w:eastAsia="en-ZA"/>
        </w:rPr>
        <w:t xml:space="preserve">Daar is ander vereistes wat aan voldoen moet word vir die doeleindes van die definisie van 'kwalifiserende aankoper'. Vir meer inligting, verwys na die </w:t>
      </w:r>
      <w:r w:rsidRPr="00D42CF7">
        <w:rPr>
          <w:rFonts w:eastAsia="Times New Roman" w:cstheme="minorHAnsi"/>
          <w:color w:val="0070C0"/>
          <w:sz w:val="24"/>
          <w:szCs w:val="24"/>
          <w:lang w:eastAsia="en-ZA"/>
        </w:rPr>
        <w:t>gids oor BTW-terugbetalings ingevolge deel 1 van die BTW-uitvoerregulasie, nr. 316</w:t>
      </w:r>
      <w:r w:rsidRPr="00C127D6">
        <w:rPr>
          <w:rFonts w:eastAsia="Times New Roman" w:cstheme="minorHAnsi"/>
          <w:sz w:val="24"/>
          <w:szCs w:val="24"/>
          <w:lang w:eastAsia="en-ZA"/>
        </w:rPr>
        <w:t xml:space="preserve"> en die werklike </w:t>
      </w:r>
      <w:r w:rsidRPr="00D42CF7">
        <w:rPr>
          <w:rFonts w:eastAsia="Times New Roman" w:cstheme="minorHAnsi"/>
          <w:color w:val="0070C0"/>
          <w:sz w:val="24"/>
          <w:szCs w:val="24"/>
          <w:lang w:eastAsia="en-ZA"/>
        </w:rPr>
        <w:t>regulasie R316 ingevolge die omskrywing van 'uitgevoer' in die Wet op BTW soos gepubliseer in staatskoerant 37580</w:t>
      </w:r>
      <w:r w:rsidRPr="00C127D6">
        <w:rPr>
          <w:rFonts w:eastAsia="Times New Roman" w:cstheme="minorHAnsi"/>
          <w:sz w:val="24"/>
          <w:szCs w:val="24"/>
          <w:lang w:eastAsia="en-ZA"/>
        </w:rPr>
        <w:t>.</w:t>
      </w:r>
      <w:hyperlink r:id="rId11" w:history="1"/>
      <w:hyperlink r:id="rId12" w:history="1"/>
    </w:p>
    <w:p w14:paraId="061360CB" w14:textId="77777777" w:rsidR="00C127D6" w:rsidRPr="00C127D6" w:rsidRDefault="00C127D6" w:rsidP="00C127D6">
      <w:pPr>
        <w:spacing w:before="100" w:beforeAutospacing="1" w:after="100" w:afterAutospacing="1" w:line="240" w:lineRule="auto"/>
        <w:outlineLvl w:val="1"/>
        <w:rPr>
          <w:rFonts w:eastAsia="Times New Roman" w:cstheme="minorHAnsi"/>
          <w:b/>
          <w:bCs/>
          <w:sz w:val="36"/>
          <w:szCs w:val="36"/>
          <w:lang w:eastAsia="en-ZA"/>
        </w:rPr>
      </w:pPr>
      <w:r w:rsidRPr="00C127D6">
        <w:rPr>
          <w:rFonts w:eastAsia="Times New Roman" w:cstheme="minorHAnsi"/>
          <w:b/>
          <w:bCs/>
          <w:sz w:val="36"/>
          <w:szCs w:val="36"/>
          <w:lang w:eastAsia="en-ZA"/>
        </w:rPr>
        <w:lastRenderedPageBreak/>
        <w:t>Hoe eis ek 'n BTW-terugbetaling? </w:t>
      </w:r>
    </w:p>
    <w:p w14:paraId="30751195" w14:textId="77777777" w:rsidR="00C127D6" w:rsidRPr="00C127D6" w:rsidRDefault="00C127D6" w:rsidP="00E601FE">
      <w:pPr>
        <w:spacing w:before="100" w:beforeAutospacing="1" w:after="100" w:afterAutospacing="1" w:line="240" w:lineRule="auto"/>
        <w:jc w:val="both"/>
        <w:rPr>
          <w:rFonts w:eastAsia="Times New Roman" w:cstheme="minorHAnsi"/>
          <w:sz w:val="24"/>
          <w:szCs w:val="24"/>
          <w:lang w:eastAsia="en-ZA"/>
        </w:rPr>
      </w:pPr>
      <w:r w:rsidRPr="00C127D6">
        <w:rPr>
          <w:rFonts w:eastAsia="Times New Roman" w:cstheme="minorHAnsi"/>
          <w:sz w:val="24"/>
          <w:szCs w:val="24"/>
          <w:lang w:eastAsia="en-ZA"/>
        </w:rPr>
        <w:t xml:space="preserve">'n Kwalifiserende aankoper mag 'n terugbetaling eis van BTW betaal op die aankoop van goedere deur sodanige eis in te dien by die BTW-terugbetalingadministrateur (die VRA). </w:t>
      </w:r>
    </w:p>
    <w:p w14:paraId="16303FB2" w14:textId="77777777" w:rsidR="00C127D6" w:rsidRPr="00C127D6" w:rsidRDefault="00C127D6" w:rsidP="00E601FE">
      <w:pPr>
        <w:spacing w:before="100" w:beforeAutospacing="1" w:after="100" w:afterAutospacing="1" w:line="240" w:lineRule="auto"/>
        <w:jc w:val="both"/>
        <w:rPr>
          <w:rFonts w:eastAsia="Times New Roman" w:cstheme="minorHAnsi"/>
          <w:sz w:val="24"/>
          <w:szCs w:val="24"/>
          <w:lang w:eastAsia="en-ZA"/>
        </w:rPr>
      </w:pPr>
      <w:r w:rsidRPr="00C127D6">
        <w:rPr>
          <w:rFonts w:eastAsia="Times New Roman" w:cstheme="minorHAnsi"/>
          <w:sz w:val="24"/>
          <w:szCs w:val="24"/>
          <w:lang w:eastAsia="en-ZA"/>
        </w:rPr>
        <w:t>Die kwalifiserende aankoper moet, onder andere, hom/haarself saam met die goedere aanmeld by 'n doeanebeampte by een van die gelysde aangewese kommersiële hawens vanwaar die kwalifiserende aankoper Suid-Afrika sal verlaat. Die belastingfaktuur vir goedere wat nie as handbagasie gehou word nie, moet deur die doeanebeampte en 'n VRA-beampte onderskryf word indien die VRA 'n fisiese teenwoordigheid het by die kommersiële hawe. Indien die VRA-beampte nie 'n fisiese teenwoordigheid het nie, moet jy skriftelik aansoek rig aan die VRA. Verwys die lys van kommersiële hawens onderaan hierdie blad. </w:t>
      </w:r>
    </w:p>
    <w:p w14:paraId="54085CD7" w14:textId="77777777" w:rsidR="00C127D6" w:rsidRPr="00C127D6" w:rsidRDefault="00C127D6" w:rsidP="00E601FE">
      <w:pPr>
        <w:spacing w:before="100" w:beforeAutospacing="1" w:after="100" w:afterAutospacing="1" w:line="240" w:lineRule="auto"/>
        <w:jc w:val="both"/>
        <w:rPr>
          <w:rFonts w:eastAsia="Times New Roman" w:cstheme="minorHAnsi"/>
          <w:sz w:val="24"/>
          <w:szCs w:val="24"/>
          <w:lang w:eastAsia="en-ZA"/>
        </w:rPr>
      </w:pPr>
      <w:r w:rsidRPr="00C127D6">
        <w:rPr>
          <w:rFonts w:eastAsia="Times New Roman" w:cstheme="minorHAnsi"/>
          <w:sz w:val="24"/>
          <w:szCs w:val="24"/>
          <w:lang w:eastAsia="en-ZA"/>
        </w:rPr>
        <w:t xml:space="preserve">Vir meer inligting, verwys na die </w:t>
      </w:r>
      <w:r w:rsidRPr="0026378E">
        <w:rPr>
          <w:rFonts w:eastAsia="Times New Roman" w:cstheme="minorHAnsi"/>
          <w:color w:val="0070C0"/>
          <w:sz w:val="24"/>
          <w:szCs w:val="24"/>
          <w:lang w:eastAsia="en-ZA"/>
        </w:rPr>
        <w:t xml:space="preserve">gids oor BTW-terugbetalings ingevolge deel 1 van die BTW-uitvoerregulasie nr. 316 </w:t>
      </w:r>
      <w:r w:rsidRPr="00C127D6">
        <w:rPr>
          <w:rFonts w:eastAsia="Times New Roman" w:cstheme="minorHAnsi"/>
          <w:sz w:val="24"/>
          <w:szCs w:val="24"/>
          <w:lang w:eastAsia="en-ZA"/>
        </w:rPr>
        <w:t xml:space="preserve">en die werklike </w:t>
      </w:r>
      <w:r w:rsidRPr="0026378E">
        <w:rPr>
          <w:rFonts w:eastAsia="Times New Roman" w:cstheme="minorHAnsi"/>
          <w:color w:val="0070C0"/>
          <w:sz w:val="24"/>
          <w:szCs w:val="24"/>
          <w:lang w:eastAsia="en-ZA"/>
        </w:rPr>
        <w:t>regulasie R316 ingevolge die omskrywing van 'uitgevoer' in die Wet op BTW soos gepubliseer in staatskoerant 37580</w:t>
      </w:r>
      <w:r w:rsidRPr="00C127D6">
        <w:rPr>
          <w:rFonts w:eastAsia="Times New Roman" w:cstheme="minorHAnsi"/>
          <w:sz w:val="24"/>
          <w:szCs w:val="24"/>
          <w:lang w:eastAsia="en-ZA"/>
        </w:rPr>
        <w:t>.</w:t>
      </w:r>
      <w:hyperlink r:id="rId13" w:history="1"/>
      <w:hyperlink r:id="rId14" w:history="1"/>
    </w:p>
    <w:p w14:paraId="5FDE8164" w14:textId="77777777" w:rsidR="00C127D6" w:rsidRPr="00C127D6" w:rsidRDefault="00C127D6" w:rsidP="00C127D6">
      <w:pPr>
        <w:spacing w:before="100" w:beforeAutospacing="1" w:after="100" w:afterAutospacing="1" w:line="240" w:lineRule="auto"/>
        <w:outlineLvl w:val="1"/>
        <w:rPr>
          <w:rFonts w:eastAsia="Times New Roman" w:cstheme="minorHAnsi"/>
          <w:b/>
          <w:bCs/>
          <w:sz w:val="36"/>
          <w:szCs w:val="36"/>
          <w:lang w:eastAsia="en-ZA"/>
        </w:rPr>
      </w:pPr>
      <w:r w:rsidRPr="00C127D6">
        <w:rPr>
          <w:rFonts w:eastAsia="Times New Roman" w:cstheme="minorHAnsi"/>
          <w:b/>
          <w:bCs/>
          <w:sz w:val="36"/>
          <w:szCs w:val="36"/>
          <w:lang w:eastAsia="en-ZA"/>
        </w:rPr>
        <w:t>Wanneer sal 'n BTW-terugbetaling oorweeg word? </w:t>
      </w:r>
    </w:p>
    <w:p w14:paraId="7616B8A2" w14:textId="77777777" w:rsidR="00C127D6" w:rsidRPr="00C127D6" w:rsidRDefault="00C127D6" w:rsidP="00E601FE">
      <w:pPr>
        <w:spacing w:before="100" w:beforeAutospacing="1" w:after="100" w:afterAutospacing="1" w:line="240" w:lineRule="auto"/>
        <w:jc w:val="both"/>
        <w:rPr>
          <w:rFonts w:eastAsia="Times New Roman" w:cstheme="minorHAnsi"/>
          <w:sz w:val="24"/>
          <w:szCs w:val="24"/>
          <w:lang w:eastAsia="en-ZA"/>
        </w:rPr>
      </w:pPr>
      <w:r w:rsidRPr="00C127D6">
        <w:rPr>
          <w:rFonts w:eastAsia="Times New Roman" w:cstheme="minorHAnsi"/>
          <w:sz w:val="24"/>
          <w:szCs w:val="24"/>
          <w:lang w:eastAsia="en-ZA"/>
        </w:rPr>
        <w:t>'n BTW-terugbetaling sal oorweeg word indien die volgende vereistes, onder andere, nagekom word:</w:t>
      </w:r>
    </w:p>
    <w:p w14:paraId="60B620DA" w14:textId="77777777" w:rsidR="00C127D6" w:rsidRPr="00C127D6" w:rsidRDefault="00C127D6" w:rsidP="00E601FE">
      <w:pPr>
        <w:numPr>
          <w:ilvl w:val="0"/>
          <w:numId w:val="3"/>
        </w:numPr>
        <w:spacing w:before="100" w:beforeAutospacing="1" w:after="100" w:afterAutospacing="1" w:line="240" w:lineRule="auto"/>
        <w:jc w:val="both"/>
        <w:rPr>
          <w:rFonts w:eastAsia="Times New Roman" w:cstheme="minorHAnsi"/>
          <w:sz w:val="24"/>
          <w:szCs w:val="24"/>
          <w:lang w:eastAsia="en-ZA"/>
        </w:rPr>
      </w:pPr>
      <w:r w:rsidRPr="00C127D6">
        <w:rPr>
          <w:rFonts w:eastAsia="Times New Roman" w:cstheme="minorHAnsi"/>
          <w:sz w:val="24"/>
          <w:szCs w:val="24"/>
          <w:lang w:eastAsia="en-ZA"/>
        </w:rPr>
        <w:t>Die aankoper moet 'n kwalifiserende aankoper wees soos omskryf in die uitvoerregulasie.</w:t>
      </w:r>
    </w:p>
    <w:p w14:paraId="46172ABB" w14:textId="77777777" w:rsidR="00C127D6" w:rsidRPr="00C127D6" w:rsidRDefault="00C127D6" w:rsidP="00E601FE">
      <w:pPr>
        <w:numPr>
          <w:ilvl w:val="0"/>
          <w:numId w:val="3"/>
        </w:numPr>
        <w:spacing w:before="100" w:beforeAutospacing="1" w:after="100" w:afterAutospacing="1" w:line="240" w:lineRule="auto"/>
        <w:jc w:val="both"/>
        <w:rPr>
          <w:rFonts w:eastAsia="Times New Roman" w:cstheme="minorHAnsi"/>
          <w:sz w:val="24"/>
          <w:szCs w:val="24"/>
          <w:lang w:eastAsia="en-ZA"/>
        </w:rPr>
      </w:pPr>
      <w:r w:rsidRPr="00C127D6">
        <w:rPr>
          <w:rFonts w:eastAsia="Times New Roman" w:cstheme="minorHAnsi"/>
          <w:sz w:val="24"/>
          <w:szCs w:val="24"/>
          <w:lang w:eastAsia="en-ZA"/>
        </w:rPr>
        <w:t>Die goedere moet uitgevoer word binne 90 dae vanaf die datum van die belastingfaktuur, onderhewig aan bepaalde uitsonderings gelys in deel een van die uitvoerregulasie.</w:t>
      </w:r>
    </w:p>
    <w:p w14:paraId="01CF121E" w14:textId="77777777" w:rsidR="00C127D6" w:rsidRPr="00C127D6" w:rsidRDefault="00C127D6" w:rsidP="00E601FE">
      <w:pPr>
        <w:numPr>
          <w:ilvl w:val="0"/>
          <w:numId w:val="3"/>
        </w:numPr>
        <w:spacing w:before="100" w:beforeAutospacing="1" w:after="100" w:afterAutospacing="1" w:line="240" w:lineRule="auto"/>
        <w:jc w:val="both"/>
        <w:rPr>
          <w:rFonts w:eastAsia="Times New Roman" w:cstheme="minorHAnsi"/>
          <w:sz w:val="24"/>
          <w:szCs w:val="24"/>
          <w:lang w:eastAsia="en-ZA"/>
        </w:rPr>
      </w:pPr>
      <w:r w:rsidRPr="00C127D6">
        <w:rPr>
          <w:rFonts w:eastAsia="Times New Roman" w:cstheme="minorHAnsi"/>
          <w:sz w:val="24"/>
          <w:szCs w:val="24"/>
          <w:lang w:eastAsia="en-ZA"/>
        </w:rPr>
        <w:t>Die BTW-ingeslote totaal van alle roerende goedere aangekoop gedurende 'n bepaalde besoek aan Suid-Afrika en uitgevoer aan die einde van sodanige besoek deur die kwalifiserende aankoper, moet die minimum van R250 per kwalifiserende aankoper oorskry.</w:t>
      </w:r>
    </w:p>
    <w:p w14:paraId="7FF6B5A1" w14:textId="665EEC13" w:rsidR="00C127D6" w:rsidRPr="00C127D6" w:rsidRDefault="00C127D6" w:rsidP="00E601FE">
      <w:pPr>
        <w:numPr>
          <w:ilvl w:val="0"/>
          <w:numId w:val="3"/>
        </w:numPr>
        <w:spacing w:before="100" w:beforeAutospacing="1" w:after="100" w:afterAutospacing="1" w:line="240" w:lineRule="auto"/>
        <w:jc w:val="both"/>
        <w:rPr>
          <w:rFonts w:eastAsia="Times New Roman" w:cstheme="minorHAnsi"/>
          <w:sz w:val="24"/>
          <w:szCs w:val="24"/>
          <w:lang w:eastAsia="en-ZA"/>
        </w:rPr>
      </w:pPr>
      <w:r w:rsidRPr="00C127D6">
        <w:rPr>
          <w:rFonts w:eastAsia="Times New Roman" w:cstheme="minorHAnsi"/>
          <w:sz w:val="24"/>
          <w:szCs w:val="24"/>
          <w:lang w:eastAsia="en-ZA"/>
        </w:rPr>
        <w:t xml:space="preserve">Die versoek om 'n terugbetaling, tesame met die toepaslike dokumente, moet deur die VRA </w:t>
      </w:r>
      <w:proofErr w:type="spellStart"/>
      <w:r w:rsidRPr="00C127D6">
        <w:rPr>
          <w:rFonts w:eastAsia="Times New Roman" w:cstheme="minorHAnsi"/>
          <w:sz w:val="24"/>
          <w:szCs w:val="24"/>
          <w:lang w:eastAsia="en-ZA"/>
        </w:rPr>
        <w:t>ontvang</w:t>
      </w:r>
      <w:proofErr w:type="spellEnd"/>
      <w:r w:rsidRPr="00C127D6">
        <w:rPr>
          <w:rFonts w:eastAsia="Times New Roman" w:cstheme="minorHAnsi"/>
          <w:sz w:val="24"/>
          <w:szCs w:val="24"/>
          <w:lang w:eastAsia="en-ZA"/>
        </w:rPr>
        <w:t xml:space="preserve"> w</w:t>
      </w:r>
      <w:r w:rsidR="006A578F">
        <w:rPr>
          <w:rFonts w:eastAsia="Times New Roman" w:cstheme="minorHAnsi"/>
          <w:sz w:val="24"/>
          <w:szCs w:val="24"/>
          <w:lang w:eastAsia="en-ZA"/>
        </w:rPr>
        <w:t>ord</w:t>
      </w:r>
      <w:r w:rsidRPr="00C127D6">
        <w:rPr>
          <w:rFonts w:eastAsia="Times New Roman" w:cstheme="minorHAnsi"/>
          <w:sz w:val="24"/>
          <w:szCs w:val="24"/>
          <w:lang w:eastAsia="en-ZA"/>
        </w:rPr>
        <w:t xml:space="preserve"> </w:t>
      </w:r>
      <w:proofErr w:type="spellStart"/>
      <w:r w:rsidRPr="00C127D6">
        <w:rPr>
          <w:rFonts w:eastAsia="Times New Roman" w:cstheme="minorHAnsi"/>
          <w:sz w:val="24"/>
          <w:szCs w:val="24"/>
          <w:lang w:eastAsia="en-ZA"/>
        </w:rPr>
        <w:t>binne</w:t>
      </w:r>
      <w:proofErr w:type="spellEnd"/>
      <w:r w:rsidRPr="00C127D6">
        <w:rPr>
          <w:rFonts w:eastAsia="Times New Roman" w:cstheme="minorHAnsi"/>
          <w:sz w:val="24"/>
          <w:szCs w:val="24"/>
          <w:lang w:eastAsia="en-ZA"/>
        </w:rPr>
        <w:t xml:space="preserve"> 90 </w:t>
      </w:r>
      <w:proofErr w:type="spellStart"/>
      <w:r w:rsidRPr="00C127D6">
        <w:rPr>
          <w:rFonts w:eastAsia="Times New Roman" w:cstheme="minorHAnsi"/>
          <w:sz w:val="24"/>
          <w:szCs w:val="24"/>
          <w:lang w:eastAsia="en-ZA"/>
        </w:rPr>
        <w:t>dae</w:t>
      </w:r>
      <w:proofErr w:type="spellEnd"/>
      <w:r w:rsidRPr="00C127D6">
        <w:rPr>
          <w:rFonts w:eastAsia="Times New Roman" w:cstheme="minorHAnsi"/>
          <w:sz w:val="24"/>
          <w:szCs w:val="24"/>
          <w:lang w:eastAsia="en-ZA"/>
        </w:rPr>
        <w:t xml:space="preserve"> vanaf datum van uitvoer.</w:t>
      </w:r>
    </w:p>
    <w:p w14:paraId="36A2CC30" w14:textId="77777777" w:rsidR="00C127D6" w:rsidRPr="00C127D6" w:rsidRDefault="00C127D6" w:rsidP="00E601FE">
      <w:pPr>
        <w:numPr>
          <w:ilvl w:val="0"/>
          <w:numId w:val="3"/>
        </w:numPr>
        <w:spacing w:before="100" w:beforeAutospacing="1" w:after="100" w:afterAutospacing="1" w:line="240" w:lineRule="auto"/>
        <w:jc w:val="both"/>
        <w:rPr>
          <w:rFonts w:eastAsia="Times New Roman" w:cstheme="minorHAnsi"/>
          <w:sz w:val="24"/>
          <w:szCs w:val="24"/>
          <w:lang w:eastAsia="en-ZA"/>
        </w:rPr>
      </w:pPr>
      <w:r w:rsidRPr="00C127D6">
        <w:rPr>
          <w:rFonts w:eastAsia="Times New Roman" w:cstheme="minorHAnsi"/>
          <w:sz w:val="24"/>
          <w:szCs w:val="24"/>
          <w:lang w:eastAsia="en-ZA"/>
        </w:rPr>
        <w:t>Die goedere moet uitgevoer word deur een van die 43 aangewese kommersiële hawens deur die kwalifiserende aankoper of die kwalifiserende aankoper se vervoerkontrakteur.</w:t>
      </w:r>
    </w:p>
    <w:p w14:paraId="1E80312B" w14:textId="58F91B1C" w:rsidR="00C127D6" w:rsidRPr="00C127D6" w:rsidRDefault="00C127D6" w:rsidP="00E601FE">
      <w:pPr>
        <w:numPr>
          <w:ilvl w:val="0"/>
          <w:numId w:val="3"/>
        </w:numPr>
        <w:spacing w:before="100" w:beforeAutospacing="1" w:after="100" w:afterAutospacing="1" w:line="240" w:lineRule="auto"/>
        <w:jc w:val="both"/>
        <w:rPr>
          <w:rFonts w:eastAsia="Times New Roman" w:cstheme="minorHAnsi"/>
          <w:sz w:val="24"/>
          <w:szCs w:val="24"/>
          <w:lang w:eastAsia="en-ZA"/>
        </w:rPr>
      </w:pPr>
      <w:r w:rsidRPr="00C127D6">
        <w:rPr>
          <w:rFonts w:eastAsia="Times New Roman" w:cstheme="minorHAnsi"/>
          <w:sz w:val="24"/>
          <w:szCs w:val="24"/>
          <w:lang w:eastAsia="en-ZA"/>
        </w:rPr>
        <w:t xml:space="preserve">Die kwalifiserende aankoper moet alle toepaslike oorspronklike stawende dokumente verskaf soos uiteengesit in deel een van die </w:t>
      </w:r>
      <w:r w:rsidRPr="00B04BE0">
        <w:rPr>
          <w:rFonts w:eastAsia="Times New Roman" w:cstheme="minorHAnsi"/>
          <w:color w:val="0070C0"/>
          <w:sz w:val="24"/>
          <w:szCs w:val="24"/>
          <w:lang w:eastAsia="en-ZA"/>
        </w:rPr>
        <w:t>uitvoerregulasies</w:t>
      </w:r>
      <w:r w:rsidRPr="00C127D6">
        <w:rPr>
          <w:rFonts w:eastAsia="Times New Roman" w:cstheme="minorHAnsi"/>
          <w:sz w:val="24"/>
          <w:szCs w:val="24"/>
          <w:lang w:eastAsia="en-ZA"/>
        </w:rPr>
        <w:t xml:space="preserve"> om te bewys dat die roerende goedere per pad, see, lug of </w:t>
      </w:r>
      <w:proofErr w:type="spellStart"/>
      <w:r w:rsidRPr="00C127D6">
        <w:rPr>
          <w:rFonts w:eastAsia="Times New Roman" w:cstheme="minorHAnsi"/>
          <w:sz w:val="24"/>
          <w:szCs w:val="24"/>
          <w:lang w:eastAsia="en-ZA"/>
        </w:rPr>
        <w:t>spoor</w:t>
      </w:r>
      <w:r w:rsidR="006A578F">
        <w:rPr>
          <w:rFonts w:eastAsia="Times New Roman" w:cstheme="minorHAnsi"/>
          <w:sz w:val="24"/>
          <w:szCs w:val="24"/>
          <w:lang w:eastAsia="en-ZA"/>
        </w:rPr>
        <w:t>weg</w:t>
      </w:r>
      <w:proofErr w:type="spellEnd"/>
      <w:r w:rsidR="006A578F">
        <w:rPr>
          <w:rFonts w:eastAsia="Times New Roman" w:cstheme="minorHAnsi"/>
          <w:sz w:val="24"/>
          <w:szCs w:val="24"/>
          <w:lang w:eastAsia="en-ZA"/>
        </w:rPr>
        <w:t xml:space="preserve"> </w:t>
      </w:r>
      <w:proofErr w:type="spellStart"/>
      <w:r w:rsidR="006A578F">
        <w:rPr>
          <w:rFonts w:eastAsia="Times New Roman" w:cstheme="minorHAnsi"/>
          <w:sz w:val="24"/>
          <w:szCs w:val="24"/>
          <w:lang w:eastAsia="en-ZA"/>
        </w:rPr>
        <w:t>uitgevoer</w:t>
      </w:r>
      <w:proofErr w:type="spellEnd"/>
      <w:r w:rsidR="006A578F">
        <w:rPr>
          <w:rFonts w:eastAsia="Times New Roman" w:cstheme="minorHAnsi"/>
          <w:sz w:val="24"/>
          <w:szCs w:val="24"/>
          <w:lang w:eastAsia="en-ZA"/>
        </w:rPr>
        <w:t xml:space="preserve"> is</w:t>
      </w:r>
      <w:r w:rsidRPr="00C127D6">
        <w:rPr>
          <w:rFonts w:eastAsia="Times New Roman" w:cstheme="minorHAnsi"/>
          <w:sz w:val="24"/>
          <w:szCs w:val="24"/>
          <w:lang w:eastAsia="en-ZA"/>
        </w:rPr>
        <w:t xml:space="preserve">. </w:t>
      </w:r>
      <w:hyperlink r:id="rId15" w:history="1"/>
    </w:p>
    <w:p w14:paraId="36EB0F65" w14:textId="77777777" w:rsidR="00C127D6" w:rsidRPr="00C127D6" w:rsidRDefault="00C127D6" w:rsidP="00C127D6">
      <w:pPr>
        <w:spacing w:before="100" w:beforeAutospacing="1" w:after="100" w:afterAutospacing="1" w:line="240" w:lineRule="auto"/>
        <w:rPr>
          <w:rFonts w:eastAsia="Times New Roman" w:cstheme="minorHAnsi"/>
          <w:sz w:val="24"/>
          <w:szCs w:val="24"/>
          <w:lang w:eastAsia="en-ZA"/>
        </w:rPr>
      </w:pPr>
      <w:r w:rsidRPr="00C127D6">
        <w:rPr>
          <w:rFonts w:eastAsia="Times New Roman" w:cstheme="minorHAnsi"/>
          <w:sz w:val="24"/>
          <w:szCs w:val="24"/>
          <w:lang w:eastAsia="en-ZA"/>
        </w:rPr>
        <w:t>Die 43 aangewese kommersiële hawens is:</w:t>
      </w:r>
    </w:p>
    <w:tbl>
      <w:tblPr>
        <w:tblW w:w="11549" w:type="dxa"/>
        <w:tblCellMar>
          <w:top w:w="15" w:type="dxa"/>
          <w:left w:w="15" w:type="dxa"/>
          <w:bottom w:w="15" w:type="dxa"/>
          <w:right w:w="15" w:type="dxa"/>
        </w:tblCellMar>
        <w:tblLook w:val="04A0" w:firstRow="1" w:lastRow="0" w:firstColumn="1" w:lastColumn="0" w:noHBand="0" w:noVBand="1"/>
      </w:tblPr>
      <w:tblGrid>
        <w:gridCol w:w="4061"/>
        <w:gridCol w:w="7488"/>
      </w:tblGrid>
      <w:tr w:rsidR="00C127D6" w:rsidRPr="00C127D6" w14:paraId="743BD2C0" w14:textId="77777777" w:rsidTr="00C127D6">
        <w:trPr>
          <w:trHeight w:val="360"/>
          <w:tblHeader/>
        </w:trPr>
        <w:tc>
          <w:tcPr>
            <w:tcW w:w="11549" w:type="dxa"/>
            <w:gridSpan w:val="2"/>
            <w:tcBorders>
              <w:top w:val="nil"/>
              <w:left w:val="nil"/>
              <w:bottom w:val="nil"/>
              <w:right w:val="nil"/>
            </w:tcBorders>
            <w:shd w:val="clear" w:color="auto" w:fill="015289"/>
            <w:tcMar>
              <w:top w:w="225" w:type="dxa"/>
              <w:left w:w="225" w:type="dxa"/>
              <w:bottom w:w="225" w:type="dxa"/>
              <w:right w:w="225" w:type="dxa"/>
            </w:tcMar>
            <w:hideMark/>
          </w:tcPr>
          <w:p w14:paraId="72BA682F" w14:textId="77777777" w:rsidR="00C127D6" w:rsidRPr="00C127D6" w:rsidRDefault="00C127D6" w:rsidP="00C127D6">
            <w:pPr>
              <w:spacing w:after="225" w:line="240" w:lineRule="auto"/>
              <w:rPr>
                <w:rFonts w:eastAsia="Times New Roman" w:cstheme="minorHAnsi"/>
                <w:lang w:eastAsia="en-ZA"/>
              </w:rPr>
            </w:pPr>
            <w:r w:rsidRPr="00C127D6">
              <w:rPr>
                <w:rFonts w:eastAsia="Times New Roman" w:cstheme="minorHAnsi"/>
                <w:b/>
                <w:bCs/>
                <w:color w:val="FFFFFF"/>
                <w:lang w:eastAsia="en-ZA"/>
              </w:rPr>
              <w:lastRenderedPageBreak/>
              <w:t>Landgrensposte        </w:t>
            </w:r>
          </w:p>
        </w:tc>
      </w:tr>
      <w:tr w:rsidR="00C127D6" w:rsidRPr="00C127D6" w14:paraId="38D98270" w14:textId="77777777" w:rsidTr="00C127D6">
        <w:trPr>
          <w:trHeight w:val="360"/>
        </w:trPr>
        <w:tc>
          <w:tcPr>
            <w:tcW w:w="4061" w:type="dxa"/>
            <w:tcBorders>
              <w:top w:val="nil"/>
              <w:left w:val="nil"/>
              <w:bottom w:val="nil"/>
              <w:right w:val="nil"/>
            </w:tcBorders>
            <w:shd w:val="clear" w:color="auto" w:fill="F7F7F7"/>
            <w:tcMar>
              <w:top w:w="225" w:type="dxa"/>
              <w:left w:w="225" w:type="dxa"/>
              <w:bottom w:w="225" w:type="dxa"/>
              <w:right w:w="225" w:type="dxa"/>
            </w:tcMar>
            <w:hideMark/>
          </w:tcPr>
          <w:p w14:paraId="3610FD5F" w14:textId="77777777" w:rsidR="00C127D6" w:rsidRPr="00C127D6" w:rsidRDefault="00C127D6" w:rsidP="00C127D6">
            <w:pPr>
              <w:spacing w:after="225" w:line="240" w:lineRule="auto"/>
              <w:rPr>
                <w:rFonts w:eastAsia="Times New Roman" w:cstheme="minorHAnsi"/>
                <w:lang w:eastAsia="en-ZA"/>
              </w:rPr>
            </w:pPr>
            <w:r w:rsidRPr="00C127D6">
              <w:rPr>
                <w:rFonts w:eastAsia="Times New Roman" w:cstheme="minorHAnsi"/>
                <w:b/>
                <w:bCs/>
                <w:lang w:eastAsia="en-ZA"/>
              </w:rPr>
              <w:t>Land</w:t>
            </w:r>
          </w:p>
        </w:tc>
        <w:tc>
          <w:tcPr>
            <w:tcW w:w="7488" w:type="dxa"/>
            <w:tcBorders>
              <w:top w:val="nil"/>
              <w:left w:val="nil"/>
              <w:bottom w:val="nil"/>
              <w:right w:val="nil"/>
            </w:tcBorders>
            <w:shd w:val="clear" w:color="auto" w:fill="F7F7F7"/>
            <w:tcMar>
              <w:top w:w="225" w:type="dxa"/>
              <w:left w:w="225" w:type="dxa"/>
              <w:bottom w:w="225" w:type="dxa"/>
              <w:right w:w="225" w:type="dxa"/>
            </w:tcMar>
            <w:hideMark/>
          </w:tcPr>
          <w:p w14:paraId="44D4F576" w14:textId="77777777" w:rsidR="00C127D6" w:rsidRPr="00C127D6" w:rsidRDefault="00C127D6" w:rsidP="00C127D6">
            <w:pPr>
              <w:spacing w:after="225" w:line="240" w:lineRule="auto"/>
              <w:rPr>
                <w:rFonts w:eastAsia="Times New Roman" w:cstheme="minorHAnsi"/>
                <w:lang w:eastAsia="en-ZA"/>
              </w:rPr>
            </w:pPr>
            <w:r w:rsidRPr="00C127D6">
              <w:rPr>
                <w:rFonts w:eastAsia="Times New Roman" w:cstheme="minorHAnsi"/>
                <w:b/>
                <w:bCs/>
                <w:lang w:eastAsia="en-ZA"/>
              </w:rPr>
              <w:t>Kommersiële hawens</w:t>
            </w:r>
          </w:p>
        </w:tc>
      </w:tr>
      <w:tr w:rsidR="00C127D6" w:rsidRPr="00C127D6" w14:paraId="2246F078" w14:textId="77777777" w:rsidTr="00C127D6">
        <w:trPr>
          <w:trHeight w:val="660"/>
        </w:trPr>
        <w:tc>
          <w:tcPr>
            <w:tcW w:w="4061" w:type="dxa"/>
            <w:tcBorders>
              <w:top w:val="nil"/>
              <w:left w:val="nil"/>
              <w:bottom w:val="nil"/>
              <w:right w:val="nil"/>
            </w:tcBorders>
            <w:shd w:val="clear" w:color="auto" w:fill="auto"/>
            <w:tcMar>
              <w:top w:w="225" w:type="dxa"/>
              <w:left w:w="225" w:type="dxa"/>
              <w:bottom w:w="225" w:type="dxa"/>
              <w:right w:w="225" w:type="dxa"/>
            </w:tcMar>
            <w:hideMark/>
          </w:tcPr>
          <w:p w14:paraId="0B6DE2F9"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t>Zimbabwe</w:t>
            </w:r>
          </w:p>
        </w:tc>
        <w:tc>
          <w:tcPr>
            <w:tcW w:w="7488" w:type="dxa"/>
            <w:tcBorders>
              <w:top w:val="nil"/>
              <w:left w:val="nil"/>
              <w:bottom w:val="nil"/>
              <w:right w:val="nil"/>
            </w:tcBorders>
            <w:shd w:val="clear" w:color="auto" w:fill="auto"/>
            <w:tcMar>
              <w:top w:w="225" w:type="dxa"/>
              <w:left w:w="225" w:type="dxa"/>
              <w:bottom w:w="225" w:type="dxa"/>
              <w:right w:w="225" w:type="dxa"/>
            </w:tcMar>
            <w:hideMark/>
          </w:tcPr>
          <w:p w14:paraId="11A92D99" w14:textId="77777777" w:rsidR="00C127D6" w:rsidRPr="00C127D6" w:rsidRDefault="00C127D6" w:rsidP="00C127D6">
            <w:pPr>
              <w:spacing w:after="0" w:line="240" w:lineRule="auto"/>
              <w:rPr>
                <w:rFonts w:eastAsia="Times New Roman" w:cstheme="minorHAnsi"/>
                <w:lang w:eastAsia="en-ZA"/>
              </w:rPr>
            </w:pPr>
            <w:r w:rsidRPr="00C127D6">
              <w:rPr>
                <w:rFonts w:eastAsia="Times New Roman" w:cstheme="minorHAnsi"/>
                <w:lang w:eastAsia="en-ZA"/>
              </w:rPr>
              <w:t>Beitbrug</w:t>
            </w:r>
          </w:p>
        </w:tc>
      </w:tr>
      <w:tr w:rsidR="00C127D6" w:rsidRPr="00C127D6" w14:paraId="1D20BBF1" w14:textId="77777777" w:rsidTr="00C127D6">
        <w:trPr>
          <w:trHeight w:val="840"/>
        </w:trPr>
        <w:tc>
          <w:tcPr>
            <w:tcW w:w="4061" w:type="dxa"/>
            <w:tcBorders>
              <w:top w:val="nil"/>
              <w:left w:val="nil"/>
              <w:bottom w:val="nil"/>
              <w:right w:val="nil"/>
            </w:tcBorders>
            <w:shd w:val="clear" w:color="auto" w:fill="F7F7F7"/>
            <w:tcMar>
              <w:top w:w="225" w:type="dxa"/>
              <w:left w:w="225" w:type="dxa"/>
              <w:bottom w:w="225" w:type="dxa"/>
              <w:right w:w="225" w:type="dxa"/>
            </w:tcMar>
            <w:hideMark/>
          </w:tcPr>
          <w:p w14:paraId="1683F3AD" w14:textId="77777777" w:rsidR="00C127D6" w:rsidRPr="00C127D6" w:rsidRDefault="00C127D6" w:rsidP="00C127D6">
            <w:pPr>
              <w:spacing w:after="0" w:line="240" w:lineRule="auto"/>
              <w:rPr>
                <w:rFonts w:eastAsia="Times New Roman" w:cstheme="minorHAnsi"/>
                <w:lang w:eastAsia="en-ZA"/>
              </w:rPr>
            </w:pPr>
            <w:r w:rsidRPr="00C127D6">
              <w:rPr>
                <w:rFonts w:eastAsia="Times New Roman" w:cstheme="minorHAnsi"/>
                <w:lang w:eastAsia="en-ZA"/>
              </w:rPr>
              <w:t>Mosambiek</w:t>
            </w:r>
          </w:p>
        </w:tc>
        <w:tc>
          <w:tcPr>
            <w:tcW w:w="7488" w:type="dxa"/>
            <w:tcBorders>
              <w:top w:val="nil"/>
              <w:left w:val="nil"/>
              <w:bottom w:val="nil"/>
              <w:right w:val="nil"/>
            </w:tcBorders>
            <w:shd w:val="clear" w:color="auto" w:fill="F7F7F7"/>
            <w:tcMar>
              <w:top w:w="225" w:type="dxa"/>
              <w:left w:w="225" w:type="dxa"/>
              <w:bottom w:w="225" w:type="dxa"/>
              <w:right w:w="225" w:type="dxa"/>
            </w:tcMar>
            <w:hideMark/>
          </w:tcPr>
          <w:p w14:paraId="5F2803A5" w14:textId="77777777" w:rsidR="00C127D6" w:rsidRPr="00C127D6" w:rsidRDefault="00C127D6" w:rsidP="00C127D6">
            <w:pPr>
              <w:spacing w:after="0" w:line="240" w:lineRule="auto"/>
              <w:rPr>
                <w:rFonts w:eastAsia="Times New Roman" w:cstheme="minorHAnsi"/>
                <w:lang w:eastAsia="en-ZA"/>
              </w:rPr>
            </w:pPr>
            <w:r w:rsidRPr="00C127D6">
              <w:rPr>
                <w:rFonts w:eastAsia="Times New Roman" w:cstheme="minorHAnsi"/>
                <w:lang w:eastAsia="en-ZA"/>
              </w:rPr>
              <w:t>Lebombo</w:t>
            </w:r>
          </w:p>
        </w:tc>
      </w:tr>
      <w:tr w:rsidR="00C127D6" w:rsidRPr="00C127D6" w14:paraId="7796DB7A" w14:textId="77777777" w:rsidTr="00C127D6">
        <w:trPr>
          <w:trHeight w:val="1335"/>
        </w:trPr>
        <w:tc>
          <w:tcPr>
            <w:tcW w:w="4061" w:type="dxa"/>
            <w:tcBorders>
              <w:top w:val="nil"/>
              <w:left w:val="nil"/>
              <w:bottom w:val="nil"/>
              <w:right w:val="nil"/>
            </w:tcBorders>
            <w:shd w:val="clear" w:color="auto" w:fill="auto"/>
            <w:tcMar>
              <w:top w:w="225" w:type="dxa"/>
              <w:left w:w="225" w:type="dxa"/>
              <w:bottom w:w="225" w:type="dxa"/>
              <w:right w:w="225" w:type="dxa"/>
            </w:tcMar>
            <w:hideMark/>
          </w:tcPr>
          <w:p w14:paraId="0BD6CEB7" w14:textId="77777777" w:rsidR="00C127D6" w:rsidRPr="00C127D6" w:rsidRDefault="00C127D6" w:rsidP="00C127D6">
            <w:pPr>
              <w:spacing w:after="0" w:line="240" w:lineRule="auto"/>
              <w:rPr>
                <w:rFonts w:eastAsia="Times New Roman" w:cstheme="minorHAnsi"/>
                <w:lang w:eastAsia="en-ZA"/>
              </w:rPr>
            </w:pPr>
            <w:r w:rsidRPr="00C127D6">
              <w:rPr>
                <w:rFonts w:eastAsia="Times New Roman" w:cstheme="minorHAnsi"/>
                <w:lang w:eastAsia="en-ZA"/>
              </w:rPr>
              <w:t>Namibië</w:t>
            </w:r>
          </w:p>
        </w:tc>
        <w:tc>
          <w:tcPr>
            <w:tcW w:w="7488" w:type="dxa"/>
            <w:tcBorders>
              <w:top w:val="nil"/>
              <w:left w:val="nil"/>
              <w:bottom w:val="nil"/>
              <w:right w:val="nil"/>
            </w:tcBorders>
            <w:shd w:val="clear" w:color="auto" w:fill="auto"/>
            <w:tcMar>
              <w:top w:w="225" w:type="dxa"/>
              <w:left w:w="225" w:type="dxa"/>
              <w:bottom w:w="225" w:type="dxa"/>
              <w:right w:w="225" w:type="dxa"/>
            </w:tcMar>
            <w:hideMark/>
          </w:tcPr>
          <w:p w14:paraId="4AC504DE" w14:textId="77777777" w:rsidR="00C127D6" w:rsidRPr="00C127D6" w:rsidRDefault="00C127D6" w:rsidP="00C127D6">
            <w:pPr>
              <w:spacing w:before="100" w:beforeAutospacing="1" w:after="100" w:afterAutospacing="1" w:line="240" w:lineRule="auto"/>
              <w:rPr>
                <w:rFonts w:eastAsia="Times New Roman" w:cstheme="minorHAnsi"/>
                <w:lang w:eastAsia="en-ZA"/>
              </w:rPr>
            </w:pPr>
            <w:proofErr w:type="spellStart"/>
            <w:r w:rsidRPr="00C127D6">
              <w:rPr>
                <w:rFonts w:eastAsia="Times New Roman" w:cstheme="minorHAnsi"/>
                <w:lang w:eastAsia="en-ZA"/>
              </w:rPr>
              <w:t>Vioolsdrift</w:t>
            </w:r>
            <w:proofErr w:type="spellEnd"/>
          </w:p>
          <w:p w14:paraId="03588FF2" w14:textId="77777777" w:rsidR="00C127D6" w:rsidRPr="00C127D6" w:rsidRDefault="00C127D6" w:rsidP="00C127D6">
            <w:pPr>
              <w:spacing w:before="100" w:beforeAutospacing="1" w:after="100" w:afterAutospacing="1" w:line="240" w:lineRule="auto"/>
              <w:rPr>
                <w:rFonts w:eastAsia="Times New Roman" w:cstheme="minorHAnsi"/>
                <w:lang w:eastAsia="en-ZA"/>
              </w:rPr>
            </w:pPr>
            <w:proofErr w:type="spellStart"/>
            <w:r w:rsidRPr="00C127D6">
              <w:rPr>
                <w:rFonts w:eastAsia="Times New Roman" w:cstheme="minorHAnsi"/>
                <w:lang w:eastAsia="en-ZA"/>
              </w:rPr>
              <w:t>Nakop</w:t>
            </w:r>
            <w:proofErr w:type="spellEnd"/>
            <w:r w:rsidRPr="00C127D6">
              <w:rPr>
                <w:rFonts w:eastAsia="Times New Roman" w:cstheme="minorHAnsi"/>
                <w:lang w:eastAsia="en-ZA"/>
              </w:rPr>
              <w:t>/</w:t>
            </w:r>
            <w:proofErr w:type="spellStart"/>
            <w:r w:rsidRPr="00C127D6">
              <w:rPr>
                <w:rFonts w:eastAsia="Times New Roman" w:cstheme="minorHAnsi"/>
                <w:lang w:eastAsia="en-ZA"/>
              </w:rPr>
              <w:t>Nargos</w:t>
            </w:r>
            <w:proofErr w:type="spellEnd"/>
          </w:p>
        </w:tc>
      </w:tr>
      <w:tr w:rsidR="00C127D6" w:rsidRPr="00C127D6" w14:paraId="4AC0F4D8" w14:textId="77777777" w:rsidTr="00C127D6">
        <w:trPr>
          <w:trHeight w:val="2640"/>
        </w:trPr>
        <w:tc>
          <w:tcPr>
            <w:tcW w:w="4061" w:type="dxa"/>
            <w:tcBorders>
              <w:top w:val="nil"/>
              <w:left w:val="nil"/>
              <w:bottom w:val="nil"/>
              <w:right w:val="nil"/>
            </w:tcBorders>
            <w:shd w:val="clear" w:color="auto" w:fill="F7F7F7"/>
            <w:tcMar>
              <w:top w:w="225" w:type="dxa"/>
              <w:left w:w="225" w:type="dxa"/>
              <w:bottom w:w="225" w:type="dxa"/>
              <w:right w:w="225" w:type="dxa"/>
            </w:tcMar>
            <w:hideMark/>
          </w:tcPr>
          <w:p w14:paraId="716EC9BC" w14:textId="77777777" w:rsidR="00C127D6" w:rsidRPr="00C127D6" w:rsidRDefault="00C127D6" w:rsidP="00C127D6">
            <w:pPr>
              <w:spacing w:after="0" w:line="240" w:lineRule="auto"/>
              <w:rPr>
                <w:rFonts w:eastAsia="Times New Roman" w:cstheme="minorHAnsi"/>
                <w:lang w:eastAsia="en-ZA"/>
              </w:rPr>
            </w:pPr>
            <w:r w:rsidRPr="00C127D6">
              <w:rPr>
                <w:rFonts w:eastAsia="Times New Roman" w:cstheme="minorHAnsi"/>
                <w:lang w:eastAsia="en-ZA"/>
              </w:rPr>
              <w:t>Botswana</w:t>
            </w:r>
          </w:p>
        </w:tc>
        <w:tc>
          <w:tcPr>
            <w:tcW w:w="7488" w:type="dxa"/>
            <w:tcBorders>
              <w:top w:val="nil"/>
              <w:left w:val="nil"/>
              <w:bottom w:val="nil"/>
              <w:right w:val="nil"/>
            </w:tcBorders>
            <w:shd w:val="clear" w:color="auto" w:fill="F7F7F7"/>
            <w:tcMar>
              <w:top w:w="225" w:type="dxa"/>
              <w:left w:w="225" w:type="dxa"/>
              <w:bottom w:w="225" w:type="dxa"/>
              <w:right w:w="225" w:type="dxa"/>
            </w:tcMar>
            <w:hideMark/>
          </w:tcPr>
          <w:p w14:paraId="423E1939" w14:textId="77777777" w:rsidR="00C127D6" w:rsidRPr="00C127D6" w:rsidRDefault="00C127D6" w:rsidP="00C127D6">
            <w:pPr>
              <w:spacing w:before="100" w:beforeAutospacing="1" w:after="100" w:afterAutospacing="1" w:line="240" w:lineRule="auto"/>
              <w:rPr>
                <w:rFonts w:eastAsia="Times New Roman" w:cstheme="minorHAnsi"/>
                <w:lang w:eastAsia="en-ZA"/>
              </w:rPr>
            </w:pPr>
            <w:proofErr w:type="spellStart"/>
            <w:r w:rsidRPr="00C127D6">
              <w:rPr>
                <w:rFonts w:eastAsia="Times New Roman" w:cstheme="minorHAnsi"/>
                <w:lang w:eastAsia="en-ZA"/>
              </w:rPr>
              <w:t>Ramatlabama</w:t>
            </w:r>
            <w:proofErr w:type="spellEnd"/>
          </w:p>
          <w:p w14:paraId="635A7726" w14:textId="77777777" w:rsidR="00C127D6" w:rsidRPr="00C127D6" w:rsidRDefault="00C127D6" w:rsidP="00C127D6">
            <w:pPr>
              <w:spacing w:before="100" w:beforeAutospacing="1" w:after="100" w:afterAutospacing="1" w:line="240" w:lineRule="auto"/>
              <w:rPr>
                <w:rFonts w:eastAsia="Times New Roman" w:cstheme="minorHAnsi"/>
                <w:lang w:eastAsia="en-ZA"/>
              </w:rPr>
            </w:pPr>
            <w:proofErr w:type="spellStart"/>
            <w:r w:rsidRPr="00C127D6">
              <w:rPr>
                <w:rFonts w:eastAsia="Times New Roman" w:cstheme="minorHAnsi"/>
                <w:lang w:eastAsia="en-ZA"/>
              </w:rPr>
              <w:t>Skilpadshek</w:t>
            </w:r>
            <w:proofErr w:type="spellEnd"/>
          </w:p>
          <w:p w14:paraId="2099C5AC" w14:textId="77777777" w:rsidR="00C127D6" w:rsidRPr="00C127D6" w:rsidRDefault="00C127D6" w:rsidP="00C127D6">
            <w:pPr>
              <w:spacing w:before="100" w:beforeAutospacing="1" w:after="100" w:afterAutospacing="1" w:line="240" w:lineRule="auto"/>
              <w:rPr>
                <w:rFonts w:eastAsia="Times New Roman" w:cstheme="minorHAnsi"/>
                <w:lang w:eastAsia="en-ZA"/>
              </w:rPr>
            </w:pPr>
            <w:proofErr w:type="spellStart"/>
            <w:r w:rsidRPr="00C127D6">
              <w:rPr>
                <w:rFonts w:eastAsia="Times New Roman" w:cstheme="minorHAnsi"/>
                <w:lang w:eastAsia="en-ZA"/>
              </w:rPr>
              <w:t>Groblersbrug</w:t>
            </w:r>
            <w:proofErr w:type="spellEnd"/>
          </w:p>
          <w:p w14:paraId="46411B4B" w14:textId="77777777" w:rsidR="00C127D6" w:rsidRPr="00C127D6" w:rsidRDefault="00C127D6" w:rsidP="00C127D6">
            <w:pPr>
              <w:spacing w:before="100" w:beforeAutospacing="1" w:after="100" w:afterAutospacing="1" w:line="240" w:lineRule="auto"/>
              <w:rPr>
                <w:rFonts w:eastAsia="Times New Roman" w:cstheme="minorHAnsi"/>
                <w:lang w:eastAsia="en-ZA"/>
              </w:rPr>
            </w:pPr>
            <w:proofErr w:type="spellStart"/>
            <w:r w:rsidRPr="00C127D6">
              <w:rPr>
                <w:rFonts w:eastAsia="Times New Roman" w:cstheme="minorHAnsi"/>
                <w:lang w:eastAsia="en-ZA"/>
              </w:rPr>
              <w:t>Kopfontein</w:t>
            </w:r>
            <w:proofErr w:type="spellEnd"/>
          </w:p>
        </w:tc>
      </w:tr>
      <w:tr w:rsidR="00C127D6" w:rsidRPr="00C127D6" w14:paraId="56D3E910" w14:textId="77777777" w:rsidTr="00C127D6">
        <w:trPr>
          <w:trHeight w:val="3000"/>
        </w:trPr>
        <w:tc>
          <w:tcPr>
            <w:tcW w:w="4061" w:type="dxa"/>
            <w:tcBorders>
              <w:top w:val="nil"/>
              <w:left w:val="nil"/>
              <w:bottom w:val="nil"/>
              <w:right w:val="nil"/>
            </w:tcBorders>
            <w:shd w:val="clear" w:color="auto" w:fill="auto"/>
            <w:tcMar>
              <w:top w:w="225" w:type="dxa"/>
              <w:left w:w="225" w:type="dxa"/>
              <w:bottom w:w="225" w:type="dxa"/>
              <w:right w:w="225" w:type="dxa"/>
            </w:tcMar>
            <w:hideMark/>
          </w:tcPr>
          <w:p w14:paraId="677DF22F" w14:textId="77777777" w:rsidR="00C127D6" w:rsidRPr="00C127D6" w:rsidRDefault="00C127D6" w:rsidP="00C127D6">
            <w:pPr>
              <w:spacing w:after="0" w:line="240" w:lineRule="auto"/>
              <w:rPr>
                <w:rFonts w:eastAsia="Times New Roman" w:cstheme="minorHAnsi"/>
                <w:lang w:eastAsia="en-ZA"/>
              </w:rPr>
            </w:pPr>
            <w:r w:rsidRPr="00C127D6">
              <w:rPr>
                <w:rFonts w:eastAsia="Times New Roman" w:cstheme="minorHAnsi"/>
                <w:lang w:eastAsia="en-ZA"/>
              </w:rPr>
              <w:t>Lesotho</w:t>
            </w:r>
          </w:p>
        </w:tc>
        <w:tc>
          <w:tcPr>
            <w:tcW w:w="7488" w:type="dxa"/>
            <w:tcBorders>
              <w:top w:val="nil"/>
              <w:left w:val="nil"/>
              <w:bottom w:val="nil"/>
              <w:right w:val="nil"/>
            </w:tcBorders>
            <w:shd w:val="clear" w:color="auto" w:fill="auto"/>
            <w:tcMar>
              <w:top w:w="225" w:type="dxa"/>
              <w:left w:w="225" w:type="dxa"/>
              <w:bottom w:w="225" w:type="dxa"/>
              <w:right w:w="225" w:type="dxa"/>
            </w:tcMar>
            <w:hideMark/>
          </w:tcPr>
          <w:p w14:paraId="65C0EE9B" w14:textId="77777777" w:rsidR="00C127D6" w:rsidRPr="00C127D6" w:rsidRDefault="00C127D6" w:rsidP="00C127D6">
            <w:pPr>
              <w:spacing w:before="100" w:beforeAutospacing="1" w:after="100" w:afterAutospacing="1" w:line="240" w:lineRule="auto"/>
              <w:rPr>
                <w:rFonts w:eastAsia="Times New Roman" w:cstheme="minorHAnsi"/>
                <w:lang w:eastAsia="en-ZA"/>
              </w:rPr>
            </w:pPr>
            <w:proofErr w:type="spellStart"/>
            <w:r w:rsidRPr="00C127D6">
              <w:rPr>
                <w:rFonts w:eastAsia="Times New Roman" w:cstheme="minorHAnsi"/>
                <w:lang w:eastAsia="en-ZA"/>
              </w:rPr>
              <w:t>Caledonspoort</w:t>
            </w:r>
            <w:proofErr w:type="spellEnd"/>
          </w:p>
          <w:p w14:paraId="358EA1FA" w14:textId="77777777" w:rsidR="00C127D6" w:rsidRPr="00C127D6" w:rsidRDefault="00C127D6" w:rsidP="00C127D6">
            <w:pPr>
              <w:spacing w:before="100" w:beforeAutospacing="1" w:after="100" w:afterAutospacing="1" w:line="240" w:lineRule="auto"/>
              <w:rPr>
                <w:rFonts w:eastAsia="Times New Roman" w:cstheme="minorHAnsi"/>
                <w:lang w:eastAsia="en-ZA"/>
              </w:rPr>
            </w:pPr>
            <w:proofErr w:type="spellStart"/>
            <w:r w:rsidRPr="00C127D6">
              <w:rPr>
                <w:rFonts w:eastAsia="Times New Roman" w:cstheme="minorHAnsi"/>
                <w:lang w:eastAsia="en-ZA"/>
              </w:rPr>
              <w:t>Ficksburg</w:t>
            </w:r>
            <w:proofErr w:type="spellEnd"/>
          </w:p>
          <w:p w14:paraId="3BE8BC5A"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t>Maserubrug</w:t>
            </w:r>
          </w:p>
          <w:p w14:paraId="6A8E9BF0"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t xml:space="preserve">Van </w:t>
            </w:r>
            <w:proofErr w:type="spellStart"/>
            <w:r w:rsidRPr="00C127D6">
              <w:rPr>
                <w:rFonts w:eastAsia="Times New Roman" w:cstheme="minorHAnsi"/>
                <w:lang w:eastAsia="en-ZA"/>
              </w:rPr>
              <w:t>Rooyenshek</w:t>
            </w:r>
            <w:proofErr w:type="spellEnd"/>
          </w:p>
          <w:p w14:paraId="7C013ED2" w14:textId="77777777" w:rsidR="00C127D6" w:rsidRPr="00C127D6" w:rsidRDefault="00C127D6" w:rsidP="00C127D6">
            <w:pPr>
              <w:spacing w:before="100" w:beforeAutospacing="1" w:after="100" w:afterAutospacing="1" w:line="240" w:lineRule="auto"/>
              <w:rPr>
                <w:rFonts w:eastAsia="Times New Roman" w:cstheme="minorHAnsi"/>
                <w:lang w:eastAsia="en-ZA"/>
              </w:rPr>
            </w:pPr>
            <w:proofErr w:type="spellStart"/>
            <w:r w:rsidRPr="00C127D6">
              <w:rPr>
                <w:rFonts w:eastAsia="Times New Roman" w:cstheme="minorHAnsi"/>
                <w:lang w:eastAsia="en-ZA"/>
              </w:rPr>
              <w:t>Qachasnek</w:t>
            </w:r>
            <w:proofErr w:type="spellEnd"/>
          </w:p>
        </w:tc>
      </w:tr>
      <w:tr w:rsidR="00C127D6" w:rsidRPr="00C127D6" w14:paraId="372D1469" w14:textId="77777777" w:rsidTr="00C127D6">
        <w:trPr>
          <w:trHeight w:val="810"/>
        </w:trPr>
        <w:tc>
          <w:tcPr>
            <w:tcW w:w="4061" w:type="dxa"/>
            <w:tcBorders>
              <w:top w:val="nil"/>
              <w:left w:val="nil"/>
              <w:bottom w:val="nil"/>
              <w:right w:val="nil"/>
            </w:tcBorders>
            <w:shd w:val="clear" w:color="auto" w:fill="F7F7F7"/>
            <w:tcMar>
              <w:top w:w="225" w:type="dxa"/>
              <w:left w:w="225" w:type="dxa"/>
              <w:bottom w:w="225" w:type="dxa"/>
              <w:right w:w="225" w:type="dxa"/>
            </w:tcMar>
            <w:hideMark/>
          </w:tcPr>
          <w:p w14:paraId="1AA0DE83" w14:textId="77777777" w:rsidR="00C127D6" w:rsidRPr="00C127D6" w:rsidRDefault="00C127D6" w:rsidP="00C127D6">
            <w:pPr>
              <w:spacing w:after="0" w:line="240" w:lineRule="auto"/>
              <w:rPr>
                <w:rFonts w:eastAsia="Times New Roman" w:cstheme="minorHAnsi"/>
                <w:lang w:eastAsia="en-ZA"/>
              </w:rPr>
            </w:pPr>
            <w:r w:rsidRPr="00C127D6">
              <w:rPr>
                <w:rFonts w:eastAsia="Times New Roman" w:cstheme="minorHAnsi"/>
                <w:lang w:eastAsia="en-ZA"/>
              </w:rPr>
              <w:t>Swaziland</w:t>
            </w:r>
          </w:p>
        </w:tc>
        <w:tc>
          <w:tcPr>
            <w:tcW w:w="7488" w:type="dxa"/>
            <w:tcBorders>
              <w:top w:val="nil"/>
              <w:left w:val="nil"/>
              <w:bottom w:val="nil"/>
              <w:right w:val="nil"/>
            </w:tcBorders>
            <w:shd w:val="clear" w:color="auto" w:fill="F7F7F7"/>
            <w:tcMar>
              <w:top w:w="225" w:type="dxa"/>
              <w:left w:w="225" w:type="dxa"/>
              <w:bottom w:w="225" w:type="dxa"/>
              <w:right w:w="225" w:type="dxa"/>
            </w:tcMar>
            <w:hideMark/>
          </w:tcPr>
          <w:p w14:paraId="2884F6F2" w14:textId="77777777" w:rsidR="00C127D6" w:rsidRPr="00C127D6" w:rsidRDefault="00C127D6" w:rsidP="00C127D6">
            <w:pPr>
              <w:spacing w:before="100" w:beforeAutospacing="1" w:after="100" w:afterAutospacing="1" w:line="240" w:lineRule="auto"/>
              <w:rPr>
                <w:rFonts w:eastAsia="Times New Roman" w:cstheme="minorHAnsi"/>
                <w:lang w:eastAsia="en-ZA"/>
              </w:rPr>
            </w:pPr>
            <w:proofErr w:type="spellStart"/>
            <w:r w:rsidRPr="00C127D6">
              <w:rPr>
                <w:rFonts w:eastAsia="Times New Roman" w:cstheme="minorHAnsi"/>
                <w:lang w:eastAsia="en-ZA"/>
              </w:rPr>
              <w:t>Jeppes</w:t>
            </w:r>
            <w:proofErr w:type="spellEnd"/>
            <w:r w:rsidRPr="00C127D6">
              <w:rPr>
                <w:rFonts w:eastAsia="Times New Roman" w:cstheme="minorHAnsi"/>
                <w:lang w:eastAsia="en-ZA"/>
              </w:rPr>
              <w:t xml:space="preserve"> Reef</w:t>
            </w:r>
          </w:p>
          <w:p w14:paraId="100273F7" w14:textId="77777777" w:rsidR="00C127D6" w:rsidRPr="00C127D6" w:rsidRDefault="00C127D6" w:rsidP="00C127D6">
            <w:pPr>
              <w:spacing w:before="100" w:beforeAutospacing="1" w:after="100" w:afterAutospacing="1" w:line="240" w:lineRule="auto"/>
              <w:rPr>
                <w:rFonts w:eastAsia="Times New Roman" w:cstheme="minorHAnsi"/>
                <w:lang w:eastAsia="en-ZA"/>
              </w:rPr>
            </w:pPr>
            <w:proofErr w:type="spellStart"/>
            <w:r w:rsidRPr="00C127D6">
              <w:rPr>
                <w:rFonts w:eastAsia="Times New Roman" w:cstheme="minorHAnsi"/>
                <w:lang w:eastAsia="en-ZA"/>
              </w:rPr>
              <w:lastRenderedPageBreak/>
              <w:t>Mananga</w:t>
            </w:r>
            <w:proofErr w:type="spellEnd"/>
          </w:p>
          <w:p w14:paraId="49277A3C" w14:textId="77777777" w:rsidR="00C127D6" w:rsidRPr="00C127D6" w:rsidRDefault="00C127D6" w:rsidP="00C127D6">
            <w:pPr>
              <w:spacing w:before="100" w:beforeAutospacing="1" w:after="100" w:afterAutospacing="1" w:line="240" w:lineRule="auto"/>
              <w:rPr>
                <w:rFonts w:eastAsia="Times New Roman" w:cstheme="minorHAnsi"/>
                <w:lang w:eastAsia="en-ZA"/>
              </w:rPr>
            </w:pPr>
            <w:proofErr w:type="spellStart"/>
            <w:r w:rsidRPr="00C127D6">
              <w:rPr>
                <w:rFonts w:eastAsia="Times New Roman" w:cstheme="minorHAnsi"/>
                <w:lang w:eastAsia="en-ZA"/>
              </w:rPr>
              <w:t>Mahamba</w:t>
            </w:r>
            <w:proofErr w:type="spellEnd"/>
          </w:p>
          <w:p w14:paraId="0A892FC9" w14:textId="77777777" w:rsidR="00C127D6" w:rsidRPr="00C127D6" w:rsidRDefault="00C127D6" w:rsidP="00C127D6">
            <w:pPr>
              <w:spacing w:before="100" w:beforeAutospacing="1" w:after="100" w:afterAutospacing="1" w:line="240" w:lineRule="auto"/>
              <w:rPr>
                <w:rFonts w:eastAsia="Times New Roman" w:cstheme="minorHAnsi"/>
                <w:lang w:eastAsia="en-ZA"/>
              </w:rPr>
            </w:pPr>
            <w:proofErr w:type="spellStart"/>
            <w:r w:rsidRPr="00C127D6">
              <w:rPr>
                <w:rFonts w:eastAsia="Times New Roman" w:cstheme="minorHAnsi"/>
                <w:lang w:eastAsia="en-ZA"/>
              </w:rPr>
              <w:t>Nerston</w:t>
            </w:r>
            <w:proofErr w:type="spellEnd"/>
          </w:p>
          <w:p w14:paraId="4BFAD948" w14:textId="77777777" w:rsidR="00C127D6" w:rsidRPr="00C127D6" w:rsidRDefault="00C127D6" w:rsidP="00C127D6">
            <w:pPr>
              <w:spacing w:before="100" w:beforeAutospacing="1" w:after="100" w:afterAutospacing="1" w:line="240" w:lineRule="auto"/>
              <w:rPr>
                <w:rFonts w:eastAsia="Times New Roman" w:cstheme="minorHAnsi"/>
                <w:lang w:eastAsia="en-ZA"/>
              </w:rPr>
            </w:pPr>
            <w:proofErr w:type="spellStart"/>
            <w:r w:rsidRPr="00C127D6">
              <w:rPr>
                <w:rFonts w:eastAsia="Times New Roman" w:cstheme="minorHAnsi"/>
                <w:lang w:eastAsia="en-ZA"/>
              </w:rPr>
              <w:t>Golela</w:t>
            </w:r>
            <w:proofErr w:type="spellEnd"/>
          </w:p>
          <w:p w14:paraId="716E7FE3" w14:textId="77777777" w:rsidR="00C127D6" w:rsidRPr="00C127D6" w:rsidRDefault="00C127D6" w:rsidP="00C127D6">
            <w:pPr>
              <w:spacing w:before="100" w:beforeAutospacing="1" w:after="100" w:afterAutospacing="1" w:line="240" w:lineRule="auto"/>
              <w:rPr>
                <w:rFonts w:eastAsia="Times New Roman" w:cstheme="minorHAnsi"/>
                <w:lang w:eastAsia="en-ZA"/>
              </w:rPr>
            </w:pPr>
            <w:proofErr w:type="spellStart"/>
            <w:r w:rsidRPr="00C127D6">
              <w:rPr>
                <w:rFonts w:eastAsia="Times New Roman" w:cstheme="minorHAnsi"/>
                <w:lang w:eastAsia="en-ZA"/>
              </w:rPr>
              <w:t>Oshoek</w:t>
            </w:r>
            <w:proofErr w:type="spellEnd"/>
          </w:p>
        </w:tc>
      </w:tr>
    </w:tbl>
    <w:p w14:paraId="5774DE2E" w14:textId="77777777" w:rsidR="00C127D6" w:rsidRPr="00C127D6" w:rsidRDefault="00C127D6" w:rsidP="00C127D6">
      <w:pPr>
        <w:spacing w:line="240" w:lineRule="auto"/>
        <w:rPr>
          <w:rFonts w:eastAsia="Times New Roman" w:cstheme="minorHAnsi"/>
          <w:sz w:val="24"/>
          <w:szCs w:val="24"/>
          <w:lang w:eastAsia="en-ZA"/>
        </w:rPr>
      </w:pPr>
      <w:r w:rsidRPr="00C127D6">
        <w:rPr>
          <w:rFonts w:eastAsia="Times New Roman" w:cstheme="minorHAnsi"/>
          <w:sz w:val="24"/>
          <w:szCs w:val="24"/>
          <w:lang w:eastAsia="en-ZA"/>
        </w:rPr>
        <w:lastRenderedPageBreak/>
        <w:t> </w:t>
      </w:r>
    </w:p>
    <w:tbl>
      <w:tblPr>
        <w:tblW w:w="11549" w:type="dxa"/>
        <w:tblCellMar>
          <w:top w:w="15" w:type="dxa"/>
          <w:left w:w="15" w:type="dxa"/>
          <w:bottom w:w="15" w:type="dxa"/>
          <w:right w:w="15" w:type="dxa"/>
        </w:tblCellMar>
        <w:tblLook w:val="04A0" w:firstRow="1" w:lastRow="0" w:firstColumn="1" w:lastColumn="0" w:noHBand="0" w:noVBand="1"/>
      </w:tblPr>
      <w:tblGrid>
        <w:gridCol w:w="4137"/>
        <w:gridCol w:w="3426"/>
        <w:gridCol w:w="3986"/>
      </w:tblGrid>
      <w:tr w:rsidR="00C127D6" w:rsidRPr="00C127D6" w14:paraId="5B1DC618" w14:textId="77777777" w:rsidTr="00C127D6">
        <w:trPr>
          <w:trHeight w:val="720"/>
          <w:tblHeader/>
        </w:trPr>
        <w:tc>
          <w:tcPr>
            <w:tcW w:w="4137" w:type="dxa"/>
            <w:tcBorders>
              <w:top w:val="nil"/>
              <w:left w:val="nil"/>
              <w:bottom w:val="nil"/>
              <w:right w:val="nil"/>
            </w:tcBorders>
            <w:shd w:val="clear" w:color="auto" w:fill="015289"/>
            <w:tcMar>
              <w:top w:w="225" w:type="dxa"/>
              <w:left w:w="225" w:type="dxa"/>
              <w:bottom w:w="225" w:type="dxa"/>
              <w:right w:w="225" w:type="dxa"/>
            </w:tcMar>
            <w:hideMark/>
          </w:tcPr>
          <w:p w14:paraId="397C62FA" w14:textId="77777777" w:rsidR="00C127D6" w:rsidRPr="00C127D6" w:rsidRDefault="00C127D6" w:rsidP="00C127D6">
            <w:pPr>
              <w:spacing w:after="225" w:line="240" w:lineRule="auto"/>
              <w:rPr>
                <w:rFonts w:eastAsia="Times New Roman" w:cstheme="minorHAnsi"/>
                <w:lang w:eastAsia="en-ZA"/>
              </w:rPr>
            </w:pPr>
            <w:r w:rsidRPr="00C127D6">
              <w:rPr>
                <w:rFonts w:eastAsia="Times New Roman" w:cstheme="minorHAnsi"/>
                <w:b/>
                <w:bCs/>
                <w:color w:val="FFFFFF"/>
                <w:lang w:eastAsia="en-ZA"/>
              </w:rPr>
              <w:t>Internasionale lughawens</w:t>
            </w:r>
          </w:p>
        </w:tc>
        <w:tc>
          <w:tcPr>
            <w:tcW w:w="3426" w:type="dxa"/>
            <w:tcBorders>
              <w:top w:val="nil"/>
              <w:left w:val="nil"/>
              <w:bottom w:val="nil"/>
              <w:right w:val="nil"/>
            </w:tcBorders>
            <w:shd w:val="clear" w:color="auto" w:fill="015289"/>
            <w:tcMar>
              <w:top w:w="225" w:type="dxa"/>
              <w:left w:w="225" w:type="dxa"/>
              <w:bottom w:w="225" w:type="dxa"/>
              <w:right w:w="225" w:type="dxa"/>
            </w:tcMar>
            <w:hideMark/>
          </w:tcPr>
          <w:p w14:paraId="73EDE99C" w14:textId="77777777" w:rsidR="00C127D6" w:rsidRPr="00C127D6" w:rsidRDefault="00C127D6" w:rsidP="00C127D6">
            <w:pPr>
              <w:spacing w:after="225" w:line="240" w:lineRule="auto"/>
              <w:rPr>
                <w:rFonts w:eastAsia="Times New Roman" w:cstheme="minorHAnsi"/>
                <w:lang w:eastAsia="en-ZA"/>
              </w:rPr>
            </w:pPr>
            <w:r w:rsidRPr="00C127D6">
              <w:rPr>
                <w:rFonts w:eastAsia="Times New Roman" w:cstheme="minorHAnsi"/>
                <w:b/>
                <w:bCs/>
                <w:color w:val="FFFFFF"/>
                <w:lang w:eastAsia="en-ZA"/>
              </w:rPr>
              <w:t>Hawes</w:t>
            </w:r>
          </w:p>
        </w:tc>
        <w:tc>
          <w:tcPr>
            <w:tcW w:w="3986" w:type="dxa"/>
            <w:tcBorders>
              <w:top w:val="nil"/>
              <w:left w:val="nil"/>
              <w:bottom w:val="nil"/>
              <w:right w:val="nil"/>
            </w:tcBorders>
            <w:shd w:val="clear" w:color="auto" w:fill="015289"/>
            <w:tcMar>
              <w:top w:w="225" w:type="dxa"/>
              <w:left w:w="225" w:type="dxa"/>
              <w:bottom w:w="225" w:type="dxa"/>
              <w:right w:w="225" w:type="dxa"/>
            </w:tcMar>
            <w:hideMark/>
          </w:tcPr>
          <w:p w14:paraId="0927E8E1" w14:textId="77777777" w:rsidR="00C127D6" w:rsidRPr="00C127D6" w:rsidRDefault="00C127D6" w:rsidP="00C127D6">
            <w:pPr>
              <w:spacing w:after="225" w:line="240" w:lineRule="auto"/>
              <w:rPr>
                <w:rFonts w:eastAsia="Times New Roman" w:cstheme="minorHAnsi"/>
                <w:lang w:eastAsia="en-ZA"/>
              </w:rPr>
            </w:pPr>
            <w:r w:rsidRPr="00C127D6">
              <w:rPr>
                <w:rFonts w:eastAsia="Times New Roman" w:cstheme="minorHAnsi"/>
                <w:b/>
                <w:bCs/>
                <w:color w:val="FFFFFF"/>
                <w:lang w:eastAsia="en-ZA"/>
              </w:rPr>
              <w:t>Spoorwee</w:t>
            </w:r>
          </w:p>
        </w:tc>
      </w:tr>
      <w:tr w:rsidR="00C127D6" w:rsidRPr="00C127D6" w14:paraId="6EB8749D" w14:textId="77777777" w:rsidTr="00C127D6">
        <w:trPr>
          <w:trHeight w:val="5880"/>
        </w:trPr>
        <w:tc>
          <w:tcPr>
            <w:tcW w:w="4137" w:type="dxa"/>
            <w:tcBorders>
              <w:top w:val="nil"/>
              <w:left w:val="nil"/>
              <w:bottom w:val="nil"/>
              <w:right w:val="nil"/>
            </w:tcBorders>
            <w:shd w:val="clear" w:color="auto" w:fill="F7F7F7"/>
            <w:tcMar>
              <w:top w:w="225" w:type="dxa"/>
              <w:left w:w="225" w:type="dxa"/>
              <w:bottom w:w="225" w:type="dxa"/>
              <w:right w:w="225" w:type="dxa"/>
            </w:tcMar>
            <w:hideMark/>
          </w:tcPr>
          <w:p w14:paraId="20457610"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t>Bloemfontein</w:t>
            </w:r>
          </w:p>
          <w:p w14:paraId="23CF1A82"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t xml:space="preserve">Kaapstad </w:t>
            </w:r>
          </w:p>
          <w:p w14:paraId="5B38A6C5"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t xml:space="preserve">King </w:t>
            </w:r>
            <w:proofErr w:type="spellStart"/>
            <w:r w:rsidRPr="00C127D6">
              <w:rPr>
                <w:rFonts w:eastAsia="Times New Roman" w:cstheme="minorHAnsi"/>
                <w:lang w:eastAsia="en-ZA"/>
              </w:rPr>
              <w:t>Shaka</w:t>
            </w:r>
            <w:proofErr w:type="spellEnd"/>
            <w:r w:rsidRPr="00C127D6">
              <w:rPr>
                <w:rFonts w:eastAsia="Times New Roman" w:cstheme="minorHAnsi"/>
                <w:lang w:eastAsia="en-ZA"/>
              </w:rPr>
              <w:t xml:space="preserve"> (Durban)</w:t>
            </w:r>
          </w:p>
          <w:p w14:paraId="2762C097"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t>OR Tambo (Johannesburg)</w:t>
            </w:r>
          </w:p>
          <w:p w14:paraId="12831F59"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t>Gateway (Polokwane)</w:t>
            </w:r>
          </w:p>
          <w:p w14:paraId="4B565F8A"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t>Lanseria</w:t>
            </w:r>
          </w:p>
          <w:p w14:paraId="4B9C128A"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t>Kruger Mpumalanga</w:t>
            </w:r>
          </w:p>
          <w:p w14:paraId="3D801711" w14:textId="77777777" w:rsidR="00C127D6" w:rsidRPr="00C127D6" w:rsidRDefault="00C127D6" w:rsidP="00C127D6">
            <w:pPr>
              <w:spacing w:before="100" w:beforeAutospacing="1" w:after="100" w:afterAutospacing="1" w:line="240" w:lineRule="auto"/>
              <w:rPr>
                <w:rFonts w:eastAsia="Times New Roman" w:cstheme="minorHAnsi"/>
                <w:lang w:eastAsia="en-ZA"/>
              </w:rPr>
            </w:pPr>
            <w:proofErr w:type="spellStart"/>
            <w:r w:rsidRPr="00C127D6">
              <w:rPr>
                <w:rFonts w:eastAsia="Times New Roman" w:cstheme="minorHAnsi"/>
                <w:lang w:eastAsia="en-ZA"/>
              </w:rPr>
              <w:t>Pilansberg</w:t>
            </w:r>
            <w:proofErr w:type="spellEnd"/>
          </w:p>
          <w:p w14:paraId="7601C655"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t>Gqeberha</w:t>
            </w:r>
          </w:p>
          <w:p w14:paraId="3D229EF1"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t>Upington</w:t>
            </w:r>
          </w:p>
        </w:tc>
        <w:tc>
          <w:tcPr>
            <w:tcW w:w="3426" w:type="dxa"/>
            <w:tcBorders>
              <w:top w:val="nil"/>
              <w:left w:val="nil"/>
              <w:bottom w:val="nil"/>
              <w:right w:val="nil"/>
            </w:tcBorders>
            <w:shd w:val="clear" w:color="auto" w:fill="F7F7F7"/>
            <w:tcMar>
              <w:top w:w="225" w:type="dxa"/>
              <w:left w:w="225" w:type="dxa"/>
              <w:bottom w:w="225" w:type="dxa"/>
              <w:right w:w="225" w:type="dxa"/>
            </w:tcMar>
            <w:hideMark/>
          </w:tcPr>
          <w:p w14:paraId="74386B53"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t xml:space="preserve">Kaapstad </w:t>
            </w:r>
          </w:p>
          <w:p w14:paraId="337A3EF2"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t>Durban</w:t>
            </w:r>
          </w:p>
          <w:p w14:paraId="73CDA40D"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t>Oos-Londen</w:t>
            </w:r>
          </w:p>
          <w:p w14:paraId="331B7445" w14:textId="77777777" w:rsidR="00C127D6" w:rsidRPr="00C127D6" w:rsidRDefault="00C127D6" w:rsidP="00C127D6">
            <w:pPr>
              <w:spacing w:before="100" w:beforeAutospacing="1" w:after="100" w:afterAutospacing="1" w:line="240" w:lineRule="auto"/>
              <w:rPr>
                <w:rFonts w:eastAsia="Times New Roman" w:cstheme="minorHAnsi"/>
                <w:lang w:eastAsia="en-ZA"/>
              </w:rPr>
            </w:pPr>
            <w:proofErr w:type="spellStart"/>
            <w:r w:rsidRPr="00C127D6">
              <w:rPr>
                <w:rFonts w:eastAsia="Times New Roman" w:cstheme="minorHAnsi"/>
                <w:lang w:eastAsia="en-ZA"/>
              </w:rPr>
              <w:t>Mosselbaai</w:t>
            </w:r>
            <w:proofErr w:type="spellEnd"/>
          </w:p>
          <w:p w14:paraId="3F48441F"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t>Gqeberha</w:t>
            </w:r>
          </w:p>
          <w:p w14:paraId="526A36EC"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t>Port Ngqura</w:t>
            </w:r>
          </w:p>
          <w:p w14:paraId="4FC9D785"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t>Richardsbaai</w:t>
            </w:r>
          </w:p>
          <w:p w14:paraId="0D5DF6B7"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t>Saldanha</w:t>
            </w:r>
          </w:p>
        </w:tc>
        <w:tc>
          <w:tcPr>
            <w:tcW w:w="3986" w:type="dxa"/>
            <w:tcBorders>
              <w:top w:val="nil"/>
              <w:left w:val="nil"/>
              <w:bottom w:val="nil"/>
              <w:right w:val="nil"/>
            </w:tcBorders>
            <w:shd w:val="clear" w:color="auto" w:fill="F7F7F7"/>
            <w:tcMar>
              <w:top w:w="225" w:type="dxa"/>
              <w:left w:w="225" w:type="dxa"/>
              <w:bottom w:w="225" w:type="dxa"/>
              <w:right w:w="225" w:type="dxa"/>
            </w:tcMar>
            <w:hideMark/>
          </w:tcPr>
          <w:p w14:paraId="68CE8572"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t>Germiston</w:t>
            </w:r>
          </w:p>
          <w:p w14:paraId="55E264BE" w14:textId="77777777" w:rsidR="00C127D6" w:rsidRPr="00C127D6" w:rsidRDefault="00C127D6" w:rsidP="00C127D6">
            <w:pPr>
              <w:spacing w:before="100" w:beforeAutospacing="1" w:after="100" w:afterAutospacing="1" w:line="240" w:lineRule="auto"/>
              <w:rPr>
                <w:rFonts w:eastAsia="Times New Roman" w:cstheme="minorHAnsi"/>
                <w:lang w:eastAsia="en-ZA"/>
              </w:rPr>
            </w:pPr>
            <w:proofErr w:type="spellStart"/>
            <w:r w:rsidRPr="00C127D6">
              <w:rPr>
                <w:rFonts w:eastAsia="Times New Roman" w:cstheme="minorHAnsi"/>
                <w:lang w:eastAsia="en-ZA"/>
              </w:rPr>
              <w:t>Golela</w:t>
            </w:r>
            <w:proofErr w:type="spellEnd"/>
          </w:p>
          <w:p w14:paraId="693FB04D"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t>Johannesburg</w:t>
            </w:r>
          </w:p>
          <w:p w14:paraId="4B5B6DA9"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t>Maserubrug</w:t>
            </w:r>
          </w:p>
          <w:p w14:paraId="0D8AD79F"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t>Mafikeng</w:t>
            </w:r>
          </w:p>
          <w:p w14:paraId="227E9F78" w14:textId="77777777" w:rsidR="00C127D6" w:rsidRPr="00C127D6" w:rsidRDefault="00C127D6" w:rsidP="00C127D6">
            <w:pPr>
              <w:spacing w:before="100" w:beforeAutospacing="1" w:after="100" w:afterAutospacing="1" w:line="240" w:lineRule="auto"/>
              <w:rPr>
                <w:rFonts w:eastAsia="Times New Roman" w:cstheme="minorHAnsi"/>
                <w:lang w:eastAsia="en-ZA"/>
              </w:rPr>
            </w:pPr>
            <w:r w:rsidRPr="00C127D6">
              <w:rPr>
                <w:rFonts w:eastAsia="Times New Roman" w:cstheme="minorHAnsi"/>
                <w:lang w:eastAsia="en-ZA"/>
              </w:rPr>
              <w:t>Upington</w:t>
            </w:r>
          </w:p>
        </w:tc>
      </w:tr>
    </w:tbl>
    <w:p w14:paraId="355EA9D1" w14:textId="77777777" w:rsidR="00C127D6" w:rsidRPr="00C127D6" w:rsidRDefault="00C127D6" w:rsidP="00C127D6">
      <w:pPr>
        <w:shd w:val="clear" w:color="auto" w:fill="D9EDF7"/>
        <w:spacing w:line="240" w:lineRule="auto"/>
        <w:rPr>
          <w:rFonts w:eastAsia="Times New Roman" w:cstheme="minorHAnsi"/>
          <w:color w:val="31708F"/>
          <w:sz w:val="24"/>
          <w:szCs w:val="24"/>
          <w:lang w:eastAsia="en-ZA"/>
        </w:rPr>
      </w:pPr>
      <w:r w:rsidRPr="00C127D6">
        <w:rPr>
          <w:rFonts w:eastAsia="Times New Roman" w:cstheme="minorHAnsi"/>
          <w:b/>
          <w:bCs/>
          <w:color w:val="31708F"/>
          <w:sz w:val="24"/>
          <w:szCs w:val="24"/>
          <w:lang w:eastAsia="en-ZA"/>
        </w:rPr>
        <w:t xml:space="preserve">Neem </w:t>
      </w:r>
      <w:proofErr w:type="spellStart"/>
      <w:r w:rsidRPr="00C127D6">
        <w:rPr>
          <w:rFonts w:eastAsia="Times New Roman" w:cstheme="minorHAnsi"/>
          <w:b/>
          <w:bCs/>
          <w:color w:val="31708F"/>
          <w:sz w:val="24"/>
          <w:szCs w:val="24"/>
          <w:lang w:eastAsia="en-ZA"/>
        </w:rPr>
        <w:t>kennis</w:t>
      </w:r>
      <w:proofErr w:type="spellEnd"/>
      <w:r w:rsidRPr="00C127D6">
        <w:rPr>
          <w:rFonts w:eastAsia="Times New Roman" w:cstheme="minorHAnsi"/>
          <w:b/>
          <w:bCs/>
          <w:color w:val="31708F"/>
          <w:sz w:val="24"/>
          <w:szCs w:val="24"/>
          <w:lang w:eastAsia="en-ZA"/>
        </w:rPr>
        <w:t xml:space="preserve">: </w:t>
      </w:r>
      <w:r w:rsidRPr="00B04BE0">
        <w:rPr>
          <w:rFonts w:eastAsia="Times New Roman" w:cstheme="minorHAnsi"/>
          <w:color w:val="31708F"/>
          <w:sz w:val="24"/>
          <w:szCs w:val="24"/>
          <w:lang w:eastAsia="en-ZA"/>
        </w:rPr>
        <w:t xml:space="preserve">Die VRA het 'n </w:t>
      </w:r>
      <w:proofErr w:type="spellStart"/>
      <w:r w:rsidRPr="00B04BE0">
        <w:rPr>
          <w:rFonts w:eastAsia="Times New Roman" w:cstheme="minorHAnsi"/>
          <w:color w:val="31708F"/>
          <w:sz w:val="24"/>
          <w:szCs w:val="24"/>
          <w:lang w:eastAsia="en-ZA"/>
        </w:rPr>
        <w:t>fisiese</w:t>
      </w:r>
      <w:proofErr w:type="spellEnd"/>
      <w:r w:rsidRPr="00B04BE0">
        <w:rPr>
          <w:rFonts w:eastAsia="Times New Roman" w:cstheme="minorHAnsi"/>
          <w:color w:val="31708F"/>
          <w:sz w:val="24"/>
          <w:szCs w:val="24"/>
          <w:lang w:eastAsia="en-ZA"/>
        </w:rPr>
        <w:t xml:space="preserve"> </w:t>
      </w:r>
      <w:proofErr w:type="spellStart"/>
      <w:r w:rsidRPr="00B04BE0">
        <w:rPr>
          <w:rFonts w:eastAsia="Times New Roman" w:cstheme="minorHAnsi"/>
          <w:color w:val="31708F"/>
          <w:sz w:val="24"/>
          <w:szCs w:val="24"/>
          <w:lang w:eastAsia="en-ZA"/>
        </w:rPr>
        <w:t>teenwoordigheid</w:t>
      </w:r>
      <w:proofErr w:type="spellEnd"/>
      <w:r w:rsidRPr="00B04BE0">
        <w:rPr>
          <w:rFonts w:eastAsia="Times New Roman" w:cstheme="minorHAnsi"/>
          <w:color w:val="31708F"/>
          <w:sz w:val="24"/>
          <w:szCs w:val="24"/>
          <w:lang w:eastAsia="en-ZA"/>
        </w:rPr>
        <w:t xml:space="preserve"> by </w:t>
      </w:r>
      <w:proofErr w:type="spellStart"/>
      <w:r w:rsidRPr="00B04BE0">
        <w:rPr>
          <w:rFonts w:eastAsia="Times New Roman" w:cstheme="minorHAnsi"/>
          <w:color w:val="31708F"/>
          <w:sz w:val="24"/>
          <w:szCs w:val="24"/>
          <w:lang w:eastAsia="en-ZA"/>
        </w:rPr>
        <w:t>slegs</w:t>
      </w:r>
      <w:proofErr w:type="spellEnd"/>
      <w:r w:rsidRPr="00B04BE0">
        <w:rPr>
          <w:rFonts w:eastAsia="Times New Roman" w:cstheme="minorHAnsi"/>
          <w:color w:val="31708F"/>
          <w:sz w:val="24"/>
          <w:szCs w:val="24"/>
          <w:lang w:eastAsia="en-ZA"/>
        </w:rPr>
        <w:t xml:space="preserve"> die </w:t>
      </w:r>
      <w:proofErr w:type="spellStart"/>
      <w:r w:rsidRPr="00B04BE0">
        <w:rPr>
          <w:rFonts w:eastAsia="Times New Roman" w:cstheme="minorHAnsi"/>
          <w:color w:val="31708F"/>
          <w:sz w:val="24"/>
          <w:szCs w:val="24"/>
          <w:lang w:eastAsia="en-ZA"/>
        </w:rPr>
        <w:t>volgende</w:t>
      </w:r>
      <w:proofErr w:type="spellEnd"/>
      <w:r w:rsidRPr="00B04BE0">
        <w:rPr>
          <w:rFonts w:eastAsia="Times New Roman" w:cstheme="minorHAnsi"/>
          <w:color w:val="31708F"/>
          <w:sz w:val="24"/>
          <w:szCs w:val="24"/>
          <w:lang w:eastAsia="en-ZA"/>
        </w:rPr>
        <w:t xml:space="preserve"> </w:t>
      </w:r>
      <w:proofErr w:type="spellStart"/>
      <w:r w:rsidRPr="00B04BE0">
        <w:rPr>
          <w:rFonts w:eastAsia="Times New Roman" w:cstheme="minorHAnsi"/>
          <w:color w:val="31708F"/>
          <w:sz w:val="24"/>
          <w:szCs w:val="24"/>
          <w:lang w:eastAsia="en-ZA"/>
        </w:rPr>
        <w:t>internasionale</w:t>
      </w:r>
      <w:proofErr w:type="spellEnd"/>
      <w:r w:rsidRPr="00B04BE0">
        <w:rPr>
          <w:rFonts w:eastAsia="Times New Roman" w:cstheme="minorHAnsi"/>
          <w:color w:val="31708F"/>
          <w:sz w:val="24"/>
          <w:szCs w:val="24"/>
          <w:lang w:eastAsia="en-ZA"/>
        </w:rPr>
        <w:t xml:space="preserve"> </w:t>
      </w:r>
      <w:proofErr w:type="spellStart"/>
      <w:r w:rsidRPr="00B04BE0">
        <w:rPr>
          <w:rFonts w:eastAsia="Times New Roman" w:cstheme="minorHAnsi"/>
          <w:color w:val="31708F"/>
          <w:sz w:val="24"/>
          <w:szCs w:val="24"/>
          <w:lang w:eastAsia="en-ZA"/>
        </w:rPr>
        <w:t>lughawens</w:t>
      </w:r>
      <w:proofErr w:type="spellEnd"/>
      <w:r w:rsidRPr="00B04BE0">
        <w:rPr>
          <w:rFonts w:eastAsia="Times New Roman" w:cstheme="minorHAnsi"/>
          <w:color w:val="31708F"/>
          <w:sz w:val="24"/>
          <w:szCs w:val="24"/>
          <w:lang w:eastAsia="en-ZA"/>
        </w:rPr>
        <w:t xml:space="preserve">: </w:t>
      </w:r>
      <w:proofErr w:type="spellStart"/>
      <w:r w:rsidRPr="00B04BE0">
        <w:rPr>
          <w:rFonts w:eastAsia="Times New Roman" w:cstheme="minorHAnsi"/>
          <w:color w:val="31708F"/>
          <w:sz w:val="24"/>
          <w:szCs w:val="24"/>
          <w:lang w:eastAsia="en-ZA"/>
        </w:rPr>
        <w:t>Kaapstad</w:t>
      </w:r>
      <w:proofErr w:type="spellEnd"/>
      <w:r w:rsidRPr="00B04BE0">
        <w:rPr>
          <w:rFonts w:eastAsia="Times New Roman" w:cstheme="minorHAnsi"/>
          <w:color w:val="31708F"/>
          <w:sz w:val="24"/>
          <w:szCs w:val="24"/>
          <w:lang w:eastAsia="en-ZA"/>
        </w:rPr>
        <w:t xml:space="preserve">, King </w:t>
      </w:r>
      <w:proofErr w:type="spellStart"/>
      <w:r w:rsidRPr="00B04BE0">
        <w:rPr>
          <w:rFonts w:eastAsia="Times New Roman" w:cstheme="minorHAnsi"/>
          <w:color w:val="31708F"/>
          <w:sz w:val="24"/>
          <w:szCs w:val="24"/>
          <w:lang w:eastAsia="en-ZA"/>
        </w:rPr>
        <w:t>Shaka</w:t>
      </w:r>
      <w:proofErr w:type="spellEnd"/>
      <w:r w:rsidRPr="00B04BE0">
        <w:rPr>
          <w:rFonts w:eastAsia="Times New Roman" w:cstheme="minorHAnsi"/>
          <w:color w:val="31708F"/>
          <w:sz w:val="24"/>
          <w:szCs w:val="24"/>
          <w:lang w:eastAsia="en-ZA"/>
        </w:rPr>
        <w:t xml:space="preserve"> </w:t>
      </w:r>
      <w:proofErr w:type="spellStart"/>
      <w:r w:rsidRPr="00B04BE0">
        <w:rPr>
          <w:rFonts w:eastAsia="Times New Roman" w:cstheme="minorHAnsi"/>
          <w:color w:val="31708F"/>
          <w:sz w:val="24"/>
          <w:szCs w:val="24"/>
          <w:lang w:eastAsia="en-ZA"/>
        </w:rPr>
        <w:t>en</w:t>
      </w:r>
      <w:proofErr w:type="spellEnd"/>
      <w:r w:rsidRPr="00B04BE0">
        <w:rPr>
          <w:rFonts w:eastAsia="Times New Roman" w:cstheme="minorHAnsi"/>
          <w:color w:val="31708F"/>
          <w:sz w:val="24"/>
          <w:szCs w:val="24"/>
          <w:lang w:eastAsia="en-ZA"/>
        </w:rPr>
        <w:t xml:space="preserve"> OR Tambo.</w:t>
      </w:r>
    </w:p>
    <w:p w14:paraId="0BA5774B" w14:textId="77777777" w:rsidR="00C127D6" w:rsidRPr="00C127D6" w:rsidRDefault="00C127D6" w:rsidP="00C127D6">
      <w:pPr>
        <w:spacing w:before="100" w:beforeAutospacing="1" w:after="100" w:afterAutospacing="1" w:line="240" w:lineRule="auto"/>
        <w:outlineLvl w:val="1"/>
        <w:rPr>
          <w:rFonts w:eastAsia="Times New Roman" w:cstheme="minorHAnsi"/>
          <w:b/>
          <w:bCs/>
          <w:sz w:val="36"/>
          <w:szCs w:val="36"/>
          <w:lang w:eastAsia="en-ZA"/>
        </w:rPr>
      </w:pPr>
      <w:r w:rsidRPr="00C127D6">
        <w:rPr>
          <w:rFonts w:eastAsia="Times New Roman" w:cstheme="minorHAnsi"/>
          <w:b/>
          <w:bCs/>
          <w:sz w:val="36"/>
          <w:szCs w:val="36"/>
          <w:lang w:eastAsia="en-ZA"/>
        </w:rPr>
        <w:t>Hoe kontak ek die VRA? </w:t>
      </w:r>
    </w:p>
    <w:p w14:paraId="65DE2CD8" w14:textId="77777777" w:rsidR="00C127D6" w:rsidRPr="00C127D6" w:rsidRDefault="00C127D6" w:rsidP="00C127D6">
      <w:pPr>
        <w:spacing w:line="240" w:lineRule="auto"/>
        <w:rPr>
          <w:rFonts w:eastAsia="Times New Roman" w:cstheme="minorHAnsi"/>
          <w:sz w:val="24"/>
          <w:szCs w:val="24"/>
          <w:lang w:eastAsia="en-ZA"/>
        </w:rPr>
      </w:pPr>
      <w:r w:rsidRPr="00C127D6">
        <w:rPr>
          <w:rFonts w:eastAsia="Times New Roman" w:cstheme="minorHAnsi"/>
          <w:sz w:val="24"/>
          <w:szCs w:val="24"/>
          <w:lang w:eastAsia="en-ZA"/>
        </w:rPr>
        <w:t>Kontakbesonderhede vir die VRA se hoofkantoor is as volg:</w:t>
      </w:r>
    </w:p>
    <w:p w14:paraId="176B47F1" w14:textId="77777777" w:rsidR="00C127D6" w:rsidRPr="00C127D6" w:rsidRDefault="00C127D6" w:rsidP="00C127D6">
      <w:pPr>
        <w:spacing w:before="100" w:beforeAutospacing="1" w:after="100" w:afterAutospacing="1" w:line="240" w:lineRule="auto"/>
        <w:outlineLvl w:val="1"/>
        <w:rPr>
          <w:rFonts w:eastAsia="Times New Roman" w:cstheme="minorHAnsi"/>
          <w:b/>
          <w:bCs/>
          <w:sz w:val="36"/>
          <w:szCs w:val="36"/>
          <w:lang w:eastAsia="en-ZA"/>
        </w:rPr>
      </w:pPr>
      <w:r w:rsidRPr="00C127D6">
        <w:rPr>
          <w:rFonts w:eastAsia="Times New Roman" w:cstheme="minorHAnsi"/>
          <w:b/>
          <w:bCs/>
          <w:sz w:val="36"/>
          <w:szCs w:val="36"/>
          <w:lang w:eastAsia="en-ZA"/>
        </w:rPr>
        <w:lastRenderedPageBreak/>
        <w:t>Posadres</w:t>
      </w:r>
    </w:p>
    <w:p w14:paraId="09B3AA7E" w14:textId="77777777" w:rsidR="00C127D6" w:rsidRPr="00C127D6" w:rsidRDefault="00C127D6" w:rsidP="00C127D6">
      <w:pPr>
        <w:spacing w:line="240" w:lineRule="auto"/>
        <w:rPr>
          <w:rFonts w:eastAsia="Times New Roman" w:cstheme="minorHAnsi"/>
          <w:sz w:val="24"/>
          <w:szCs w:val="24"/>
          <w:lang w:eastAsia="en-ZA"/>
        </w:rPr>
      </w:pPr>
      <w:r w:rsidRPr="00C127D6">
        <w:rPr>
          <w:rFonts w:eastAsia="Times New Roman" w:cstheme="minorHAnsi"/>
          <w:sz w:val="24"/>
          <w:szCs w:val="24"/>
          <w:lang w:eastAsia="en-ZA"/>
        </w:rPr>
        <w:t>Die BTW-terugbetalingadministrateur</w:t>
      </w:r>
      <w:r w:rsidRPr="00C127D6">
        <w:rPr>
          <w:rFonts w:eastAsia="Times New Roman" w:cstheme="minorHAnsi"/>
          <w:sz w:val="24"/>
          <w:szCs w:val="24"/>
          <w:lang w:eastAsia="en-ZA"/>
        </w:rPr>
        <w:br/>
        <w:t>Posbus 107</w:t>
      </w:r>
      <w:r w:rsidRPr="00C127D6">
        <w:rPr>
          <w:rFonts w:eastAsia="Times New Roman" w:cstheme="minorHAnsi"/>
          <w:sz w:val="24"/>
          <w:szCs w:val="24"/>
          <w:lang w:eastAsia="en-ZA"/>
        </w:rPr>
        <w:br/>
        <w:t>OR Tambo Internasionale Lughawe (Johannesburg)</w:t>
      </w:r>
      <w:r w:rsidRPr="00C127D6">
        <w:rPr>
          <w:rFonts w:eastAsia="Times New Roman" w:cstheme="minorHAnsi"/>
          <w:sz w:val="24"/>
          <w:szCs w:val="24"/>
          <w:lang w:eastAsia="en-ZA"/>
        </w:rPr>
        <w:br/>
        <w:t xml:space="preserve">Suid-Afrika </w:t>
      </w:r>
      <w:r w:rsidRPr="00C127D6">
        <w:rPr>
          <w:rFonts w:eastAsia="Times New Roman" w:cstheme="minorHAnsi"/>
          <w:sz w:val="24"/>
          <w:szCs w:val="24"/>
          <w:lang w:eastAsia="en-ZA"/>
        </w:rPr>
        <w:br/>
        <w:t>1627</w:t>
      </w:r>
    </w:p>
    <w:p w14:paraId="4CA05141" w14:textId="77777777" w:rsidR="00C127D6" w:rsidRPr="00C127D6" w:rsidRDefault="00C127D6" w:rsidP="00C127D6">
      <w:pPr>
        <w:spacing w:before="100" w:beforeAutospacing="1" w:after="100" w:afterAutospacing="1" w:line="240" w:lineRule="auto"/>
        <w:outlineLvl w:val="1"/>
        <w:rPr>
          <w:rFonts w:eastAsia="Times New Roman" w:cstheme="minorHAnsi"/>
          <w:b/>
          <w:bCs/>
          <w:sz w:val="36"/>
          <w:szCs w:val="36"/>
          <w:lang w:eastAsia="en-ZA"/>
        </w:rPr>
      </w:pPr>
      <w:r w:rsidRPr="00C127D6">
        <w:rPr>
          <w:rFonts w:eastAsia="Times New Roman" w:cstheme="minorHAnsi"/>
          <w:b/>
          <w:bCs/>
          <w:sz w:val="36"/>
          <w:szCs w:val="36"/>
          <w:lang w:eastAsia="en-ZA"/>
        </w:rPr>
        <w:t>Straatadres</w:t>
      </w:r>
    </w:p>
    <w:p w14:paraId="3D5A0E45" w14:textId="669BD4C5" w:rsidR="00C127D6" w:rsidRPr="00C127D6" w:rsidRDefault="00C127D6" w:rsidP="00C127D6">
      <w:pPr>
        <w:spacing w:line="240" w:lineRule="auto"/>
        <w:rPr>
          <w:rFonts w:eastAsia="Times New Roman" w:cstheme="minorHAnsi"/>
          <w:sz w:val="24"/>
          <w:szCs w:val="24"/>
          <w:lang w:eastAsia="en-ZA"/>
        </w:rPr>
      </w:pPr>
      <w:r w:rsidRPr="00C127D6">
        <w:rPr>
          <w:rFonts w:eastAsia="Times New Roman" w:cstheme="minorHAnsi"/>
          <w:sz w:val="24"/>
          <w:szCs w:val="24"/>
          <w:lang w:eastAsia="en-ZA"/>
        </w:rPr>
        <w:t xml:space="preserve">Plot 206/1 </w:t>
      </w:r>
      <w:proofErr w:type="spellStart"/>
      <w:r w:rsidRPr="00C127D6">
        <w:rPr>
          <w:rFonts w:eastAsia="Times New Roman" w:cstheme="minorHAnsi"/>
          <w:sz w:val="24"/>
          <w:szCs w:val="24"/>
          <w:lang w:eastAsia="en-ZA"/>
        </w:rPr>
        <w:t>High</w:t>
      </w:r>
      <w:r w:rsidR="00B04BE0">
        <w:rPr>
          <w:rFonts w:eastAsia="Times New Roman" w:cstheme="minorHAnsi"/>
          <w:sz w:val="24"/>
          <w:szCs w:val="24"/>
          <w:lang w:eastAsia="en-ZA"/>
        </w:rPr>
        <w:t>straat</w:t>
      </w:r>
      <w:proofErr w:type="spellEnd"/>
      <w:r w:rsidRPr="00C127D6">
        <w:rPr>
          <w:rFonts w:eastAsia="Times New Roman" w:cstheme="minorHAnsi"/>
          <w:sz w:val="24"/>
          <w:szCs w:val="24"/>
          <w:lang w:eastAsia="en-ZA"/>
        </w:rPr>
        <w:br/>
        <w:t>Pomona</w:t>
      </w:r>
      <w:r w:rsidRPr="00C127D6">
        <w:rPr>
          <w:rFonts w:eastAsia="Times New Roman" w:cstheme="minorHAnsi"/>
          <w:sz w:val="24"/>
          <w:szCs w:val="24"/>
          <w:lang w:eastAsia="en-ZA"/>
        </w:rPr>
        <w:br/>
      </w:r>
      <w:proofErr w:type="spellStart"/>
      <w:r w:rsidRPr="00C127D6">
        <w:rPr>
          <w:rFonts w:eastAsia="Times New Roman" w:cstheme="minorHAnsi"/>
          <w:sz w:val="24"/>
          <w:szCs w:val="24"/>
          <w:lang w:eastAsia="en-ZA"/>
        </w:rPr>
        <w:t>Kemptonpark</w:t>
      </w:r>
      <w:proofErr w:type="spellEnd"/>
      <w:r w:rsidRPr="00C127D6">
        <w:rPr>
          <w:rFonts w:eastAsia="Times New Roman" w:cstheme="minorHAnsi"/>
          <w:sz w:val="24"/>
          <w:szCs w:val="24"/>
          <w:lang w:eastAsia="en-ZA"/>
        </w:rPr>
        <w:br/>
        <w:t>1619</w:t>
      </w:r>
    </w:p>
    <w:p w14:paraId="42E236DF" w14:textId="77777777" w:rsidR="00C127D6" w:rsidRPr="00C127D6" w:rsidRDefault="00C127D6" w:rsidP="00C127D6">
      <w:pPr>
        <w:spacing w:before="100" w:beforeAutospacing="1" w:after="100" w:afterAutospacing="1" w:line="240" w:lineRule="auto"/>
        <w:outlineLvl w:val="1"/>
        <w:rPr>
          <w:rFonts w:eastAsia="Times New Roman" w:cstheme="minorHAnsi"/>
          <w:b/>
          <w:bCs/>
          <w:sz w:val="36"/>
          <w:szCs w:val="36"/>
          <w:lang w:eastAsia="en-ZA"/>
        </w:rPr>
      </w:pPr>
      <w:r w:rsidRPr="00C127D6">
        <w:rPr>
          <w:rFonts w:eastAsia="Times New Roman" w:cstheme="minorHAnsi"/>
          <w:b/>
          <w:bCs/>
          <w:sz w:val="36"/>
          <w:szCs w:val="36"/>
          <w:lang w:eastAsia="en-ZA"/>
        </w:rPr>
        <w:t>E-posadresse</w:t>
      </w:r>
    </w:p>
    <w:p w14:paraId="7B5FDFA0" w14:textId="77777777" w:rsidR="00C127D6" w:rsidRPr="00C127D6" w:rsidRDefault="00C127D6" w:rsidP="00C127D6">
      <w:pPr>
        <w:spacing w:line="240" w:lineRule="auto"/>
        <w:rPr>
          <w:rFonts w:eastAsia="Times New Roman" w:cstheme="minorHAnsi"/>
          <w:sz w:val="24"/>
          <w:szCs w:val="24"/>
          <w:lang w:eastAsia="en-ZA"/>
        </w:rPr>
      </w:pPr>
      <w:r w:rsidRPr="00C127D6">
        <w:rPr>
          <w:rFonts w:eastAsia="Times New Roman" w:cstheme="minorHAnsi"/>
          <w:sz w:val="24"/>
          <w:szCs w:val="24"/>
          <w:lang w:eastAsia="en-ZA"/>
        </w:rPr>
        <w:t xml:space="preserve">Algemeen: </w:t>
      </w:r>
      <w:r w:rsidRPr="00B04BE0">
        <w:rPr>
          <w:rFonts w:eastAsia="Times New Roman" w:cstheme="minorHAnsi"/>
          <w:color w:val="0070C0"/>
          <w:sz w:val="24"/>
          <w:szCs w:val="24"/>
          <w:lang w:eastAsia="en-ZA"/>
        </w:rPr>
        <w:t>info@taxrefunds.co.za</w:t>
      </w:r>
      <w:hyperlink r:id="rId16" w:history="1"/>
      <w:r w:rsidRPr="00C127D6">
        <w:rPr>
          <w:rFonts w:eastAsia="Times New Roman" w:cstheme="minorHAnsi"/>
          <w:sz w:val="24"/>
          <w:szCs w:val="24"/>
          <w:lang w:eastAsia="en-ZA"/>
        </w:rPr>
        <w:br/>
        <w:t>Botswana: </w:t>
      </w:r>
      <w:hyperlink r:id="rId17" w:history="1">
        <w:r w:rsidRPr="00B04BE0">
          <w:rPr>
            <w:rFonts w:eastAsia="Times New Roman" w:cstheme="minorHAnsi"/>
            <w:color w:val="0070C0"/>
            <w:sz w:val="24"/>
            <w:szCs w:val="24"/>
            <w:lang w:eastAsia="en-ZA"/>
          </w:rPr>
          <w:t>botswana@taxrefunds.co.za</w:t>
        </w:r>
      </w:hyperlink>
      <w:r w:rsidRPr="00C127D6">
        <w:rPr>
          <w:rFonts w:eastAsia="Times New Roman" w:cstheme="minorHAnsi"/>
          <w:sz w:val="24"/>
          <w:szCs w:val="24"/>
          <w:lang w:eastAsia="en-ZA"/>
        </w:rPr>
        <w:br/>
        <w:t>Swaziland: </w:t>
      </w:r>
      <w:hyperlink r:id="rId18" w:history="1">
        <w:r w:rsidRPr="00B04BE0">
          <w:rPr>
            <w:rFonts w:eastAsia="Times New Roman" w:cstheme="minorHAnsi"/>
            <w:color w:val="0070C0"/>
            <w:sz w:val="24"/>
            <w:szCs w:val="24"/>
            <w:lang w:eastAsia="en-ZA"/>
          </w:rPr>
          <w:t>swaziland@taxrefunds.co.za</w:t>
        </w:r>
      </w:hyperlink>
      <w:r w:rsidRPr="00C127D6">
        <w:rPr>
          <w:rFonts w:eastAsia="Times New Roman" w:cstheme="minorHAnsi"/>
          <w:sz w:val="24"/>
          <w:szCs w:val="24"/>
          <w:lang w:eastAsia="en-ZA"/>
        </w:rPr>
        <w:br/>
        <w:t xml:space="preserve">Namibië: </w:t>
      </w:r>
      <w:r w:rsidRPr="00B04BE0">
        <w:rPr>
          <w:rFonts w:eastAsia="Times New Roman" w:cstheme="minorHAnsi"/>
          <w:color w:val="0070C0"/>
          <w:sz w:val="24"/>
          <w:szCs w:val="24"/>
          <w:lang w:eastAsia="en-ZA"/>
        </w:rPr>
        <w:t>namibia@taxrefunds.co.za</w:t>
      </w:r>
      <w:hyperlink r:id="rId19" w:history="1"/>
      <w:r w:rsidRPr="00C127D6">
        <w:rPr>
          <w:rFonts w:eastAsia="Times New Roman" w:cstheme="minorHAnsi"/>
          <w:sz w:val="24"/>
          <w:szCs w:val="24"/>
          <w:lang w:eastAsia="en-ZA"/>
        </w:rPr>
        <w:br/>
        <w:t xml:space="preserve">Ander lande: </w:t>
      </w:r>
      <w:r w:rsidRPr="00B04BE0">
        <w:rPr>
          <w:rFonts w:eastAsia="Times New Roman" w:cstheme="minorHAnsi"/>
          <w:color w:val="0070C0"/>
          <w:sz w:val="24"/>
          <w:szCs w:val="24"/>
          <w:lang w:eastAsia="en-ZA"/>
        </w:rPr>
        <w:t>generalqueries@taxrefunds.co.za</w:t>
      </w:r>
      <w:hyperlink r:id="rId20" w:history="1"/>
    </w:p>
    <w:p w14:paraId="2812FC6E" w14:textId="77777777" w:rsidR="00C127D6" w:rsidRPr="00C127D6" w:rsidRDefault="00C127D6" w:rsidP="00C127D6">
      <w:pPr>
        <w:spacing w:before="100" w:beforeAutospacing="1" w:after="100" w:afterAutospacing="1" w:line="240" w:lineRule="auto"/>
        <w:outlineLvl w:val="1"/>
        <w:rPr>
          <w:rFonts w:eastAsia="Times New Roman" w:cstheme="minorHAnsi"/>
          <w:b/>
          <w:bCs/>
          <w:sz w:val="36"/>
          <w:szCs w:val="36"/>
          <w:lang w:eastAsia="en-ZA"/>
        </w:rPr>
      </w:pPr>
      <w:r w:rsidRPr="00C127D6">
        <w:rPr>
          <w:rFonts w:eastAsia="Times New Roman" w:cstheme="minorHAnsi"/>
          <w:b/>
          <w:bCs/>
          <w:sz w:val="36"/>
          <w:szCs w:val="36"/>
          <w:lang w:eastAsia="en-ZA"/>
        </w:rPr>
        <w:t>Ander wyses om die VRA te kontak:</w:t>
      </w:r>
    </w:p>
    <w:p w14:paraId="7B6AD2D0" w14:textId="77777777" w:rsidR="00C127D6" w:rsidRPr="00C127D6" w:rsidRDefault="00C127D6" w:rsidP="00C127D6">
      <w:pPr>
        <w:spacing w:line="240" w:lineRule="auto"/>
        <w:rPr>
          <w:rFonts w:eastAsia="Times New Roman" w:cstheme="minorHAnsi"/>
          <w:sz w:val="24"/>
          <w:szCs w:val="24"/>
          <w:lang w:eastAsia="en-ZA"/>
        </w:rPr>
      </w:pPr>
      <w:r w:rsidRPr="00C127D6">
        <w:rPr>
          <w:rFonts w:eastAsia="Times New Roman" w:cstheme="minorHAnsi"/>
          <w:sz w:val="24"/>
          <w:szCs w:val="24"/>
          <w:lang w:eastAsia="en-ZA"/>
        </w:rPr>
        <w:t xml:space="preserve">Webtuiste: </w:t>
      </w:r>
      <w:r w:rsidRPr="00B04BE0">
        <w:rPr>
          <w:rFonts w:eastAsia="Times New Roman" w:cstheme="minorHAnsi"/>
          <w:color w:val="0070C0"/>
          <w:sz w:val="24"/>
          <w:szCs w:val="24"/>
          <w:lang w:eastAsia="en-ZA"/>
        </w:rPr>
        <w:t>www.taxrefunds.co.za</w:t>
      </w:r>
      <w:hyperlink r:id="rId21" w:history="1"/>
      <w:r w:rsidRPr="00C127D6">
        <w:rPr>
          <w:rFonts w:eastAsia="Times New Roman" w:cstheme="minorHAnsi"/>
          <w:sz w:val="24"/>
          <w:szCs w:val="24"/>
          <w:lang w:eastAsia="en-ZA"/>
        </w:rPr>
        <w:br/>
        <w:t>Telefoon: +27 11 979 0055</w:t>
      </w:r>
      <w:r w:rsidRPr="00C127D6">
        <w:rPr>
          <w:rFonts w:eastAsia="Times New Roman" w:cstheme="minorHAnsi"/>
          <w:sz w:val="24"/>
          <w:szCs w:val="24"/>
          <w:lang w:eastAsia="en-ZA"/>
        </w:rPr>
        <w:br/>
        <w:t>Faksimilie: +27 11 396 1129</w:t>
      </w:r>
    </w:p>
    <w:p w14:paraId="4C266102" w14:textId="77777777" w:rsidR="00C127D6" w:rsidRPr="00C127D6" w:rsidRDefault="00C127D6" w:rsidP="00C127D6">
      <w:pPr>
        <w:spacing w:after="0" w:line="240" w:lineRule="auto"/>
        <w:rPr>
          <w:rFonts w:eastAsia="Times New Roman" w:cstheme="minorHAnsi"/>
          <w:sz w:val="24"/>
          <w:szCs w:val="24"/>
          <w:lang w:eastAsia="en-ZA"/>
        </w:rPr>
      </w:pPr>
      <w:r w:rsidRPr="00C127D6">
        <w:rPr>
          <w:rFonts w:eastAsia="Times New Roman" w:cstheme="minorHAnsi"/>
          <w:sz w:val="24"/>
          <w:szCs w:val="24"/>
          <w:lang w:eastAsia="en-ZA"/>
        </w:rPr>
        <w:t> </w:t>
      </w:r>
    </w:p>
    <w:p w14:paraId="776475D8" w14:textId="77777777" w:rsidR="00C127D6" w:rsidRPr="00C127D6" w:rsidRDefault="00C127D6" w:rsidP="00C127D6">
      <w:pPr>
        <w:spacing w:before="100" w:beforeAutospacing="1" w:after="100" w:afterAutospacing="1" w:line="240" w:lineRule="auto"/>
        <w:outlineLvl w:val="1"/>
        <w:rPr>
          <w:rFonts w:eastAsia="Times New Roman" w:cstheme="minorHAnsi"/>
          <w:b/>
          <w:bCs/>
          <w:sz w:val="36"/>
          <w:szCs w:val="36"/>
          <w:lang w:eastAsia="en-ZA"/>
        </w:rPr>
      </w:pPr>
      <w:r w:rsidRPr="00C127D6">
        <w:rPr>
          <w:rFonts w:eastAsia="Times New Roman" w:cstheme="minorHAnsi"/>
          <w:b/>
          <w:bCs/>
          <w:sz w:val="36"/>
          <w:szCs w:val="36"/>
          <w:lang w:eastAsia="en-ZA"/>
        </w:rPr>
        <w:t>Benodig jy hulp?</w:t>
      </w:r>
    </w:p>
    <w:p w14:paraId="6409E3CA" w14:textId="77777777" w:rsidR="00C127D6" w:rsidRPr="00C127D6" w:rsidRDefault="00C127D6" w:rsidP="00C127D6">
      <w:pPr>
        <w:numPr>
          <w:ilvl w:val="0"/>
          <w:numId w:val="4"/>
        </w:numPr>
        <w:spacing w:before="100" w:beforeAutospacing="1" w:after="100" w:afterAutospacing="1" w:line="240" w:lineRule="auto"/>
        <w:rPr>
          <w:rFonts w:eastAsia="Times New Roman" w:cstheme="minorHAnsi"/>
          <w:sz w:val="24"/>
          <w:szCs w:val="24"/>
          <w:lang w:eastAsia="en-ZA"/>
        </w:rPr>
      </w:pPr>
      <w:r w:rsidRPr="00C127D6">
        <w:rPr>
          <w:rFonts w:eastAsia="Times New Roman" w:cstheme="minorHAnsi"/>
          <w:sz w:val="24"/>
          <w:szCs w:val="24"/>
          <w:lang w:eastAsia="en-ZA"/>
        </w:rPr>
        <w:t xml:space="preserve">Verwys na die </w:t>
      </w:r>
      <w:r w:rsidRPr="00B04BE0">
        <w:rPr>
          <w:rFonts w:eastAsia="Times New Roman" w:cstheme="minorHAnsi"/>
          <w:color w:val="0070C0"/>
          <w:sz w:val="24"/>
          <w:szCs w:val="24"/>
          <w:lang w:eastAsia="en-ZA"/>
        </w:rPr>
        <w:t xml:space="preserve">VAT404 gids vir ondernemers </w:t>
      </w:r>
      <w:r w:rsidRPr="00C127D6">
        <w:rPr>
          <w:rFonts w:eastAsia="Times New Roman" w:cstheme="minorHAnsi"/>
          <w:sz w:val="24"/>
          <w:szCs w:val="24"/>
          <w:lang w:eastAsia="en-ZA"/>
        </w:rPr>
        <w:t xml:space="preserve">(hoofstuk 12 - uit- en </w:t>
      </w:r>
      <w:proofErr w:type="spellStart"/>
      <w:r w:rsidRPr="00C127D6">
        <w:rPr>
          <w:rFonts w:eastAsia="Times New Roman" w:cstheme="minorHAnsi"/>
          <w:sz w:val="24"/>
          <w:szCs w:val="24"/>
          <w:lang w:eastAsia="en-ZA"/>
        </w:rPr>
        <w:t>invoere</w:t>
      </w:r>
      <w:proofErr w:type="spellEnd"/>
      <w:r w:rsidRPr="00C127D6">
        <w:rPr>
          <w:rFonts w:eastAsia="Times New Roman" w:cstheme="minorHAnsi"/>
          <w:sz w:val="24"/>
          <w:szCs w:val="24"/>
          <w:lang w:eastAsia="en-ZA"/>
        </w:rPr>
        <w:t>)</w:t>
      </w:r>
      <w:hyperlink r:id="rId22" w:history="1"/>
    </w:p>
    <w:p w14:paraId="6A74B431" w14:textId="77777777" w:rsidR="00C127D6" w:rsidRPr="00C127D6" w:rsidRDefault="00C127D6" w:rsidP="00C127D6">
      <w:pPr>
        <w:numPr>
          <w:ilvl w:val="0"/>
          <w:numId w:val="4"/>
        </w:numPr>
        <w:spacing w:before="100" w:beforeAutospacing="1" w:after="100" w:afterAutospacing="1" w:line="240" w:lineRule="auto"/>
        <w:rPr>
          <w:rFonts w:eastAsia="Times New Roman" w:cstheme="minorHAnsi"/>
          <w:sz w:val="24"/>
          <w:szCs w:val="24"/>
          <w:lang w:eastAsia="en-ZA"/>
        </w:rPr>
      </w:pPr>
      <w:r w:rsidRPr="00C127D6">
        <w:rPr>
          <w:rFonts w:eastAsia="Times New Roman" w:cstheme="minorHAnsi"/>
          <w:sz w:val="24"/>
          <w:szCs w:val="24"/>
          <w:lang w:eastAsia="en-ZA"/>
        </w:rPr>
        <w:t xml:space="preserve">Verwys na die </w:t>
      </w:r>
      <w:r w:rsidRPr="00B04BE0">
        <w:rPr>
          <w:rFonts w:eastAsia="Times New Roman" w:cstheme="minorHAnsi"/>
          <w:color w:val="0070C0"/>
          <w:sz w:val="24"/>
          <w:szCs w:val="24"/>
          <w:lang w:eastAsia="en-ZA"/>
        </w:rPr>
        <w:t xml:space="preserve">VAT420 gids vir motorhandelaars </w:t>
      </w:r>
      <w:r w:rsidRPr="00C127D6">
        <w:rPr>
          <w:rFonts w:eastAsia="Times New Roman" w:cstheme="minorHAnsi"/>
          <w:sz w:val="24"/>
          <w:szCs w:val="24"/>
          <w:lang w:eastAsia="en-ZA"/>
        </w:rPr>
        <w:t xml:space="preserve">(hoofstuk 5 - direkte en indirekte </w:t>
      </w:r>
      <w:proofErr w:type="spellStart"/>
      <w:r w:rsidRPr="00C127D6">
        <w:rPr>
          <w:rFonts w:eastAsia="Times New Roman" w:cstheme="minorHAnsi"/>
          <w:sz w:val="24"/>
          <w:szCs w:val="24"/>
          <w:lang w:eastAsia="en-ZA"/>
        </w:rPr>
        <w:t>uitvoere</w:t>
      </w:r>
      <w:proofErr w:type="spellEnd"/>
      <w:r w:rsidRPr="00C127D6">
        <w:rPr>
          <w:rFonts w:eastAsia="Times New Roman" w:cstheme="minorHAnsi"/>
          <w:sz w:val="24"/>
          <w:szCs w:val="24"/>
          <w:lang w:eastAsia="en-ZA"/>
        </w:rPr>
        <w:t>)</w:t>
      </w:r>
      <w:hyperlink r:id="rId23" w:history="1"/>
    </w:p>
    <w:p w14:paraId="1A31A6A7" w14:textId="77777777" w:rsidR="00C127D6" w:rsidRPr="00C127D6" w:rsidRDefault="00C127D6" w:rsidP="00C127D6">
      <w:pPr>
        <w:numPr>
          <w:ilvl w:val="0"/>
          <w:numId w:val="4"/>
        </w:numPr>
        <w:spacing w:before="100" w:beforeAutospacing="1" w:after="100" w:afterAutospacing="1" w:line="240" w:lineRule="auto"/>
        <w:rPr>
          <w:rFonts w:eastAsia="Times New Roman" w:cstheme="minorHAnsi"/>
          <w:sz w:val="24"/>
          <w:szCs w:val="24"/>
          <w:lang w:eastAsia="en-ZA"/>
        </w:rPr>
      </w:pPr>
      <w:r w:rsidRPr="00C127D6">
        <w:rPr>
          <w:rFonts w:eastAsia="Times New Roman" w:cstheme="minorHAnsi"/>
          <w:sz w:val="24"/>
          <w:szCs w:val="24"/>
          <w:lang w:eastAsia="en-ZA"/>
        </w:rPr>
        <w:t xml:space="preserve">Verwys na die </w:t>
      </w:r>
      <w:r w:rsidRPr="00B04BE0">
        <w:rPr>
          <w:rFonts w:eastAsia="Times New Roman" w:cstheme="minorHAnsi"/>
          <w:color w:val="0070C0"/>
          <w:sz w:val="24"/>
          <w:szCs w:val="24"/>
          <w:lang w:eastAsia="en-ZA"/>
        </w:rPr>
        <w:t>regeringskennisgewing, nr. R. 316 '</w:t>
      </w:r>
      <w:proofErr w:type="spellStart"/>
      <w:r w:rsidRPr="00B04BE0">
        <w:rPr>
          <w:rFonts w:eastAsia="Times New Roman" w:cstheme="minorHAnsi"/>
          <w:color w:val="0070C0"/>
          <w:sz w:val="24"/>
          <w:szCs w:val="24"/>
          <w:lang w:eastAsia="en-ZA"/>
        </w:rPr>
        <w:t>Uitvoerregulasies</w:t>
      </w:r>
      <w:proofErr w:type="spellEnd"/>
      <w:r w:rsidRPr="00B04BE0">
        <w:rPr>
          <w:rFonts w:eastAsia="Times New Roman" w:cstheme="minorHAnsi"/>
          <w:color w:val="0070C0"/>
          <w:sz w:val="24"/>
          <w:szCs w:val="24"/>
          <w:lang w:eastAsia="en-ZA"/>
        </w:rPr>
        <w:t>'</w:t>
      </w:r>
      <w:hyperlink r:id="rId24" w:history="1"/>
    </w:p>
    <w:p w14:paraId="7DD308E4" w14:textId="77777777" w:rsidR="00C127D6" w:rsidRPr="00C127D6" w:rsidRDefault="00C127D6" w:rsidP="00C127D6">
      <w:pPr>
        <w:numPr>
          <w:ilvl w:val="0"/>
          <w:numId w:val="4"/>
        </w:numPr>
        <w:spacing w:before="100" w:beforeAutospacing="1" w:after="100" w:afterAutospacing="1" w:line="240" w:lineRule="auto"/>
        <w:rPr>
          <w:rFonts w:eastAsia="Times New Roman" w:cstheme="minorHAnsi"/>
          <w:sz w:val="24"/>
          <w:szCs w:val="24"/>
          <w:lang w:eastAsia="en-ZA"/>
        </w:rPr>
      </w:pPr>
      <w:r w:rsidRPr="00C127D6">
        <w:rPr>
          <w:rFonts w:eastAsia="Times New Roman" w:cstheme="minorHAnsi"/>
          <w:sz w:val="24"/>
          <w:szCs w:val="24"/>
          <w:lang w:eastAsia="en-ZA"/>
        </w:rPr>
        <w:t xml:space="preserve">Skakel die </w:t>
      </w:r>
      <w:r w:rsidRPr="00B04BE0">
        <w:rPr>
          <w:rFonts w:eastAsia="Times New Roman" w:cstheme="minorHAnsi"/>
          <w:color w:val="0070C0"/>
          <w:sz w:val="24"/>
          <w:szCs w:val="24"/>
          <w:lang w:eastAsia="en-ZA"/>
        </w:rPr>
        <w:t xml:space="preserve">SARS-kontaksentrum </w:t>
      </w:r>
      <w:r w:rsidRPr="00C127D6">
        <w:rPr>
          <w:rFonts w:eastAsia="Times New Roman" w:cstheme="minorHAnsi"/>
          <w:sz w:val="24"/>
          <w:szCs w:val="24"/>
          <w:lang w:eastAsia="en-ZA"/>
        </w:rPr>
        <w:t>by 0800 00 7277 of +27 11 602 2093.</w:t>
      </w:r>
      <w:hyperlink r:id="rId25" w:history="1"/>
    </w:p>
    <w:p w14:paraId="240903D2" w14:textId="77777777" w:rsidR="00C127D6" w:rsidRPr="00C127D6" w:rsidRDefault="00C127D6" w:rsidP="00C127D6">
      <w:pPr>
        <w:numPr>
          <w:ilvl w:val="0"/>
          <w:numId w:val="4"/>
        </w:numPr>
        <w:spacing w:before="100" w:beforeAutospacing="1" w:after="100" w:afterAutospacing="1" w:line="240" w:lineRule="auto"/>
        <w:rPr>
          <w:rFonts w:eastAsia="Times New Roman" w:cstheme="minorHAnsi"/>
          <w:sz w:val="24"/>
          <w:szCs w:val="24"/>
          <w:lang w:eastAsia="en-ZA"/>
        </w:rPr>
      </w:pPr>
      <w:r w:rsidRPr="00C127D6">
        <w:rPr>
          <w:rFonts w:eastAsia="Times New Roman" w:cstheme="minorHAnsi"/>
          <w:sz w:val="24"/>
          <w:szCs w:val="24"/>
          <w:lang w:eastAsia="en-ZA"/>
        </w:rPr>
        <w:t xml:space="preserve">Versoek 'n virtuele afspraak - onthou om eers 'n </w:t>
      </w:r>
      <w:r w:rsidRPr="00B04BE0">
        <w:rPr>
          <w:rFonts w:eastAsia="Times New Roman" w:cstheme="minorHAnsi"/>
          <w:color w:val="0070C0"/>
          <w:sz w:val="24"/>
          <w:szCs w:val="24"/>
          <w:lang w:eastAsia="en-ZA"/>
        </w:rPr>
        <w:t xml:space="preserve">afspraak </w:t>
      </w:r>
      <w:r w:rsidRPr="00C127D6">
        <w:rPr>
          <w:rFonts w:eastAsia="Times New Roman" w:cstheme="minorHAnsi"/>
          <w:sz w:val="24"/>
          <w:szCs w:val="24"/>
          <w:lang w:eastAsia="en-ZA"/>
        </w:rPr>
        <w:t xml:space="preserve">te </w:t>
      </w:r>
      <w:proofErr w:type="spellStart"/>
      <w:r w:rsidRPr="00C127D6">
        <w:rPr>
          <w:rFonts w:eastAsia="Times New Roman" w:cstheme="minorHAnsi"/>
          <w:sz w:val="24"/>
          <w:szCs w:val="24"/>
          <w:lang w:eastAsia="en-ZA"/>
        </w:rPr>
        <w:t>maak</w:t>
      </w:r>
      <w:proofErr w:type="spellEnd"/>
      <w:r w:rsidRPr="00C127D6">
        <w:rPr>
          <w:rFonts w:eastAsia="Times New Roman" w:cstheme="minorHAnsi"/>
          <w:sz w:val="24"/>
          <w:szCs w:val="24"/>
          <w:lang w:eastAsia="en-ZA"/>
        </w:rPr>
        <w:t>.</w:t>
      </w:r>
      <w:hyperlink r:id="rId26" w:history="1"/>
    </w:p>
    <w:p w14:paraId="69C97A26" w14:textId="77777777" w:rsidR="00473342" w:rsidRDefault="00473342"/>
    <w:sectPr w:rsidR="00473342">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70703" w14:textId="77777777" w:rsidR="003E2EE3" w:rsidRDefault="003E2EE3" w:rsidP="003E2EE3">
      <w:pPr>
        <w:spacing w:after="0" w:line="240" w:lineRule="auto"/>
      </w:pPr>
      <w:r>
        <w:separator/>
      </w:r>
    </w:p>
  </w:endnote>
  <w:endnote w:type="continuationSeparator" w:id="0">
    <w:p w14:paraId="53EB148E" w14:textId="77777777" w:rsidR="003E2EE3" w:rsidRDefault="003E2EE3" w:rsidP="003E2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09282" w14:textId="0FC4114B" w:rsidR="003E2EE3" w:rsidRDefault="003E2EE3">
    <w:pPr>
      <w:pStyle w:val="Footer"/>
    </w:pPr>
    <w:r>
      <w:t>Translated on 6 December 2021 (AO)</w:t>
    </w:r>
  </w:p>
  <w:p w14:paraId="01116896" w14:textId="77777777" w:rsidR="003E2EE3" w:rsidRDefault="003E2E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03BF3" w14:textId="77777777" w:rsidR="003E2EE3" w:rsidRDefault="003E2EE3" w:rsidP="003E2EE3">
      <w:pPr>
        <w:spacing w:after="0" w:line="240" w:lineRule="auto"/>
      </w:pPr>
      <w:r>
        <w:separator/>
      </w:r>
    </w:p>
  </w:footnote>
  <w:footnote w:type="continuationSeparator" w:id="0">
    <w:p w14:paraId="11C7C399" w14:textId="77777777" w:rsidR="003E2EE3" w:rsidRDefault="003E2EE3" w:rsidP="003E2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03FA8"/>
    <w:multiLevelType w:val="multilevel"/>
    <w:tmpl w:val="8836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5C1A50"/>
    <w:multiLevelType w:val="multilevel"/>
    <w:tmpl w:val="4C04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DD3AE0"/>
    <w:multiLevelType w:val="multilevel"/>
    <w:tmpl w:val="C2A6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037CAF"/>
    <w:multiLevelType w:val="multilevel"/>
    <w:tmpl w:val="47D6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D6"/>
    <w:rsid w:val="0003655A"/>
    <w:rsid w:val="0026378E"/>
    <w:rsid w:val="003E2EE3"/>
    <w:rsid w:val="00473342"/>
    <w:rsid w:val="006A578F"/>
    <w:rsid w:val="009F46F4"/>
    <w:rsid w:val="00B04BE0"/>
    <w:rsid w:val="00C127D6"/>
    <w:rsid w:val="00D3704E"/>
    <w:rsid w:val="00D42CF7"/>
    <w:rsid w:val="00E601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0A96"/>
  <w15:chartTrackingRefBased/>
  <w15:docId w15:val="{E76E50D9-6C20-4DF0-9AF9-918D47F6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EE3"/>
  </w:style>
  <w:style w:type="paragraph" w:styleId="Footer">
    <w:name w:val="footer"/>
    <w:basedOn w:val="Normal"/>
    <w:link w:val="FooterChar"/>
    <w:uiPriority w:val="99"/>
    <w:unhideWhenUsed/>
    <w:rsid w:val="003E2E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45018">
      <w:bodyDiv w:val="1"/>
      <w:marLeft w:val="0"/>
      <w:marRight w:val="0"/>
      <w:marTop w:val="0"/>
      <w:marBottom w:val="0"/>
      <w:divBdr>
        <w:top w:val="none" w:sz="0" w:space="0" w:color="auto"/>
        <w:left w:val="none" w:sz="0" w:space="0" w:color="auto"/>
        <w:bottom w:val="none" w:sz="0" w:space="0" w:color="auto"/>
        <w:right w:val="none" w:sz="0" w:space="0" w:color="auto"/>
      </w:divBdr>
      <w:divsChild>
        <w:div w:id="845750107">
          <w:marLeft w:val="0"/>
          <w:marRight w:val="0"/>
          <w:marTop w:val="0"/>
          <w:marBottom w:val="0"/>
          <w:divBdr>
            <w:top w:val="none" w:sz="0" w:space="0" w:color="auto"/>
            <w:left w:val="none" w:sz="0" w:space="0" w:color="auto"/>
            <w:bottom w:val="none" w:sz="0" w:space="0" w:color="auto"/>
            <w:right w:val="none" w:sz="0" w:space="0" w:color="auto"/>
          </w:divBdr>
          <w:divsChild>
            <w:div w:id="1978801269">
              <w:marLeft w:val="0"/>
              <w:marRight w:val="0"/>
              <w:marTop w:val="0"/>
              <w:marBottom w:val="0"/>
              <w:divBdr>
                <w:top w:val="none" w:sz="0" w:space="0" w:color="auto"/>
                <w:left w:val="none" w:sz="0" w:space="0" w:color="auto"/>
                <w:bottom w:val="none" w:sz="0" w:space="0" w:color="auto"/>
                <w:right w:val="none" w:sz="0" w:space="0" w:color="auto"/>
              </w:divBdr>
              <w:divsChild>
                <w:div w:id="1118642458">
                  <w:marLeft w:val="0"/>
                  <w:marRight w:val="0"/>
                  <w:marTop w:val="0"/>
                  <w:marBottom w:val="0"/>
                  <w:divBdr>
                    <w:top w:val="none" w:sz="0" w:space="0" w:color="auto"/>
                    <w:left w:val="none" w:sz="0" w:space="0" w:color="auto"/>
                    <w:bottom w:val="none" w:sz="0" w:space="0" w:color="auto"/>
                    <w:right w:val="none" w:sz="0" w:space="0" w:color="auto"/>
                  </w:divBdr>
                  <w:divsChild>
                    <w:div w:id="1914200756">
                      <w:marLeft w:val="0"/>
                      <w:marRight w:val="0"/>
                      <w:marTop w:val="0"/>
                      <w:marBottom w:val="0"/>
                      <w:divBdr>
                        <w:top w:val="none" w:sz="0" w:space="0" w:color="auto"/>
                        <w:left w:val="none" w:sz="0" w:space="0" w:color="auto"/>
                        <w:bottom w:val="none" w:sz="0" w:space="0" w:color="auto"/>
                        <w:right w:val="none" w:sz="0" w:space="0" w:color="auto"/>
                      </w:divBdr>
                      <w:divsChild>
                        <w:div w:id="1645693400">
                          <w:marLeft w:val="0"/>
                          <w:marRight w:val="0"/>
                          <w:marTop w:val="0"/>
                          <w:marBottom w:val="0"/>
                          <w:divBdr>
                            <w:top w:val="none" w:sz="0" w:space="0" w:color="auto"/>
                            <w:left w:val="none" w:sz="0" w:space="0" w:color="auto"/>
                            <w:bottom w:val="none" w:sz="0" w:space="0" w:color="auto"/>
                            <w:right w:val="none" w:sz="0" w:space="0" w:color="auto"/>
                          </w:divBdr>
                          <w:divsChild>
                            <w:div w:id="906763385">
                              <w:marLeft w:val="0"/>
                              <w:marRight w:val="0"/>
                              <w:marTop w:val="0"/>
                              <w:marBottom w:val="300"/>
                              <w:divBdr>
                                <w:top w:val="none" w:sz="0" w:space="0" w:color="auto"/>
                                <w:left w:val="none" w:sz="0" w:space="0" w:color="auto"/>
                                <w:bottom w:val="none" w:sz="0" w:space="0" w:color="auto"/>
                                <w:right w:val="none" w:sz="0" w:space="0" w:color="auto"/>
                              </w:divBdr>
                              <w:divsChild>
                                <w:div w:id="128897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227756">
          <w:marLeft w:val="0"/>
          <w:marRight w:val="0"/>
          <w:marTop w:val="0"/>
          <w:marBottom w:val="0"/>
          <w:divBdr>
            <w:top w:val="none" w:sz="0" w:space="0" w:color="auto"/>
            <w:left w:val="none" w:sz="0" w:space="0" w:color="auto"/>
            <w:bottom w:val="none" w:sz="0" w:space="0" w:color="auto"/>
            <w:right w:val="none" w:sz="0" w:space="0" w:color="auto"/>
          </w:divBdr>
          <w:divsChild>
            <w:div w:id="1129664602">
              <w:marLeft w:val="0"/>
              <w:marRight w:val="0"/>
              <w:marTop w:val="0"/>
              <w:marBottom w:val="0"/>
              <w:divBdr>
                <w:top w:val="none" w:sz="0" w:space="0" w:color="auto"/>
                <w:left w:val="none" w:sz="0" w:space="0" w:color="auto"/>
                <w:bottom w:val="none" w:sz="0" w:space="0" w:color="auto"/>
                <w:right w:val="none" w:sz="0" w:space="0" w:color="auto"/>
              </w:divBdr>
              <w:divsChild>
                <w:div w:id="384835434">
                  <w:marLeft w:val="0"/>
                  <w:marRight w:val="0"/>
                  <w:marTop w:val="0"/>
                  <w:marBottom w:val="0"/>
                  <w:divBdr>
                    <w:top w:val="none" w:sz="0" w:space="0" w:color="auto"/>
                    <w:left w:val="none" w:sz="0" w:space="0" w:color="auto"/>
                    <w:bottom w:val="none" w:sz="0" w:space="0" w:color="auto"/>
                    <w:right w:val="none" w:sz="0" w:space="0" w:color="auto"/>
                  </w:divBdr>
                  <w:divsChild>
                    <w:div w:id="126899200">
                      <w:marLeft w:val="0"/>
                      <w:marRight w:val="0"/>
                      <w:marTop w:val="0"/>
                      <w:marBottom w:val="0"/>
                      <w:divBdr>
                        <w:top w:val="none" w:sz="0" w:space="0" w:color="auto"/>
                        <w:left w:val="none" w:sz="0" w:space="0" w:color="auto"/>
                        <w:bottom w:val="none" w:sz="0" w:space="0" w:color="auto"/>
                        <w:right w:val="none" w:sz="0" w:space="0" w:color="auto"/>
                      </w:divBdr>
                      <w:divsChild>
                        <w:div w:id="1734347820">
                          <w:marLeft w:val="0"/>
                          <w:marRight w:val="0"/>
                          <w:marTop w:val="0"/>
                          <w:marBottom w:val="0"/>
                          <w:divBdr>
                            <w:top w:val="none" w:sz="0" w:space="0" w:color="auto"/>
                            <w:left w:val="none" w:sz="0" w:space="0" w:color="auto"/>
                            <w:bottom w:val="none" w:sz="0" w:space="0" w:color="auto"/>
                            <w:right w:val="none" w:sz="0" w:space="0" w:color="auto"/>
                          </w:divBdr>
                          <w:divsChild>
                            <w:div w:id="957369318">
                              <w:marLeft w:val="0"/>
                              <w:marRight w:val="0"/>
                              <w:marTop w:val="0"/>
                              <w:marBottom w:val="0"/>
                              <w:divBdr>
                                <w:top w:val="none" w:sz="0" w:space="0" w:color="auto"/>
                                <w:left w:val="none" w:sz="0" w:space="0" w:color="auto"/>
                                <w:bottom w:val="none" w:sz="0" w:space="0" w:color="auto"/>
                                <w:right w:val="none" w:sz="0" w:space="0" w:color="auto"/>
                              </w:divBdr>
                              <w:divsChild>
                                <w:div w:id="1264847290">
                                  <w:marLeft w:val="0"/>
                                  <w:marRight w:val="0"/>
                                  <w:marTop w:val="0"/>
                                  <w:marBottom w:val="0"/>
                                  <w:divBdr>
                                    <w:top w:val="none" w:sz="0" w:space="0" w:color="auto"/>
                                    <w:left w:val="none" w:sz="0" w:space="0" w:color="auto"/>
                                    <w:bottom w:val="none" w:sz="0" w:space="0" w:color="auto"/>
                                    <w:right w:val="none" w:sz="0" w:space="0" w:color="auto"/>
                                  </w:divBdr>
                                  <w:divsChild>
                                    <w:div w:id="361637055">
                                      <w:marLeft w:val="0"/>
                                      <w:marRight w:val="0"/>
                                      <w:marTop w:val="0"/>
                                      <w:marBottom w:val="0"/>
                                      <w:divBdr>
                                        <w:top w:val="none" w:sz="0" w:space="0" w:color="auto"/>
                                        <w:left w:val="none" w:sz="0" w:space="0" w:color="auto"/>
                                        <w:bottom w:val="none" w:sz="0" w:space="0" w:color="auto"/>
                                        <w:right w:val="none" w:sz="0" w:space="0" w:color="auto"/>
                                      </w:divBdr>
                                      <w:divsChild>
                                        <w:div w:id="285891327">
                                          <w:marLeft w:val="0"/>
                                          <w:marRight w:val="0"/>
                                          <w:marTop w:val="0"/>
                                          <w:marBottom w:val="0"/>
                                          <w:divBdr>
                                            <w:top w:val="none" w:sz="0" w:space="0" w:color="auto"/>
                                            <w:left w:val="none" w:sz="0" w:space="0" w:color="auto"/>
                                            <w:bottom w:val="none" w:sz="0" w:space="0" w:color="auto"/>
                                            <w:right w:val="none" w:sz="0" w:space="0" w:color="auto"/>
                                          </w:divBdr>
                                          <w:divsChild>
                                            <w:div w:id="1418088684">
                                              <w:marLeft w:val="0"/>
                                              <w:marRight w:val="0"/>
                                              <w:marTop w:val="0"/>
                                              <w:marBottom w:val="0"/>
                                              <w:divBdr>
                                                <w:top w:val="none" w:sz="0" w:space="0" w:color="auto"/>
                                                <w:left w:val="none" w:sz="0" w:space="0" w:color="auto"/>
                                                <w:bottom w:val="none" w:sz="0" w:space="0" w:color="auto"/>
                                                <w:right w:val="none" w:sz="0" w:space="0" w:color="auto"/>
                                              </w:divBdr>
                                              <w:divsChild>
                                                <w:div w:id="190261606">
                                                  <w:marLeft w:val="0"/>
                                                  <w:marRight w:val="0"/>
                                                  <w:marTop w:val="0"/>
                                                  <w:marBottom w:val="0"/>
                                                  <w:divBdr>
                                                    <w:top w:val="none" w:sz="0" w:space="0" w:color="auto"/>
                                                    <w:left w:val="none" w:sz="0" w:space="0" w:color="auto"/>
                                                    <w:bottom w:val="none" w:sz="0" w:space="0" w:color="auto"/>
                                                    <w:right w:val="none" w:sz="0" w:space="0" w:color="auto"/>
                                                  </w:divBdr>
                                                  <w:divsChild>
                                                    <w:div w:id="1446002219">
                                                      <w:marLeft w:val="0"/>
                                                      <w:marRight w:val="0"/>
                                                      <w:marTop w:val="0"/>
                                                      <w:marBottom w:val="0"/>
                                                      <w:divBdr>
                                                        <w:top w:val="none" w:sz="0" w:space="0" w:color="auto"/>
                                                        <w:left w:val="none" w:sz="0" w:space="0" w:color="auto"/>
                                                        <w:bottom w:val="none" w:sz="0" w:space="0" w:color="auto"/>
                                                        <w:right w:val="none" w:sz="0" w:space="0" w:color="auto"/>
                                                      </w:divBdr>
                                                      <w:divsChild>
                                                        <w:div w:id="1533155192">
                                                          <w:marLeft w:val="0"/>
                                                          <w:marRight w:val="0"/>
                                                          <w:marTop w:val="0"/>
                                                          <w:marBottom w:val="0"/>
                                                          <w:divBdr>
                                                            <w:top w:val="none" w:sz="0" w:space="0" w:color="auto"/>
                                                            <w:left w:val="none" w:sz="0" w:space="0" w:color="auto"/>
                                                            <w:bottom w:val="none" w:sz="0" w:space="0" w:color="auto"/>
                                                            <w:right w:val="none" w:sz="0" w:space="0" w:color="auto"/>
                                                          </w:divBdr>
                                                          <w:divsChild>
                                                            <w:div w:id="125974367">
                                                              <w:marLeft w:val="0"/>
                                                              <w:marRight w:val="0"/>
                                                              <w:marTop w:val="0"/>
                                                              <w:marBottom w:val="0"/>
                                                              <w:divBdr>
                                                                <w:top w:val="none" w:sz="0" w:space="0" w:color="auto"/>
                                                                <w:left w:val="none" w:sz="0" w:space="0" w:color="auto"/>
                                                                <w:bottom w:val="none" w:sz="0" w:space="0" w:color="auto"/>
                                                                <w:right w:val="none" w:sz="0" w:space="0" w:color="auto"/>
                                                              </w:divBdr>
                                                              <w:divsChild>
                                                                <w:div w:id="1833838128">
                                                                  <w:marLeft w:val="0"/>
                                                                  <w:marRight w:val="0"/>
                                                                  <w:marTop w:val="0"/>
                                                                  <w:marBottom w:val="0"/>
                                                                  <w:divBdr>
                                                                    <w:top w:val="none" w:sz="0" w:space="0" w:color="auto"/>
                                                                    <w:left w:val="none" w:sz="0" w:space="0" w:color="auto"/>
                                                                    <w:bottom w:val="none" w:sz="0" w:space="0" w:color="auto"/>
                                                                    <w:right w:val="none" w:sz="0" w:space="0" w:color="auto"/>
                                                                  </w:divBdr>
                                                                  <w:divsChild>
                                                                    <w:div w:id="1391998319">
                                                                      <w:marLeft w:val="0"/>
                                                                      <w:marRight w:val="0"/>
                                                                      <w:marTop w:val="0"/>
                                                                      <w:marBottom w:val="300"/>
                                                                      <w:divBdr>
                                                                        <w:top w:val="none" w:sz="0" w:space="0" w:color="auto"/>
                                                                        <w:left w:val="none" w:sz="0" w:space="0" w:color="auto"/>
                                                                        <w:bottom w:val="none" w:sz="0" w:space="0" w:color="auto"/>
                                                                        <w:right w:val="none" w:sz="0" w:space="0" w:color="auto"/>
                                                                      </w:divBdr>
                                                                      <w:divsChild>
                                                                        <w:div w:id="462387087">
                                                                          <w:marLeft w:val="0"/>
                                                                          <w:marRight w:val="0"/>
                                                                          <w:marTop w:val="0"/>
                                                                          <w:marBottom w:val="0"/>
                                                                          <w:divBdr>
                                                                            <w:top w:val="none" w:sz="0" w:space="0" w:color="auto"/>
                                                                            <w:left w:val="none" w:sz="0" w:space="0" w:color="auto"/>
                                                                            <w:bottom w:val="none" w:sz="0" w:space="0" w:color="auto"/>
                                                                            <w:right w:val="none" w:sz="0" w:space="0" w:color="auto"/>
                                                                          </w:divBdr>
                                                                        </w:div>
                                                                      </w:divsChild>
                                                                    </w:div>
                                                                    <w:div w:id="857502455">
                                                                      <w:marLeft w:val="0"/>
                                                                      <w:marRight w:val="0"/>
                                                                      <w:marTop w:val="0"/>
                                                                      <w:marBottom w:val="300"/>
                                                                      <w:divBdr>
                                                                        <w:top w:val="none" w:sz="0" w:space="0" w:color="auto"/>
                                                                        <w:left w:val="none" w:sz="0" w:space="0" w:color="auto"/>
                                                                        <w:bottom w:val="none" w:sz="0" w:space="0" w:color="auto"/>
                                                                        <w:right w:val="none" w:sz="0" w:space="0" w:color="auto"/>
                                                                      </w:divBdr>
                                                                      <w:divsChild>
                                                                        <w:div w:id="1118330651">
                                                                          <w:marLeft w:val="0"/>
                                                                          <w:marRight w:val="0"/>
                                                                          <w:marTop w:val="0"/>
                                                                          <w:marBottom w:val="0"/>
                                                                          <w:divBdr>
                                                                            <w:top w:val="none" w:sz="0" w:space="0" w:color="auto"/>
                                                                            <w:left w:val="none" w:sz="0" w:space="0" w:color="auto"/>
                                                                            <w:bottom w:val="none" w:sz="0" w:space="0" w:color="auto"/>
                                                                            <w:right w:val="none" w:sz="0" w:space="0" w:color="auto"/>
                                                                          </w:divBdr>
                                                                          <w:divsChild>
                                                                            <w:div w:id="2768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7954">
                                                                      <w:marLeft w:val="0"/>
                                                                      <w:marRight w:val="0"/>
                                                                      <w:marTop w:val="0"/>
                                                                      <w:marBottom w:val="300"/>
                                                                      <w:divBdr>
                                                                        <w:top w:val="none" w:sz="0" w:space="0" w:color="auto"/>
                                                                        <w:left w:val="none" w:sz="0" w:space="0" w:color="auto"/>
                                                                        <w:bottom w:val="none" w:sz="0" w:space="0" w:color="auto"/>
                                                                        <w:right w:val="none" w:sz="0" w:space="0" w:color="auto"/>
                                                                      </w:divBdr>
                                                                      <w:divsChild>
                                                                        <w:div w:id="1928346930">
                                                                          <w:marLeft w:val="0"/>
                                                                          <w:marRight w:val="0"/>
                                                                          <w:marTop w:val="0"/>
                                                                          <w:marBottom w:val="0"/>
                                                                          <w:divBdr>
                                                                            <w:top w:val="none" w:sz="0" w:space="0" w:color="auto"/>
                                                                            <w:left w:val="none" w:sz="0" w:space="0" w:color="auto"/>
                                                                            <w:bottom w:val="none" w:sz="0" w:space="0" w:color="auto"/>
                                                                            <w:right w:val="none" w:sz="0" w:space="0" w:color="auto"/>
                                                                          </w:divBdr>
                                                                          <w:divsChild>
                                                                            <w:div w:id="802386925">
                                                                              <w:marLeft w:val="0"/>
                                                                              <w:marRight w:val="0"/>
                                                                              <w:marTop w:val="0"/>
                                                                              <w:marBottom w:val="0"/>
                                                                              <w:divBdr>
                                                                                <w:top w:val="none" w:sz="0" w:space="0" w:color="auto"/>
                                                                                <w:left w:val="none" w:sz="0" w:space="0" w:color="auto"/>
                                                                                <w:bottom w:val="none" w:sz="0" w:space="0" w:color="auto"/>
                                                                                <w:right w:val="none" w:sz="0" w:space="0" w:color="auto"/>
                                                                              </w:divBdr>
                                                                              <w:divsChild>
                                                                                <w:div w:id="587928241">
                                                                                  <w:marLeft w:val="0"/>
                                                                                  <w:marRight w:val="0"/>
                                                                                  <w:marTop w:val="0"/>
                                                                                  <w:marBottom w:val="0"/>
                                                                                  <w:divBdr>
                                                                                    <w:top w:val="none" w:sz="0" w:space="0" w:color="auto"/>
                                                                                    <w:left w:val="none" w:sz="0" w:space="0" w:color="auto"/>
                                                                                    <w:bottom w:val="none" w:sz="0" w:space="0" w:color="auto"/>
                                                                                    <w:right w:val="none" w:sz="0" w:space="0" w:color="auto"/>
                                                                                  </w:divBdr>
                                                                                  <w:divsChild>
                                                                                    <w:div w:id="818696156">
                                                                                      <w:marLeft w:val="0"/>
                                                                                      <w:marRight w:val="0"/>
                                                                                      <w:marTop w:val="0"/>
                                                                                      <w:marBottom w:val="0"/>
                                                                                      <w:divBdr>
                                                                                        <w:top w:val="none" w:sz="0" w:space="0" w:color="auto"/>
                                                                                        <w:left w:val="none" w:sz="0" w:space="0" w:color="auto"/>
                                                                                        <w:bottom w:val="none" w:sz="0" w:space="0" w:color="auto"/>
                                                                                        <w:right w:val="none" w:sz="0" w:space="0" w:color="auto"/>
                                                                                      </w:divBdr>
                                                                                    </w:div>
                                                                                    <w:div w:id="1678119261">
                                                                                      <w:marLeft w:val="0"/>
                                                                                      <w:marRight w:val="0"/>
                                                                                      <w:marTop w:val="0"/>
                                                                                      <w:marBottom w:val="0"/>
                                                                                      <w:divBdr>
                                                                                        <w:top w:val="none" w:sz="0" w:space="0" w:color="auto"/>
                                                                                        <w:left w:val="none" w:sz="0" w:space="0" w:color="auto"/>
                                                                                        <w:bottom w:val="none" w:sz="0" w:space="0" w:color="auto"/>
                                                                                        <w:right w:val="none" w:sz="0" w:space="0" w:color="auto"/>
                                                                                      </w:divBdr>
                                                                                      <w:divsChild>
                                                                                        <w:div w:id="1285191170">
                                                                                          <w:marLeft w:val="0"/>
                                                                                          <w:marRight w:val="0"/>
                                                                                          <w:marTop w:val="0"/>
                                                                                          <w:marBottom w:val="0"/>
                                                                                          <w:divBdr>
                                                                                            <w:top w:val="none" w:sz="0" w:space="0" w:color="auto"/>
                                                                                            <w:left w:val="none" w:sz="0" w:space="0" w:color="auto"/>
                                                                                            <w:bottom w:val="none" w:sz="0" w:space="0" w:color="auto"/>
                                                                                            <w:right w:val="none" w:sz="0" w:space="0" w:color="auto"/>
                                                                                          </w:divBdr>
                                                                                        </w:div>
                                                                                      </w:divsChild>
                                                                                    </w:div>
                                                                                    <w:div w:id="21138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44657">
                                                                      <w:marLeft w:val="0"/>
                                                                      <w:marRight w:val="0"/>
                                                                      <w:marTop w:val="0"/>
                                                                      <w:marBottom w:val="300"/>
                                                                      <w:divBdr>
                                                                        <w:top w:val="none" w:sz="0" w:space="0" w:color="auto"/>
                                                                        <w:left w:val="none" w:sz="0" w:space="0" w:color="auto"/>
                                                                        <w:bottom w:val="none" w:sz="0" w:space="0" w:color="auto"/>
                                                                        <w:right w:val="none" w:sz="0" w:space="0" w:color="auto"/>
                                                                      </w:divBdr>
                                                                      <w:divsChild>
                                                                        <w:div w:id="2087998110">
                                                                          <w:marLeft w:val="0"/>
                                                                          <w:marRight w:val="0"/>
                                                                          <w:marTop w:val="0"/>
                                                                          <w:marBottom w:val="0"/>
                                                                          <w:divBdr>
                                                                            <w:top w:val="none" w:sz="0" w:space="0" w:color="auto"/>
                                                                            <w:left w:val="none" w:sz="0" w:space="0" w:color="auto"/>
                                                                            <w:bottom w:val="none" w:sz="0" w:space="0" w:color="auto"/>
                                                                            <w:right w:val="none" w:sz="0" w:space="0" w:color="auto"/>
                                                                          </w:divBdr>
                                                                          <w:divsChild>
                                                                            <w:div w:id="890191729">
                                                                              <w:marLeft w:val="0"/>
                                                                              <w:marRight w:val="0"/>
                                                                              <w:marTop w:val="0"/>
                                                                              <w:marBottom w:val="0"/>
                                                                              <w:divBdr>
                                                                                <w:top w:val="none" w:sz="0" w:space="11" w:color="BCDFF1"/>
                                                                                <w:left w:val="single" w:sz="36" w:space="11" w:color="BCDFF1"/>
                                                                                <w:bottom w:val="none" w:sz="0" w:space="11" w:color="BCDFF1"/>
                                                                                <w:right w:val="none" w:sz="0" w:space="11" w:color="BCDFF1"/>
                                                                              </w:divBdr>
                                                                            </w:div>
                                                                          </w:divsChild>
                                                                        </w:div>
                                                                      </w:divsChild>
                                                                    </w:div>
                                                                    <w:div w:id="2124179514">
                                                                      <w:marLeft w:val="0"/>
                                                                      <w:marRight w:val="0"/>
                                                                      <w:marTop w:val="0"/>
                                                                      <w:marBottom w:val="300"/>
                                                                      <w:divBdr>
                                                                        <w:top w:val="none" w:sz="0" w:space="0" w:color="auto"/>
                                                                        <w:left w:val="none" w:sz="0" w:space="0" w:color="auto"/>
                                                                        <w:bottom w:val="none" w:sz="0" w:space="0" w:color="auto"/>
                                                                        <w:right w:val="none" w:sz="0" w:space="0" w:color="auto"/>
                                                                      </w:divBdr>
                                                                      <w:divsChild>
                                                                        <w:div w:id="2129270949">
                                                                          <w:marLeft w:val="0"/>
                                                                          <w:marRight w:val="0"/>
                                                                          <w:marTop w:val="0"/>
                                                                          <w:marBottom w:val="0"/>
                                                                          <w:divBdr>
                                                                            <w:top w:val="none" w:sz="0" w:space="0" w:color="auto"/>
                                                                            <w:left w:val="none" w:sz="0" w:space="0" w:color="auto"/>
                                                                            <w:bottom w:val="none" w:sz="0" w:space="0" w:color="auto"/>
                                                                            <w:right w:val="none" w:sz="0" w:space="0" w:color="auto"/>
                                                                          </w:divBdr>
                                                                          <w:divsChild>
                                                                            <w:div w:id="1136414942">
                                                                              <w:marLeft w:val="0"/>
                                                                              <w:marRight w:val="0"/>
                                                                              <w:marTop w:val="0"/>
                                                                              <w:marBottom w:val="0"/>
                                                                              <w:divBdr>
                                                                                <w:top w:val="none" w:sz="0" w:space="0" w:color="auto"/>
                                                                                <w:left w:val="none" w:sz="0" w:space="0" w:color="auto"/>
                                                                                <w:bottom w:val="none" w:sz="0" w:space="0" w:color="auto"/>
                                                                                <w:right w:val="none" w:sz="0" w:space="0" w:color="auto"/>
                                                                              </w:divBdr>
                                                                              <w:divsChild>
                                                                                <w:div w:id="569972626">
                                                                                  <w:marLeft w:val="0"/>
                                                                                  <w:marRight w:val="0"/>
                                                                                  <w:marTop w:val="0"/>
                                                                                  <w:marBottom w:val="0"/>
                                                                                  <w:divBdr>
                                                                                    <w:top w:val="none" w:sz="0" w:space="0" w:color="auto"/>
                                                                                    <w:left w:val="none" w:sz="0" w:space="0" w:color="auto"/>
                                                                                    <w:bottom w:val="none" w:sz="0" w:space="0" w:color="auto"/>
                                                                                    <w:right w:val="none" w:sz="0" w:space="0" w:color="auto"/>
                                                                                  </w:divBdr>
                                                                                  <w:divsChild>
                                                                                    <w:div w:id="17230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17284">
                                                                      <w:marLeft w:val="0"/>
                                                                      <w:marRight w:val="0"/>
                                                                      <w:marTop w:val="0"/>
                                                                      <w:marBottom w:val="300"/>
                                                                      <w:divBdr>
                                                                        <w:top w:val="none" w:sz="0" w:space="0" w:color="auto"/>
                                                                        <w:left w:val="none" w:sz="0" w:space="0" w:color="auto"/>
                                                                        <w:bottom w:val="none" w:sz="0" w:space="0" w:color="auto"/>
                                                                        <w:right w:val="none" w:sz="0" w:space="0" w:color="auto"/>
                                                                      </w:divBdr>
                                                                      <w:divsChild>
                                                                        <w:div w:id="1662001021">
                                                                          <w:marLeft w:val="0"/>
                                                                          <w:marRight w:val="0"/>
                                                                          <w:marTop w:val="0"/>
                                                                          <w:marBottom w:val="0"/>
                                                                          <w:divBdr>
                                                                            <w:top w:val="none" w:sz="0" w:space="0" w:color="auto"/>
                                                                            <w:left w:val="none" w:sz="0" w:space="0" w:color="auto"/>
                                                                            <w:bottom w:val="none" w:sz="0" w:space="0" w:color="auto"/>
                                                                            <w:right w:val="none" w:sz="0" w:space="0" w:color="auto"/>
                                                                          </w:divBdr>
                                                                          <w:divsChild>
                                                                            <w:div w:id="3345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5192">
                                                                      <w:marLeft w:val="0"/>
                                                                      <w:marRight w:val="0"/>
                                                                      <w:marTop w:val="0"/>
                                                                      <w:marBottom w:val="300"/>
                                                                      <w:divBdr>
                                                                        <w:top w:val="none" w:sz="0" w:space="0" w:color="auto"/>
                                                                        <w:left w:val="none" w:sz="0" w:space="0" w:color="auto"/>
                                                                        <w:bottom w:val="none" w:sz="0" w:space="0" w:color="auto"/>
                                                                        <w:right w:val="none" w:sz="0" w:space="0" w:color="auto"/>
                                                                      </w:divBdr>
                                                                      <w:divsChild>
                                                                        <w:div w:id="2085909040">
                                                                          <w:marLeft w:val="0"/>
                                                                          <w:marRight w:val="0"/>
                                                                          <w:marTop w:val="0"/>
                                                                          <w:marBottom w:val="0"/>
                                                                          <w:divBdr>
                                                                            <w:top w:val="none" w:sz="0" w:space="0" w:color="auto"/>
                                                                            <w:left w:val="none" w:sz="0" w:space="0" w:color="auto"/>
                                                                            <w:bottom w:val="none" w:sz="0" w:space="0" w:color="auto"/>
                                                                            <w:right w:val="none" w:sz="0" w:space="0" w:color="auto"/>
                                                                          </w:divBdr>
                                                                          <w:divsChild>
                                                                            <w:div w:id="21014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5571">
                                                                      <w:marLeft w:val="0"/>
                                                                      <w:marRight w:val="0"/>
                                                                      <w:marTop w:val="0"/>
                                                                      <w:marBottom w:val="300"/>
                                                                      <w:divBdr>
                                                                        <w:top w:val="none" w:sz="0" w:space="0" w:color="auto"/>
                                                                        <w:left w:val="none" w:sz="0" w:space="0" w:color="auto"/>
                                                                        <w:bottom w:val="none" w:sz="0" w:space="0" w:color="auto"/>
                                                                        <w:right w:val="none" w:sz="0" w:space="0" w:color="auto"/>
                                                                      </w:divBdr>
                                                                      <w:divsChild>
                                                                        <w:div w:id="452482830">
                                                                          <w:marLeft w:val="0"/>
                                                                          <w:marRight w:val="0"/>
                                                                          <w:marTop w:val="0"/>
                                                                          <w:marBottom w:val="0"/>
                                                                          <w:divBdr>
                                                                            <w:top w:val="none" w:sz="0" w:space="0" w:color="auto"/>
                                                                            <w:left w:val="none" w:sz="0" w:space="0" w:color="auto"/>
                                                                            <w:bottom w:val="none" w:sz="0" w:space="0" w:color="auto"/>
                                                                            <w:right w:val="none" w:sz="0" w:space="0" w:color="auto"/>
                                                                          </w:divBdr>
                                                                          <w:divsChild>
                                                                            <w:div w:id="18084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99496">
                                                                      <w:marLeft w:val="0"/>
                                                                      <w:marRight w:val="0"/>
                                                                      <w:marTop w:val="0"/>
                                                                      <w:marBottom w:val="300"/>
                                                                      <w:divBdr>
                                                                        <w:top w:val="none" w:sz="0" w:space="0" w:color="auto"/>
                                                                        <w:left w:val="none" w:sz="0" w:space="0" w:color="auto"/>
                                                                        <w:bottom w:val="none" w:sz="0" w:space="0" w:color="auto"/>
                                                                        <w:right w:val="none" w:sz="0" w:space="0" w:color="auto"/>
                                                                      </w:divBdr>
                                                                      <w:divsChild>
                                                                        <w:div w:id="2034725551">
                                                                          <w:marLeft w:val="0"/>
                                                                          <w:marRight w:val="0"/>
                                                                          <w:marTop w:val="0"/>
                                                                          <w:marBottom w:val="0"/>
                                                                          <w:divBdr>
                                                                            <w:top w:val="none" w:sz="0" w:space="0" w:color="auto"/>
                                                                            <w:left w:val="none" w:sz="0" w:space="0" w:color="auto"/>
                                                                            <w:bottom w:val="none" w:sz="0" w:space="0" w:color="auto"/>
                                                                            <w:right w:val="none" w:sz="0" w:space="0" w:color="auto"/>
                                                                          </w:divBdr>
                                                                          <w:divsChild>
                                                                            <w:div w:id="20234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47582">
                                                                      <w:marLeft w:val="0"/>
                                                                      <w:marRight w:val="0"/>
                                                                      <w:marTop w:val="0"/>
                                                                      <w:marBottom w:val="300"/>
                                                                      <w:divBdr>
                                                                        <w:top w:val="none" w:sz="0" w:space="0" w:color="auto"/>
                                                                        <w:left w:val="none" w:sz="0" w:space="0" w:color="auto"/>
                                                                        <w:bottom w:val="none" w:sz="0" w:space="0" w:color="auto"/>
                                                                        <w:right w:val="none" w:sz="0" w:space="0" w:color="auto"/>
                                                                      </w:divBdr>
                                                                      <w:divsChild>
                                                                        <w:div w:id="1199930970">
                                                                          <w:marLeft w:val="0"/>
                                                                          <w:marRight w:val="0"/>
                                                                          <w:marTop w:val="0"/>
                                                                          <w:marBottom w:val="0"/>
                                                                          <w:divBdr>
                                                                            <w:top w:val="none" w:sz="0" w:space="0" w:color="auto"/>
                                                                            <w:left w:val="none" w:sz="0" w:space="0" w:color="auto"/>
                                                                            <w:bottom w:val="none" w:sz="0" w:space="0" w:color="auto"/>
                                                                            <w:right w:val="none" w:sz="0" w:space="0" w:color="auto"/>
                                                                          </w:divBdr>
                                                                          <w:divsChild>
                                                                            <w:div w:id="919605668">
                                                                              <w:marLeft w:val="0"/>
                                                                              <w:marRight w:val="0"/>
                                                                              <w:marTop w:val="0"/>
                                                                              <w:marBottom w:val="0"/>
                                                                              <w:divBdr>
                                                                                <w:top w:val="none" w:sz="0" w:space="0" w:color="auto"/>
                                                                                <w:left w:val="none" w:sz="0" w:space="0" w:color="auto"/>
                                                                                <w:bottom w:val="none" w:sz="0" w:space="0" w:color="auto"/>
                                                                                <w:right w:val="none" w:sz="0" w:space="0" w:color="auto"/>
                                                                              </w:divBdr>
                                                                              <w:divsChild>
                                                                                <w:div w:id="1083644769">
                                                                                  <w:marLeft w:val="0"/>
                                                                                  <w:marRight w:val="0"/>
                                                                                  <w:marTop w:val="0"/>
                                                                                  <w:marBottom w:val="0"/>
                                                                                  <w:divBdr>
                                                                                    <w:top w:val="none" w:sz="0" w:space="0" w:color="auto"/>
                                                                                    <w:left w:val="none" w:sz="0" w:space="0" w:color="auto"/>
                                                                                    <w:bottom w:val="none" w:sz="0" w:space="0" w:color="auto"/>
                                                                                    <w:right w:val="none" w:sz="0" w:space="0" w:color="auto"/>
                                                                                  </w:divBdr>
                                                                                </w:div>
                                                                                <w:div w:id="2107918095">
                                                                                  <w:marLeft w:val="0"/>
                                                                                  <w:marRight w:val="0"/>
                                                                                  <w:marTop w:val="0"/>
                                                                                  <w:marBottom w:val="0"/>
                                                                                  <w:divBdr>
                                                                                    <w:top w:val="none" w:sz="0" w:space="0" w:color="auto"/>
                                                                                    <w:left w:val="none" w:sz="0" w:space="0" w:color="auto"/>
                                                                                    <w:bottom w:val="none" w:sz="0" w:space="0" w:color="auto"/>
                                                                                    <w:right w:val="none" w:sz="0" w:space="0" w:color="auto"/>
                                                                                  </w:divBdr>
                                                                                  <w:divsChild>
                                                                                    <w:div w:id="1293900750">
                                                                                      <w:marLeft w:val="0"/>
                                                                                      <w:marRight w:val="0"/>
                                                                                      <w:marTop w:val="0"/>
                                                                                      <w:marBottom w:val="0"/>
                                                                                      <w:divBdr>
                                                                                        <w:top w:val="none" w:sz="0" w:space="0" w:color="auto"/>
                                                                                        <w:left w:val="none" w:sz="0" w:space="0" w:color="auto"/>
                                                                                        <w:bottom w:val="none" w:sz="0" w:space="0" w:color="auto"/>
                                                                                        <w:right w:val="none" w:sz="0" w:space="0" w:color="auto"/>
                                                                                      </w:divBdr>
                                                                                    </w:div>
                                                                                    <w:div w:id="280847092">
                                                                                      <w:marLeft w:val="0"/>
                                                                                      <w:marRight w:val="0"/>
                                                                                      <w:marTop w:val="0"/>
                                                                                      <w:marBottom w:val="0"/>
                                                                                      <w:divBdr>
                                                                                        <w:top w:val="none" w:sz="0" w:space="0" w:color="auto"/>
                                                                                        <w:left w:val="none" w:sz="0" w:space="0" w:color="auto"/>
                                                                                        <w:bottom w:val="none" w:sz="0" w:space="0" w:color="auto"/>
                                                                                        <w:right w:val="none" w:sz="0" w:space="0" w:color="auto"/>
                                                                                      </w:divBdr>
                                                                                    </w:div>
                                                                                    <w:div w:id="1530678879">
                                                                                      <w:marLeft w:val="0"/>
                                                                                      <w:marRight w:val="0"/>
                                                                                      <w:marTop w:val="0"/>
                                                                                      <w:marBottom w:val="0"/>
                                                                                      <w:divBdr>
                                                                                        <w:top w:val="none" w:sz="0" w:space="0" w:color="auto"/>
                                                                                        <w:left w:val="none" w:sz="0" w:space="0" w:color="auto"/>
                                                                                        <w:bottom w:val="none" w:sz="0" w:space="0" w:color="auto"/>
                                                                                        <w:right w:val="none" w:sz="0" w:space="0" w:color="auto"/>
                                                                                      </w:divBdr>
                                                                                    </w:div>
                                                                                    <w:div w:id="533008979">
                                                                                      <w:marLeft w:val="0"/>
                                                                                      <w:marRight w:val="0"/>
                                                                                      <w:marTop w:val="0"/>
                                                                                      <w:marBottom w:val="0"/>
                                                                                      <w:divBdr>
                                                                                        <w:top w:val="none" w:sz="0" w:space="0" w:color="auto"/>
                                                                                        <w:left w:val="none" w:sz="0" w:space="0" w:color="auto"/>
                                                                                        <w:bottom w:val="none" w:sz="0" w:space="0" w:color="auto"/>
                                                                                        <w:right w:val="none" w:sz="0" w:space="0" w:color="auto"/>
                                                                                      </w:divBdr>
                                                                                    </w:div>
                                                                                    <w:div w:id="21015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rs.gov.za/lapd-lsec-reg-2014-05-regulation-r316-gg-37580-2-may-2014" TargetMode="External"/><Relationship Id="rId13" Type="http://schemas.openxmlformats.org/officeDocument/2006/relationships/hyperlink" Target="https://www.sars.gov.za/vat-cf-01-pol-g01-vat-refunds-in-terms-of-vat-export-regulation-no-316-external-guide/" TargetMode="External"/><Relationship Id="rId18" Type="http://schemas.openxmlformats.org/officeDocument/2006/relationships/hyperlink" Target="mailto:swaziland@taxrefunds.co.za" TargetMode="External"/><Relationship Id="rId26" Type="http://schemas.openxmlformats.org/officeDocument/2006/relationships/hyperlink" Target="https://www.sars.gov.za/contact-us/make-an-appointment/" TargetMode="External"/><Relationship Id="rId3" Type="http://schemas.openxmlformats.org/officeDocument/2006/relationships/settings" Target="settings.xml"/><Relationship Id="rId21" Type="http://schemas.openxmlformats.org/officeDocument/2006/relationships/hyperlink" Target="https://www.taxrefunds.co.za/" TargetMode="External"/><Relationship Id="rId7" Type="http://schemas.openxmlformats.org/officeDocument/2006/relationships/hyperlink" Target="https://www.sars.gov.za/vat-cf-01-pol-g01-vat-refunds-in-terms-of-vat-export-regulation-no-316-external-guide/" TargetMode="External"/><Relationship Id="rId12" Type="http://schemas.openxmlformats.org/officeDocument/2006/relationships/hyperlink" Target="https://www.sars.gov.za/lapd-lsec-reg-2014-05-regulation-r316-gg-37580-2-may-2014" TargetMode="External"/><Relationship Id="rId17" Type="http://schemas.openxmlformats.org/officeDocument/2006/relationships/hyperlink" Target="mailto:botswana@taxrefunds.co.za" TargetMode="External"/><Relationship Id="rId25" Type="http://schemas.openxmlformats.org/officeDocument/2006/relationships/hyperlink" Target="https://www.sars.gov.za/contact-us/contact-centre/" TargetMode="External"/><Relationship Id="rId2" Type="http://schemas.openxmlformats.org/officeDocument/2006/relationships/styles" Target="styles.xml"/><Relationship Id="rId16" Type="http://schemas.openxmlformats.org/officeDocument/2006/relationships/hyperlink" Target="mailto:info@taxrefunds.co.za" TargetMode="External"/><Relationship Id="rId20" Type="http://schemas.openxmlformats.org/officeDocument/2006/relationships/hyperlink" Target="mailto:generalqueries@taxrefunds.co.z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rs.gov.za/vat-cf-01-pol-g01-vat-refunds-in-terms-of-vat-export-regulation-no-316-external-guide/" TargetMode="External"/><Relationship Id="rId24" Type="http://schemas.openxmlformats.org/officeDocument/2006/relationships/hyperlink" Target="https://www.sars.gov.za/lapd-lsec-reg-2014-05-regulation-r316-gg-37580-2-may-2014/" TargetMode="External"/><Relationship Id="rId5" Type="http://schemas.openxmlformats.org/officeDocument/2006/relationships/footnotes" Target="footnotes.xml"/><Relationship Id="rId15" Type="http://schemas.openxmlformats.org/officeDocument/2006/relationships/hyperlink" Target="https://www.sars.gov.za/lapd-lsec-reg-2014-05-regulation-r316-gg-37580-2-may-2014/" TargetMode="External"/><Relationship Id="rId23" Type="http://schemas.openxmlformats.org/officeDocument/2006/relationships/hyperlink" Target="https://www.sars.gov.za/lapd-vat-g09-vat-420-guide-for-motor-dealers/" TargetMode="External"/><Relationship Id="rId28" Type="http://schemas.openxmlformats.org/officeDocument/2006/relationships/fontTable" Target="fontTable.xml"/><Relationship Id="rId10" Type="http://schemas.openxmlformats.org/officeDocument/2006/relationships/hyperlink" Target="https://www.sars.gov.za/lapd-lsec-reg-2014-05-regulation-r316-gg-37580-2-may-2014" TargetMode="External"/><Relationship Id="rId19" Type="http://schemas.openxmlformats.org/officeDocument/2006/relationships/hyperlink" Target="mailto:namibia@taxrefunds.co.za" TargetMode="External"/><Relationship Id="rId4" Type="http://schemas.openxmlformats.org/officeDocument/2006/relationships/webSettings" Target="webSettings.xml"/><Relationship Id="rId9" Type="http://schemas.openxmlformats.org/officeDocument/2006/relationships/hyperlink" Target="https://www.sars.gov.za/vat-cf-01-pol-g01-vat-refunds-in-terms-of-vat-export-regulation-no-316-external-guide/" TargetMode="External"/><Relationship Id="rId14" Type="http://schemas.openxmlformats.org/officeDocument/2006/relationships/hyperlink" Target="https://www.sars.gov.za/lapd-lsec-reg-2014-05-regulation-r316-gg-37580-2-may-2014" TargetMode="External"/><Relationship Id="rId22" Type="http://schemas.openxmlformats.org/officeDocument/2006/relationships/hyperlink" Target="https://www.sars.gov.za/lapd-vat-g02-vat-404-guide-for-vendor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1181</Words>
  <Characters>6737</Characters>
  <Application>Microsoft Office Word</Application>
  <DocSecurity>0</DocSecurity>
  <Lines>56</Lines>
  <Paragraphs>15</Paragraphs>
  <ScaleCrop>false</ScaleCrop>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Aletia Ollewagen</dc:creator>
  <cp:keywords/>
  <dc:description/>
  <cp:lastModifiedBy>Aletia Ollewagen</cp:lastModifiedBy>
  <cp:revision>2</cp:revision>
  <dcterms:created xsi:type="dcterms:W3CDTF">2021-12-06T11:30:00Z</dcterms:created>
  <dcterms:modified xsi:type="dcterms:W3CDTF">2021-12-06T11:30:00Z</dcterms:modified>
</cp:coreProperties>
</file>