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773A" w14:textId="77777777" w:rsidR="006E39F6" w:rsidRPr="006E39F6" w:rsidRDefault="006E39F6" w:rsidP="006E39F6">
      <w:pPr>
        <w:shd w:val="clear" w:color="auto" w:fill="FFFFFF"/>
        <w:spacing w:after="0" w:line="240" w:lineRule="auto"/>
        <w:outlineLvl w:val="0"/>
        <w:rPr>
          <w:rFonts w:ascii="Arial" w:eastAsia="Times New Roman" w:hAnsi="Arial" w:cs="Arial"/>
          <w:b/>
          <w:bCs/>
          <w:kern w:val="36"/>
          <w:sz w:val="36"/>
          <w:szCs w:val="36"/>
          <w:lang w:eastAsia="en-ZA"/>
          <w14:ligatures w14:val="none"/>
        </w:rPr>
      </w:pPr>
      <w:r w:rsidRPr="006E39F6">
        <w:rPr>
          <w:rFonts w:ascii="Arial" w:eastAsia="Times New Roman" w:hAnsi="Arial" w:cs="Arial"/>
          <w:b/>
          <w:bCs/>
          <w:kern w:val="36"/>
          <w:sz w:val="36"/>
          <w:szCs w:val="36"/>
          <w:lang w:eastAsia="en-ZA"/>
          <w14:ligatures w14:val="none"/>
        </w:rPr>
        <w:t>Kimollo ya Motšhelo wa Afrika Borwa wa Letseno la Phenšene le Anyuithi</w:t>
      </w:r>
    </w:p>
    <w:p w14:paraId="17A23EFE" w14:textId="1E14E9D2"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Na ke eng?</w:t>
      </w:r>
    </w:p>
    <w:p w14:paraId="46576120" w14:textId="3A42E6C5" w:rsidR="006E39F6" w:rsidRPr="00F55633"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u w:val="single"/>
          <w:lang w:eastAsia="en-ZA"/>
          <w14:ligatures w14:val="none"/>
        </w:rPr>
      </w:pPr>
      <w:r w:rsidRPr="006E39F6">
        <w:rPr>
          <w:rFonts w:ascii="Segoe UI" w:eastAsia="Times New Roman" w:hAnsi="Segoe UI" w:cs="Segoe UI"/>
          <w:color w:val="333333"/>
          <w:kern w:val="0"/>
          <w:sz w:val="24"/>
          <w:szCs w:val="24"/>
          <w:lang w:eastAsia="en-ZA"/>
          <w14:ligatures w14:val="none"/>
        </w:rPr>
        <w:t xml:space="preserve">Dinaga tše dintši di lefiša motšhelo go letseno leo le gotšwego ke modudi wa naga yeo lefaseng ka bophara gammogo le letseno leo le gotšwego ke yoo e sego modudi mo nageng. Ka gore, motho yo mongwe a ka tšheledišwa motšhelo gabedi mo nageng ya bodulo gammogo le naga ya mothopo fao letseno le gotšwego. Dinaga tše dingwe di na le ditumelelano go efoga tšheledišo ya gabedi ya motšhelo. Gantši ditumelelano tše di ba le dipeelano tša gore letseno le itšeng le ka tšheledišwa fela go naga e tee go tše pedi goba le ka tšhelelwa go bobedi bja dinaga gomme naga ya bodulo e ka dumelela khredidi ya motšhelo wo o šetšego o tšheledišitšwe ke naga ya mothopo. Afrika </w:t>
      </w:r>
      <w:proofErr w:type="spellStart"/>
      <w:r w:rsidRPr="006E39F6">
        <w:rPr>
          <w:rFonts w:ascii="Segoe UI" w:eastAsia="Times New Roman" w:hAnsi="Segoe UI" w:cs="Segoe UI"/>
          <w:color w:val="333333"/>
          <w:kern w:val="0"/>
          <w:sz w:val="24"/>
          <w:szCs w:val="24"/>
          <w:lang w:eastAsia="en-ZA"/>
          <w14:ligatures w14:val="none"/>
        </w:rPr>
        <w:t>Borwa</w:t>
      </w:r>
      <w:proofErr w:type="spellEnd"/>
      <w:r w:rsidRPr="006E39F6">
        <w:rPr>
          <w:rFonts w:ascii="Segoe UI" w:eastAsia="Times New Roman" w:hAnsi="Segoe UI" w:cs="Segoe UI"/>
          <w:color w:val="333333"/>
          <w:kern w:val="0"/>
          <w:sz w:val="24"/>
          <w:szCs w:val="24"/>
          <w:lang w:eastAsia="en-ZA"/>
          <w14:ligatures w14:val="none"/>
        </w:rPr>
        <w:t xml:space="preserve"> e </w:t>
      </w:r>
      <w:proofErr w:type="spellStart"/>
      <w:r w:rsidRPr="006E39F6">
        <w:rPr>
          <w:rFonts w:ascii="Segoe UI" w:eastAsia="Times New Roman" w:hAnsi="Segoe UI" w:cs="Segoe UI"/>
          <w:color w:val="333333"/>
          <w:kern w:val="0"/>
          <w:sz w:val="24"/>
          <w:szCs w:val="24"/>
          <w:lang w:eastAsia="en-ZA"/>
          <w14:ligatures w14:val="none"/>
        </w:rPr>
        <w:t>na</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ditumelela</w:t>
      </w:r>
      <w:r w:rsidR="00D17CC7">
        <w:rPr>
          <w:rFonts w:ascii="Segoe UI" w:eastAsia="Times New Roman" w:hAnsi="Segoe UI" w:cs="Segoe UI"/>
          <w:color w:val="333333"/>
          <w:kern w:val="0"/>
          <w:sz w:val="24"/>
          <w:szCs w:val="24"/>
          <w:lang w:eastAsia="en-ZA"/>
          <w14:ligatures w14:val="none"/>
        </w:rPr>
        <w:t>n</w:t>
      </w:r>
      <w:r w:rsidRPr="006E39F6">
        <w:rPr>
          <w:rFonts w:ascii="Segoe UI" w:eastAsia="Times New Roman" w:hAnsi="Segoe UI" w:cs="Segoe UI"/>
          <w:color w:val="333333"/>
          <w:kern w:val="0"/>
          <w:sz w:val="24"/>
          <w:szCs w:val="24"/>
          <w:lang w:eastAsia="en-ZA"/>
          <w14:ligatures w14:val="none"/>
        </w:rPr>
        <w:t>o</w:t>
      </w:r>
      <w:proofErr w:type="spellEnd"/>
      <w:r w:rsidRPr="006E39F6">
        <w:rPr>
          <w:rFonts w:ascii="Segoe UI" w:eastAsia="Times New Roman" w:hAnsi="Segoe UI" w:cs="Segoe UI"/>
          <w:color w:val="333333"/>
          <w:kern w:val="0"/>
          <w:sz w:val="24"/>
          <w:szCs w:val="24"/>
          <w:lang w:eastAsia="en-ZA"/>
          <w14:ligatures w14:val="none"/>
        </w:rPr>
        <w:t xml:space="preserve">  le </w:t>
      </w:r>
      <w:proofErr w:type="spellStart"/>
      <w:r w:rsidRPr="006E39F6">
        <w:rPr>
          <w:rFonts w:ascii="Segoe UI" w:eastAsia="Times New Roman" w:hAnsi="Segoe UI" w:cs="Segoe UI"/>
          <w:color w:val="333333"/>
          <w:kern w:val="0"/>
          <w:sz w:val="24"/>
          <w:szCs w:val="24"/>
          <w:lang w:eastAsia="en-ZA"/>
          <w14:ligatures w14:val="none"/>
        </w:rPr>
        <w:t>dinaga</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tše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mmalwa</w:t>
      </w:r>
      <w:proofErr w:type="spellEnd"/>
      <w:r w:rsidRPr="006E39F6">
        <w:rPr>
          <w:rFonts w:ascii="Segoe UI" w:eastAsia="Times New Roman" w:hAnsi="Segoe UI" w:cs="Segoe UI"/>
          <w:color w:val="333333"/>
          <w:kern w:val="0"/>
          <w:sz w:val="24"/>
          <w:szCs w:val="24"/>
          <w:lang w:eastAsia="en-ZA"/>
          <w14:ligatures w14:val="none"/>
        </w:rPr>
        <w:t xml:space="preserve"> go </w:t>
      </w:r>
      <w:proofErr w:type="spellStart"/>
      <w:r w:rsidRPr="006E39F6">
        <w:rPr>
          <w:rFonts w:ascii="Segoe UI" w:eastAsia="Times New Roman" w:hAnsi="Segoe UI" w:cs="Segoe UI"/>
          <w:color w:val="333333"/>
          <w:kern w:val="0"/>
          <w:sz w:val="24"/>
          <w:szCs w:val="24"/>
          <w:lang w:eastAsia="en-ZA"/>
          <w14:ligatures w14:val="none"/>
        </w:rPr>
        <w:t>thibela</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00336E9B" w:rsidRPr="00F55633">
        <w:rPr>
          <w:rFonts w:ascii="Segoe UI" w:eastAsia="Times New Roman" w:hAnsi="Segoe UI" w:cs="Segoe UI"/>
          <w:color w:val="0000FF"/>
          <w:kern w:val="0"/>
          <w:sz w:val="24"/>
          <w:szCs w:val="24"/>
          <w:u w:val="single"/>
          <w:lang w:eastAsia="en-ZA"/>
          <w14:ligatures w14:val="none"/>
        </w:rPr>
        <w:t>tefišo</w:t>
      </w:r>
      <w:proofErr w:type="spellEnd"/>
      <w:r w:rsidR="00336E9B" w:rsidRPr="00F55633">
        <w:rPr>
          <w:rFonts w:ascii="Segoe UI" w:eastAsia="Times New Roman" w:hAnsi="Segoe UI" w:cs="Segoe UI"/>
          <w:color w:val="0000FF"/>
          <w:kern w:val="0"/>
          <w:sz w:val="24"/>
          <w:szCs w:val="24"/>
          <w:u w:val="single"/>
          <w:lang w:eastAsia="en-ZA"/>
          <w14:ligatures w14:val="none"/>
        </w:rPr>
        <w:t xml:space="preserve"> </w:t>
      </w:r>
      <w:proofErr w:type="spellStart"/>
      <w:r w:rsidR="00336E9B" w:rsidRPr="00F55633">
        <w:rPr>
          <w:rFonts w:ascii="Segoe UI" w:eastAsia="Times New Roman" w:hAnsi="Segoe UI" w:cs="Segoe UI"/>
          <w:color w:val="0000FF"/>
          <w:kern w:val="0"/>
          <w:sz w:val="24"/>
          <w:szCs w:val="24"/>
          <w:u w:val="single"/>
          <w:lang w:eastAsia="en-ZA"/>
          <w14:ligatures w14:val="none"/>
        </w:rPr>
        <w:t>gabedi</w:t>
      </w:r>
      <w:proofErr w:type="spellEnd"/>
      <w:r w:rsidRPr="00F55633">
        <w:rPr>
          <w:rFonts w:ascii="Segoe UI" w:eastAsia="Times New Roman" w:hAnsi="Segoe UI" w:cs="Segoe UI"/>
          <w:color w:val="0000FF"/>
          <w:kern w:val="0"/>
          <w:sz w:val="24"/>
          <w:szCs w:val="24"/>
          <w:u w:val="single"/>
          <w:lang w:eastAsia="en-ZA"/>
          <w14:ligatures w14:val="none"/>
        </w:rPr>
        <w:t xml:space="preserve"> </w:t>
      </w:r>
      <w:proofErr w:type="spellStart"/>
      <w:r w:rsidRPr="00F55633">
        <w:rPr>
          <w:rFonts w:ascii="Segoe UI" w:eastAsia="Times New Roman" w:hAnsi="Segoe UI" w:cs="Segoe UI"/>
          <w:color w:val="0000FF"/>
          <w:kern w:val="0"/>
          <w:sz w:val="24"/>
          <w:szCs w:val="24"/>
          <w:u w:val="single"/>
          <w:lang w:eastAsia="en-ZA"/>
          <w14:ligatures w14:val="none"/>
        </w:rPr>
        <w:t>ya</w:t>
      </w:r>
      <w:proofErr w:type="spellEnd"/>
      <w:r w:rsidRPr="00F55633">
        <w:rPr>
          <w:rFonts w:ascii="Segoe UI" w:eastAsia="Times New Roman" w:hAnsi="Segoe UI" w:cs="Segoe UI"/>
          <w:color w:val="0000FF"/>
          <w:kern w:val="0"/>
          <w:sz w:val="24"/>
          <w:szCs w:val="24"/>
          <w:u w:val="single"/>
          <w:lang w:eastAsia="en-ZA"/>
          <w14:ligatures w14:val="none"/>
        </w:rPr>
        <w:t xml:space="preserve"> </w:t>
      </w:r>
      <w:proofErr w:type="spellStart"/>
      <w:r w:rsidRPr="00F55633">
        <w:rPr>
          <w:rFonts w:ascii="Segoe UI" w:eastAsia="Times New Roman" w:hAnsi="Segoe UI" w:cs="Segoe UI"/>
          <w:color w:val="0000FF"/>
          <w:kern w:val="0"/>
          <w:sz w:val="24"/>
          <w:szCs w:val="24"/>
          <w:u w:val="single"/>
          <w:lang w:eastAsia="en-ZA"/>
          <w14:ligatures w14:val="none"/>
        </w:rPr>
        <w:t>motšhelo</w:t>
      </w:r>
      <w:proofErr w:type="spellEnd"/>
      <w:r w:rsidRPr="00F55633">
        <w:rPr>
          <w:rFonts w:ascii="Segoe UI" w:eastAsia="Times New Roman" w:hAnsi="Segoe UI" w:cs="Segoe UI"/>
          <w:color w:val="0000FF"/>
          <w:kern w:val="0"/>
          <w:sz w:val="24"/>
          <w:szCs w:val="24"/>
          <w:u w:val="single"/>
          <w:lang w:eastAsia="en-ZA"/>
          <w14:ligatures w14:val="none"/>
        </w:rPr>
        <w:t xml:space="preserve"> </w:t>
      </w:r>
      <w:proofErr w:type="spellStart"/>
      <w:r w:rsidRPr="00F55633">
        <w:rPr>
          <w:rFonts w:ascii="Segoe UI" w:eastAsia="Times New Roman" w:hAnsi="Segoe UI" w:cs="Segoe UI"/>
          <w:color w:val="0000FF"/>
          <w:kern w:val="0"/>
          <w:sz w:val="24"/>
          <w:szCs w:val="24"/>
          <w:u w:val="single"/>
          <w:lang w:eastAsia="en-ZA"/>
          <w14:ligatures w14:val="none"/>
        </w:rPr>
        <w:t>wa</w:t>
      </w:r>
      <w:proofErr w:type="spellEnd"/>
      <w:r w:rsidRPr="00F55633">
        <w:rPr>
          <w:rFonts w:ascii="Segoe UI" w:eastAsia="Times New Roman" w:hAnsi="Segoe UI" w:cs="Segoe UI"/>
          <w:color w:val="0000FF"/>
          <w:kern w:val="0"/>
          <w:sz w:val="24"/>
          <w:szCs w:val="24"/>
          <w:u w:val="single"/>
          <w:lang w:eastAsia="en-ZA"/>
          <w14:ligatures w14:val="none"/>
        </w:rPr>
        <w:t xml:space="preserve"> </w:t>
      </w:r>
      <w:proofErr w:type="spellStart"/>
      <w:r w:rsidRPr="00F55633">
        <w:rPr>
          <w:rFonts w:ascii="Segoe UI" w:eastAsia="Times New Roman" w:hAnsi="Segoe UI" w:cs="Segoe UI"/>
          <w:color w:val="0000FF"/>
          <w:kern w:val="0"/>
          <w:sz w:val="24"/>
          <w:szCs w:val="24"/>
          <w:u w:val="single"/>
          <w:lang w:eastAsia="en-ZA"/>
          <w14:ligatures w14:val="none"/>
        </w:rPr>
        <w:t>letseno</w:t>
      </w:r>
      <w:proofErr w:type="spellEnd"/>
      <w:r w:rsidRPr="00F55633">
        <w:rPr>
          <w:rFonts w:ascii="Segoe UI" w:eastAsia="Times New Roman" w:hAnsi="Segoe UI" w:cs="Segoe UI"/>
          <w:color w:val="333333"/>
          <w:kern w:val="0"/>
          <w:sz w:val="24"/>
          <w:szCs w:val="24"/>
          <w:u w:val="single"/>
          <w:lang w:eastAsia="en-ZA"/>
          <w14:ligatures w14:val="none"/>
        </w:rPr>
        <w:t>.</w:t>
      </w:r>
      <w:hyperlink r:id="rId5" w:history="1"/>
    </w:p>
    <w:p w14:paraId="2135F413"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Na ke ya mang?</w:t>
      </w:r>
    </w:p>
    <w:p w14:paraId="2DE14283"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F55633">
        <w:rPr>
          <w:rFonts w:ascii="Segoe UI" w:eastAsia="Times New Roman" w:hAnsi="Segoe UI" w:cs="Segoe UI"/>
          <w:color w:val="0000FF"/>
          <w:kern w:val="0"/>
          <w:sz w:val="24"/>
          <w:szCs w:val="24"/>
          <w:u w:val="single"/>
          <w:lang w:eastAsia="en-ZA"/>
          <w14:ligatures w14:val="none"/>
        </w:rPr>
        <w:t>Yo e sego modudi</w:t>
      </w:r>
      <w:r w:rsidRPr="00336E9B">
        <w:rPr>
          <w:rFonts w:ascii="Segoe UI" w:eastAsia="Times New Roman" w:hAnsi="Segoe UI" w:cs="Segoe UI"/>
          <w:color w:val="333333"/>
          <w:kern w:val="0"/>
          <w:sz w:val="24"/>
          <w:szCs w:val="24"/>
          <w:lang w:eastAsia="en-ZA"/>
          <w14:ligatures w14:val="none"/>
        </w:rPr>
        <w:t xml:space="preserve">, e sego modudi wa motšhelo wa ka Afrika Borwa gape a amogela letseno go tšwa go mothopo wa ka Afrika Borwa, o swanetše go dira kgopelo ya taetšo bakeng sa kimollo go tšwa go motšhelo wa Afrika Borwa go letseno la phenšene le anyuithi (go sa akaretšwe palotlalo ya bokaalo bja tšhelete) goba yo a nyakago tefela morago ya motšhelo wo o bego o swareletšwe go ya ka Molao wa Motšhelo wa Letseno Nom. 58 wa 1962 (Molao) Kgopelo e swanetše go dirwa go ya ka </w:t>
      </w:r>
      <w:r w:rsidRPr="00F55633">
        <w:rPr>
          <w:rFonts w:ascii="Segoe UI" w:eastAsia="Times New Roman" w:hAnsi="Segoe UI" w:cs="Segoe UI"/>
          <w:color w:val="0000FF"/>
          <w:kern w:val="0"/>
          <w:sz w:val="24"/>
          <w:szCs w:val="24"/>
          <w:u w:val="single"/>
          <w:lang w:eastAsia="en-ZA"/>
          <w14:ligatures w14:val="none"/>
        </w:rPr>
        <w:t>Tumelelano ya go Tšheledišwa Gabedi (DTA)</w:t>
      </w:r>
      <w:r w:rsidRPr="00336E9B">
        <w:rPr>
          <w:rFonts w:ascii="Segoe UI" w:eastAsia="Times New Roman" w:hAnsi="Segoe UI" w:cs="Segoe UI"/>
          <w:color w:val="333333"/>
          <w:kern w:val="0"/>
          <w:sz w:val="24"/>
          <w:szCs w:val="24"/>
          <w:lang w:eastAsia="en-ZA"/>
          <w14:ligatures w14:val="none"/>
        </w:rPr>
        <w:t> yeo e lego</w:t>
      </w:r>
      <w:r w:rsidRPr="006E39F6">
        <w:rPr>
          <w:rFonts w:ascii="Segoe UI" w:eastAsia="Times New Roman" w:hAnsi="Segoe UI" w:cs="Segoe UI"/>
          <w:color w:val="333333"/>
          <w:kern w:val="0"/>
          <w:sz w:val="24"/>
          <w:szCs w:val="24"/>
          <w:lang w:eastAsia="en-ZA"/>
          <w14:ligatures w14:val="none"/>
        </w:rPr>
        <w:t xml:space="preserve"> magareng ga Afrika Borwa le naga ya yo e sego modudi. </w:t>
      </w:r>
      <w:hyperlink r:id="rId6" w:history="1"/>
      <w:hyperlink r:id="rId7" w:history="1"/>
    </w:p>
    <w:p w14:paraId="35C16B9D"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Na o ka dira bjang kgopelo ya taetšo?</w:t>
      </w:r>
    </w:p>
    <w:p w14:paraId="584A3F93"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O ka dira kgopelo ya taetšo ge eba o khwalifaya bjale ka yo e sego modudi. Latela dikgato tše di latelago go dira kgopelo:</w:t>
      </w:r>
    </w:p>
    <w:p w14:paraId="3375C691" w14:textId="77777777" w:rsidR="006E39F6" w:rsidRPr="00336E9B"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0000FF"/>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O ka dira kgopelo oya taetšo ya kimollo ya tshwarelelo ya Motšhelo wa Mošomi go tšwa go phenšene le/goba anyuithi ya gago ka go tlatša Kgopelo ya </w:t>
      </w:r>
      <w:r w:rsidRPr="00F55633">
        <w:rPr>
          <w:rFonts w:ascii="Segoe UI" w:eastAsia="Times New Roman" w:hAnsi="Segoe UI" w:cs="Segoe UI"/>
          <w:color w:val="0000FF"/>
          <w:kern w:val="0"/>
          <w:sz w:val="24"/>
          <w:szCs w:val="24"/>
          <w:u w:val="single"/>
          <w:lang w:eastAsia="en-ZA"/>
          <w14:ligatures w14:val="none"/>
        </w:rPr>
        <w:t>RST01 – ya Yo e sego Modudi go dira Taetšo ya Kimollo ya Motšhelo wa Afrika Borwa wa Phenšene le Dianyuwithi go ya ka dipeelo tša DTA.</w:t>
      </w:r>
      <w:hyperlink r:id="rId8" w:history="1"/>
    </w:p>
    <w:p w14:paraId="484F6C30" w14:textId="77777777" w:rsidR="006E39F6" w:rsidRPr="00336E9B"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0000FF"/>
          <w:kern w:val="0"/>
          <w:sz w:val="24"/>
          <w:szCs w:val="24"/>
          <w:lang w:eastAsia="en-ZA"/>
          <w14:ligatures w14:val="none"/>
        </w:rPr>
      </w:pPr>
      <w:r w:rsidRPr="00336E9B">
        <w:rPr>
          <w:rFonts w:ascii="Segoe UI" w:eastAsia="Times New Roman" w:hAnsi="Segoe UI" w:cs="Segoe UI"/>
          <w:color w:val="333333"/>
          <w:kern w:val="0"/>
          <w:sz w:val="24"/>
          <w:szCs w:val="24"/>
          <w:lang w:eastAsia="en-ZA"/>
          <w14:ligatures w14:val="none"/>
        </w:rPr>
        <w:t xml:space="preserve"> RST01 ya go tlatšwa le go saenwa ka botlalo e </w:t>
      </w:r>
      <w:proofErr w:type="spellStart"/>
      <w:r w:rsidRPr="00336E9B">
        <w:rPr>
          <w:rFonts w:ascii="Segoe UI" w:eastAsia="Times New Roman" w:hAnsi="Segoe UI" w:cs="Segoe UI"/>
          <w:color w:val="333333"/>
          <w:kern w:val="0"/>
          <w:sz w:val="24"/>
          <w:szCs w:val="24"/>
          <w:lang w:eastAsia="en-ZA"/>
          <w14:ligatures w14:val="none"/>
        </w:rPr>
        <w:t>swanetše</w:t>
      </w:r>
      <w:proofErr w:type="spellEnd"/>
      <w:r w:rsidRPr="00336E9B">
        <w:rPr>
          <w:rFonts w:ascii="Segoe UI" w:eastAsia="Times New Roman" w:hAnsi="Segoe UI" w:cs="Segoe UI"/>
          <w:color w:val="333333"/>
          <w:kern w:val="0"/>
          <w:sz w:val="24"/>
          <w:szCs w:val="24"/>
          <w:lang w:eastAsia="en-ZA"/>
          <w14:ligatures w14:val="none"/>
        </w:rPr>
        <w:t xml:space="preserve"> go </w:t>
      </w:r>
      <w:proofErr w:type="spellStart"/>
      <w:r w:rsidRPr="00336E9B">
        <w:rPr>
          <w:rFonts w:ascii="Segoe UI" w:eastAsia="Times New Roman" w:hAnsi="Segoe UI" w:cs="Segoe UI"/>
          <w:color w:val="333333"/>
          <w:kern w:val="0"/>
          <w:sz w:val="24"/>
          <w:szCs w:val="24"/>
          <w:lang w:eastAsia="en-ZA"/>
          <w14:ligatures w14:val="none"/>
        </w:rPr>
        <w:t>imeilwa</w:t>
      </w:r>
      <w:proofErr w:type="spellEnd"/>
      <w:r w:rsidRPr="00336E9B">
        <w:rPr>
          <w:rFonts w:ascii="Segoe UI" w:eastAsia="Times New Roman" w:hAnsi="Segoe UI" w:cs="Segoe UI"/>
          <w:color w:val="333333"/>
          <w:kern w:val="0"/>
          <w:sz w:val="24"/>
          <w:szCs w:val="24"/>
          <w:lang w:eastAsia="en-ZA"/>
          <w14:ligatures w14:val="none"/>
        </w:rPr>
        <w:t xml:space="preserve"> go </w:t>
      </w:r>
      <w:r w:rsidRPr="00F55633">
        <w:rPr>
          <w:rFonts w:ascii="Segoe UI" w:eastAsia="Times New Roman" w:hAnsi="Segoe UI" w:cs="Segoe UI"/>
          <w:color w:val="0000FF"/>
          <w:kern w:val="0"/>
          <w:sz w:val="24"/>
          <w:szCs w:val="24"/>
          <w:u w:val="single"/>
          <w:lang w:eastAsia="en-ZA"/>
          <w14:ligatures w14:val="none"/>
        </w:rPr>
        <w:t>contactus@sars.gov.za.</w:t>
      </w:r>
      <w:hyperlink r:id="rId9" w:history="1"/>
    </w:p>
    <w:p w14:paraId="29F63A2A" w14:textId="77777777" w:rsidR="006E39F6" w:rsidRPr="006E39F6"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336E9B">
        <w:rPr>
          <w:rFonts w:ascii="Segoe UI" w:eastAsia="Times New Roman" w:hAnsi="Segoe UI" w:cs="Segoe UI"/>
          <w:color w:val="333333"/>
          <w:kern w:val="0"/>
          <w:sz w:val="24"/>
          <w:szCs w:val="24"/>
          <w:lang w:eastAsia="en-ZA"/>
          <w14:ligatures w14:val="none"/>
        </w:rPr>
        <w:t>Ofisi ya motšhelo ya naga</w:t>
      </w:r>
      <w:r w:rsidRPr="006E39F6">
        <w:rPr>
          <w:rFonts w:ascii="Segoe UI" w:eastAsia="Times New Roman" w:hAnsi="Segoe UI" w:cs="Segoe UI"/>
          <w:color w:val="333333"/>
          <w:kern w:val="0"/>
          <w:sz w:val="24"/>
          <w:szCs w:val="24"/>
          <w:lang w:eastAsia="en-ZA"/>
          <w14:ligatures w14:val="none"/>
        </w:rPr>
        <w:t xml:space="preserve"> ya bodulo e swanetše e tiišetše go RST01 gore motho yoo ke modudi wa naga yeo go ya ka dipeelo tša DTA magareng ga Afrika Borwa le naga ya bodulo. </w:t>
      </w:r>
    </w:p>
    <w:p w14:paraId="66223718" w14:textId="77777777" w:rsidR="006E39F6" w:rsidRPr="006E39F6"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Dišetšulu tša RST01 di swanetše go tlatšwa ka botlalo.</w:t>
      </w:r>
    </w:p>
    <w:p w14:paraId="49A88BC1" w14:textId="77777777" w:rsidR="006E39F6" w:rsidRPr="006E39F6"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lastRenderedPageBreak/>
        <w:t>Fao DTA e dumelelago naga ya mothopo (mohlala Afrika Borwa) go se ame letseno la motšhelo go phenšene le anyuithi di akareditšwe go letseno goba letseno la go tšhelelwa mo nageng ya bodulo, bohlatse bja letseno goba e be e akareditšwe e swanetše go tlhomelwa go RST01. Bohlatse bo ka se fete sebaka sa ngwaga. Mohlala wa bohlatse e ka ba tekolo (go naga ya bodulo) fao letseno le laeditšwego.</w:t>
      </w:r>
    </w:p>
    <w:p w14:paraId="62064480"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Tiišetšo ya taetšo</w:t>
      </w:r>
    </w:p>
    <w:p w14:paraId="257ED717"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Go tloga ka ngwaga wa 2024 wa tekolo, sebaka sa tiišetšo ya kimollo go taetšo ya motšhelo wa Afrika Borwa e fetošitšwe go ba ya tiišetšo sebaka sa mengwaga ye meraro. </w:t>
      </w:r>
    </w:p>
    <w:p w14:paraId="0E0E591D"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Balaodi ba Sekhwama sa Motlaodutše le/goba Baenšori ba Sebaka se se telele ba </w:t>
      </w:r>
      <w:r w:rsidRPr="00235B83">
        <w:rPr>
          <w:rFonts w:ascii="Segoe UI" w:eastAsia="Times New Roman" w:hAnsi="Segoe UI" w:cs="Segoe UI"/>
          <w:b/>
          <w:bCs/>
          <w:color w:val="333333"/>
          <w:kern w:val="0"/>
          <w:sz w:val="24"/>
          <w:szCs w:val="24"/>
          <w:lang w:eastAsia="en-ZA"/>
          <w14:ligatures w14:val="none"/>
        </w:rPr>
        <w:t xml:space="preserve">swanetše go tiišetša </w:t>
      </w:r>
      <w:r w:rsidRPr="006E39F6">
        <w:rPr>
          <w:rFonts w:ascii="Segoe UI" w:eastAsia="Times New Roman" w:hAnsi="Segoe UI" w:cs="Segoe UI"/>
          <w:color w:val="333333"/>
          <w:kern w:val="0"/>
          <w:sz w:val="24"/>
          <w:szCs w:val="24"/>
          <w:lang w:eastAsia="en-ZA"/>
          <w14:ligatures w14:val="none"/>
        </w:rPr>
        <w:t>gore:</w:t>
      </w:r>
    </w:p>
    <w:p w14:paraId="577D5326" w14:textId="77777777" w:rsidR="006E39F6" w:rsidRPr="006E39F6" w:rsidRDefault="006E39F6" w:rsidP="006E39F6">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Balefela motšhelo ba fa Balaodi ba Sekhwama sa Motlaodutše le/goba Baenšori ba Sebaka se se telele setifikeiti sa bodulo sa ngwaga o mongwe le o mongwe, gomme</w:t>
      </w:r>
    </w:p>
    <w:p w14:paraId="7DEBB9AF" w14:textId="77777777" w:rsidR="006E39F6" w:rsidRPr="006E39F6" w:rsidRDefault="006E39F6" w:rsidP="006E39F6">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lefelo leo la bodulo le dula le swana go fihlela sebaka tiišetšo ya taetšo.</w:t>
      </w:r>
    </w:p>
    <w:p w14:paraId="573F6975" w14:textId="3888D123" w:rsidR="006E39F6" w:rsidRPr="00235B83" w:rsidRDefault="006E39F6" w:rsidP="006E39F6">
      <w:pPr>
        <w:shd w:val="clear" w:color="auto" w:fill="FFFFFF"/>
        <w:spacing w:before="100" w:beforeAutospacing="1" w:after="100" w:afterAutospacing="1" w:line="240" w:lineRule="auto"/>
        <w:rPr>
          <w:rFonts w:ascii="Segoe UI" w:eastAsia="Times New Roman" w:hAnsi="Segoe UI" w:cs="Segoe UI"/>
          <w:b/>
          <w:bCs/>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F</w:t>
      </w:r>
      <w:r w:rsidR="00235B83">
        <w:rPr>
          <w:rFonts w:ascii="Segoe UI" w:eastAsia="Times New Roman" w:hAnsi="Segoe UI" w:cs="Segoe UI"/>
          <w:color w:val="333333"/>
          <w:kern w:val="0"/>
          <w:sz w:val="24"/>
          <w:szCs w:val="24"/>
          <w:lang w:eastAsia="en-ZA"/>
          <w14:ligatures w14:val="none"/>
        </w:rPr>
        <w:t>a</w:t>
      </w:r>
      <w:r w:rsidRPr="006E39F6">
        <w:rPr>
          <w:rFonts w:ascii="Segoe UI" w:eastAsia="Times New Roman" w:hAnsi="Segoe UI" w:cs="Segoe UI"/>
          <w:color w:val="333333"/>
          <w:kern w:val="0"/>
          <w:sz w:val="24"/>
          <w:szCs w:val="24"/>
          <w:lang w:eastAsia="en-ZA"/>
          <w14:ligatures w14:val="none"/>
        </w:rPr>
        <w:t xml:space="preserve">o molefela motšhelo a fetošitšego bodulo go taolelo ya motšhelo ya go fapana le yeo taetšo e filwego, taetšo ga e sa tiišeditšwe gomme se se </w:t>
      </w:r>
      <w:r w:rsidRPr="00235B83">
        <w:rPr>
          <w:rFonts w:ascii="Segoe UI" w:eastAsia="Times New Roman" w:hAnsi="Segoe UI" w:cs="Segoe UI"/>
          <w:b/>
          <w:bCs/>
          <w:color w:val="333333"/>
          <w:kern w:val="0"/>
          <w:sz w:val="24"/>
          <w:szCs w:val="24"/>
          <w:lang w:eastAsia="en-ZA"/>
          <w14:ligatures w14:val="none"/>
        </w:rPr>
        <w:t xml:space="preserve">diragala ka othometiki </w:t>
      </w:r>
      <w:r w:rsidRPr="00235B83">
        <w:rPr>
          <w:rFonts w:ascii="Segoe UI" w:eastAsia="Times New Roman" w:hAnsi="Segoe UI" w:cs="Segoe UI"/>
          <w:color w:val="333333"/>
          <w:kern w:val="0"/>
          <w:sz w:val="24"/>
          <w:szCs w:val="24"/>
          <w:lang w:eastAsia="en-ZA"/>
          <w14:ligatures w14:val="none"/>
        </w:rPr>
        <w:t>go tloga ka letšatšikgwedi la fetošo</w:t>
      </w:r>
      <w:r w:rsidRPr="00235B83">
        <w:rPr>
          <w:rFonts w:ascii="Segoe UI" w:eastAsia="Times New Roman" w:hAnsi="Segoe UI" w:cs="Segoe UI"/>
          <w:b/>
          <w:bCs/>
          <w:color w:val="333333"/>
          <w:kern w:val="0"/>
          <w:sz w:val="24"/>
          <w:szCs w:val="24"/>
          <w:lang w:eastAsia="en-ZA"/>
          <w14:ligatures w14:val="none"/>
        </w:rPr>
        <w:t>.</w:t>
      </w:r>
    </w:p>
    <w:p w14:paraId="36BD8326"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Na kgopelo ya taetšo e ka ganetšwa neng?</w:t>
      </w:r>
    </w:p>
    <w:p w14:paraId="1F5D13E3"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Kgopelo ya taetšo e ka ganetšwa ge:</w:t>
      </w:r>
    </w:p>
    <w:p w14:paraId="50D09F17"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RST01 e sa felela.</w:t>
      </w:r>
    </w:p>
    <w:p w14:paraId="6E7414F6"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Ofisi ya motšhelo ya naga ya bulo e sa ka ya saena goba e sa tempela  RST01.</w:t>
      </w:r>
    </w:p>
    <w:p w14:paraId="765518E0"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Letšatšikgwedi la setempe sa ofisi ya motšhelo le feta ngwaga o tee.</w:t>
      </w:r>
    </w:p>
    <w:p w14:paraId="39A83ECA"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Yo e sego modudi (yo a ngwadišitšego ka Afrika Borwa bakeng sa morero wa Motšhelo wa Letseno) merero ya motšhelo ga e taolong.</w:t>
      </w:r>
    </w:p>
    <w:p w14:paraId="067D9724"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Bohlatse bja gore letseno la phenšene le anyuithi (yeo e laeditšwego bjale ka ge e akareditšwe go letseno la tekolo ya naga ya bodulo), ga se e akaretšwe.</w:t>
      </w:r>
    </w:p>
    <w:p w14:paraId="1B1BE5B2"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Tshedimošo ya tlaleletšo yeo e kgopetšwego bakeng sa morero woo e sa romelwa.</w:t>
      </w:r>
    </w:p>
    <w:p w14:paraId="18479830"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Ge eba, go ya ka molao wa selegae wa Afrika Borw le DTA; Afrika Borwa e bile le tokelo ya go tshwarelela motšhelo.</w:t>
      </w:r>
    </w:p>
    <w:p w14:paraId="0DA61799"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b/>
          <w:bCs/>
          <w:color w:val="333333"/>
          <w:kern w:val="0"/>
          <w:sz w:val="24"/>
          <w:szCs w:val="24"/>
          <w:lang w:eastAsia="en-ZA"/>
          <w14:ligatures w14:val="none"/>
        </w:rPr>
        <w:t>Maele a Bohlokwa kudu: </w:t>
      </w:r>
      <w:r w:rsidRPr="00235B83">
        <w:rPr>
          <w:rFonts w:ascii="Segoe UI" w:eastAsia="Times New Roman" w:hAnsi="Segoe UI" w:cs="Segoe UI"/>
          <w:color w:val="333333"/>
          <w:kern w:val="0"/>
          <w:sz w:val="24"/>
          <w:szCs w:val="24"/>
          <w:lang w:eastAsia="en-ZA"/>
          <w14:ligatures w14:val="none"/>
        </w:rPr>
        <w:t>Fao Motšhelo wa Mošomi o ilego wa swarelelwa ka go fošagala go tšwa go phenšene le/goba anyuithi ya yo e sego modudi, go ya ka</w:t>
      </w:r>
      <w:r w:rsidRPr="006E39F6">
        <w:rPr>
          <w:rFonts w:ascii="Segoe UI" w:eastAsia="Times New Roman" w:hAnsi="Segoe UI" w:cs="Segoe UI"/>
          <w:b/>
          <w:bCs/>
          <w:color w:val="333333"/>
          <w:kern w:val="0"/>
          <w:sz w:val="24"/>
          <w:szCs w:val="24"/>
          <w:lang w:eastAsia="en-ZA"/>
          <w14:ligatures w14:val="none"/>
        </w:rPr>
        <w:t xml:space="preserve"> </w:t>
      </w:r>
      <w:r w:rsidRPr="00235B83">
        <w:rPr>
          <w:rFonts w:ascii="Segoe UI" w:eastAsia="Times New Roman" w:hAnsi="Segoe UI" w:cs="Segoe UI"/>
          <w:color w:val="333333"/>
          <w:kern w:val="0"/>
          <w:sz w:val="24"/>
          <w:szCs w:val="24"/>
          <w:lang w:eastAsia="en-ZA"/>
          <w14:ligatures w14:val="none"/>
        </w:rPr>
        <w:lastRenderedPageBreak/>
        <w:t>dipeelo tša DTA magareng ga Afrika Borwa le naga ya bodulo, tefela morago e ka kgopelwa.</w:t>
      </w:r>
    </w:p>
    <w:p w14:paraId="37E3F7DD"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36"/>
          <w:szCs w:val="36"/>
          <w:lang w:eastAsia="en-ZA"/>
          <w14:ligatures w14:val="none"/>
        </w:rPr>
        <w:br/>
      </w:r>
      <w:r w:rsidRPr="006E39F6">
        <w:rPr>
          <w:rFonts w:ascii="Segoe UI" w:eastAsia="Times New Roman" w:hAnsi="Segoe UI" w:cs="Segoe UI"/>
          <w:kern w:val="0"/>
          <w:sz w:val="28"/>
          <w:szCs w:val="28"/>
          <w:lang w:eastAsia="en-ZA"/>
          <w14:ligatures w14:val="none"/>
        </w:rPr>
        <w:t>Na o ka kgopela bjang tefelamorago?</w:t>
      </w:r>
    </w:p>
    <w:p w14:paraId="3FA8A45D"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Sa mathomo, yo e sego modudi o swanetše go ngwadišwa ka Afrika Borwa bakeng sa morero wa Motšhelo wa Letseno. Go hwetša tshedimošo enngwe ya ka fao o ka ngwadišago bjale ka molefela motšhelo</w:t>
      </w:r>
      <w:r w:rsidRPr="00D17CC7">
        <w:rPr>
          <w:rFonts w:ascii="Segoe UI" w:eastAsia="Times New Roman" w:hAnsi="Segoe UI" w:cs="Segoe UI"/>
          <w:color w:val="0000FF"/>
          <w:kern w:val="0"/>
          <w:sz w:val="24"/>
          <w:szCs w:val="24"/>
          <w:lang w:eastAsia="en-ZA"/>
          <w14:ligatures w14:val="none"/>
        </w:rPr>
        <w:t xml:space="preserve">, </w:t>
      </w:r>
      <w:r w:rsidRPr="00F55633">
        <w:rPr>
          <w:rFonts w:ascii="Segoe UI" w:eastAsia="Times New Roman" w:hAnsi="Segoe UI" w:cs="Segoe UI"/>
          <w:color w:val="0000FF"/>
          <w:kern w:val="0"/>
          <w:sz w:val="24"/>
          <w:szCs w:val="24"/>
          <w:u w:val="single"/>
          <w:lang w:eastAsia="en-ZA"/>
          <w14:ligatures w14:val="none"/>
        </w:rPr>
        <w:t>kgotla mo</w:t>
      </w:r>
      <w:r w:rsidRPr="006E39F6">
        <w:rPr>
          <w:rFonts w:ascii="Segoe UI" w:eastAsia="Times New Roman" w:hAnsi="Segoe UI" w:cs="Segoe UI"/>
          <w:color w:val="333333"/>
          <w:kern w:val="0"/>
          <w:sz w:val="24"/>
          <w:szCs w:val="24"/>
          <w:lang w:eastAsia="en-ZA"/>
          <w14:ligatures w14:val="none"/>
        </w:rPr>
        <w:t xml:space="preserve">. Latela dikgato tše go dira kgopelo ya tefelamorago. </w:t>
      </w:r>
      <w:hyperlink r:id="rId10" w:history="1"/>
      <w:r w:rsidRPr="006E39F6">
        <w:rPr>
          <w:rFonts w:ascii="Segoe UI" w:eastAsia="Times New Roman" w:hAnsi="Segoe UI" w:cs="Segoe UI"/>
          <w:color w:val="333333"/>
          <w:kern w:val="0"/>
          <w:sz w:val="24"/>
          <w:szCs w:val="24"/>
          <w:lang w:eastAsia="en-ZA"/>
          <w14:ligatures w14:val="none"/>
        </w:rPr>
        <w:t xml:space="preserve">  </w:t>
      </w:r>
    </w:p>
    <w:p w14:paraId="43B65DC6" w14:textId="77777777" w:rsidR="006E39F6" w:rsidRPr="006E39F6" w:rsidRDefault="006E39F6" w:rsidP="006E39F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Pušetšo ya Motšhelo wa Letseno (ITR12) e swanetše go tlatšwa gomme e romelwe bakeng </w:t>
      </w:r>
      <w:r w:rsidRPr="00336E9B">
        <w:rPr>
          <w:rFonts w:ascii="Segoe UI" w:eastAsia="Times New Roman" w:hAnsi="Segoe UI" w:cs="Segoe UI"/>
          <w:color w:val="333333"/>
          <w:kern w:val="0"/>
          <w:sz w:val="24"/>
          <w:szCs w:val="24"/>
          <w:lang w:eastAsia="en-ZA"/>
          <w14:ligatures w14:val="none"/>
        </w:rPr>
        <w:t xml:space="preserve">sa </w:t>
      </w:r>
      <w:r w:rsidRPr="00F55633">
        <w:rPr>
          <w:rFonts w:ascii="Segoe UI" w:eastAsia="Times New Roman" w:hAnsi="Segoe UI" w:cs="Segoe UI"/>
          <w:color w:val="0000FF"/>
          <w:kern w:val="0"/>
          <w:sz w:val="24"/>
          <w:szCs w:val="24"/>
          <w:u w:val="single"/>
          <w:lang w:eastAsia="en-ZA"/>
          <w14:ligatures w14:val="none"/>
        </w:rPr>
        <w:t>ngwaga wa maleba wa tekolo.</w:t>
      </w:r>
      <w:r w:rsidRPr="006E39F6">
        <w:rPr>
          <w:rFonts w:ascii="Segoe UI" w:eastAsia="Times New Roman" w:hAnsi="Segoe UI" w:cs="Segoe UI"/>
          <w:color w:val="333333"/>
          <w:kern w:val="0"/>
          <w:sz w:val="24"/>
          <w:szCs w:val="24"/>
          <w:lang w:eastAsia="en-ZA"/>
          <w14:ligatures w14:val="none"/>
        </w:rPr>
        <w:t xml:space="preserve"> Ye ke kgato ya mathomo yeo e dumelelago SARS go lefela morago Motšhelo wa Mošomi wo o bego o </w:t>
      </w:r>
      <w:proofErr w:type="spellStart"/>
      <w:r w:rsidRPr="006E39F6">
        <w:rPr>
          <w:rFonts w:ascii="Segoe UI" w:eastAsia="Times New Roman" w:hAnsi="Segoe UI" w:cs="Segoe UI"/>
          <w:color w:val="333333"/>
          <w:kern w:val="0"/>
          <w:sz w:val="24"/>
          <w:szCs w:val="24"/>
          <w:lang w:eastAsia="en-ZA"/>
          <w14:ligatures w14:val="none"/>
        </w:rPr>
        <w:t>swareletšwe</w:t>
      </w:r>
      <w:proofErr w:type="spellEnd"/>
      <w:r w:rsidRPr="006E39F6">
        <w:rPr>
          <w:rFonts w:ascii="Segoe UI" w:eastAsia="Times New Roman" w:hAnsi="Segoe UI" w:cs="Segoe UI"/>
          <w:color w:val="333333"/>
          <w:kern w:val="0"/>
          <w:sz w:val="24"/>
          <w:szCs w:val="24"/>
          <w:lang w:eastAsia="en-ZA"/>
          <w14:ligatures w14:val="none"/>
        </w:rPr>
        <w:t xml:space="preserve"> go </w:t>
      </w:r>
      <w:proofErr w:type="spellStart"/>
      <w:r w:rsidRPr="006E39F6">
        <w:rPr>
          <w:rFonts w:ascii="Segoe UI" w:eastAsia="Times New Roman" w:hAnsi="Segoe UI" w:cs="Segoe UI"/>
          <w:color w:val="333333"/>
          <w:kern w:val="0"/>
          <w:sz w:val="24"/>
          <w:szCs w:val="24"/>
          <w:lang w:eastAsia="en-ZA"/>
          <w14:ligatures w14:val="none"/>
        </w:rPr>
        <w:t>phenšene</w:t>
      </w:r>
      <w:proofErr w:type="spellEnd"/>
      <w:r w:rsidRPr="006E39F6">
        <w:rPr>
          <w:rFonts w:ascii="Segoe UI" w:eastAsia="Times New Roman" w:hAnsi="Segoe UI" w:cs="Segoe UI"/>
          <w:color w:val="333333"/>
          <w:kern w:val="0"/>
          <w:sz w:val="24"/>
          <w:szCs w:val="24"/>
          <w:lang w:eastAsia="en-ZA"/>
          <w14:ligatures w14:val="none"/>
        </w:rPr>
        <w:t xml:space="preserve"> le/</w:t>
      </w:r>
      <w:proofErr w:type="spellStart"/>
      <w:r w:rsidRPr="006E39F6">
        <w:rPr>
          <w:rFonts w:ascii="Segoe UI" w:eastAsia="Times New Roman" w:hAnsi="Segoe UI" w:cs="Segoe UI"/>
          <w:color w:val="333333"/>
          <w:kern w:val="0"/>
          <w:sz w:val="24"/>
          <w:szCs w:val="24"/>
          <w:lang w:eastAsia="en-ZA"/>
          <w14:ligatures w14:val="none"/>
        </w:rPr>
        <w:t>goba</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anyuithi</w:t>
      </w:r>
      <w:proofErr w:type="spellEnd"/>
      <w:r w:rsidRPr="006E39F6">
        <w:rPr>
          <w:rFonts w:ascii="Segoe UI" w:eastAsia="Times New Roman" w:hAnsi="Segoe UI" w:cs="Segoe UI"/>
          <w:color w:val="333333"/>
          <w:kern w:val="0"/>
          <w:sz w:val="24"/>
          <w:szCs w:val="24"/>
          <w:lang w:eastAsia="en-ZA"/>
          <w14:ligatures w14:val="none"/>
        </w:rPr>
        <w:t>.</w:t>
      </w:r>
      <w:hyperlink r:id="rId11" w:history="1"/>
    </w:p>
    <w:p w14:paraId="4638548A" w14:textId="77777777" w:rsidR="006E39F6" w:rsidRPr="006E39F6" w:rsidRDefault="006E39F6" w:rsidP="006E39F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Khophi ya IRP5 – Setifikeiti sa Motšhelo sa Mošomi, so se filwego ke sekhwama seo se nago le maikarabelo a go swarelela Motšhelo wa Mošomi se swanetše go ba mo go wena.</w:t>
      </w:r>
    </w:p>
    <w:p w14:paraId="7A100347" w14:textId="77777777" w:rsidR="006E39F6" w:rsidRPr="006E39F6" w:rsidRDefault="006E39F6" w:rsidP="006E39F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ITR12 yeo e tladitšwego e ka romelwa:</w:t>
      </w:r>
    </w:p>
    <w:p w14:paraId="535AB021" w14:textId="77777777" w:rsidR="006E39F6" w:rsidRPr="006E39F6" w:rsidRDefault="006E39F6" w:rsidP="006E39F6">
      <w:pPr>
        <w:numPr>
          <w:ilvl w:val="1"/>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Tirišo ya </w:t>
      </w:r>
      <w:r w:rsidRPr="00336E9B">
        <w:rPr>
          <w:rFonts w:ascii="Segoe UI" w:eastAsia="Times New Roman" w:hAnsi="Segoe UI" w:cs="Segoe UI"/>
          <w:color w:val="0000FF"/>
          <w:kern w:val="0"/>
          <w:sz w:val="24"/>
          <w:szCs w:val="24"/>
          <w:lang w:eastAsia="en-ZA"/>
          <w14:ligatures w14:val="none"/>
        </w:rPr>
        <w:t>eFiling</w:t>
      </w:r>
      <w:r w:rsidRPr="00336E9B">
        <w:rPr>
          <w:rFonts w:ascii="Segoe UI" w:eastAsia="Times New Roman" w:hAnsi="Segoe UI" w:cs="Segoe UI"/>
          <w:color w:val="333333"/>
          <w:kern w:val="0"/>
          <w:sz w:val="24"/>
          <w:szCs w:val="24"/>
          <w:lang w:eastAsia="en-ZA"/>
          <w14:ligatures w14:val="none"/>
        </w:rPr>
        <w:t xml:space="preserve">, ge eba o ngwadišitšwe. Ge e ba ga se o ngwadišwe, o ka latela </w:t>
      </w:r>
      <w:proofErr w:type="spellStart"/>
      <w:r w:rsidRPr="00F55633">
        <w:rPr>
          <w:rFonts w:ascii="Segoe UI" w:eastAsia="Times New Roman" w:hAnsi="Segoe UI" w:cs="Segoe UI"/>
          <w:color w:val="0000FF"/>
          <w:kern w:val="0"/>
          <w:sz w:val="24"/>
          <w:szCs w:val="24"/>
          <w:u w:val="single"/>
          <w:lang w:eastAsia="en-ZA"/>
          <w14:ligatures w14:val="none"/>
        </w:rPr>
        <w:t>magato</w:t>
      </w:r>
      <w:proofErr w:type="spellEnd"/>
      <w:r w:rsidRPr="00F55633">
        <w:rPr>
          <w:rFonts w:ascii="Segoe UI" w:eastAsia="Times New Roman" w:hAnsi="Segoe UI" w:cs="Segoe UI"/>
          <w:color w:val="0000FF"/>
          <w:kern w:val="0"/>
          <w:sz w:val="24"/>
          <w:szCs w:val="24"/>
          <w:u w:val="single"/>
          <w:lang w:eastAsia="en-ZA"/>
          <w14:ligatures w14:val="none"/>
        </w:rPr>
        <w:t xml:space="preserve"> a </w:t>
      </w:r>
      <w:proofErr w:type="spellStart"/>
      <w:r w:rsidRPr="00F55633">
        <w:rPr>
          <w:rFonts w:ascii="Segoe UI" w:eastAsia="Times New Roman" w:hAnsi="Segoe UI" w:cs="Segoe UI"/>
          <w:color w:val="0000FF"/>
          <w:kern w:val="0"/>
          <w:sz w:val="24"/>
          <w:szCs w:val="24"/>
          <w:u w:val="single"/>
          <w:lang w:eastAsia="en-ZA"/>
          <w14:ligatures w14:val="none"/>
        </w:rPr>
        <w:t>a</w:t>
      </w:r>
      <w:proofErr w:type="spellEnd"/>
      <w:r w:rsidRPr="00F55633">
        <w:rPr>
          <w:rFonts w:ascii="Segoe UI" w:eastAsia="Times New Roman" w:hAnsi="Segoe UI" w:cs="Segoe UI"/>
          <w:color w:val="0000FF"/>
          <w:kern w:val="0"/>
          <w:sz w:val="24"/>
          <w:szCs w:val="24"/>
          <w:u w:val="single"/>
          <w:lang w:eastAsia="en-ZA"/>
          <w14:ligatures w14:val="none"/>
        </w:rPr>
        <w:t xml:space="preserve"> </w:t>
      </w:r>
      <w:proofErr w:type="spellStart"/>
      <w:r w:rsidRPr="00F55633">
        <w:rPr>
          <w:rFonts w:ascii="Segoe UI" w:eastAsia="Times New Roman" w:hAnsi="Segoe UI" w:cs="Segoe UI"/>
          <w:color w:val="0000FF"/>
          <w:kern w:val="0"/>
          <w:sz w:val="24"/>
          <w:szCs w:val="24"/>
          <w:u w:val="single"/>
          <w:lang w:eastAsia="en-ZA"/>
          <w14:ligatures w14:val="none"/>
        </w:rPr>
        <w:t>bonolo</w:t>
      </w:r>
      <w:proofErr w:type="spellEnd"/>
      <w:r w:rsidRPr="006E39F6">
        <w:rPr>
          <w:rFonts w:ascii="Segoe UI" w:eastAsia="Times New Roman" w:hAnsi="Segoe UI" w:cs="Segoe UI"/>
          <w:color w:val="333333"/>
          <w:kern w:val="0"/>
          <w:sz w:val="24"/>
          <w:szCs w:val="24"/>
          <w:lang w:eastAsia="en-ZA"/>
          <w14:ligatures w14:val="none"/>
        </w:rPr>
        <w:t>.</w:t>
      </w:r>
      <w:hyperlink r:id="rId12" w:tgtFrame="_blank" w:history="1"/>
      <w:hyperlink r:id="rId13" w:history="1"/>
    </w:p>
    <w:p w14:paraId="5923CD36" w14:textId="77777777" w:rsidR="006E39F6" w:rsidRPr="006E39F6" w:rsidRDefault="006E39F6" w:rsidP="006E39F6">
      <w:pPr>
        <w:numPr>
          <w:ilvl w:val="1"/>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Goba kgetha moemedi wa motšhelo ka Afrika Borwa go romela ITR12 legatong la gago.  </w:t>
      </w:r>
      <w:r w:rsidRPr="00F55633">
        <w:rPr>
          <w:rFonts w:ascii="Segoe UI" w:eastAsia="Times New Roman" w:hAnsi="Segoe UI" w:cs="Segoe UI"/>
          <w:color w:val="0000FF"/>
          <w:kern w:val="0"/>
          <w:sz w:val="24"/>
          <w:szCs w:val="24"/>
          <w:u w:val="single"/>
          <w:lang w:eastAsia="en-ZA"/>
          <w14:ligatures w14:val="none"/>
        </w:rPr>
        <w:t>TPPOA – Maatla a a Kgethegilego a Ramolao</w:t>
      </w:r>
      <w:r w:rsidRPr="006E39F6">
        <w:rPr>
          <w:rFonts w:ascii="Segoe UI" w:eastAsia="Times New Roman" w:hAnsi="Segoe UI" w:cs="Segoe UI"/>
          <w:color w:val="333333"/>
          <w:kern w:val="0"/>
          <w:sz w:val="24"/>
          <w:szCs w:val="24"/>
          <w:lang w:eastAsia="en-ZA"/>
          <w14:ligatures w14:val="none"/>
        </w:rPr>
        <w:t xml:space="preserve"> e swanetše go tlatšwa go kgontšha moemedi go šomišana le SARS </w:t>
      </w:r>
      <w:proofErr w:type="spellStart"/>
      <w:r w:rsidRPr="006E39F6">
        <w:rPr>
          <w:rFonts w:ascii="Segoe UI" w:eastAsia="Times New Roman" w:hAnsi="Segoe UI" w:cs="Segoe UI"/>
          <w:color w:val="333333"/>
          <w:kern w:val="0"/>
          <w:sz w:val="24"/>
          <w:szCs w:val="24"/>
          <w:lang w:eastAsia="en-ZA"/>
          <w14:ligatures w14:val="none"/>
        </w:rPr>
        <w:t>legatong</w:t>
      </w:r>
      <w:proofErr w:type="spellEnd"/>
      <w:r w:rsidRPr="006E39F6">
        <w:rPr>
          <w:rFonts w:ascii="Segoe UI" w:eastAsia="Times New Roman" w:hAnsi="Segoe UI" w:cs="Segoe UI"/>
          <w:color w:val="333333"/>
          <w:kern w:val="0"/>
          <w:sz w:val="24"/>
          <w:szCs w:val="24"/>
          <w:lang w:eastAsia="en-ZA"/>
          <w14:ligatures w14:val="none"/>
        </w:rPr>
        <w:t xml:space="preserve"> la </w:t>
      </w:r>
      <w:proofErr w:type="spellStart"/>
      <w:r w:rsidRPr="006E39F6">
        <w:rPr>
          <w:rFonts w:ascii="Segoe UI" w:eastAsia="Times New Roman" w:hAnsi="Segoe UI" w:cs="Segoe UI"/>
          <w:color w:val="333333"/>
          <w:kern w:val="0"/>
          <w:sz w:val="24"/>
          <w:szCs w:val="24"/>
          <w:lang w:eastAsia="en-ZA"/>
          <w14:ligatures w14:val="none"/>
        </w:rPr>
        <w:t>gago</w:t>
      </w:r>
      <w:proofErr w:type="spellEnd"/>
      <w:r w:rsidRPr="006E39F6">
        <w:rPr>
          <w:rFonts w:ascii="Segoe UI" w:eastAsia="Times New Roman" w:hAnsi="Segoe UI" w:cs="Segoe UI"/>
          <w:color w:val="333333"/>
          <w:kern w:val="0"/>
          <w:sz w:val="24"/>
          <w:szCs w:val="24"/>
          <w:lang w:eastAsia="en-ZA"/>
          <w14:ligatures w14:val="none"/>
        </w:rPr>
        <w:t>.</w:t>
      </w:r>
      <w:hyperlink r:id="rId14" w:history="1"/>
    </w:p>
    <w:p w14:paraId="4D8467AF" w14:textId="77777777" w:rsidR="006E39F6" w:rsidRPr="00235B83"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b/>
          <w:bCs/>
          <w:color w:val="333333"/>
          <w:kern w:val="0"/>
          <w:sz w:val="24"/>
          <w:szCs w:val="24"/>
          <w:lang w:eastAsia="en-ZA"/>
          <w14:ligatures w14:val="none"/>
        </w:rPr>
        <w:t>Maele a Bohlokwa: </w:t>
      </w:r>
      <w:r w:rsidRPr="00F55633">
        <w:rPr>
          <w:rFonts w:ascii="Segoe UI" w:eastAsia="Times New Roman" w:hAnsi="Segoe UI" w:cs="Segoe UI"/>
          <w:color w:val="0000FF"/>
          <w:kern w:val="0"/>
          <w:sz w:val="24"/>
          <w:szCs w:val="24"/>
          <w:u w:val="single"/>
          <w:lang w:eastAsia="en-ZA"/>
          <w14:ligatures w14:val="none"/>
        </w:rPr>
        <w:t>Tlhahli e Feleletšego ya ITR12 ya Batho ka noši</w:t>
      </w:r>
      <w:r w:rsidRPr="006E39F6">
        <w:rPr>
          <w:rFonts w:ascii="Segoe UI" w:eastAsia="Times New Roman" w:hAnsi="Segoe UI" w:cs="Segoe UI"/>
          <w:b/>
          <w:bCs/>
          <w:color w:val="333333"/>
          <w:kern w:val="0"/>
          <w:sz w:val="24"/>
          <w:szCs w:val="24"/>
          <w:lang w:eastAsia="en-ZA"/>
          <w14:ligatures w14:val="none"/>
        </w:rPr>
        <w:t xml:space="preserve"> </w:t>
      </w:r>
      <w:r w:rsidRPr="00235B83">
        <w:rPr>
          <w:rFonts w:ascii="Segoe UI" w:eastAsia="Times New Roman" w:hAnsi="Segoe UI" w:cs="Segoe UI"/>
          <w:color w:val="333333"/>
          <w:kern w:val="0"/>
          <w:sz w:val="24"/>
          <w:szCs w:val="24"/>
          <w:lang w:eastAsia="en-ZA"/>
          <w14:ligatures w14:val="none"/>
        </w:rPr>
        <w:t xml:space="preserve">e a hwetšagala go go thuša go tlatša le go romela pušetšo ya gago. Ka kgopelo lemoga gore thomelo ya ITR12 ga edire kgonagalo ya go hwetša tefela morago le semetsing.  Ka fao, ITR12 e ka kgethwa bakeng sa oditi gape ge eba ga se ya ka ya kgethwa, ka kamogelo ya Tsebišo ya Tekolo (ITA34) </w:t>
      </w:r>
      <w:r w:rsidRPr="00F55633">
        <w:rPr>
          <w:rFonts w:ascii="Segoe UI" w:eastAsia="Times New Roman" w:hAnsi="Segoe UI" w:cs="Segoe UI"/>
          <w:color w:val="0000FF"/>
          <w:kern w:val="0"/>
          <w:sz w:val="24"/>
          <w:szCs w:val="24"/>
          <w:u w:val="single"/>
          <w:lang w:eastAsia="en-ZA"/>
          <w14:ligatures w14:val="none"/>
        </w:rPr>
        <w:t>kganetšano</w:t>
      </w:r>
      <w:r w:rsidRPr="00336E9B">
        <w:rPr>
          <w:rFonts w:ascii="Segoe UI" w:eastAsia="Times New Roman" w:hAnsi="Segoe UI" w:cs="Segoe UI"/>
          <w:color w:val="333333"/>
          <w:kern w:val="0"/>
          <w:sz w:val="24"/>
          <w:szCs w:val="24"/>
          <w:lang w:eastAsia="en-ZA"/>
          <w14:ligatures w14:val="none"/>
        </w:rPr>
        <w:t xml:space="preserve"> </w:t>
      </w:r>
      <w:r w:rsidRPr="00235B83">
        <w:rPr>
          <w:rFonts w:ascii="Segoe UI" w:eastAsia="Times New Roman" w:hAnsi="Segoe UI" w:cs="Segoe UI"/>
          <w:color w:val="333333"/>
          <w:kern w:val="0"/>
          <w:sz w:val="24"/>
          <w:szCs w:val="24"/>
          <w:lang w:eastAsia="en-ZA"/>
          <w14:ligatures w14:val="none"/>
        </w:rPr>
        <w:t xml:space="preserve">e ka tlhongwa mo matšatšing a 80 a kgwebo a </w:t>
      </w:r>
      <w:proofErr w:type="spellStart"/>
      <w:r w:rsidRPr="00235B83">
        <w:rPr>
          <w:rFonts w:ascii="Segoe UI" w:eastAsia="Times New Roman" w:hAnsi="Segoe UI" w:cs="Segoe UI"/>
          <w:color w:val="333333"/>
          <w:kern w:val="0"/>
          <w:sz w:val="24"/>
          <w:szCs w:val="24"/>
          <w:lang w:eastAsia="en-ZA"/>
          <w14:ligatures w14:val="none"/>
        </w:rPr>
        <w:t>letšatšikgwedi</w:t>
      </w:r>
      <w:proofErr w:type="spellEnd"/>
      <w:r w:rsidRPr="00235B83">
        <w:rPr>
          <w:rFonts w:ascii="Segoe UI" w:eastAsia="Times New Roman" w:hAnsi="Segoe UI" w:cs="Segoe UI"/>
          <w:color w:val="333333"/>
          <w:kern w:val="0"/>
          <w:sz w:val="24"/>
          <w:szCs w:val="24"/>
          <w:lang w:eastAsia="en-ZA"/>
          <w14:ligatures w14:val="none"/>
        </w:rPr>
        <w:t xml:space="preserve"> la </w:t>
      </w:r>
      <w:proofErr w:type="spellStart"/>
      <w:r w:rsidRPr="00235B83">
        <w:rPr>
          <w:rFonts w:ascii="Segoe UI" w:eastAsia="Times New Roman" w:hAnsi="Segoe UI" w:cs="Segoe UI"/>
          <w:color w:val="333333"/>
          <w:kern w:val="0"/>
          <w:sz w:val="24"/>
          <w:szCs w:val="24"/>
          <w:lang w:eastAsia="en-ZA"/>
          <w14:ligatures w14:val="none"/>
        </w:rPr>
        <w:t>tekolo</w:t>
      </w:r>
      <w:proofErr w:type="spellEnd"/>
      <w:r w:rsidRPr="00235B83">
        <w:rPr>
          <w:rFonts w:ascii="Segoe UI" w:eastAsia="Times New Roman" w:hAnsi="Segoe UI" w:cs="Segoe UI"/>
          <w:color w:val="333333"/>
          <w:kern w:val="0"/>
          <w:sz w:val="24"/>
          <w:szCs w:val="24"/>
          <w:lang w:eastAsia="en-ZA"/>
          <w14:ligatures w14:val="none"/>
        </w:rPr>
        <w:t>.</w:t>
      </w:r>
      <w:hyperlink r:id="rId15" w:history="1"/>
      <w:hyperlink r:id="rId16" w:history="1"/>
    </w:p>
    <w:p w14:paraId="6B8A80F5" w14:textId="77777777" w:rsidR="006E39F6" w:rsidRPr="006E39F6" w:rsidRDefault="006E39F6" w:rsidP="006E39F6">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Go kgontšha SARS go boeletša tekolo ya gago le go dira khrediti (tefelamorago) go akhaonte ya gago, romela ditokumente tše di latelago ge o tlhoma kganetšano ya gago goba ge eba o kgethilwe bakeng sa oditi:</w:t>
      </w:r>
    </w:p>
    <w:p w14:paraId="3B8235C8" w14:textId="77777777" w:rsidR="006E39F6" w:rsidRPr="006E39F6" w:rsidRDefault="006E39F6" w:rsidP="006E39F6">
      <w:pPr>
        <w:numPr>
          <w:ilvl w:val="1"/>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RST02 yeo e tladitšwego ka botlalo – Kgopelo ya Yo e sego Modudi ya Tefelamorago go tšwa go Motšhelo wa Afrika Borwa wa Phenšene le/goba Dianyuihi go ya ka Tumelelano ya Tšhelelo ya Gabedi ya Motšhelo le ditokumente ka moka tša maleba tšeo di ngwetšwego lenaneong, mohlala setatamente sa panka, bohlatse bja bodulo, tokumente ya ID, </w:t>
      </w:r>
      <w:proofErr w:type="spellStart"/>
      <w:r w:rsidRPr="006E39F6">
        <w:rPr>
          <w:rFonts w:ascii="Segoe UI" w:eastAsia="Times New Roman" w:hAnsi="Segoe UI" w:cs="Segoe UI"/>
          <w:color w:val="333333"/>
          <w:kern w:val="0"/>
          <w:sz w:val="24"/>
          <w:szCs w:val="24"/>
          <w:lang w:eastAsia="en-ZA"/>
          <w14:ligatures w14:val="none"/>
        </w:rPr>
        <w:t>bjale</w:t>
      </w:r>
      <w:proofErr w:type="spellEnd"/>
      <w:r w:rsidRPr="006E39F6">
        <w:rPr>
          <w:rFonts w:ascii="Segoe UI" w:eastAsia="Times New Roman" w:hAnsi="Segoe UI" w:cs="Segoe UI"/>
          <w:color w:val="333333"/>
          <w:kern w:val="0"/>
          <w:sz w:val="24"/>
          <w:szCs w:val="24"/>
          <w:lang w:eastAsia="en-ZA"/>
          <w14:ligatures w14:val="none"/>
        </w:rPr>
        <w:t xml:space="preserve"> le </w:t>
      </w:r>
      <w:proofErr w:type="spellStart"/>
      <w:r w:rsidRPr="006E39F6">
        <w:rPr>
          <w:rFonts w:ascii="Segoe UI" w:eastAsia="Times New Roman" w:hAnsi="Segoe UI" w:cs="Segoe UI"/>
          <w:color w:val="333333"/>
          <w:kern w:val="0"/>
          <w:sz w:val="24"/>
          <w:szCs w:val="24"/>
          <w:lang w:eastAsia="en-ZA"/>
          <w14:ligatures w14:val="none"/>
        </w:rPr>
        <w:t>bjale</w:t>
      </w:r>
      <w:proofErr w:type="spellEnd"/>
      <w:r w:rsidRPr="006E39F6">
        <w:rPr>
          <w:rFonts w:ascii="Segoe UI" w:eastAsia="Times New Roman" w:hAnsi="Segoe UI" w:cs="Segoe UI"/>
          <w:color w:val="333333"/>
          <w:kern w:val="0"/>
          <w:sz w:val="24"/>
          <w:szCs w:val="24"/>
          <w:lang w:eastAsia="en-ZA"/>
          <w14:ligatures w14:val="none"/>
        </w:rPr>
        <w:t>.</w:t>
      </w:r>
      <w:hyperlink r:id="rId17" w:history="1"/>
    </w:p>
    <w:p w14:paraId="0D562063" w14:textId="77777777" w:rsidR="006E39F6" w:rsidRPr="006E39F6" w:rsidRDefault="006E39F6" w:rsidP="006E39F6">
      <w:pPr>
        <w:numPr>
          <w:ilvl w:val="1"/>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Khophi ya IRP5 – Setifikeiti a Motšhelo wa Mošomi</w:t>
      </w:r>
    </w:p>
    <w:p w14:paraId="3C252A91" w14:textId="77777777" w:rsidR="006E39F6" w:rsidRPr="006E39F6" w:rsidRDefault="006E39F6" w:rsidP="006E39F6">
      <w:pPr>
        <w:numPr>
          <w:ilvl w:val="1"/>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lastRenderedPageBreak/>
        <w:t>Tokumente efe goba efe yeo e dirišwago go tlatša ITR12.</w:t>
      </w:r>
    </w:p>
    <w:p w14:paraId="78DEC3C8" w14:textId="77777777" w:rsidR="006E39F6" w:rsidRPr="006E39F6" w:rsidRDefault="006E39F6" w:rsidP="006E39F6">
      <w:pPr>
        <w:numPr>
          <w:ilvl w:val="1"/>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Bohlatse bja gore letseno le be le akareditšwe go letseno la go tšhelelwa fao DTA e dumelela naga ya mothopo (mohlala wa Afrika Borwa) go lokolla letseno go tšwa go motšhelo go fihlela phenšene le anyuithi di akaretšwa bjale ka letseno goba motšhelo wa letseno go naga ya bodulo bja motšhelo  Bohlatse bo se fete sebaka sa ngwaga.</w:t>
      </w:r>
    </w:p>
    <w:p w14:paraId="1509B7F6"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Na tefelamorago e tla ganetšwa neng?</w:t>
      </w:r>
    </w:p>
    <w:p w14:paraId="30E305DA"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Kgopelo ya tefelamorago e ka ganetšwa fao:</w:t>
      </w:r>
    </w:p>
    <w:p w14:paraId="1064397D"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Go ya ka molao wa selegae wa Afrika Borwa le DTA, Afrika Borwa e na le tokelo ya go tshwarelela motšhelo.</w:t>
      </w:r>
    </w:p>
    <w:p w14:paraId="6FFE3A36"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RST02 ga se e felelle.</w:t>
      </w:r>
    </w:p>
    <w:p w14:paraId="070C269A"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Ditokumente tšeo di hlokegao go feleletša kgopelo, ga se di neelwe. Ditokumente tšeo di laeditšwego lenaneong go RST02 ke:</w:t>
      </w:r>
    </w:p>
    <w:p w14:paraId="78319485" w14:textId="77777777" w:rsidR="006E39F6" w:rsidRPr="006E39F6" w:rsidRDefault="006E39F6" w:rsidP="006E39F6">
      <w:pPr>
        <w:numPr>
          <w:ilvl w:val="1"/>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Khophi ya go tempelwa ya setatamente sa panka (letlakala la le tee la pele (1) fela) – e swanetše go laetša dintlha tša akhaonte.</w:t>
      </w:r>
    </w:p>
    <w:p w14:paraId="211BA376" w14:textId="77777777" w:rsidR="006E39F6" w:rsidRPr="006E39F6" w:rsidRDefault="006E39F6" w:rsidP="006E39F6">
      <w:pPr>
        <w:numPr>
          <w:ilvl w:val="1"/>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Bohlatse bja aterese ya bodulo; le</w:t>
      </w:r>
    </w:p>
    <w:p w14:paraId="3C5AA422" w14:textId="77777777" w:rsidR="006E39F6" w:rsidRPr="006E39F6" w:rsidRDefault="006E39F6" w:rsidP="006E39F6">
      <w:pPr>
        <w:numPr>
          <w:ilvl w:val="1"/>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Khophi ya moreki ya ID/Paseporoto</w:t>
      </w:r>
    </w:p>
    <w:p w14:paraId="7C578404"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Ofisi ya motšhelo ya naga ya bodulo ga se e saene le go tempela RST02.</w:t>
      </w:r>
    </w:p>
    <w:p w14:paraId="44707B39"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Letšatšikgwedi la setempe sa ofisi ya motšhelo le feta ngwaga o tee.</w:t>
      </w:r>
    </w:p>
    <w:p w14:paraId="2A341798"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Merero ya motšhelo ya yo e sego modudi ga e taolong.</w:t>
      </w:r>
    </w:p>
    <w:p w14:paraId="2B79EC8D"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Bohlatse bja gore letseno la phenšene le anyuithi (yeo e laeditšwego bjale ka ge e akareditšwe go letseno la tekolo ya naga ya bodulo), ga se e akaretšwe.</w:t>
      </w:r>
    </w:p>
    <w:p w14:paraId="7F7497E3"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Tshedimošo efe goba efe ya tlaleletšo yeo e kgopetšwego e sa ka ya romelwa</w:t>
      </w:r>
    </w:p>
    <w:p w14:paraId="623820BA" w14:textId="77777777" w:rsidR="00DE7990" w:rsidRDefault="00DE7990"/>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1B9D"/>
    <w:multiLevelType w:val="multilevel"/>
    <w:tmpl w:val="F3A8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5767B"/>
    <w:multiLevelType w:val="multilevel"/>
    <w:tmpl w:val="A296D44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5DE1"/>
    <w:multiLevelType w:val="multilevel"/>
    <w:tmpl w:val="A8F66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B6589"/>
    <w:multiLevelType w:val="multilevel"/>
    <w:tmpl w:val="25FE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31C43"/>
    <w:multiLevelType w:val="multilevel"/>
    <w:tmpl w:val="D53E6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A263E"/>
    <w:multiLevelType w:val="multilevel"/>
    <w:tmpl w:val="92E8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912866">
    <w:abstractNumId w:val="1"/>
  </w:num>
  <w:num w:numId="2" w16cid:durableId="1219241331">
    <w:abstractNumId w:val="0"/>
  </w:num>
  <w:num w:numId="3" w16cid:durableId="1881430478">
    <w:abstractNumId w:val="3"/>
  </w:num>
  <w:num w:numId="4" w16cid:durableId="39060654">
    <w:abstractNumId w:val="4"/>
  </w:num>
  <w:num w:numId="5" w16cid:durableId="800460636">
    <w:abstractNumId w:val="2"/>
  </w:num>
  <w:num w:numId="6" w16cid:durableId="1549562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F6"/>
    <w:rsid w:val="00015218"/>
    <w:rsid w:val="00123254"/>
    <w:rsid w:val="001E3A54"/>
    <w:rsid w:val="00235B83"/>
    <w:rsid w:val="00336E9B"/>
    <w:rsid w:val="004A1278"/>
    <w:rsid w:val="006E39F6"/>
    <w:rsid w:val="00AB5D1D"/>
    <w:rsid w:val="00D17CC7"/>
    <w:rsid w:val="00DE7990"/>
    <w:rsid w:val="00E87B01"/>
    <w:rsid w:val="00F55633"/>
    <w:rsid w:val="00FC68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2541"/>
  <w15:docId w15:val="{F613405C-7734-4373-9866-10FEDD32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5829">
      <w:bodyDiv w:val="1"/>
      <w:marLeft w:val="0"/>
      <w:marRight w:val="0"/>
      <w:marTop w:val="0"/>
      <w:marBottom w:val="0"/>
      <w:divBdr>
        <w:top w:val="none" w:sz="0" w:space="0" w:color="auto"/>
        <w:left w:val="none" w:sz="0" w:space="0" w:color="auto"/>
        <w:bottom w:val="none" w:sz="0" w:space="0" w:color="auto"/>
        <w:right w:val="none" w:sz="0" w:space="0" w:color="auto"/>
      </w:divBdr>
    </w:div>
    <w:div w:id="1510173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Forms/RST01-Directive-Application-by-Non-Resident-for-Relief-from-SA-Tax-for-Pension-and-Annuities-External-Form.pdf" TargetMode="External"/><Relationship Id="rId13" Type="http://schemas.openxmlformats.org/officeDocument/2006/relationships/hyperlink" Target="https://www.sars.gov.za/individuals/how-do-i-register-for-tax/register-for-efil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legal-counsel/international-treaties-agreements/double-taxation-agreements-protocols/" TargetMode="External"/><Relationship Id="rId12" Type="http://schemas.openxmlformats.org/officeDocument/2006/relationships/hyperlink" Target="http://www.sarsefiling.co.za/" TargetMode="External"/><Relationship Id="rId17" Type="http://schemas.openxmlformats.org/officeDocument/2006/relationships/hyperlink" Target="https://www.sars.gov.za/wp-content/uploads/Ops/Forms/RST02-Request-for-Refund-by-Non-resident-for-SA-Tax-Paid-on-Pension-and-Annuities-External-Form.pdf" TargetMode="External"/><Relationship Id="rId2" Type="http://schemas.openxmlformats.org/officeDocument/2006/relationships/styles" Target="styles.xml"/><Relationship Id="rId16" Type="http://schemas.openxmlformats.org/officeDocument/2006/relationships/hyperlink" Target="https://www.sars.gov.za/ClientSegments/Individuals/What-If-Not-Agree/Pages/default.aspx" TargetMode="External"/><Relationship Id="rId1" Type="http://schemas.openxmlformats.org/officeDocument/2006/relationships/numbering" Target="numbering.xml"/><Relationship Id="rId6" Type="http://schemas.openxmlformats.org/officeDocument/2006/relationships/hyperlink" Target="https://www.sars.gov.za/glossary/" TargetMode="External"/><Relationship Id="rId11" Type="http://schemas.openxmlformats.org/officeDocument/2006/relationships/hyperlink" Target="https://www.sars.gov.za/glossary/" TargetMode="External"/><Relationship Id="rId5" Type="http://schemas.openxmlformats.org/officeDocument/2006/relationships/hyperlink" Target="https://www.sars.gov.za/legal-counsel/international-treaties-agreements/double-taxation-agreements-protocols/" TargetMode="External"/><Relationship Id="rId15" Type="http://schemas.openxmlformats.org/officeDocument/2006/relationships/hyperlink" Target="https://www.sars.gov.za/wp-content/uploads/Ops/Guides/IT-AE-36-G05-Comprehensive-Guide-to-the-ITR12-Income-Tax-Return-for-Individuals-External-Guide.pdf" TargetMode="External"/><Relationship Id="rId10" Type="http://schemas.openxmlformats.org/officeDocument/2006/relationships/hyperlink" Target="https://www.sars.gov.za/individuals/how-do-i-register-for-ta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us@sars.gov.za" TargetMode="External"/><Relationship Id="rId14" Type="http://schemas.openxmlformats.org/officeDocument/2006/relationships/hyperlink" Target="https://www.sars.gov.za/wp-content/uploads/Ops/Forms/TPPOA-Special-Power-of-Attorney-to-Tax-Practitioner-External-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GMK</cp:lastModifiedBy>
  <cp:revision>3</cp:revision>
  <dcterms:created xsi:type="dcterms:W3CDTF">2023-11-01T06:56:00Z</dcterms:created>
  <dcterms:modified xsi:type="dcterms:W3CDTF">2023-11-01T07:21:00Z</dcterms:modified>
</cp:coreProperties>
</file>