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203D" w:rsidRDefault="00E16BA1" w:rsidP="00375C4D">
      <w:pPr>
        <w:pStyle w:val="ListParagraph"/>
        <w:numPr>
          <w:ilvl w:val="0"/>
          <w:numId w:val="5"/>
        </w:numPr>
        <w:spacing w:line="360" w:lineRule="auto"/>
        <w:ind w:left="284" w:hanging="426"/>
        <w:jc w:val="both"/>
        <w:rPr>
          <w:rFonts w:ascii="Arial Narrow" w:hAnsi="Arial Narrow"/>
        </w:rPr>
      </w:pPr>
      <w:r>
        <w:rPr>
          <w:rFonts w:ascii="Arial Narrow" w:hAnsi="Arial Narrow"/>
        </w:rPr>
        <w:t>The b</w:t>
      </w:r>
      <w:r w:rsidRPr="00E16BA1">
        <w:rPr>
          <w:rFonts w:ascii="Arial Narrow" w:hAnsi="Arial Narrow"/>
        </w:rPr>
        <w:t>idder</w:t>
      </w:r>
      <w:r w:rsidR="00C44059">
        <w:rPr>
          <w:rFonts w:ascii="Arial Narrow" w:hAnsi="Arial Narrow"/>
        </w:rPr>
        <w:t>(s)</w:t>
      </w:r>
      <w:r>
        <w:rPr>
          <w:rFonts w:ascii="Arial Narrow" w:hAnsi="Arial Narrow"/>
        </w:rPr>
        <w:t xml:space="preserve"> </w:t>
      </w:r>
      <w:r w:rsidRPr="00E16BA1">
        <w:rPr>
          <w:rFonts w:ascii="Arial Narrow" w:hAnsi="Arial Narrow"/>
        </w:rPr>
        <w:t>must complete the form electronically in full</w:t>
      </w:r>
      <w:r w:rsidR="00720B44">
        <w:rPr>
          <w:rFonts w:ascii="Arial Narrow" w:hAnsi="Arial Narrow"/>
        </w:rPr>
        <w:t xml:space="preserve"> by </w:t>
      </w:r>
      <w:r w:rsidR="006F3CDE">
        <w:rPr>
          <w:rFonts w:ascii="Arial Narrow" w:hAnsi="Arial Narrow"/>
        </w:rPr>
        <w:t>selecting</w:t>
      </w:r>
      <w:r w:rsidR="00720B44">
        <w:rPr>
          <w:rFonts w:ascii="Arial Narrow" w:hAnsi="Arial Narrow"/>
        </w:rPr>
        <w:t xml:space="preserve"> </w:t>
      </w:r>
      <w:r w:rsidR="006F3CDE">
        <w:rPr>
          <w:rFonts w:ascii="Arial Narrow" w:hAnsi="Arial Narrow"/>
        </w:rPr>
        <w:t xml:space="preserve">the </w:t>
      </w:r>
      <w:r w:rsidR="00720B44">
        <w:rPr>
          <w:rFonts w:ascii="Arial Narrow" w:hAnsi="Arial Narrow"/>
        </w:rPr>
        <w:t>check</w:t>
      </w:r>
      <w:r w:rsidR="007960B8">
        <w:rPr>
          <w:rFonts w:ascii="Arial Narrow" w:hAnsi="Arial Narrow"/>
        </w:rPr>
        <w:t xml:space="preserve"> option </w:t>
      </w:r>
      <w:r w:rsidR="00720B44">
        <w:rPr>
          <w:rFonts w:ascii="Arial Narrow" w:hAnsi="Arial Narrow"/>
        </w:rPr>
        <w:t>from the default</w:t>
      </w:r>
      <w:r w:rsidR="007960B8">
        <w:rPr>
          <w:rFonts w:ascii="Arial Narrow" w:hAnsi="Arial Narrow"/>
        </w:rPr>
        <w:t xml:space="preserve"> value criteria </w:t>
      </w:r>
      <w:r w:rsidR="000940BF">
        <w:rPr>
          <w:rFonts w:ascii="Arial Narrow" w:hAnsi="Arial Narrow"/>
        </w:rPr>
        <w:t xml:space="preserve">on </w:t>
      </w:r>
      <w:r w:rsidR="007960B8">
        <w:rPr>
          <w:rFonts w:ascii="Arial Narrow" w:hAnsi="Arial Narrow"/>
        </w:rPr>
        <w:t>the dialogue box</w:t>
      </w:r>
      <w:r w:rsidRPr="00E16BA1">
        <w:rPr>
          <w:rFonts w:ascii="Arial Narrow" w:hAnsi="Arial Narrow"/>
        </w:rPr>
        <w:t>. After electronically completin</w:t>
      </w:r>
      <w:r>
        <w:rPr>
          <w:rFonts w:ascii="Arial Narrow" w:hAnsi="Arial Narrow"/>
        </w:rPr>
        <w:t xml:space="preserve">g the form, it must be printed </w:t>
      </w:r>
      <w:r w:rsidRPr="00E16BA1">
        <w:rPr>
          <w:rFonts w:ascii="Arial Narrow" w:hAnsi="Arial Narrow"/>
        </w:rPr>
        <w:t xml:space="preserve">and </w:t>
      </w:r>
      <w:r w:rsidR="0052769F">
        <w:rPr>
          <w:rFonts w:ascii="Arial Narrow" w:hAnsi="Arial Narrow"/>
        </w:rPr>
        <w:t>signed by the authorised representative</w:t>
      </w:r>
      <w:r w:rsidRPr="00E16BA1">
        <w:rPr>
          <w:rFonts w:ascii="Arial Narrow" w:hAnsi="Arial Narrow"/>
        </w:rPr>
        <w:t xml:space="preserve">.  </w:t>
      </w:r>
      <w:r w:rsidR="00375C4D" w:rsidRPr="00E16BA1">
        <w:rPr>
          <w:rFonts w:ascii="Arial Narrow" w:hAnsi="Arial Narrow"/>
        </w:rPr>
        <w:t>Please do not submit a form completed by hand.</w:t>
      </w:r>
    </w:p>
    <w:p w:rsidR="006F3CDE" w:rsidRPr="00764741" w:rsidRDefault="006F3CDE" w:rsidP="0052769F">
      <w:pPr>
        <w:pStyle w:val="ListParagraph"/>
        <w:numPr>
          <w:ilvl w:val="0"/>
          <w:numId w:val="5"/>
        </w:numPr>
        <w:spacing w:line="360" w:lineRule="auto"/>
        <w:ind w:left="284" w:hanging="426"/>
        <w:jc w:val="both"/>
        <w:rPr>
          <w:rFonts w:ascii="Arial Narrow" w:hAnsi="Arial Narrow"/>
        </w:rPr>
      </w:pPr>
      <w:r>
        <w:rPr>
          <w:rFonts w:ascii="Arial Narrow" w:hAnsi="Arial Narrow"/>
        </w:rPr>
        <w:t>The bidder(s) by selecting the check option</w:t>
      </w:r>
      <w:r w:rsidR="008D24E1">
        <w:rPr>
          <w:rFonts w:ascii="Arial Narrow" w:hAnsi="Arial Narrow"/>
        </w:rPr>
        <w:t>,</w:t>
      </w:r>
      <w:r>
        <w:rPr>
          <w:rFonts w:ascii="Arial Narrow" w:hAnsi="Arial Narrow"/>
        </w:rPr>
        <w:t xml:space="preserve"> it is deemed that within </w:t>
      </w:r>
      <w:r w:rsidR="00375C4D">
        <w:rPr>
          <w:rFonts w:ascii="Arial Narrow" w:hAnsi="Arial Narrow"/>
        </w:rPr>
        <w:t>the specific</w:t>
      </w:r>
      <w:r>
        <w:rPr>
          <w:rFonts w:ascii="Arial Narrow" w:hAnsi="Arial Narrow"/>
        </w:rPr>
        <w:t xml:space="preserve"> region the relevant specialist </w:t>
      </w:r>
      <w:r w:rsidRPr="00764741">
        <w:rPr>
          <w:rFonts w:ascii="Arial Narrow" w:hAnsi="Arial Narrow"/>
        </w:rPr>
        <w:t xml:space="preserve">will be available as and when required by SARS. </w:t>
      </w:r>
    </w:p>
    <w:p w:rsidR="005B2D03" w:rsidRPr="00764741" w:rsidRDefault="00402C05" w:rsidP="0064156D">
      <w:pPr>
        <w:pStyle w:val="ListParagraph"/>
        <w:numPr>
          <w:ilvl w:val="0"/>
          <w:numId w:val="5"/>
        </w:numPr>
        <w:spacing w:line="360" w:lineRule="auto"/>
        <w:ind w:left="284" w:hanging="426"/>
        <w:jc w:val="both"/>
        <w:rPr>
          <w:rFonts w:ascii="Arial Narrow" w:hAnsi="Arial Narrow"/>
        </w:rPr>
      </w:pPr>
      <w:r w:rsidRPr="00764741">
        <w:rPr>
          <w:rFonts w:ascii="Arial Narrow" w:hAnsi="Arial Narrow"/>
        </w:rPr>
        <w:t xml:space="preserve">The </w:t>
      </w:r>
      <w:r w:rsidR="005B2D03" w:rsidRPr="00764741">
        <w:rPr>
          <w:rFonts w:ascii="Arial Narrow" w:hAnsi="Arial Narrow"/>
        </w:rPr>
        <w:t>Bidder</w:t>
      </w:r>
      <w:r w:rsidR="00C44059" w:rsidRPr="00764741">
        <w:rPr>
          <w:rFonts w:ascii="Arial Narrow" w:hAnsi="Arial Narrow"/>
        </w:rPr>
        <w:t xml:space="preserve">(s) </w:t>
      </w:r>
      <w:r w:rsidR="005B2D03" w:rsidRPr="00764741">
        <w:rPr>
          <w:rFonts w:ascii="Arial Narrow" w:hAnsi="Arial Narrow"/>
        </w:rPr>
        <w:t xml:space="preserve">must </w:t>
      </w:r>
      <w:r w:rsidR="00FB4BE9" w:rsidRPr="00764741">
        <w:rPr>
          <w:rFonts w:ascii="Arial Narrow" w:hAnsi="Arial Narrow"/>
        </w:rPr>
        <w:t xml:space="preserve">provide the </w:t>
      </w:r>
      <w:r w:rsidR="009164D0" w:rsidRPr="00764741">
        <w:rPr>
          <w:rFonts w:ascii="Arial Narrow" w:hAnsi="Arial Narrow"/>
        </w:rPr>
        <w:t xml:space="preserve">specialists </w:t>
      </w:r>
      <w:r w:rsidR="00FB4BE9" w:rsidRPr="00764741">
        <w:rPr>
          <w:rFonts w:ascii="Arial Narrow" w:hAnsi="Arial Narrow"/>
        </w:rPr>
        <w:t>proof of qualification(s)</w:t>
      </w:r>
      <w:r w:rsidR="00375C4D" w:rsidRPr="00764741">
        <w:rPr>
          <w:rFonts w:ascii="Arial Narrow" w:hAnsi="Arial Narrow"/>
        </w:rPr>
        <w:t xml:space="preserve"> o</w:t>
      </w:r>
      <w:r w:rsidR="00375C4D" w:rsidRPr="00764741">
        <w:rPr>
          <w:rFonts w:ascii="Arial Narrow" w:hAnsi="Arial Narrow" w:cs="Arial"/>
        </w:rPr>
        <w:t>r any relevant qualification(s) recognised by SAQA</w:t>
      </w:r>
      <w:r w:rsidR="00FB4BE9" w:rsidRPr="00764741">
        <w:rPr>
          <w:rFonts w:ascii="Arial Narrow" w:hAnsi="Arial Narrow"/>
        </w:rPr>
        <w:t xml:space="preserve"> </w:t>
      </w:r>
      <w:r w:rsidR="00375C4D" w:rsidRPr="00764741">
        <w:rPr>
          <w:rFonts w:ascii="Arial Narrow" w:hAnsi="Arial Narrow"/>
        </w:rPr>
        <w:softHyphen/>
      </w:r>
      <w:r w:rsidR="00F93F12" w:rsidRPr="00764741">
        <w:rPr>
          <w:rFonts w:ascii="Arial Narrow" w:hAnsi="Arial Narrow"/>
        </w:rPr>
        <w:t>and registration</w:t>
      </w:r>
      <w:r w:rsidR="00FB4BE9" w:rsidRPr="00764741">
        <w:rPr>
          <w:rFonts w:ascii="Arial Narrow" w:hAnsi="Arial Narrow"/>
        </w:rPr>
        <w:t xml:space="preserve"> </w:t>
      </w:r>
      <w:r w:rsidR="005B2D03" w:rsidRPr="00764741">
        <w:rPr>
          <w:rFonts w:ascii="Arial Narrow" w:hAnsi="Arial Narrow"/>
        </w:rPr>
        <w:t>with HPCSA</w:t>
      </w:r>
      <w:r w:rsidR="00202467" w:rsidRPr="00764741">
        <w:rPr>
          <w:rFonts w:ascii="Arial Narrow" w:hAnsi="Arial Narrow"/>
        </w:rPr>
        <w:t xml:space="preserve"> for each region as per </w:t>
      </w:r>
      <w:r w:rsidR="009164D0" w:rsidRPr="00764741">
        <w:rPr>
          <w:rFonts w:ascii="Arial Narrow" w:hAnsi="Arial Narrow"/>
        </w:rPr>
        <w:t>disclosed information</w:t>
      </w:r>
      <w:r w:rsidR="005B2D03" w:rsidRPr="00764741">
        <w:rPr>
          <w:rFonts w:ascii="Arial Narrow" w:hAnsi="Arial Narrow"/>
        </w:rPr>
        <w:t>.</w:t>
      </w:r>
    </w:p>
    <w:p w:rsidR="00DF3525" w:rsidRDefault="00DF3525" w:rsidP="001C6BC2">
      <w:pPr>
        <w:pStyle w:val="ListParagraph"/>
        <w:numPr>
          <w:ilvl w:val="0"/>
          <w:numId w:val="5"/>
        </w:numPr>
        <w:spacing w:line="360" w:lineRule="auto"/>
        <w:ind w:left="284" w:hanging="426"/>
        <w:jc w:val="both"/>
        <w:rPr>
          <w:rFonts w:ascii="Arial Narrow" w:hAnsi="Arial Narrow"/>
        </w:rPr>
      </w:pPr>
      <w:r w:rsidRPr="00DF3525">
        <w:rPr>
          <w:rFonts w:ascii="Arial Narrow" w:hAnsi="Arial Narrow"/>
        </w:rPr>
        <w:t xml:space="preserve">Bidder(s) must disclose the limitations relating to the availability of some required multidisciplinary specialists listed above within certain major towns of the regions where SARS operates. </w:t>
      </w:r>
    </w:p>
    <w:p w:rsidR="00402C05" w:rsidRPr="00764741" w:rsidRDefault="00402C05" w:rsidP="001C6BC2">
      <w:pPr>
        <w:pStyle w:val="ListParagraph"/>
        <w:numPr>
          <w:ilvl w:val="0"/>
          <w:numId w:val="5"/>
        </w:numPr>
        <w:spacing w:line="360" w:lineRule="auto"/>
        <w:ind w:left="284" w:hanging="426"/>
        <w:jc w:val="both"/>
        <w:rPr>
          <w:rFonts w:ascii="Arial Narrow" w:hAnsi="Arial Narrow"/>
        </w:rPr>
      </w:pPr>
      <w:r w:rsidRPr="001C6BC2">
        <w:rPr>
          <w:rFonts w:ascii="Arial Narrow" w:hAnsi="Arial Narrow"/>
          <w:b/>
        </w:rPr>
        <w:t>Note:</w:t>
      </w:r>
      <w:r w:rsidRPr="00764741">
        <w:rPr>
          <w:rFonts w:ascii="Arial Narrow" w:hAnsi="Arial Narrow"/>
        </w:rPr>
        <w:t xml:space="preserve"> </w:t>
      </w:r>
      <w:r w:rsidR="00DF3525" w:rsidRPr="00DF3525">
        <w:rPr>
          <w:rFonts w:ascii="Arial Narrow" w:hAnsi="Arial Narrow"/>
        </w:rPr>
        <w:t xml:space="preserve">For the regions where there are limitations to have all multidisciplinary specialists within the major towns of each region, the bidder must provide a strategy and </w:t>
      </w:r>
      <w:r w:rsidR="00597D7C">
        <w:rPr>
          <w:rFonts w:ascii="Arial Narrow" w:hAnsi="Arial Narrow"/>
        </w:rPr>
        <w:t xml:space="preserve">an </w:t>
      </w:r>
      <w:r w:rsidR="00DF3525" w:rsidRPr="00DF3525">
        <w:rPr>
          <w:rFonts w:ascii="Arial Narrow" w:hAnsi="Arial Narrow"/>
        </w:rPr>
        <w:t>alternative to mitigate the challenging factors in order to ensure delivery of service. The bidder should disclose within their strategy, the solution to the limitations or provide the nearest towns where the specialists will be available.</w:t>
      </w:r>
    </w:p>
    <w:p w:rsidR="00DF3525" w:rsidRPr="00DF3525" w:rsidRDefault="00DF3525" w:rsidP="00DF3525">
      <w:pPr>
        <w:pStyle w:val="ListParagraph"/>
        <w:numPr>
          <w:ilvl w:val="0"/>
          <w:numId w:val="5"/>
        </w:numPr>
        <w:spacing w:line="360" w:lineRule="auto"/>
        <w:ind w:left="284" w:hanging="426"/>
        <w:jc w:val="both"/>
        <w:rPr>
          <w:rFonts w:ascii="Arial Narrow" w:hAnsi="Arial Narrow"/>
        </w:rPr>
      </w:pPr>
      <w:r w:rsidRPr="00DF3525">
        <w:rPr>
          <w:rFonts w:ascii="Arial Narrow" w:hAnsi="Arial Narrow"/>
        </w:rPr>
        <w:t>SARS will validate the disclosed information on this form and all supporting documents submitted during the technical evaluation stage.</w:t>
      </w:r>
    </w:p>
    <w:p w:rsidR="008D24E1" w:rsidRPr="002A7BE0" w:rsidRDefault="008D24E1" w:rsidP="008D24E1">
      <w:pPr>
        <w:pStyle w:val="ListParagraph"/>
        <w:numPr>
          <w:ilvl w:val="0"/>
          <w:numId w:val="5"/>
        </w:numPr>
        <w:spacing w:line="360" w:lineRule="auto"/>
        <w:ind w:left="284" w:hanging="426"/>
        <w:jc w:val="both"/>
        <w:rPr>
          <w:rFonts w:ascii="Arial Narrow" w:hAnsi="Arial Narrow"/>
        </w:rPr>
      </w:pPr>
      <w:r w:rsidRPr="002A7BE0">
        <w:rPr>
          <w:rFonts w:ascii="Arial Narrow" w:hAnsi="Arial Narrow"/>
        </w:rPr>
        <w:t>Non-completion may re</w:t>
      </w:r>
      <w:r>
        <w:rPr>
          <w:rFonts w:ascii="Arial Narrow" w:hAnsi="Arial Narrow"/>
        </w:rPr>
        <w:t>sult</w:t>
      </w:r>
      <w:r w:rsidRPr="002A7BE0">
        <w:rPr>
          <w:rFonts w:ascii="Arial Narrow" w:hAnsi="Arial Narrow"/>
        </w:rPr>
        <w:t xml:space="preserve"> bidder</w:t>
      </w:r>
      <w:r>
        <w:rPr>
          <w:rFonts w:ascii="Arial Narrow" w:hAnsi="Arial Narrow"/>
        </w:rPr>
        <w:t>’s</w:t>
      </w:r>
      <w:r w:rsidRPr="002A7BE0">
        <w:rPr>
          <w:rFonts w:ascii="Arial Narrow" w:hAnsi="Arial Narrow"/>
        </w:rPr>
        <w:t xml:space="preserve"> submission as non-responsive.</w:t>
      </w:r>
    </w:p>
    <w:tbl>
      <w:tblPr>
        <w:tblW w:w="9214" w:type="dxa"/>
        <w:tblInd w:w="-34" w:type="dxa"/>
        <w:tblLayout w:type="fixed"/>
        <w:tblLook w:val="04A0" w:firstRow="1" w:lastRow="0" w:firstColumn="1" w:lastColumn="0" w:noHBand="0" w:noVBand="1"/>
      </w:tblPr>
      <w:tblGrid>
        <w:gridCol w:w="2836"/>
        <w:gridCol w:w="236"/>
        <w:gridCol w:w="2740"/>
        <w:gridCol w:w="2113"/>
        <w:gridCol w:w="7"/>
        <w:gridCol w:w="1282"/>
      </w:tblGrid>
      <w:tr w:rsidR="00840B01" w:rsidRPr="0043581B" w:rsidTr="00E44BA0">
        <w:trPr>
          <w:trHeight w:val="541"/>
          <w:tblHeader/>
        </w:trPr>
        <w:tc>
          <w:tcPr>
            <w:tcW w:w="2836" w:type="dxa"/>
            <w:tcBorders>
              <w:top w:val="single" w:sz="4" w:space="0" w:color="auto"/>
              <w:left w:val="single" w:sz="4" w:space="0" w:color="auto"/>
              <w:bottom w:val="single" w:sz="4" w:space="0" w:color="auto"/>
              <w:right w:val="nil"/>
            </w:tcBorders>
            <w:shd w:val="clear" w:color="auto" w:fill="548DD4" w:themeFill="text2" w:themeFillTint="99"/>
            <w:noWrap/>
            <w:hideMark/>
          </w:tcPr>
          <w:p w:rsidR="00840B01" w:rsidRPr="0043581B" w:rsidRDefault="00840B01" w:rsidP="000A05DD">
            <w:pPr>
              <w:widowControl w:val="0"/>
              <w:spacing w:after="0" w:line="360" w:lineRule="auto"/>
              <w:rPr>
                <w:rFonts w:ascii="Arial Narrow" w:eastAsia="Times New Roman" w:hAnsi="Arial Narrow" w:cs="Arial"/>
                <w:b/>
                <w:color w:val="FFFFFF"/>
                <w:szCs w:val="20"/>
                <w:lang w:eastAsia="en-ZA"/>
              </w:rPr>
            </w:pPr>
            <w:r w:rsidRPr="0043581B">
              <w:rPr>
                <w:rFonts w:ascii="Arial Narrow" w:eastAsia="Times New Roman" w:hAnsi="Arial Narrow" w:cs="Arial"/>
                <w:b/>
                <w:color w:val="FFFFFF"/>
                <w:szCs w:val="20"/>
                <w:lang w:eastAsia="en-ZA"/>
              </w:rPr>
              <w:t>Regions</w:t>
            </w:r>
          </w:p>
        </w:tc>
        <w:tc>
          <w:tcPr>
            <w:tcW w:w="236" w:type="dxa"/>
            <w:tcBorders>
              <w:top w:val="single" w:sz="4" w:space="0" w:color="auto"/>
              <w:left w:val="nil"/>
              <w:bottom w:val="single" w:sz="4" w:space="0" w:color="auto"/>
              <w:right w:val="single" w:sz="6" w:space="0" w:color="auto"/>
            </w:tcBorders>
            <w:shd w:val="clear" w:color="auto" w:fill="548DD4" w:themeFill="text2" w:themeFillTint="99"/>
            <w:noWrap/>
            <w:hideMark/>
          </w:tcPr>
          <w:p w:rsidR="00840B01" w:rsidRPr="0043581B" w:rsidRDefault="00840B01" w:rsidP="000A05DD">
            <w:pPr>
              <w:widowControl w:val="0"/>
              <w:spacing w:after="0" w:line="360" w:lineRule="auto"/>
              <w:rPr>
                <w:rFonts w:ascii="Arial Narrow" w:eastAsia="Times New Roman" w:hAnsi="Arial Narrow" w:cs="Arial"/>
                <w:b/>
                <w:color w:val="FFFFFF"/>
                <w:szCs w:val="20"/>
                <w:lang w:eastAsia="en-ZA"/>
              </w:rPr>
            </w:pPr>
          </w:p>
        </w:tc>
        <w:tc>
          <w:tcPr>
            <w:tcW w:w="2740" w:type="dxa"/>
            <w:tcBorders>
              <w:top w:val="single" w:sz="4" w:space="0" w:color="auto"/>
              <w:left w:val="nil"/>
              <w:bottom w:val="single" w:sz="4" w:space="0" w:color="auto"/>
              <w:right w:val="single" w:sz="4" w:space="0" w:color="auto"/>
            </w:tcBorders>
            <w:shd w:val="clear" w:color="auto" w:fill="548DD4" w:themeFill="text2" w:themeFillTint="99"/>
          </w:tcPr>
          <w:p w:rsidR="00840B01" w:rsidRPr="0043581B" w:rsidRDefault="00840B01" w:rsidP="000A05DD">
            <w:pPr>
              <w:widowControl w:val="0"/>
              <w:spacing w:after="0" w:line="360" w:lineRule="auto"/>
              <w:rPr>
                <w:rFonts w:ascii="Arial Narrow" w:eastAsia="Times New Roman" w:hAnsi="Arial Narrow" w:cs="Arial"/>
                <w:b/>
                <w:color w:val="FFFFFF"/>
                <w:szCs w:val="20"/>
                <w:lang w:eastAsia="en-ZA"/>
              </w:rPr>
            </w:pPr>
            <w:r>
              <w:rPr>
                <w:rFonts w:ascii="Arial Narrow" w:eastAsia="Times New Roman" w:hAnsi="Arial Narrow" w:cs="Arial"/>
                <w:b/>
                <w:color w:val="FFFFFF"/>
                <w:szCs w:val="20"/>
                <w:lang w:eastAsia="en-ZA"/>
              </w:rPr>
              <w:t xml:space="preserve">Specialist List  </w:t>
            </w:r>
          </w:p>
        </w:tc>
        <w:tc>
          <w:tcPr>
            <w:tcW w:w="2113" w:type="dxa"/>
            <w:tcBorders>
              <w:top w:val="single" w:sz="4" w:space="0" w:color="auto"/>
              <w:left w:val="single" w:sz="4" w:space="0" w:color="auto"/>
              <w:bottom w:val="single" w:sz="4" w:space="0" w:color="auto"/>
              <w:right w:val="single" w:sz="6" w:space="0" w:color="auto"/>
            </w:tcBorders>
            <w:shd w:val="clear" w:color="auto" w:fill="548DD4" w:themeFill="text2" w:themeFillTint="99"/>
          </w:tcPr>
          <w:p w:rsidR="00840B01" w:rsidRPr="0043581B" w:rsidRDefault="00840B01" w:rsidP="000A05DD">
            <w:pPr>
              <w:widowControl w:val="0"/>
              <w:spacing w:after="0" w:line="360" w:lineRule="auto"/>
              <w:rPr>
                <w:rFonts w:ascii="Arial Narrow" w:eastAsia="Times New Roman" w:hAnsi="Arial Narrow" w:cs="Arial"/>
                <w:b/>
                <w:color w:val="FFFFFF"/>
                <w:szCs w:val="20"/>
                <w:lang w:eastAsia="en-ZA"/>
              </w:rPr>
            </w:pPr>
            <w:r>
              <w:rPr>
                <w:rFonts w:ascii="Arial Narrow" w:eastAsia="Times New Roman" w:hAnsi="Arial Narrow" w:cs="Arial"/>
                <w:b/>
                <w:color w:val="FFFFFF"/>
                <w:szCs w:val="20"/>
                <w:lang w:eastAsia="en-ZA"/>
              </w:rPr>
              <w:t>Mark with an X</w:t>
            </w:r>
          </w:p>
        </w:tc>
        <w:tc>
          <w:tcPr>
            <w:tcW w:w="1289" w:type="dxa"/>
            <w:gridSpan w:val="2"/>
            <w:tcBorders>
              <w:top w:val="single" w:sz="4" w:space="0" w:color="auto"/>
              <w:left w:val="single" w:sz="4" w:space="0" w:color="auto"/>
              <w:bottom w:val="single" w:sz="4" w:space="0" w:color="auto"/>
              <w:right w:val="single" w:sz="6" w:space="0" w:color="auto"/>
            </w:tcBorders>
            <w:shd w:val="clear" w:color="auto" w:fill="548DD4" w:themeFill="text2" w:themeFillTint="99"/>
          </w:tcPr>
          <w:p w:rsidR="00840B01" w:rsidRDefault="00E47D41" w:rsidP="00E47D41">
            <w:pPr>
              <w:widowControl w:val="0"/>
              <w:spacing w:after="0" w:line="360" w:lineRule="auto"/>
              <w:rPr>
                <w:rFonts w:ascii="Arial Narrow" w:eastAsia="Times New Roman" w:hAnsi="Arial Narrow" w:cs="Arial"/>
                <w:b/>
                <w:color w:val="FFFFFF"/>
                <w:szCs w:val="20"/>
                <w:lang w:eastAsia="en-ZA"/>
              </w:rPr>
            </w:pPr>
            <w:r w:rsidRPr="00E47D41">
              <w:rPr>
                <w:rFonts w:ascii="Arial Narrow" w:eastAsia="Times New Roman" w:hAnsi="Arial Narrow" w:cs="Arial"/>
                <w:b/>
                <w:color w:val="FFFFFF"/>
                <w:szCs w:val="20"/>
                <w:lang w:eastAsia="en-ZA"/>
              </w:rPr>
              <w:t>List other specialist(s) if any</w:t>
            </w:r>
          </w:p>
        </w:tc>
      </w:tr>
      <w:tr w:rsidR="00840B01" w:rsidRPr="0043581B" w:rsidTr="00E44BA0">
        <w:trPr>
          <w:trHeight w:val="397"/>
        </w:trPr>
        <w:tc>
          <w:tcPr>
            <w:tcW w:w="2836" w:type="dxa"/>
            <w:vMerge w:val="restart"/>
            <w:tcBorders>
              <w:top w:val="single" w:sz="4" w:space="0" w:color="auto"/>
              <w:left w:val="single" w:sz="4" w:space="0" w:color="auto"/>
              <w:right w:val="nil"/>
            </w:tcBorders>
            <w:shd w:val="clear" w:color="auto" w:fill="auto"/>
            <w:noWrap/>
            <w:hideMark/>
          </w:tcPr>
          <w:p w:rsidR="00840B01" w:rsidRPr="00BE1A86" w:rsidRDefault="00840B01" w:rsidP="00025DE5">
            <w:pPr>
              <w:pStyle w:val="ListParagraph"/>
              <w:numPr>
                <w:ilvl w:val="0"/>
                <w:numId w:val="4"/>
              </w:numPr>
              <w:spacing w:after="0" w:line="240" w:lineRule="auto"/>
              <w:ind w:left="318" w:hanging="318"/>
              <w:rPr>
                <w:rFonts w:ascii="Arial Narrow" w:eastAsia="Times New Roman" w:hAnsi="Arial Narrow" w:cs="Arial"/>
                <w:lang w:val="en-US"/>
              </w:rPr>
            </w:pPr>
            <w:r w:rsidRPr="00BE1A86">
              <w:rPr>
                <w:rFonts w:ascii="Arial Narrow" w:eastAsia="Times New Roman" w:hAnsi="Arial Narrow" w:cs="Arial"/>
                <w:lang w:val="en-US"/>
              </w:rPr>
              <w:t>Eastern Cape</w:t>
            </w:r>
          </w:p>
        </w:tc>
        <w:tc>
          <w:tcPr>
            <w:tcW w:w="236" w:type="dxa"/>
            <w:vMerge w:val="restart"/>
            <w:tcBorders>
              <w:top w:val="single" w:sz="4" w:space="0" w:color="auto"/>
              <w:left w:val="nil"/>
              <w:right w:val="single" w:sz="6" w:space="0" w:color="auto"/>
            </w:tcBorders>
            <w:shd w:val="clear" w:color="auto" w:fill="auto"/>
            <w:noWrap/>
            <w:vAlign w:val="center"/>
            <w:hideMark/>
          </w:tcPr>
          <w:p w:rsidR="00840B01" w:rsidRPr="0043581B" w:rsidRDefault="00840B01"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nil"/>
              <w:bottom w:val="single" w:sz="4" w:space="0" w:color="auto"/>
              <w:right w:val="single" w:sz="4" w:space="0" w:color="auto"/>
            </w:tcBorders>
          </w:tcPr>
          <w:p w:rsidR="00840B01" w:rsidRPr="0043581B" w:rsidRDefault="00840B01" w:rsidP="009331CF">
            <w:pPr>
              <w:widowControl w:val="0"/>
              <w:tabs>
                <w:tab w:val="left" w:pos="34"/>
              </w:tabs>
              <w:spacing w:after="0" w:line="360" w:lineRule="auto"/>
              <w:ind w:left="175" w:hanging="175"/>
              <w:rPr>
                <w:rFonts w:ascii="Arial Narrow" w:eastAsia="Times New Roman" w:hAnsi="Arial Narrow" w:cs="Arial"/>
                <w:lang w:val="en-US"/>
              </w:rPr>
            </w:pPr>
            <w:r w:rsidRPr="003E029A">
              <w:rPr>
                <w:rFonts w:ascii="Arial Narrow" w:hAnsi="Arial Narrow" w:cs="Arial"/>
              </w:rPr>
              <w:t>Cardiologist</w:t>
            </w:r>
          </w:p>
        </w:tc>
        <w:tc>
          <w:tcPr>
            <w:tcW w:w="2113" w:type="dxa"/>
            <w:tcBorders>
              <w:top w:val="single" w:sz="4" w:space="0" w:color="auto"/>
              <w:left w:val="single" w:sz="4" w:space="0" w:color="auto"/>
              <w:bottom w:val="single" w:sz="4" w:space="0" w:color="auto"/>
              <w:right w:val="single" w:sz="4" w:space="0" w:color="auto"/>
            </w:tcBorders>
          </w:tcPr>
          <w:p w:rsidR="00840B01" w:rsidRPr="0043581B" w:rsidRDefault="00840B01" w:rsidP="000A05DD">
            <w:pPr>
              <w:widowControl w:val="0"/>
              <w:tabs>
                <w:tab w:val="left" w:pos="34"/>
              </w:tabs>
              <w:spacing w:after="0" w:line="360" w:lineRule="auto"/>
              <w:jc w:val="center"/>
              <w:rPr>
                <w:rFonts w:ascii="Arial Narrow" w:eastAsia="Times New Roman" w:hAnsi="Arial Narrow" w:cs="Arial"/>
                <w:lang w:val="en-US"/>
              </w:rPr>
            </w:pPr>
            <w:r>
              <w:rPr>
                <w:rFonts w:ascii="Arial Narrow" w:hAnsi="Arial Narrow"/>
                <w:b/>
              </w:rPr>
              <w:fldChar w:fldCharType="begin">
                <w:ffData>
                  <w:name w:val="Check20"/>
                  <w:enabled/>
                  <w:calcOnExit w:val="0"/>
                  <w:checkBox>
                    <w:sizeAuto/>
                    <w:default w:val="0"/>
                  </w:checkBox>
                </w:ffData>
              </w:fldChar>
            </w:r>
            <w:bookmarkStart w:id="0" w:name="Check20"/>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bookmarkEnd w:id="0"/>
          </w:p>
        </w:tc>
        <w:tc>
          <w:tcPr>
            <w:tcW w:w="1289" w:type="dxa"/>
            <w:gridSpan w:val="2"/>
            <w:tcBorders>
              <w:top w:val="single" w:sz="4" w:space="0" w:color="auto"/>
              <w:left w:val="single" w:sz="4" w:space="0" w:color="auto"/>
              <w:bottom w:val="single" w:sz="4" w:space="0" w:color="auto"/>
              <w:right w:val="single" w:sz="4" w:space="0" w:color="auto"/>
            </w:tcBorders>
          </w:tcPr>
          <w:p w:rsidR="00840B01" w:rsidRDefault="00840B01" w:rsidP="000A05DD">
            <w:pPr>
              <w:widowControl w:val="0"/>
              <w:tabs>
                <w:tab w:val="left" w:pos="34"/>
              </w:tabs>
              <w:spacing w:after="0" w:line="360" w:lineRule="auto"/>
              <w:jc w:val="center"/>
              <w:rPr>
                <w:rFonts w:ascii="Arial Narrow" w:hAnsi="Arial Narrow"/>
                <w:b/>
              </w:rPr>
            </w:pPr>
          </w:p>
        </w:tc>
      </w:tr>
      <w:tr w:rsidR="00840B01" w:rsidRPr="0043581B" w:rsidTr="00E44BA0">
        <w:trPr>
          <w:trHeight w:val="397"/>
        </w:trPr>
        <w:tc>
          <w:tcPr>
            <w:tcW w:w="2836" w:type="dxa"/>
            <w:vMerge/>
            <w:tcBorders>
              <w:left w:val="single" w:sz="4" w:space="0" w:color="auto"/>
              <w:right w:val="nil"/>
            </w:tcBorders>
            <w:shd w:val="clear" w:color="auto" w:fill="auto"/>
            <w:noWrap/>
            <w:vAlign w:val="center"/>
          </w:tcPr>
          <w:p w:rsidR="00840B01" w:rsidRPr="0043581B" w:rsidRDefault="00840B01" w:rsidP="0043581B">
            <w:pPr>
              <w:spacing w:after="0" w:line="240" w:lineRule="auto"/>
              <w:rPr>
                <w:rFonts w:ascii="Arial Narrow" w:eastAsia="Times New Roman" w:hAnsi="Arial Narrow" w:cs="Arial"/>
                <w:lang w:val="en-US"/>
              </w:rPr>
            </w:pPr>
          </w:p>
        </w:tc>
        <w:tc>
          <w:tcPr>
            <w:tcW w:w="236" w:type="dxa"/>
            <w:vMerge/>
            <w:tcBorders>
              <w:left w:val="nil"/>
              <w:right w:val="single" w:sz="6" w:space="0" w:color="auto"/>
            </w:tcBorders>
            <w:shd w:val="clear" w:color="auto" w:fill="auto"/>
            <w:noWrap/>
            <w:vAlign w:val="center"/>
          </w:tcPr>
          <w:p w:rsidR="00840B01" w:rsidRPr="0043581B" w:rsidRDefault="00840B01"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nil"/>
              <w:bottom w:val="single" w:sz="4" w:space="0" w:color="auto"/>
              <w:right w:val="single" w:sz="4" w:space="0" w:color="auto"/>
            </w:tcBorders>
          </w:tcPr>
          <w:p w:rsidR="00840B01" w:rsidRPr="003E029A" w:rsidRDefault="00840B01" w:rsidP="009331CF">
            <w:pPr>
              <w:widowControl w:val="0"/>
              <w:tabs>
                <w:tab w:val="left" w:pos="34"/>
              </w:tabs>
              <w:spacing w:after="0" w:line="360" w:lineRule="auto"/>
              <w:ind w:left="175" w:hanging="175"/>
              <w:rPr>
                <w:rFonts w:ascii="Arial Narrow" w:hAnsi="Arial Narrow" w:cs="Arial"/>
              </w:rPr>
            </w:pPr>
            <w:r w:rsidRPr="005334AE">
              <w:rPr>
                <w:rFonts w:ascii="Arial Narrow" w:hAnsi="Arial Narrow" w:cs="Arial"/>
              </w:rPr>
              <w:t>Physician</w:t>
            </w:r>
          </w:p>
        </w:tc>
        <w:tc>
          <w:tcPr>
            <w:tcW w:w="2113" w:type="dxa"/>
            <w:tcBorders>
              <w:top w:val="single" w:sz="4" w:space="0" w:color="auto"/>
              <w:left w:val="single" w:sz="4" w:space="0" w:color="auto"/>
              <w:bottom w:val="single" w:sz="4" w:space="0" w:color="auto"/>
              <w:right w:val="single" w:sz="4" w:space="0" w:color="auto"/>
            </w:tcBorders>
          </w:tcPr>
          <w:p w:rsidR="00840B01" w:rsidRPr="003E029A" w:rsidRDefault="00840B01" w:rsidP="000A05DD">
            <w:pPr>
              <w:widowControl w:val="0"/>
              <w:tabs>
                <w:tab w:val="left" w:pos="34"/>
              </w:tabs>
              <w:spacing w:after="0" w:line="360" w:lineRule="auto"/>
              <w:jc w:val="center"/>
              <w:rPr>
                <w:rFonts w:ascii="Arial Narrow" w:hAnsi="Arial Narrow" w:cs="Arial"/>
              </w:rPr>
            </w:pPr>
            <w:r w:rsidRPr="002E1FC2">
              <w:rPr>
                <w:rFonts w:ascii="Arial Narrow" w:hAnsi="Arial Narrow" w:cs="Arial"/>
              </w:rPr>
              <w:fldChar w:fldCharType="begin">
                <w:ffData>
                  <w:name w:val=""/>
                  <w:enabled/>
                  <w:calcOnExit w:val="0"/>
                  <w:checkBox>
                    <w:sizeAuto/>
                    <w:default w:val="0"/>
                  </w:checkBox>
                </w:ffData>
              </w:fldChar>
            </w:r>
            <w:r w:rsidRPr="002E1FC2">
              <w:rPr>
                <w:rFonts w:ascii="Arial Narrow" w:hAnsi="Arial Narrow" w:cs="Arial"/>
              </w:rPr>
              <w:instrText xml:space="preserve"> FORMCHECKBOX </w:instrText>
            </w:r>
            <w:r w:rsidR="00113000">
              <w:rPr>
                <w:rFonts w:ascii="Arial Narrow" w:hAnsi="Arial Narrow" w:cs="Arial"/>
              </w:rPr>
            </w:r>
            <w:r w:rsidR="00113000">
              <w:rPr>
                <w:rFonts w:ascii="Arial Narrow" w:hAnsi="Arial Narrow" w:cs="Arial"/>
              </w:rPr>
              <w:fldChar w:fldCharType="separate"/>
            </w:r>
            <w:r w:rsidRPr="002E1FC2">
              <w:rPr>
                <w:rFonts w:ascii="Arial Narrow" w:hAnsi="Arial Narrow" w:cs="Arial"/>
              </w:rPr>
              <w:fldChar w:fldCharType="end"/>
            </w:r>
          </w:p>
        </w:tc>
        <w:tc>
          <w:tcPr>
            <w:tcW w:w="1289" w:type="dxa"/>
            <w:gridSpan w:val="2"/>
            <w:tcBorders>
              <w:top w:val="single" w:sz="4" w:space="0" w:color="auto"/>
              <w:left w:val="single" w:sz="4" w:space="0" w:color="auto"/>
              <w:bottom w:val="single" w:sz="4" w:space="0" w:color="auto"/>
              <w:right w:val="single" w:sz="4" w:space="0" w:color="auto"/>
            </w:tcBorders>
          </w:tcPr>
          <w:p w:rsidR="00840B01" w:rsidRPr="002E1FC2" w:rsidRDefault="00840B01" w:rsidP="000A05DD">
            <w:pPr>
              <w:widowControl w:val="0"/>
              <w:tabs>
                <w:tab w:val="left" w:pos="34"/>
              </w:tabs>
              <w:spacing w:after="0" w:line="360" w:lineRule="auto"/>
              <w:jc w:val="center"/>
              <w:rPr>
                <w:rFonts w:ascii="Arial Narrow" w:hAnsi="Arial Narrow" w:cs="Arial"/>
              </w:rPr>
            </w:pPr>
          </w:p>
        </w:tc>
      </w:tr>
      <w:tr w:rsidR="00840B01" w:rsidRPr="0043581B" w:rsidTr="00E44BA0">
        <w:trPr>
          <w:trHeight w:val="397"/>
        </w:trPr>
        <w:tc>
          <w:tcPr>
            <w:tcW w:w="2836" w:type="dxa"/>
            <w:vMerge/>
            <w:tcBorders>
              <w:left w:val="single" w:sz="4" w:space="0" w:color="auto"/>
              <w:right w:val="nil"/>
            </w:tcBorders>
            <w:shd w:val="clear" w:color="auto" w:fill="auto"/>
            <w:noWrap/>
            <w:vAlign w:val="center"/>
          </w:tcPr>
          <w:p w:rsidR="00840B01" w:rsidRPr="0043581B" w:rsidRDefault="00840B01" w:rsidP="0043581B">
            <w:pPr>
              <w:spacing w:after="0" w:line="240" w:lineRule="auto"/>
              <w:rPr>
                <w:rFonts w:ascii="Arial Narrow" w:eastAsia="Times New Roman" w:hAnsi="Arial Narrow" w:cs="Arial"/>
                <w:lang w:val="en-US"/>
              </w:rPr>
            </w:pPr>
          </w:p>
        </w:tc>
        <w:tc>
          <w:tcPr>
            <w:tcW w:w="236" w:type="dxa"/>
            <w:vMerge/>
            <w:tcBorders>
              <w:left w:val="nil"/>
              <w:right w:val="single" w:sz="6" w:space="0" w:color="auto"/>
            </w:tcBorders>
            <w:shd w:val="clear" w:color="auto" w:fill="auto"/>
            <w:noWrap/>
            <w:vAlign w:val="center"/>
          </w:tcPr>
          <w:p w:rsidR="00840B01" w:rsidRPr="0043581B" w:rsidRDefault="00840B01"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nil"/>
              <w:bottom w:val="single" w:sz="4" w:space="0" w:color="auto"/>
              <w:right w:val="single" w:sz="4" w:space="0" w:color="auto"/>
            </w:tcBorders>
          </w:tcPr>
          <w:p w:rsidR="00840B01" w:rsidRPr="005334AE" w:rsidRDefault="00840B01" w:rsidP="009331CF">
            <w:pPr>
              <w:widowControl w:val="0"/>
              <w:tabs>
                <w:tab w:val="left" w:pos="34"/>
              </w:tabs>
              <w:spacing w:after="0" w:line="360" w:lineRule="auto"/>
              <w:ind w:left="175" w:hanging="175"/>
              <w:rPr>
                <w:rFonts w:ascii="Arial Narrow" w:hAnsi="Arial Narrow" w:cs="Arial"/>
              </w:rPr>
            </w:pPr>
            <w:r w:rsidRPr="005334AE">
              <w:rPr>
                <w:rFonts w:ascii="Arial Narrow" w:hAnsi="Arial Narrow" w:cs="Arial"/>
              </w:rPr>
              <w:t xml:space="preserve">Psychiatrist </w:t>
            </w:r>
          </w:p>
        </w:tc>
        <w:tc>
          <w:tcPr>
            <w:tcW w:w="2120" w:type="dxa"/>
            <w:gridSpan w:val="2"/>
            <w:tcBorders>
              <w:top w:val="single" w:sz="4" w:space="0" w:color="auto"/>
              <w:left w:val="single" w:sz="4" w:space="0" w:color="auto"/>
              <w:bottom w:val="single" w:sz="4" w:space="0" w:color="auto"/>
              <w:right w:val="single" w:sz="4" w:space="0" w:color="auto"/>
            </w:tcBorders>
          </w:tcPr>
          <w:p w:rsidR="00840B01" w:rsidRPr="005334AE" w:rsidRDefault="00840B01" w:rsidP="00840B01">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2" w:type="dxa"/>
            <w:tcBorders>
              <w:top w:val="single" w:sz="4" w:space="0" w:color="auto"/>
              <w:left w:val="single" w:sz="4" w:space="0" w:color="auto"/>
              <w:bottom w:val="single" w:sz="4" w:space="0" w:color="auto"/>
              <w:right w:val="single" w:sz="4" w:space="0" w:color="auto"/>
            </w:tcBorders>
          </w:tcPr>
          <w:p w:rsidR="00840B01" w:rsidRPr="005334AE" w:rsidRDefault="00840B01" w:rsidP="000A05DD">
            <w:pPr>
              <w:widowControl w:val="0"/>
              <w:tabs>
                <w:tab w:val="left" w:pos="34"/>
              </w:tabs>
              <w:spacing w:after="0" w:line="360" w:lineRule="auto"/>
              <w:jc w:val="center"/>
              <w:rPr>
                <w:rFonts w:ascii="Arial Narrow" w:hAnsi="Arial Narrow" w:cs="Arial"/>
              </w:rPr>
            </w:pPr>
          </w:p>
        </w:tc>
      </w:tr>
      <w:tr w:rsidR="00840B01" w:rsidRPr="0043581B" w:rsidTr="00E44BA0">
        <w:trPr>
          <w:trHeight w:val="397"/>
        </w:trPr>
        <w:tc>
          <w:tcPr>
            <w:tcW w:w="2836" w:type="dxa"/>
            <w:vMerge/>
            <w:tcBorders>
              <w:left w:val="single" w:sz="4" w:space="0" w:color="auto"/>
              <w:right w:val="nil"/>
            </w:tcBorders>
            <w:shd w:val="clear" w:color="auto" w:fill="auto"/>
            <w:noWrap/>
            <w:vAlign w:val="center"/>
          </w:tcPr>
          <w:p w:rsidR="00840B01" w:rsidRPr="0043581B" w:rsidRDefault="00840B01" w:rsidP="0043581B">
            <w:pPr>
              <w:spacing w:after="0" w:line="240" w:lineRule="auto"/>
              <w:rPr>
                <w:rFonts w:ascii="Arial Narrow" w:eastAsia="Times New Roman" w:hAnsi="Arial Narrow" w:cs="Arial"/>
                <w:lang w:val="en-US"/>
              </w:rPr>
            </w:pPr>
          </w:p>
        </w:tc>
        <w:tc>
          <w:tcPr>
            <w:tcW w:w="236" w:type="dxa"/>
            <w:vMerge/>
            <w:tcBorders>
              <w:left w:val="nil"/>
              <w:right w:val="single" w:sz="6" w:space="0" w:color="auto"/>
            </w:tcBorders>
            <w:shd w:val="clear" w:color="auto" w:fill="auto"/>
            <w:noWrap/>
            <w:vAlign w:val="center"/>
          </w:tcPr>
          <w:p w:rsidR="00840B01" w:rsidRPr="0043581B" w:rsidRDefault="00840B01"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nil"/>
              <w:bottom w:val="single" w:sz="4" w:space="0" w:color="auto"/>
              <w:right w:val="single" w:sz="4" w:space="0" w:color="auto"/>
            </w:tcBorders>
          </w:tcPr>
          <w:p w:rsidR="00840B01" w:rsidRPr="005334AE" w:rsidRDefault="00840B01" w:rsidP="009331CF">
            <w:pPr>
              <w:widowControl w:val="0"/>
              <w:tabs>
                <w:tab w:val="left" w:pos="34"/>
              </w:tabs>
              <w:spacing w:after="0" w:line="360" w:lineRule="auto"/>
              <w:ind w:left="175" w:hanging="175"/>
              <w:rPr>
                <w:rFonts w:ascii="Arial Narrow" w:hAnsi="Arial Narrow" w:cs="Arial"/>
              </w:rPr>
            </w:pPr>
            <w:r w:rsidRPr="005334AE">
              <w:rPr>
                <w:rFonts w:ascii="Arial Narrow" w:hAnsi="Arial Narrow" w:cs="Arial"/>
              </w:rPr>
              <w:t>Neurologist</w:t>
            </w:r>
          </w:p>
        </w:tc>
        <w:tc>
          <w:tcPr>
            <w:tcW w:w="2120" w:type="dxa"/>
            <w:gridSpan w:val="2"/>
            <w:tcBorders>
              <w:top w:val="single" w:sz="4" w:space="0" w:color="auto"/>
              <w:left w:val="single" w:sz="4" w:space="0" w:color="auto"/>
              <w:bottom w:val="single" w:sz="4" w:space="0" w:color="auto"/>
              <w:right w:val="single" w:sz="4" w:space="0" w:color="auto"/>
            </w:tcBorders>
          </w:tcPr>
          <w:p w:rsidR="00840B01" w:rsidRPr="005334AE" w:rsidRDefault="00840B01" w:rsidP="00840B01">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2" w:type="dxa"/>
            <w:tcBorders>
              <w:top w:val="single" w:sz="4" w:space="0" w:color="auto"/>
              <w:left w:val="single" w:sz="4" w:space="0" w:color="auto"/>
              <w:bottom w:val="single" w:sz="4" w:space="0" w:color="auto"/>
              <w:right w:val="single" w:sz="6" w:space="0" w:color="auto"/>
            </w:tcBorders>
          </w:tcPr>
          <w:p w:rsidR="00840B01" w:rsidRPr="005334AE" w:rsidRDefault="00840B01" w:rsidP="000A05DD">
            <w:pPr>
              <w:widowControl w:val="0"/>
              <w:tabs>
                <w:tab w:val="left" w:pos="34"/>
              </w:tabs>
              <w:spacing w:after="0" w:line="360" w:lineRule="auto"/>
              <w:jc w:val="center"/>
              <w:rPr>
                <w:rFonts w:ascii="Arial Narrow" w:hAnsi="Arial Narrow" w:cs="Arial"/>
              </w:rPr>
            </w:pPr>
          </w:p>
        </w:tc>
      </w:tr>
      <w:tr w:rsidR="00840B01" w:rsidRPr="0043581B" w:rsidTr="00E44BA0">
        <w:trPr>
          <w:trHeight w:val="397"/>
        </w:trPr>
        <w:tc>
          <w:tcPr>
            <w:tcW w:w="2836" w:type="dxa"/>
            <w:vMerge/>
            <w:tcBorders>
              <w:left w:val="single" w:sz="4" w:space="0" w:color="auto"/>
              <w:right w:val="nil"/>
            </w:tcBorders>
            <w:shd w:val="clear" w:color="auto" w:fill="auto"/>
            <w:noWrap/>
            <w:vAlign w:val="center"/>
          </w:tcPr>
          <w:p w:rsidR="00840B01" w:rsidRPr="0043581B" w:rsidRDefault="00840B01" w:rsidP="0043581B">
            <w:pPr>
              <w:spacing w:after="0" w:line="240" w:lineRule="auto"/>
              <w:rPr>
                <w:rFonts w:ascii="Arial Narrow" w:eastAsia="Times New Roman" w:hAnsi="Arial Narrow" w:cs="Arial"/>
                <w:lang w:val="en-US"/>
              </w:rPr>
            </w:pPr>
          </w:p>
        </w:tc>
        <w:tc>
          <w:tcPr>
            <w:tcW w:w="236" w:type="dxa"/>
            <w:vMerge/>
            <w:tcBorders>
              <w:left w:val="nil"/>
              <w:right w:val="single" w:sz="6" w:space="0" w:color="auto"/>
            </w:tcBorders>
            <w:shd w:val="clear" w:color="auto" w:fill="auto"/>
            <w:noWrap/>
            <w:vAlign w:val="center"/>
          </w:tcPr>
          <w:p w:rsidR="00840B01" w:rsidRPr="0043581B" w:rsidRDefault="00840B01"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nil"/>
              <w:bottom w:val="single" w:sz="4" w:space="0" w:color="auto"/>
              <w:right w:val="single" w:sz="4" w:space="0" w:color="auto"/>
            </w:tcBorders>
          </w:tcPr>
          <w:p w:rsidR="00840B01" w:rsidRPr="005334AE" w:rsidRDefault="00840B01" w:rsidP="009331CF">
            <w:pPr>
              <w:widowControl w:val="0"/>
              <w:tabs>
                <w:tab w:val="left" w:pos="34"/>
              </w:tabs>
              <w:spacing w:after="0" w:line="360" w:lineRule="auto"/>
              <w:ind w:left="175" w:hanging="175"/>
              <w:rPr>
                <w:rFonts w:ascii="Arial Narrow" w:hAnsi="Arial Narrow" w:cs="Arial"/>
              </w:rPr>
            </w:pPr>
            <w:r w:rsidRPr="005334AE">
              <w:rPr>
                <w:rFonts w:ascii="Arial Narrow" w:hAnsi="Arial Narrow" w:cs="Arial"/>
              </w:rPr>
              <w:t>Occupational Therapist</w:t>
            </w:r>
          </w:p>
        </w:tc>
        <w:tc>
          <w:tcPr>
            <w:tcW w:w="2120" w:type="dxa"/>
            <w:gridSpan w:val="2"/>
            <w:tcBorders>
              <w:top w:val="single" w:sz="4" w:space="0" w:color="auto"/>
              <w:left w:val="single" w:sz="4" w:space="0" w:color="auto"/>
              <w:bottom w:val="single" w:sz="4" w:space="0" w:color="auto"/>
              <w:right w:val="single" w:sz="4" w:space="0" w:color="auto"/>
            </w:tcBorders>
          </w:tcPr>
          <w:p w:rsidR="00840B01" w:rsidRPr="005334AE" w:rsidRDefault="00840B01" w:rsidP="00840B01">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2" w:type="dxa"/>
            <w:tcBorders>
              <w:top w:val="single" w:sz="4" w:space="0" w:color="auto"/>
              <w:left w:val="single" w:sz="4" w:space="0" w:color="auto"/>
              <w:bottom w:val="single" w:sz="4" w:space="0" w:color="auto"/>
              <w:right w:val="single" w:sz="6" w:space="0" w:color="auto"/>
            </w:tcBorders>
          </w:tcPr>
          <w:p w:rsidR="00840B01" w:rsidRPr="005334AE" w:rsidRDefault="00840B01" w:rsidP="000A05DD">
            <w:pPr>
              <w:widowControl w:val="0"/>
              <w:tabs>
                <w:tab w:val="left" w:pos="34"/>
              </w:tabs>
              <w:spacing w:after="0" w:line="360" w:lineRule="auto"/>
              <w:jc w:val="center"/>
              <w:rPr>
                <w:rFonts w:ascii="Arial Narrow" w:hAnsi="Arial Narrow" w:cs="Arial"/>
              </w:rPr>
            </w:pPr>
          </w:p>
        </w:tc>
      </w:tr>
      <w:tr w:rsidR="00840B01" w:rsidRPr="0043581B" w:rsidTr="00E44BA0">
        <w:trPr>
          <w:trHeight w:val="397"/>
        </w:trPr>
        <w:tc>
          <w:tcPr>
            <w:tcW w:w="2836" w:type="dxa"/>
            <w:vMerge/>
            <w:tcBorders>
              <w:left w:val="single" w:sz="4" w:space="0" w:color="auto"/>
              <w:right w:val="nil"/>
            </w:tcBorders>
            <w:shd w:val="clear" w:color="auto" w:fill="auto"/>
            <w:noWrap/>
            <w:vAlign w:val="center"/>
          </w:tcPr>
          <w:p w:rsidR="00840B01" w:rsidRPr="0043581B" w:rsidRDefault="00840B01" w:rsidP="0043581B">
            <w:pPr>
              <w:spacing w:after="0" w:line="240" w:lineRule="auto"/>
              <w:rPr>
                <w:rFonts w:ascii="Arial Narrow" w:eastAsia="Times New Roman" w:hAnsi="Arial Narrow" w:cs="Arial"/>
                <w:lang w:val="en-US"/>
              </w:rPr>
            </w:pPr>
          </w:p>
        </w:tc>
        <w:tc>
          <w:tcPr>
            <w:tcW w:w="236" w:type="dxa"/>
            <w:vMerge/>
            <w:tcBorders>
              <w:left w:val="nil"/>
              <w:right w:val="single" w:sz="6" w:space="0" w:color="auto"/>
            </w:tcBorders>
            <w:shd w:val="clear" w:color="auto" w:fill="auto"/>
            <w:noWrap/>
            <w:vAlign w:val="center"/>
          </w:tcPr>
          <w:p w:rsidR="00840B01" w:rsidRPr="0043581B" w:rsidRDefault="00840B01"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nil"/>
              <w:bottom w:val="single" w:sz="4" w:space="0" w:color="auto"/>
              <w:right w:val="single" w:sz="4" w:space="0" w:color="auto"/>
            </w:tcBorders>
          </w:tcPr>
          <w:p w:rsidR="00840B01" w:rsidRPr="005334AE" w:rsidRDefault="00840B01" w:rsidP="009331CF">
            <w:pPr>
              <w:widowControl w:val="0"/>
              <w:tabs>
                <w:tab w:val="left" w:pos="34"/>
              </w:tabs>
              <w:spacing w:after="0" w:line="360" w:lineRule="auto"/>
              <w:ind w:left="175" w:hanging="175"/>
              <w:rPr>
                <w:rFonts w:ascii="Arial Narrow" w:hAnsi="Arial Narrow" w:cs="Arial"/>
              </w:rPr>
            </w:pPr>
            <w:r w:rsidRPr="005334AE">
              <w:rPr>
                <w:rFonts w:ascii="Arial Narrow" w:hAnsi="Arial Narrow" w:cs="Arial"/>
              </w:rPr>
              <w:t>Rheumatologist</w:t>
            </w:r>
          </w:p>
        </w:tc>
        <w:tc>
          <w:tcPr>
            <w:tcW w:w="2120" w:type="dxa"/>
            <w:gridSpan w:val="2"/>
            <w:tcBorders>
              <w:top w:val="single" w:sz="4" w:space="0" w:color="auto"/>
              <w:left w:val="single" w:sz="4" w:space="0" w:color="auto"/>
              <w:bottom w:val="single" w:sz="4" w:space="0" w:color="auto"/>
              <w:right w:val="single" w:sz="4" w:space="0" w:color="auto"/>
            </w:tcBorders>
          </w:tcPr>
          <w:p w:rsidR="00840B01" w:rsidRPr="005334AE" w:rsidRDefault="00840B01" w:rsidP="00840B01">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2" w:type="dxa"/>
            <w:tcBorders>
              <w:top w:val="single" w:sz="4" w:space="0" w:color="auto"/>
              <w:left w:val="single" w:sz="4" w:space="0" w:color="auto"/>
              <w:bottom w:val="single" w:sz="4" w:space="0" w:color="auto"/>
              <w:right w:val="single" w:sz="6" w:space="0" w:color="auto"/>
            </w:tcBorders>
          </w:tcPr>
          <w:p w:rsidR="00840B01" w:rsidRPr="005334AE" w:rsidRDefault="00840B01" w:rsidP="000A05DD">
            <w:pPr>
              <w:widowControl w:val="0"/>
              <w:tabs>
                <w:tab w:val="left" w:pos="34"/>
              </w:tabs>
              <w:spacing w:after="0" w:line="360" w:lineRule="auto"/>
              <w:jc w:val="center"/>
              <w:rPr>
                <w:rFonts w:ascii="Arial Narrow" w:hAnsi="Arial Narrow" w:cs="Arial"/>
              </w:rPr>
            </w:pPr>
          </w:p>
        </w:tc>
      </w:tr>
      <w:tr w:rsidR="00840B01" w:rsidRPr="0043581B" w:rsidTr="00E44BA0">
        <w:trPr>
          <w:trHeight w:val="397"/>
        </w:trPr>
        <w:tc>
          <w:tcPr>
            <w:tcW w:w="2836" w:type="dxa"/>
            <w:vMerge/>
            <w:tcBorders>
              <w:left w:val="single" w:sz="4" w:space="0" w:color="auto"/>
              <w:right w:val="nil"/>
            </w:tcBorders>
            <w:shd w:val="clear" w:color="auto" w:fill="auto"/>
            <w:noWrap/>
            <w:vAlign w:val="center"/>
          </w:tcPr>
          <w:p w:rsidR="00840B01" w:rsidRPr="0043581B" w:rsidRDefault="00840B01" w:rsidP="0043581B">
            <w:pPr>
              <w:spacing w:after="0" w:line="240" w:lineRule="auto"/>
              <w:rPr>
                <w:rFonts w:ascii="Arial Narrow" w:eastAsia="Times New Roman" w:hAnsi="Arial Narrow" w:cs="Arial"/>
                <w:lang w:val="en-US"/>
              </w:rPr>
            </w:pPr>
          </w:p>
        </w:tc>
        <w:tc>
          <w:tcPr>
            <w:tcW w:w="236" w:type="dxa"/>
            <w:vMerge/>
            <w:tcBorders>
              <w:left w:val="nil"/>
              <w:right w:val="single" w:sz="6" w:space="0" w:color="auto"/>
            </w:tcBorders>
            <w:shd w:val="clear" w:color="auto" w:fill="auto"/>
            <w:noWrap/>
            <w:vAlign w:val="center"/>
          </w:tcPr>
          <w:p w:rsidR="00840B01" w:rsidRPr="0043581B" w:rsidRDefault="00840B01"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nil"/>
              <w:bottom w:val="single" w:sz="4" w:space="0" w:color="auto"/>
              <w:right w:val="single" w:sz="4" w:space="0" w:color="auto"/>
            </w:tcBorders>
          </w:tcPr>
          <w:p w:rsidR="00840B01" w:rsidRPr="005334AE" w:rsidRDefault="00840B01" w:rsidP="009331CF">
            <w:pPr>
              <w:widowControl w:val="0"/>
              <w:tabs>
                <w:tab w:val="left" w:pos="34"/>
              </w:tabs>
              <w:spacing w:after="0" w:line="360" w:lineRule="auto"/>
              <w:ind w:left="175" w:hanging="175"/>
              <w:rPr>
                <w:rFonts w:ascii="Arial Narrow" w:hAnsi="Arial Narrow" w:cs="Arial"/>
              </w:rPr>
            </w:pPr>
            <w:r w:rsidRPr="005334AE">
              <w:rPr>
                <w:rFonts w:ascii="Arial Narrow" w:hAnsi="Arial Narrow" w:cs="Arial"/>
              </w:rPr>
              <w:t>Pulmonologist</w:t>
            </w:r>
          </w:p>
        </w:tc>
        <w:tc>
          <w:tcPr>
            <w:tcW w:w="2120" w:type="dxa"/>
            <w:gridSpan w:val="2"/>
            <w:tcBorders>
              <w:top w:val="single" w:sz="4" w:space="0" w:color="auto"/>
              <w:left w:val="single" w:sz="4" w:space="0" w:color="auto"/>
              <w:bottom w:val="single" w:sz="4" w:space="0" w:color="auto"/>
              <w:right w:val="single" w:sz="4" w:space="0" w:color="auto"/>
            </w:tcBorders>
          </w:tcPr>
          <w:p w:rsidR="00840B01" w:rsidRPr="005334AE" w:rsidRDefault="00840B01" w:rsidP="00840B01">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2" w:type="dxa"/>
            <w:tcBorders>
              <w:top w:val="single" w:sz="4" w:space="0" w:color="auto"/>
              <w:left w:val="single" w:sz="4" w:space="0" w:color="auto"/>
              <w:bottom w:val="single" w:sz="4" w:space="0" w:color="auto"/>
              <w:right w:val="single" w:sz="6" w:space="0" w:color="auto"/>
            </w:tcBorders>
          </w:tcPr>
          <w:p w:rsidR="00840B01" w:rsidRPr="005334AE" w:rsidRDefault="00840B01" w:rsidP="000A05DD">
            <w:pPr>
              <w:widowControl w:val="0"/>
              <w:tabs>
                <w:tab w:val="left" w:pos="34"/>
              </w:tabs>
              <w:spacing w:after="0" w:line="360" w:lineRule="auto"/>
              <w:jc w:val="center"/>
              <w:rPr>
                <w:rFonts w:ascii="Arial Narrow" w:hAnsi="Arial Narrow" w:cs="Arial"/>
              </w:rPr>
            </w:pPr>
          </w:p>
        </w:tc>
      </w:tr>
      <w:tr w:rsidR="00840B01" w:rsidRPr="0043581B" w:rsidTr="00E44BA0">
        <w:trPr>
          <w:trHeight w:val="397"/>
        </w:trPr>
        <w:tc>
          <w:tcPr>
            <w:tcW w:w="2836" w:type="dxa"/>
            <w:vMerge/>
            <w:tcBorders>
              <w:left w:val="single" w:sz="4" w:space="0" w:color="auto"/>
              <w:right w:val="nil"/>
            </w:tcBorders>
            <w:shd w:val="clear" w:color="auto" w:fill="auto"/>
            <w:noWrap/>
            <w:vAlign w:val="center"/>
          </w:tcPr>
          <w:p w:rsidR="00840B01" w:rsidRPr="0043581B" w:rsidRDefault="00840B01" w:rsidP="0043581B">
            <w:pPr>
              <w:spacing w:after="0" w:line="240" w:lineRule="auto"/>
              <w:rPr>
                <w:rFonts w:ascii="Arial Narrow" w:eastAsia="Times New Roman" w:hAnsi="Arial Narrow" w:cs="Arial"/>
                <w:lang w:val="en-US"/>
              </w:rPr>
            </w:pPr>
          </w:p>
        </w:tc>
        <w:tc>
          <w:tcPr>
            <w:tcW w:w="236" w:type="dxa"/>
            <w:vMerge/>
            <w:tcBorders>
              <w:left w:val="nil"/>
              <w:right w:val="single" w:sz="6" w:space="0" w:color="auto"/>
            </w:tcBorders>
            <w:shd w:val="clear" w:color="auto" w:fill="auto"/>
            <w:noWrap/>
            <w:vAlign w:val="center"/>
          </w:tcPr>
          <w:p w:rsidR="00840B01" w:rsidRPr="0043581B" w:rsidRDefault="00840B01"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nil"/>
              <w:bottom w:val="single" w:sz="4" w:space="0" w:color="auto"/>
              <w:right w:val="single" w:sz="4" w:space="0" w:color="auto"/>
            </w:tcBorders>
          </w:tcPr>
          <w:p w:rsidR="00840B01" w:rsidRPr="005334AE" w:rsidRDefault="00840B01" w:rsidP="00BF1E45">
            <w:pPr>
              <w:widowControl w:val="0"/>
              <w:tabs>
                <w:tab w:val="left" w:pos="34"/>
              </w:tabs>
              <w:spacing w:after="0" w:line="360" w:lineRule="auto"/>
              <w:ind w:left="175" w:hanging="175"/>
              <w:rPr>
                <w:rFonts w:ascii="Arial Narrow" w:hAnsi="Arial Narrow" w:cs="Arial"/>
              </w:rPr>
            </w:pPr>
            <w:r w:rsidRPr="005334AE">
              <w:rPr>
                <w:rFonts w:ascii="Arial Narrow" w:hAnsi="Arial Narrow" w:cs="Arial"/>
              </w:rPr>
              <w:t>Orthopaedic Surgeon</w:t>
            </w:r>
          </w:p>
        </w:tc>
        <w:tc>
          <w:tcPr>
            <w:tcW w:w="2120" w:type="dxa"/>
            <w:gridSpan w:val="2"/>
            <w:tcBorders>
              <w:top w:val="single" w:sz="4" w:space="0" w:color="auto"/>
              <w:left w:val="single" w:sz="4" w:space="0" w:color="auto"/>
              <w:bottom w:val="single" w:sz="4" w:space="0" w:color="auto"/>
              <w:right w:val="single" w:sz="4" w:space="0" w:color="auto"/>
            </w:tcBorders>
          </w:tcPr>
          <w:p w:rsidR="00840B01" w:rsidRPr="005334AE" w:rsidRDefault="00840B01" w:rsidP="00840B01">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2" w:type="dxa"/>
            <w:tcBorders>
              <w:top w:val="single" w:sz="4" w:space="0" w:color="auto"/>
              <w:left w:val="single" w:sz="4" w:space="0" w:color="auto"/>
              <w:bottom w:val="single" w:sz="4" w:space="0" w:color="auto"/>
              <w:right w:val="single" w:sz="6" w:space="0" w:color="auto"/>
            </w:tcBorders>
          </w:tcPr>
          <w:p w:rsidR="00840B01" w:rsidRPr="005334AE" w:rsidRDefault="00840B01" w:rsidP="000A05DD">
            <w:pPr>
              <w:widowControl w:val="0"/>
              <w:tabs>
                <w:tab w:val="left" w:pos="34"/>
              </w:tabs>
              <w:spacing w:after="0" w:line="360" w:lineRule="auto"/>
              <w:jc w:val="center"/>
              <w:rPr>
                <w:rFonts w:ascii="Arial Narrow" w:hAnsi="Arial Narrow" w:cs="Arial"/>
              </w:rPr>
            </w:pPr>
          </w:p>
        </w:tc>
      </w:tr>
      <w:tr w:rsidR="00840B01" w:rsidRPr="0043581B" w:rsidTr="00E44BA0">
        <w:trPr>
          <w:trHeight w:val="397"/>
        </w:trPr>
        <w:tc>
          <w:tcPr>
            <w:tcW w:w="2836" w:type="dxa"/>
            <w:vMerge/>
            <w:tcBorders>
              <w:left w:val="single" w:sz="4" w:space="0" w:color="auto"/>
              <w:right w:val="nil"/>
            </w:tcBorders>
            <w:shd w:val="clear" w:color="auto" w:fill="auto"/>
            <w:noWrap/>
            <w:vAlign w:val="center"/>
          </w:tcPr>
          <w:p w:rsidR="00840B01" w:rsidRPr="0043581B" w:rsidRDefault="00840B01" w:rsidP="0043581B">
            <w:pPr>
              <w:spacing w:after="0" w:line="240" w:lineRule="auto"/>
              <w:rPr>
                <w:rFonts w:ascii="Arial Narrow" w:eastAsia="Times New Roman" w:hAnsi="Arial Narrow" w:cs="Arial"/>
                <w:lang w:val="en-US"/>
              </w:rPr>
            </w:pPr>
          </w:p>
        </w:tc>
        <w:tc>
          <w:tcPr>
            <w:tcW w:w="236" w:type="dxa"/>
            <w:vMerge/>
            <w:tcBorders>
              <w:left w:val="nil"/>
              <w:right w:val="single" w:sz="6" w:space="0" w:color="auto"/>
            </w:tcBorders>
            <w:shd w:val="clear" w:color="auto" w:fill="auto"/>
            <w:noWrap/>
            <w:vAlign w:val="center"/>
          </w:tcPr>
          <w:p w:rsidR="00840B01" w:rsidRPr="0043581B" w:rsidRDefault="00840B01"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nil"/>
              <w:bottom w:val="single" w:sz="4" w:space="0" w:color="auto"/>
              <w:right w:val="single" w:sz="4" w:space="0" w:color="auto"/>
            </w:tcBorders>
          </w:tcPr>
          <w:p w:rsidR="00840B01" w:rsidRPr="005334AE" w:rsidRDefault="00840B01" w:rsidP="009331CF">
            <w:pPr>
              <w:widowControl w:val="0"/>
              <w:tabs>
                <w:tab w:val="left" w:pos="34"/>
              </w:tabs>
              <w:spacing w:after="0" w:line="360" w:lineRule="auto"/>
              <w:ind w:left="175" w:hanging="175"/>
              <w:rPr>
                <w:rFonts w:ascii="Arial Narrow" w:hAnsi="Arial Narrow" w:cs="Arial"/>
              </w:rPr>
            </w:pPr>
            <w:r w:rsidRPr="001D1131">
              <w:rPr>
                <w:rFonts w:ascii="Arial Narrow" w:hAnsi="Arial Narrow" w:cs="Arial"/>
              </w:rPr>
              <w:t>Oncologist</w:t>
            </w:r>
          </w:p>
        </w:tc>
        <w:tc>
          <w:tcPr>
            <w:tcW w:w="2120" w:type="dxa"/>
            <w:gridSpan w:val="2"/>
            <w:tcBorders>
              <w:top w:val="single" w:sz="4" w:space="0" w:color="auto"/>
              <w:left w:val="single" w:sz="4" w:space="0" w:color="auto"/>
              <w:bottom w:val="single" w:sz="4" w:space="0" w:color="auto"/>
              <w:right w:val="single" w:sz="4" w:space="0" w:color="auto"/>
            </w:tcBorders>
          </w:tcPr>
          <w:p w:rsidR="00840B01" w:rsidRPr="005334AE" w:rsidRDefault="00840B01" w:rsidP="00840B01">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2" w:type="dxa"/>
            <w:tcBorders>
              <w:top w:val="single" w:sz="4" w:space="0" w:color="auto"/>
              <w:left w:val="single" w:sz="4" w:space="0" w:color="auto"/>
              <w:bottom w:val="single" w:sz="4" w:space="0" w:color="auto"/>
              <w:right w:val="single" w:sz="6" w:space="0" w:color="auto"/>
            </w:tcBorders>
          </w:tcPr>
          <w:p w:rsidR="00840B01" w:rsidRPr="005334AE" w:rsidRDefault="00840B01" w:rsidP="000A05DD">
            <w:pPr>
              <w:widowControl w:val="0"/>
              <w:tabs>
                <w:tab w:val="left" w:pos="34"/>
              </w:tabs>
              <w:spacing w:after="0" w:line="360" w:lineRule="auto"/>
              <w:jc w:val="center"/>
              <w:rPr>
                <w:rFonts w:ascii="Arial Narrow" w:hAnsi="Arial Narrow" w:cs="Arial"/>
              </w:rPr>
            </w:pPr>
          </w:p>
        </w:tc>
      </w:tr>
      <w:tr w:rsidR="00840B01" w:rsidRPr="0043581B" w:rsidTr="00E44BA0">
        <w:trPr>
          <w:trHeight w:val="397"/>
        </w:trPr>
        <w:tc>
          <w:tcPr>
            <w:tcW w:w="2836" w:type="dxa"/>
            <w:vMerge/>
            <w:tcBorders>
              <w:left w:val="single" w:sz="4" w:space="0" w:color="auto"/>
              <w:right w:val="nil"/>
            </w:tcBorders>
            <w:shd w:val="clear" w:color="auto" w:fill="auto"/>
            <w:noWrap/>
            <w:vAlign w:val="center"/>
          </w:tcPr>
          <w:p w:rsidR="00840B01" w:rsidRPr="0043581B" w:rsidRDefault="00840B01" w:rsidP="0043581B">
            <w:pPr>
              <w:spacing w:after="0" w:line="240" w:lineRule="auto"/>
              <w:rPr>
                <w:rFonts w:ascii="Arial Narrow" w:eastAsia="Times New Roman" w:hAnsi="Arial Narrow" w:cs="Arial"/>
                <w:lang w:val="en-US"/>
              </w:rPr>
            </w:pPr>
          </w:p>
        </w:tc>
        <w:tc>
          <w:tcPr>
            <w:tcW w:w="236" w:type="dxa"/>
            <w:vMerge/>
            <w:tcBorders>
              <w:left w:val="nil"/>
              <w:right w:val="single" w:sz="6" w:space="0" w:color="auto"/>
            </w:tcBorders>
            <w:shd w:val="clear" w:color="auto" w:fill="auto"/>
            <w:noWrap/>
            <w:vAlign w:val="center"/>
          </w:tcPr>
          <w:p w:rsidR="00840B01" w:rsidRPr="0043581B" w:rsidRDefault="00840B01"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nil"/>
              <w:bottom w:val="single" w:sz="4" w:space="0" w:color="auto"/>
              <w:right w:val="single" w:sz="4" w:space="0" w:color="auto"/>
            </w:tcBorders>
          </w:tcPr>
          <w:p w:rsidR="00840B01" w:rsidRPr="005334AE" w:rsidRDefault="00840B01" w:rsidP="009331CF">
            <w:pPr>
              <w:widowControl w:val="0"/>
              <w:tabs>
                <w:tab w:val="left" w:pos="34"/>
              </w:tabs>
              <w:spacing w:after="0" w:line="360" w:lineRule="auto"/>
              <w:ind w:left="175" w:hanging="175"/>
              <w:rPr>
                <w:rFonts w:ascii="Arial Narrow" w:hAnsi="Arial Narrow" w:cs="Arial"/>
              </w:rPr>
            </w:pPr>
            <w:r w:rsidRPr="005334AE">
              <w:rPr>
                <w:rFonts w:ascii="Arial Narrow" w:hAnsi="Arial Narrow" w:cs="Arial"/>
              </w:rPr>
              <w:t>Urologist</w:t>
            </w:r>
          </w:p>
        </w:tc>
        <w:tc>
          <w:tcPr>
            <w:tcW w:w="2120" w:type="dxa"/>
            <w:gridSpan w:val="2"/>
            <w:tcBorders>
              <w:top w:val="single" w:sz="4" w:space="0" w:color="auto"/>
              <w:left w:val="single" w:sz="4" w:space="0" w:color="auto"/>
              <w:bottom w:val="single" w:sz="4" w:space="0" w:color="auto"/>
              <w:right w:val="single" w:sz="4" w:space="0" w:color="auto"/>
            </w:tcBorders>
          </w:tcPr>
          <w:p w:rsidR="00840B01" w:rsidRDefault="00840B01" w:rsidP="00840B01">
            <w:pPr>
              <w:widowControl w:val="0"/>
              <w:tabs>
                <w:tab w:val="left" w:pos="34"/>
              </w:tabs>
              <w:spacing w:after="0" w:line="360" w:lineRule="auto"/>
              <w:jc w:val="center"/>
              <w:rPr>
                <w:rFonts w:ascii="Arial Narrow" w:hAnsi="Arial Narrow"/>
                <w:b/>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2" w:type="dxa"/>
            <w:tcBorders>
              <w:top w:val="single" w:sz="4" w:space="0" w:color="auto"/>
              <w:left w:val="single" w:sz="4" w:space="0" w:color="auto"/>
              <w:bottom w:val="single" w:sz="4" w:space="0" w:color="auto"/>
              <w:right w:val="single" w:sz="6" w:space="0" w:color="auto"/>
            </w:tcBorders>
          </w:tcPr>
          <w:p w:rsidR="00840B01" w:rsidRDefault="00840B01" w:rsidP="000A05DD">
            <w:pPr>
              <w:widowControl w:val="0"/>
              <w:tabs>
                <w:tab w:val="left" w:pos="34"/>
              </w:tabs>
              <w:spacing w:after="0" w:line="360" w:lineRule="auto"/>
              <w:jc w:val="center"/>
              <w:rPr>
                <w:rFonts w:ascii="Arial Narrow" w:hAnsi="Arial Narrow"/>
                <w:b/>
              </w:rPr>
            </w:pPr>
          </w:p>
        </w:tc>
      </w:tr>
      <w:tr w:rsidR="00840B01" w:rsidRPr="0043581B" w:rsidTr="00E44BA0">
        <w:trPr>
          <w:trHeight w:val="397"/>
        </w:trPr>
        <w:tc>
          <w:tcPr>
            <w:tcW w:w="2836" w:type="dxa"/>
            <w:vMerge/>
            <w:tcBorders>
              <w:left w:val="single" w:sz="4" w:space="0" w:color="auto"/>
              <w:right w:val="nil"/>
            </w:tcBorders>
            <w:shd w:val="clear" w:color="auto" w:fill="auto"/>
            <w:noWrap/>
            <w:vAlign w:val="center"/>
          </w:tcPr>
          <w:p w:rsidR="00840B01" w:rsidRPr="0043581B" w:rsidRDefault="00840B01" w:rsidP="0043581B">
            <w:pPr>
              <w:spacing w:after="0" w:line="240" w:lineRule="auto"/>
              <w:rPr>
                <w:rFonts w:ascii="Arial Narrow" w:eastAsia="Times New Roman" w:hAnsi="Arial Narrow" w:cs="Arial"/>
                <w:lang w:val="en-US"/>
              </w:rPr>
            </w:pPr>
          </w:p>
        </w:tc>
        <w:tc>
          <w:tcPr>
            <w:tcW w:w="236" w:type="dxa"/>
            <w:vMerge/>
            <w:tcBorders>
              <w:left w:val="nil"/>
              <w:right w:val="single" w:sz="6" w:space="0" w:color="auto"/>
            </w:tcBorders>
            <w:shd w:val="clear" w:color="auto" w:fill="auto"/>
            <w:noWrap/>
            <w:vAlign w:val="center"/>
          </w:tcPr>
          <w:p w:rsidR="00840B01" w:rsidRPr="0043581B" w:rsidRDefault="00840B01"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nil"/>
              <w:bottom w:val="single" w:sz="4" w:space="0" w:color="auto"/>
              <w:right w:val="single" w:sz="4" w:space="0" w:color="auto"/>
            </w:tcBorders>
          </w:tcPr>
          <w:p w:rsidR="00840B01" w:rsidRPr="005334AE" w:rsidRDefault="00840B01" w:rsidP="009331CF">
            <w:pPr>
              <w:widowControl w:val="0"/>
              <w:tabs>
                <w:tab w:val="left" w:pos="34"/>
              </w:tabs>
              <w:spacing w:after="0" w:line="360" w:lineRule="auto"/>
              <w:ind w:left="175" w:hanging="175"/>
              <w:rPr>
                <w:rFonts w:ascii="Arial Narrow" w:hAnsi="Arial Narrow" w:cs="Arial"/>
              </w:rPr>
            </w:pPr>
            <w:r w:rsidRPr="001D1131">
              <w:rPr>
                <w:rFonts w:ascii="Arial Narrow" w:hAnsi="Arial Narrow" w:cs="Arial"/>
              </w:rPr>
              <w:t>Gynaecologist</w:t>
            </w:r>
          </w:p>
        </w:tc>
        <w:tc>
          <w:tcPr>
            <w:tcW w:w="2120" w:type="dxa"/>
            <w:gridSpan w:val="2"/>
            <w:tcBorders>
              <w:top w:val="single" w:sz="4" w:space="0" w:color="auto"/>
              <w:left w:val="single" w:sz="4" w:space="0" w:color="auto"/>
              <w:bottom w:val="single" w:sz="4" w:space="0" w:color="auto"/>
              <w:right w:val="single" w:sz="4" w:space="0" w:color="auto"/>
            </w:tcBorders>
          </w:tcPr>
          <w:p w:rsidR="00840B01" w:rsidRPr="005334AE" w:rsidRDefault="00840B01" w:rsidP="00840B01">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2" w:type="dxa"/>
            <w:tcBorders>
              <w:top w:val="single" w:sz="4" w:space="0" w:color="auto"/>
              <w:left w:val="single" w:sz="4" w:space="0" w:color="auto"/>
              <w:bottom w:val="single" w:sz="4" w:space="0" w:color="auto"/>
              <w:right w:val="single" w:sz="6" w:space="0" w:color="auto"/>
            </w:tcBorders>
          </w:tcPr>
          <w:p w:rsidR="00840B01" w:rsidRPr="005334AE" w:rsidRDefault="00840B01" w:rsidP="000A05DD">
            <w:pPr>
              <w:widowControl w:val="0"/>
              <w:tabs>
                <w:tab w:val="left" w:pos="34"/>
              </w:tabs>
              <w:spacing w:after="0" w:line="360" w:lineRule="auto"/>
              <w:jc w:val="center"/>
              <w:rPr>
                <w:rFonts w:ascii="Arial Narrow" w:hAnsi="Arial Narrow" w:cs="Arial"/>
              </w:rPr>
            </w:pPr>
          </w:p>
        </w:tc>
      </w:tr>
      <w:tr w:rsidR="00840B01" w:rsidRPr="0043581B" w:rsidTr="00E44BA0">
        <w:trPr>
          <w:trHeight w:val="397"/>
        </w:trPr>
        <w:tc>
          <w:tcPr>
            <w:tcW w:w="2836" w:type="dxa"/>
            <w:vMerge/>
            <w:tcBorders>
              <w:left w:val="single" w:sz="4" w:space="0" w:color="auto"/>
              <w:bottom w:val="single" w:sz="4" w:space="0" w:color="auto"/>
              <w:right w:val="nil"/>
            </w:tcBorders>
            <w:shd w:val="clear" w:color="auto" w:fill="auto"/>
            <w:noWrap/>
            <w:vAlign w:val="center"/>
          </w:tcPr>
          <w:p w:rsidR="00840B01" w:rsidRPr="0043581B" w:rsidRDefault="00840B01" w:rsidP="0043581B">
            <w:pPr>
              <w:spacing w:after="0" w:line="240" w:lineRule="auto"/>
              <w:rPr>
                <w:rFonts w:ascii="Arial Narrow" w:eastAsia="Times New Roman" w:hAnsi="Arial Narrow" w:cs="Arial"/>
                <w:lang w:val="en-US"/>
              </w:rPr>
            </w:pPr>
          </w:p>
        </w:tc>
        <w:tc>
          <w:tcPr>
            <w:tcW w:w="236" w:type="dxa"/>
            <w:vMerge/>
            <w:tcBorders>
              <w:left w:val="nil"/>
              <w:bottom w:val="single" w:sz="4" w:space="0" w:color="auto"/>
              <w:right w:val="single" w:sz="6" w:space="0" w:color="auto"/>
            </w:tcBorders>
            <w:shd w:val="clear" w:color="auto" w:fill="auto"/>
            <w:noWrap/>
            <w:vAlign w:val="center"/>
          </w:tcPr>
          <w:p w:rsidR="00840B01" w:rsidRPr="0043581B" w:rsidRDefault="00840B01"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nil"/>
              <w:bottom w:val="single" w:sz="4" w:space="0" w:color="auto"/>
              <w:right w:val="single" w:sz="4" w:space="0" w:color="auto"/>
            </w:tcBorders>
          </w:tcPr>
          <w:p w:rsidR="00840B01" w:rsidRPr="005334AE" w:rsidRDefault="00840B01" w:rsidP="009331CF">
            <w:pPr>
              <w:widowControl w:val="0"/>
              <w:tabs>
                <w:tab w:val="left" w:pos="34"/>
              </w:tabs>
              <w:spacing w:after="0" w:line="360" w:lineRule="auto"/>
              <w:ind w:left="175" w:hanging="175"/>
              <w:rPr>
                <w:rFonts w:ascii="Arial Narrow" w:hAnsi="Arial Narrow" w:cs="Arial"/>
              </w:rPr>
            </w:pPr>
            <w:r w:rsidRPr="001D1131">
              <w:rPr>
                <w:rFonts w:ascii="Arial Narrow" w:hAnsi="Arial Narrow" w:cs="Arial"/>
              </w:rPr>
              <w:t>E</w:t>
            </w:r>
            <w:r>
              <w:rPr>
                <w:rFonts w:ascii="Arial Narrow" w:hAnsi="Arial Narrow" w:cs="Arial"/>
              </w:rPr>
              <w:t xml:space="preserve">ar </w:t>
            </w:r>
            <w:r w:rsidRPr="001D1131">
              <w:rPr>
                <w:rFonts w:ascii="Arial Narrow" w:hAnsi="Arial Narrow" w:cs="Arial"/>
              </w:rPr>
              <w:t>N</w:t>
            </w:r>
            <w:r>
              <w:rPr>
                <w:rFonts w:ascii="Arial Narrow" w:hAnsi="Arial Narrow" w:cs="Arial"/>
              </w:rPr>
              <w:t xml:space="preserve">ose and </w:t>
            </w:r>
            <w:r w:rsidRPr="001D1131">
              <w:rPr>
                <w:rFonts w:ascii="Arial Narrow" w:hAnsi="Arial Narrow" w:cs="Arial"/>
              </w:rPr>
              <w:t>T</w:t>
            </w:r>
            <w:r>
              <w:rPr>
                <w:rFonts w:ascii="Arial Narrow" w:hAnsi="Arial Narrow" w:cs="Arial"/>
              </w:rPr>
              <w:t>hroat</w:t>
            </w:r>
            <w:r w:rsidRPr="001D1131">
              <w:rPr>
                <w:rFonts w:ascii="Arial Narrow" w:hAnsi="Arial Narrow" w:cs="Arial"/>
              </w:rPr>
              <w:t xml:space="preserve"> specialist</w:t>
            </w:r>
          </w:p>
        </w:tc>
        <w:tc>
          <w:tcPr>
            <w:tcW w:w="2120" w:type="dxa"/>
            <w:gridSpan w:val="2"/>
            <w:tcBorders>
              <w:top w:val="single" w:sz="4" w:space="0" w:color="auto"/>
              <w:left w:val="single" w:sz="4" w:space="0" w:color="auto"/>
              <w:bottom w:val="single" w:sz="4" w:space="0" w:color="auto"/>
              <w:right w:val="single" w:sz="4" w:space="0" w:color="auto"/>
            </w:tcBorders>
          </w:tcPr>
          <w:p w:rsidR="00840B01" w:rsidRPr="005334AE" w:rsidRDefault="00840B01" w:rsidP="00840B01">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2" w:type="dxa"/>
            <w:tcBorders>
              <w:top w:val="single" w:sz="4" w:space="0" w:color="auto"/>
              <w:left w:val="single" w:sz="4" w:space="0" w:color="auto"/>
              <w:bottom w:val="single" w:sz="4" w:space="0" w:color="auto"/>
              <w:right w:val="single" w:sz="6" w:space="0" w:color="auto"/>
            </w:tcBorders>
          </w:tcPr>
          <w:p w:rsidR="00840B01" w:rsidRPr="005334AE" w:rsidRDefault="00840B01" w:rsidP="000A05DD">
            <w:pPr>
              <w:widowControl w:val="0"/>
              <w:tabs>
                <w:tab w:val="left" w:pos="34"/>
              </w:tabs>
              <w:spacing w:after="0" w:line="360" w:lineRule="auto"/>
              <w:jc w:val="center"/>
              <w:rPr>
                <w:rFonts w:ascii="Arial Narrow" w:hAnsi="Arial Narrow" w:cs="Arial"/>
              </w:rPr>
            </w:pPr>
          </w:p>
        </w:tc>
      </w:tr>
      <w:tr w:rsidR="00F76628" w:rsidRPr="0043581B" w:rsidTr="00E44BA0">
        <w:trPr>
          <w:trHeight w:val="397"/>
        </w:trPr>
        <w:tc>
          <w:tcPr>
            <w:tcW w:w="2836" w:type="dxa"/>
            <w:vMerge w:val="restart"/>
            <w:tcBorders>
              <w:top w:val="single" w:sz="4" w:space="0" w:color="auto"/>
              <w:left w:val="single" w:sz="4" w:space="0" w:color="auto"/>
              <w:right w:val="nil"/>
            </w:tcBorders>
            <w:shd w:val="clear" w:color="auto" w:fill="auto"/>
            <w:noWrap/>
            <w:hideMark/>
          </w:tcPr>
          <w:p w:rsidR="00F76628" w:rsidRPr="0043581B" w:rsidRDefault="00F76628" w:rsidP="00025DE5">
            <w:pPr>
              <w:pStyle w:val="ListParagraph"/>
              <w:numPr>
                <w:ilvl w:val="0"/>
                <w:numId w:val="4"/>
              </w:numPr>
              <w:spacing w:after="0" w:line="240" w:lineRule="auto"/>
              <w:ind w:left="318" w:hanging="318"/>
              <w:rPr>
                <w:rFonts w:ascii="Arial Narrow" w:eastAsia="Times New Roman" w:hAnsi="Arial Narrow" w:cs="Arial"/>
                <w:lang w:val="en-US"/>
              </w:rPr>
            </w:pPr>
            <w:r w:rsidRPr="0043581B">
              <w:rPr>
                <w:rFonts w:ascii="Arial Narrow" w:eastAsia="Times New Roman" w:hAnsi="Arial Narrow" w:cs="Arial"/>
                <w:lang w:val="en-US"/>
              </w:rPr>
              <w:t>Free Stat</w:t>
            </w:r>
            <w:r>
              <w:rPr>
                <w:rFonts w:ascii="Arial Narrow" w:eastAsia="Times New Roman" w:hAnsi="Arial Narrow" w:cs="Arial"/>
                <w:lang w:val="en-US"/>
              </w:rPr>
              <w:t>e</w:t>
            </w:r>
          </w:p>
        </w:tc>
        <w:tc>
          <w:tcPr>
            <w:tcW w:w="236" w:type="dxa"/>
            <w:vMerge w:val="restart"/>
            <w:tcBorders>
              <w:top w:val="single" w:sz="4" w:space="0" w:color="auto"/>
              <w:left w:val="nil"/>
              <w:right w:val="single" w:sz="6" w:space="0" w:color="auto"/>
            </w:tcBorders>
            <w:shd w:val="clear" w:color="auto" w:fill="auto"/>
            <w:noWrap/>
            <w:vAlign w:val="center"/>
            <w:hideMark/>
          </w:tcPr>
          <w:p w:rsidR="00F76628" w:rsidRPr="0043581B" w:rsidRDefault="00F76628" w:rsidP="0043581B">
            <w:pPr>
              <w:spacing w:after="0" w:line="240" w:lineRule="auto"/>
              <w:jc w:val="right"/>
              <w:rPr>
                <w:rFonts w:ascii="Arial Narrow" w:eastAsia="Times New Roman" w:hAnsi="Arial Narrow" w:cs="Arial"/>
                <w:lang w:val="en-US"/>
              </w:rPr>
            </w:pPr>
          </w:p>
        </w:tc>
        <w:tc>
          <w:tcPr>
            <w:tcW w:w="2740" w:type="dxa"/>
            <w:tcBorders>
              <w:top w:val="single" w:sz="4" w:space="0" w:color="4F81BD"/>
              <w:left w:val="nil"/>
              <w:bottom w:val="single" w:sz="4" w:space="0" w:color="auto"/>
              <w:right w:val="single" w:sz="4" w:space="0" w:color="auto"/>
            </w:tcBorders>
          </w:tcPr>
          <w:p w:rsidR="00F76628" w:rsidRPr="001D1131" w:rsidRDefault="00F76628" w:rsidP="001D1131">
            <w:pPr>
              <w:widowControl w:val="0"/>
              <w:tabs>
                <w:tab w:val="left" w:pos="34"/>
              </w:tabs>
              <w:spacing w:after="0" w:line="360" w:lineRule="auto"/>
              <w:ind w:left="175" w:hanging="175"/>
              <w:rPr>
                <w:rFonts w:ascii="Arial Narrow" w:hAnsi="Arial Narrow" w:cs="Arial"/>
              </w:rPr>
            </w:pPr>
            <w:r w:rsidRPr="001D1131">
              <w:rPr>
                <w:rFonts w:ascii="Arial Narrow" w:hAnsi="Arial Narrow" w:cs="Arial"/>
              </w:rPr>
              <w:t>Cardiologist</w:t>
            </w:r>
          </w:p>
        </w:tc>
        <w:tc>
          <w:tcPr>
            <w:tcW w:w="2120" w:type="dxa"/>
            <w:gridSpan w:val="2"/>
            <w:tcBorders>
              <w:top w:val="single" w:sz="4" w:space="0" w:color="4F81BD"/>
              <w:left w:val="single" w:sz="4" w:space="0" w:color="auto"/>
              <w:bottom w:val="single" w:sz="4" w:space="0" w:color="auto"/>
              <w:right w:val="single" w:sz="4" w:space="0" w:color="auto"/>
            </w:tcBorders>
          </w:tcPr>
          <w:p w:rsidR="00F76628" w:rsidRPr="0043581B" w:rsidRDefault="00F76628" w:rsidP="00840B01">
            <w:pPr>
              <w:widowControl w:val="0"/>
              <w:tabs>
                <w:tab w:val="left" w:pos="34"/>
              </w:tabs>
              <w:spacing w:after="0" w:line="360" w:lineRule="auto"/>
              <w:jc w:val="center"/>
              <w:rPr>
                <w:rFonts w:ascii="Arial Narrow" w:eastAsia="Times New Roman" w:hAnsi="Arial Narrow" w:cs="Arial"/>
                <w:lang w:val="en-US"/>
              </w:rPr>
            </w:pPr>
            <w:r>
              <w:rPr>
                <w:rFonts w:ascii="Arial Narrow" w:hAnsi="Arial Narrow"/>
                <w:b/>
              </w:rPr>
              <w:fldChar w:fldCharType="begin">
                <w:ffData>
                  <w:name w:val="Check20"/>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2" w:type="dxa"/>
            <w:tcBorders>
              <w:top w:val="single" w:sz="4" w:space="0" w:color="4F81BD"/>
              <w:left w:val="single" w:sz="4" w:space="0" w:color="auto"/>
              <w:bottom w:val="single" w:sz="4" w:space="0" w:color="auto"/>
              <w:right w:val="single" w:sz="6" w:space="0" w:color="auto"/>
            </w:tcBorders>
          </w:tcPr>
          <w:p w:rsidR="00F76628" w:rsidRPr="0043581B" w:rsidRDefault="00F76628" w:rsidP="004E3CEA">
            <w:pPr>
              <w:widowControl w:val="0"/>
              <w:tabs>
                <w:tab w:val="left" w:pos="34"/>
              </w:tabs>
              <w:spacing w:after="0" w:line="360" w:lineRule="auto"/>
              <w:jc w:val="center"/>
              <w:rPr>
                <w:rFonts w:ascii="Arial Narrow" w:eastAsia="Times New Roman" w:hAnsi="Arial Narrow" w:cs="Arial"/>
                <w:lang w:val="en-US"/>
              </w:rPr>
            </w:pPr>
          </w:p>
        </w:tc>
      </w:tr>
      <w:tr w:rsidR="00F76628" w:rsidRPr="0043581B" w:rsidTr="00E44BA0">
        <w:trPr>
          <w:trHeight w:val="397"/>
        </w:trPr>
        <w:tc>
          <w:tcPr>
            <w:tcW w:w="2836" w:type="dxa"/>
            <w:vMerge/>
            <w:tcBorders>
              <w:left w:val="single" w:sz="4" w:space="0" w:color="auto"/>
              <w:right w:val="nil"/>
            </w:tcBorders>
            <w:shd w:val="clear" w:color="auto" w:fill="auto"/>
            <w:noWrap/>
            <w:vAlign w:val="center"/>
          </w:tcPr>
          <w:p w:rsidR="00F76628" w:rsidRPr="0043581B" w:rsidRDefault="00F76628" w:rsidP="0043581B">
            <w:pPr>
              <w:spacing w:after="0" w:line="240" w:lineRule="auto"/>
              <w:rPr>
                <w:rFonts w:ascii="Arial Narrow" w:eastAsia="Times New Roman" w:hAnsi="Arial Narrow" w:cs="Arial"/>
                <w:lang w:val="en-US"/>
              </w:rPr>
            </w:pPr>
          </w:p>
        </w:tc>
        <w:tc>
          <w:tcPr>
            <w:tcW w:w="236" w:type="dxa"/>
            <w:vMerge/>
            <w:tcBorders>
              <w:left w:val="nil"/>
              <w:right w:val="single" w:sz="6" w:space="0" w:color="auto"/>
            </w:tcBorders>
            <w:shd w:val="clear" w:color="auto" w:fill="auto"/>
            <w:noWrap/>
            <w:vAlign w:val="center"/>
          </w:tcPr>
          <w:p w:rsidR="00F76628" w:rsidRPr="0043581B" w:rsidRDefault="00F76628"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nil"/>
              <w:bottom w:val="single" w:sz="4" w:space="0" w:color="auto"/>
              <w:right w:val="single" w:sz="4" w:space="0" w:color="auto"/>
            </w:tcBorders>
          </w:tcPr>
          <w:p w:rsidR="00F76628" w:rsidRPr="001D1131" w:rsidRDefault="00F76628" w:rsidP="001D1131">
            <w:pPr>
              <w:widowControl w:val="0"/>
              <w:tabs>
                <w:tab w:val="left" w:pos="34"/>
              </w:tabs>
              <w:spacing w:after="0" w:line="360" w:lineRule="auto"/>
              <w:ind w:left="175" w:hanging="175"/>
              <w:rPr>
                <w:rFonts w:ascii="Arial Narrow" w:hAnsi="Arial Narrow" w:cs="Arial"/>
              </w:rPr>
            </w:pPr>
            <w:r w:rsidRPr="001D1131">
              <w:rPr>
                <w:rFonts w:ascii="Arial Narrow" w:hAnsi="Arial Narrow" w:cs="Arial"/>
              </w:rPr>
              <w:t>Physician</w:t>
            </w:r>
          </w:p>
        </w:tc>
        <w:tc>
          <w:tcPr>
            <w:tcW w:w="2120" w:type="dxa"/>
            <w:gridSpan w:val="2"/>
            <w:tcBorders>
              <w:top w:val="single" w:sz="4" w:space="0" w:color="auto"/>
              <w:left w:val="single" w:sz="4" w:space="0" w:color="auto"/>
              <w:bottom w:val="single" w:sz="4" w:space="0" w:color="auto"/>
              <w:right w:val="single" w:sz="4" w:space="0" w:color="auto"/>
            </w:tcBorders>
          </w:tcPr>
          <w:p w:rsidR="00F76628" w:rsidRPr="003E029A" w:rsidRDefault="00F76628" w:rsidP="00840B01">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2" w:type="dxa"/>
            <w:tcBorders>
              <w:top w:val="single" w:sz="4" w:space="0" w:color="auto"/>
              <w:left w:val="single" w:sz="4" w:space="0" w:color="auto"/>
              <w:bottom w:val="single" w:sz="4" w:space="0" w:color="auto"/>
              <w:right w:val="single" w:sz="6" w:space="0" w:color="auto"/>
            </w:tcBorders>
          </w:tcPr>
          <w:p w:rsidR="00F76628" w:rsidRPr="003E029A" w:rsidRDefault="00F76628" w:rsidP="004E3CEA">
            <w:pPr>
              <w:widowControl w:val="0"/>
              <w:tabs>
                <w:tab w:val="left" w:pos="34"/>
              </w:tabs>
              <w:spacing w:after="0" w:line="360" w:lineRule="auto"/>
              <w:jc w:val="center"/>
              <w:rPr>
                <w:rFonts w:ascii="Arial Narrow" w:hAnsi="Arial Narrow" w:cs="Arial"/>
              </w:rPr>
            </w:pPr>
          </w:p>
        </w:tc>
      </w:tr>
      <w:tr w:rsidR="00F76628" w:rsidRPr="0043581B" w:rsidTr="00E44BA0">
        <w:trPr>
          <w:trHeight w:val="397"/>
        </w:trPr>
        <w:tc>
          <w:tcPr>
            <w:tcW w:w="2836" w:type="dxa"/>
            <w:vMerge/>
            <w:tcBorders>
              <w:left w:val="single" w:sz="4" w:space="0" w:color="auto"/>
              <w:right w:val="nil"/>
            </w:tcBorders>
            <w:shd w:val="clear" w:color="auto" w:fill="auto"/>
            <w:noWrap/>
            <w:vAlign w:val="center"/>
          </w:tcPr>
          <w:p w:rsidR="00F76628" w:rsidRPr="0043581B" w:rsidRDefault="00F76628" w:rsidP="0043581B">
            <w:pPr>
              <w:spacing w:after="0" w:line="240" w:lineRule="auto"/>
              <w:rPr>
                <w:rFonts w:ascii="Arial Narrow" w:eastAsia="Times New Roman" w:hAnsi="Arial Narrow" w:cs="Arial"/>
                <w:lang w:val="en-US"/>
              </w:rPr>
            </w:pPr>
          </w:p>
        </w:tc>
        <w:tc>
          <w:tcPr>
            <w:tcW w:w="236" w:type="dxa"/>
            <w:vMerge/>
            <w:tcBorders>
              <w:left w:val="nil"/>
              <w:right w:val="single" w:sz="6" w:space="0" w:color="auto"/>
            </w:tcBorders>
            <w:shd w:val="clear" w:color="auto" w:fill="auto"/>
            <w:noWrap/>
            <w:vAlign w:val="center"/>
          </w:tcPr>
          <w:p w:rsidR="00F76628" w:rsidRPr="0043581B" w:rsidRDefault="00F76628"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nil"/>
              <w:bottom w:val="single" w:sz="4" w:space="0" w:color="auto"/>
              <w:right w:val="single" w:sz="4" w:space="0" w:color="auto"/>
            </w:tcBorders>
          </w:tcPr>
          <w:p w:rsidR="00F76628" w:rsidRPr="001D1131" w:rsidRDefault="00F76628" w:rsidP="001D1131">
            <w:pPr>
              <w:widowControl w:val="0"/>
              <w:tabs>
                <w:tab w:val="left" w:pos="34"/>
              </w:tabs>
              <w:spacing w:after="0" w:line="360" w:lineRule="auto"/>
              <w:ind w:left="175" w:hanging="175"/>
              <w:rPr>
                <w:rFonts w:ascii="Arial Narrow" w:hAnsi="Arial Narrow" w:cs="Arial"/>
              </w:rPr>
            </w:pPr>
            <w:r w:rsidRPr="001D1131">
              <w:rPr>
                <w:rFonts w:ascii="Arial Narrow" w:hAnsi="Arial Narrow" w:cs="Arial"/>
              </w:rPr>
              <w:t xml:space="preserve">Psychiatrist </w:t>
            </w:r>
          </w:p>
        </w:tc>
        <w:tc>
          <w:tcPr>
            <w:tcW w:w="2120" w:type="dxa"/>
            <w:gridSpan w:val="2"/>
            <w:tcBorders>
              <w:top w:val="single" w:sz="4" w:space="0" w:color="auto"/>
              <w:left w:val="single" w:sz="4" w:space="0" w:color="auto"/>
              <w:bottom w:val="single" w:sz="4" w:space="0" w:color="auto"/>
              <w:right w:val="single" w:sz="4" w:space="0" w:color="auto"/>
            </w:tcBorders>
          </w:tcPr>
          <w:p w:rsidR="00F76628" w:rsidRPr="005334AE" w:rsidRDefault="00F76628" w:rsidP="00840B01">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2" w:type="dxa"/>
            <w:tcBorders>
              <w:top w:val="single" w:sz="4" w:space="0" w:color="auto"/>
              <w:left w:val="single" w:sz="4" w:space="0" w:color="auto"/>
              <w:bottom w:val="single" w:sz="4" w:space="0" w:color="auto"/>
              <w:right w:val="single" w:sz="6" w:space="0" w:color="auto"/>
            </w:tcBorders>
          </w:tcPr>
          <w:p w:rsidR="00F76628" w:rsidRPr="005334AE" w:rsidRDefault="00F76628" w:rsidP="004E3CEA">
            <w:pPr>
              <w:widowControl w:val="0"/>
              <w:tabs>
                <w:tab w:val="left" w:pos="34"/>
              </w:tabs>
              <w:spacing w:after="0" w:line="360" w:lineRule="auto"/>
              <w:jc w:val="center"/>
              <w:rPr>
                <w:rFonts w:ascii="Arial Narrow" w:hAnsi="Arial Narrow" w:cs="Arial"/>
              </w:rPr>
            </w:pPr>
          </w:p>
        </w:tc>
      </w:tr>
      <w:tr w:rsidR="00F76628" w:rsidRPr="0043581B" w:rsidTr="00E44BA0">
        <w:trPr>
          <w:trHeight w:val="397"/>
        </w:trPr>
        <w:tc>
          <w:tcPr>
            <w:tcW w:w="2836" w:type="dxa"/>
            <w:vMerge/>
            <w:tcBorders>
              <w:left w:val="single" w:sz="4" w:space="0" w:color="auto"/>
              <w:right w:val="nil"/>
            </w:tcBorders>
            <w:shd w:val="clear" w:color="auto" w:fill="auto"/>
            <w:noWrap/>
            <w:vAlign w:val="center"/>
          </w:tcPr>
          <w:p w:rsidR="00F76628" w:rsidRPr="0043581B" w:rsidRDefault="00F76628" w:rsidP="0043581B">
            <w:pPr>
              <w:spacing w:after="0" w:line="240" w:lineRule="auto"/>
              <w:rPr>
                <w:rFonts w:ascii="Arial Narrow" w:eastAsia="Times New Roman" w:hAnsi="Arial Narrow" w:cs="Arial"/>
                <w:lang w:val="en-US"/>
              </w:rPr>
            </w:pPr>
          </w:p>
        </w:tc>
        <w:tc>
          <w:tcPr>
            <w:tcW w:w="236" w:type="dxa"/>
            <w:vMerge/>
            <w:tcBorders>
              <w:left w:val="nil"/>
              <w:right w:val="single" w:sz="6" w:space="0" w:color="auto"/>
            </w:tcBorders>
            <w:shd w:val="clear" w:color="auto" w:fill="auto"/>
            <w:noWrap/>
            <w:vAlign w:val="center"/>
          </w:tcPr>
          <w:p w:rsidR="00F76628" w:rsidRPr="0043581B" w:rsidRDefault="00F76628"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nil"/>
              <w:bottom w:val="single" w:sz="4" w:space="0" w:color="auto"/>
              <w:right w:val="single" w:sz="4" w:space="0" w:color="auto"/>
            </w:tcBorders>
          </w:tcPr>
          <w:p w:rsidR="00F76628" w:rsidRPr="001D1131" w:rsidRDefault="00F76628" w:rsidP="001D1131">
            <w:pPr>
              <w:widowControl w:val="0"/>
              <w:tabs>
                <w:tab w:val="left" w:pos="34"/>
              </w:tabs>
              <w:spacing w:after="0" w:line="360" w:lineRule="auto"/>
              <w:ind w:left="175" w:hanging="175"/>
              <w:rPr>
                <w:rFonts w:ascii="Arial Narrow" w:hAnsi="Arial Narrow" w:cs="Arial"/>
              </w:rPr>
            </w:pPr>
            <w:r w:rsidRPr="001D1131">
              <w:rPr>
                <w:rFonts w:ascii="Arial Narrow" w:hAnsi="Arial Narrow" w:cs="Arial"/>
              </w:rPr>
              <w:t>Neurologist</w:t>
            </w:r>
          </w:p>
        </w:tc>
        <w:tc>
          <w:tcPr>
            <w:tcW w:w="2120" w:type="dxa"/>
            <w:gridSpan w:val="2"/>
            <w:tcBorders>
              <w:top w:val="single" w:sz="4" w:space="0" w:color="auto"/>
              <w:left w:val="single" w:sz="4" w:space="0" w:color="auto"/>
              <w:bottom w:val="single" w:sz="4" w:space="0" w:color="auto"/>
              <w:right w:val="single" w:sz="4" w:space="0" w:color="auto"/>
            </w:tcBorders>
          </w:tcPr>
          <w:p w:rsidR="00F76628" w:rsidRPr="005334AE" w:rsidRDefault="00F76628" w:rsidP="00840B01">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2" w:type="dxa"/>
            <w:tcBorders>
              <w:top w:val="single" w:sz="4" w:space="0" w:color="auto"/>
              <w:left w:val="single" w:sz="4" w:space="0" w:color="auto"/>
              <w:bottom w:val="single" w:sz="4" w:space="0" w:color="auto"/>
              <w:right w:val="single" w:sz="6" w:space="0" w:color="auto"/>
            </w:tcBorders>
          </w:tcPr>
          <w:p w:rsidR="00F76628" w:rsidRPr="005334AE" w:rsidRDefault="00F76628" w:rsidP="004E3CEA">
            <w:pPr>
              <w:widowControl w:val="0"/>
              <w:tabs>
                <w:tab w:val="left" w:pos="34"/>
              </w:tabs>
              <w:spacing w:after="0" w:line="360" w:lineRule="auto"/>
              <w:jc w:val="center"/>
              <w:rPr>
                <w:rFonts w:ascii="Arial Narrow" w:hAnsi="Arial Narrow" w:cs="Arial"/>
              </w:rPr>
            </w:pPr>
          </w:p>
        </w:tc>
      </w:tr>
      <w:tr w:rsidR="00F76628" w:rsidRPr="0043581B" w:rsidTr="00E44BA0">
        <w:trPr>
          <w:trHeight w:val="397"/>
        </w:trPr>
        <w:tc>
          <w:tcPr>
            <w:tcW w:w="2836" w:type="dxa"/>
            <w:vMerge/>
            <w:tcBorders>
              <w:left w:val="single" w:sz="4" w:space="0" w:color="auto"/>
              <w:right w:val="nil"/>
            </w:tcBorders>
            <w:shd w:val="clear" w:color="auto" w:fill="auto"/>
            <w:noWrap/>
            <w:vAlign w:val="center"/>
          </w:tcPr>
          <w:p w:rsidR="00F76628" w:rsidRPr="0043581B" w:rsidRDefault="00F76628" w:rsidP="0043581B">
            <w:pPr>
              <w:spacing w:after="0" w:line="240" w:lineRule="auto"/>
              <w:rPr>
                <w:rFonts w:ascii="Arial Narrow" w:eastAsia="Times New Roman" w:hAnsi="Arial Narrow" w:cs="Arial"/>
                <w:lang w:val="en-US"/>
              </w:rPr>
            </w:pPr>
          </w:p>
        </w:tc>
        <w:tc>
          <w:tcPr>
            <w:tcW w:w="236" w:type="dxa"/>
            <w:vMerge/>
            <w:tcBorders>
              <w:left w:val="nil"/>
              <w:right w:val="single" w:sz="6" w:space="0" w:color="auto"/>
            </w:tcBorders>
            <w:shd w:val="clear" w:color="auto" w:fill="auto"/>
            <w:noWrap/>
            <w:vAlign w:val="center"/>
          </w:tcPr>
          <w:p w:rsidR="00F76628" w:rsidRPr="0043581B" w:rsidRDefault="00F76628"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nil"/>
              <w:bottom w:val="single" w:sz="4" w:space="0" w:color="auto"/>
              <w:right w:val="single" w:sz="4" w:space="0" w:color="auto"/>
            </w:tcBorders>
          </w:tcPr>
          <w:p w:rsidR="00F76628" w:rsidRPr="001D1131" w:rsidRDefault="00F76628" w:rsidP="001D1131">
            <w:pPr>
              <w:widowControl w:val="0"/>
              <w:tabs>
                <w:tab w:val="left" w:pos="34"/>
              </w:tabs>
              <w:spacing w:after="0" w:line="360" w:lineRule="auto"/>
              <w:ind w:left="175" w:hanging="175"/>
              <w:rPr>
                <w:rFonts w:ascii="Arial Narrow" w:hAnsi="Arial Narrow" w:cs="Arial"/>
              </w:rPr>
            </w:pPr>
            <w:r w:rsidRPr="001D1131">
              <w:rPr>
                <w:rFonts w:ascii="Arial Narrow" w:hAnsi="Arial Narrow" w:cs="Arial"/>
              </w:rPr>
              <w:t>Occupational Therapist</w:t>
            </w:r>
          </w:p>
        </w:tc>
        <w:tc>
          <w:tcPr>
            <w:tcW w:w="2120" w:type="dxa"/>
            <w:gridSpan w:val="2"/>
            <w:tcBorders>
              <w:top w:val="single" w:sz="4" w:space="0" w:color="auto"/>
              <w:left w:val="single" w:sz="4" w:space="0" w:color="auto"/>
              <w:bottom w:val="single" w:sz="4" w:space="0" w:color="auto"/>
              <w:right w:val="single" w:sz="4" w:space="0" w:color="auto"/>
            </w:tcBorders>
          </w:tcPr>
          <w:p w:rsidR="00F76628" w:rsidRPr="005334AE" w:rsidRDefault="00F76628" w:rsidP="00840B01">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2" w:type="dxa"/>
            <w:tcBorders>
              <w:top w:val="single" w:sz="4" w:space="0" w:color="auto"/>
              <w:left w:val="single" w:sz="4" w:space="0" w:color="auto"/>
              <w:bottom w:val="single" w:sz="4" w:space="0" w:color="auto"/>
              <w:right w:val="single" w:sz="6" w:space="0" w:color="auto"/>
            </w:tcBorders>
          </w:tcPr>
          <w:p w:rsidR="00F76628" w:rsidRPr="005334AE" w:rsidRDefault="00F76628" w:rsidP="004E3CEA">
            <w:pPr>
              <w:widowControl w:val="0"/>
              <w:tabs>
                <w:tab w:val="left" w:pos="34"/>
              </w:tabs>
              <w:spacing w:after="0" w:line="360" w:lineRule="auto"/>
              <w:jc w:val="center"/>
              <w:rPr>
                <w:rFonts w:ascii="Arial Narrow" w:hAnsi="Arial Narrow" w:cs="Arial"/>
              </w:rPr>
            </w:pPr>
          </w:p>
        </w:tc>
      </w:tr>
      <w:tr w:rsidR="00F76628" w:rsidRPr="0043581B" w:rsidTr="00E44BA0">
        <w:trPr>
          <w:trHeight w:val="397"/>
        </w:trPr>
        <w:tc>
          <w:tcPr>
            <w:tcW w:w="2836" w:type="dxa"/>
            <w:vMerge/>
            <w:tcBorders>
              <w:left w:val="single" w:sz="4" w:space="0" w:color="auto"/>
              <w:right w:val="nil"/>
            </w:tcBorders>
            <w:shd w:val="clear" w:color="auto" w:fill="auto"/>
            <w:noWrap/>
            <w:vAlign w:val="center"/>
          </w:tcPr>
          <w:p w:rsidR="00F76628" w:rsidRPr="0043581B" w:rsidRDefault="00F76628" w:rsidP="0043581B">
            <w:pPr>
              <w:spacing w:after="0" w:line="240" w:lineRule="auto"/>
              <w:rPr>
                <w:rFonts w:ascii="Arial Narrow" w:eastAsia="Times New Roman" w:hAnsi="Arial Narrow" w:cs="Arial"/>
                <w:lang w:val="en-US"/>
              </w:rPr>
            </w:pPr>
          </w:p>
        </w:tc>
        <w:tc>
          <w:tcPr>
            <w:tcW w:w="236" w:type="dxa"/>
            <w:vMerge/>
            <w:tcBorders>
              <w:left w:val="nil"/>
              <w:right w:val="single" w:sz="6" w:space="0" w:color="auto"/>
            </w:tcBorders>
            <w:shd w:val="clear" w:color="auto" w:fill="auto"/>
            <w:noWrap/>
            <w:vAlign w:val="center"/>
          </w:tcPr>
          <w:p w:rsidR="00F76628" w:rsidRPr="0043581B" w:rsidRDefault="00F76628"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nil"/>
              <w:bottom w:val="single" w:sz="4" w:space="0" w:color="auto"/>
              <w:right w:val="single" w:sz="4" w:space="0" w:color="auto"/>
            </w:tcBorders>
          </w:tcPr>
          <w:p w:rsidR="00F76628" w:rsidRPr="001D1131" w:rsidRDefault="00F76628" w:rsidP="001D1131">
            <w:pPr>
              <w:widowControl w:val="0"/>
              <w:tabs>
                <w:tab w:val="left" w:pos="34"/>
              </w:tabs>
              <w:spacing w:after="0" w:line="360" w:lineRule="auto"/>
              <w:ind w:left="175" w:hanging="175"/>
              <w:rPr>
                <w:rFonts w:ascii="Arial Narrow" w:hAnsi="Arial Narrow" w:cs="Arial"/>
              </w:rPr>
            </w:pPr>
            <w:r w:rsidRPr="001D1131">
              <w:rPr>
                <w:rFonts w:ascii="Arial Narrow" w:hAnsi="Arial Narrow" w:cs="Arial"/>
              </w:rPr>
              <w:t>Rheumatologist</w:t>
            </w:r>
          </w:p>
        </w:tc>
        <w:tc>
          <w:tcPr>
            <w:tcW w:w="2120" w:type="dxa"/>
            <w:gridSpan w:val="2"/>
            <w:tcBorders>
              <w:top w:val="single" w:sz="4" w:space="0" w:color="auto"/>
              <w:left w:val="single" w:sz="4" w:space="0" w:color="auto"/>
              <w:bottom w:val="single" w:sz="4" w:space="0" w:color="auto"/>
              <w:right w:val="single" w:sz="4" w:space="0" w:color="auto"/>
            </w:tcBorders>
          </w:tcPr>
          <w:p w:rsidR="00F76628" w:rsidRPr="005334AE" w:rsidRDefault="00F76628" w:rsidP="00840B01">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2" w:type="dxa"/>
            <w:tcBorders>
              <w:top w:val="single" w:sz="4" w:space="0" w:color="auto"/>
              <w:left w:val="single" w:sz="4" w:space="0" w:color="auto"/>
              <w:bottom w:val="single" w:sz="4" w:space="0" w:color="auto"/>
              <w:right w:val="single" w:sz="6" w:space="0" w:color="auto"/>
            </w:tcBorders>
          </w:tcPr>
          <w:p w:rsidR="00F76628" w:rsidRPr="005334AE" w:rsidRDefault="00F76628" w:rsidP="004E3CEA">
            <w:pPr>
              <w:widowControl w:val="0"/>
              <w:tabs>
                <w:tab w:val="left" w:pos="34"/>
              </w:tabs>
              <w:spacing w:after="0" w:line="360" w:lineRule="auto"/>
              <w:jc w:val="center"/>
              <w:rPr>
                <w:rFonts w:ascii="Arial Narrow" w:hAnsi="Arial Narrow" w:cs="Arial"/>
              </w:rPr>
            </w:pPr>
          </w:p>
        </w:tc>
      </w:tr>
      <w:tr w:rsidR="00F76628" w:rsidRPr="0043581B" w:rsidTr="00E44BA0">
        <w:trPr>
          <w:trHeight w:val="397"/>
        </w:trPr>
        <w:tc>
          <w:tcPr>
            <w:tcW w:w="2836" w:type="dxa"/>
            <w:vMerge/>
            <w:tcBorders>
              <w:left w:val="single" w:sz="4" w:space="0" w:color="auto"/>
              <w:right w:val="nil"/>
            </w:tcBorders>
            <w:shd w:val="clear" w:color="auto" w:fill="auto"/>
            <w:noWrap/>
            <w:vAlign w:val="center"/>
          </w:tcPr>
          <w:p w:rsidR="00F76628" w:rsidRPr="0043581B" w:rsidRDefault="00F76628" w:rsidP="0043581B">
            <w:pPr>
              <w:spacing w:after="0" w:line="240" w:lineRule="auto"/>
              <w:rPr>
                <w:rFonts w:ascii="Arial Narrow" w:eastAsia="Times New Roman" w:hAnsi="Arial Narrow" w:cs="Arial"/>
                <w:lang w:val="en-US"/>
              </w:rPr>
            </w:pPr>
          </w:p>
        </w:tc>
        <w:tc>
          <w:tcPr>
            <w:tcW w:w="236" w:type="dxa"/>
            <w:vMerge/>
            <w:tcBorders>
              <w:left w:val="nil"/>
              <w:right w:val="single" w:sz="6" w:space="0" w:color="auto"/>
            </w:tcBorders>
            <w:shd w:val="clear" w:color="auto" w:fill="auto"/>
            <w:noWrap/>
            <w:vAlign w:val="center"/>
          </w:tcPr>
          <w:p w:rsidR="00F76628" w:rsidRPr="0043581B" w:rsidRDefault="00F76628"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nil"/>
              <w:bottom w:val="single" w:sz="4" w:space="0" w:color="auto"/>
              <w:right w:val="single" w:sz="4" w:space="0" w:color="auto"/>
            </w:tcBorders>
          </w:tcPr>
          <w:p w:rsidR="00F76628" w:rsidRPr="001D1131" w:rsidRDefault="00F76628" w:rsidP="001D1131">
            <w:pPr>
              <w:widowControl w:val="0"/>
              <w:tabs>
                <w:tab w:val="left" w:pos="34"/>
              </w:tabs>
              <w:spacing w:after="0" w:line="360" w:lineRule="auto"/>
              <w:ind w:left="175" w:hanging="175"/>
              <w:rPr>
                <w:rFonts w:ascii="Arial Narrow" w:hAnsi="Arial Narrow" w:cs="Arial"/>
              </w:rPr>
            </w:pPr>
            <w:r w:rsidRPr="001D1131">
              <w:rPr>
                <w:rFonts w:ascii="Arial Narrow" w:hAnsi="Arial Narrow" w:cs="Arial"/>
              </w:rPr>
              <w:t>Pulmonologist</w:t>
            </w:r>
          </w:p>
        </w:tc>
        <w:tc>
          <w:tcPr>
            <w:tcW w:w="2120" w:type="dxa"/>
            <w:gridSpan w:val="2"/>
            <w:tcBorders>
              <w:top w:val="single" w:sz="4" w:space="0" w:color="auto"/>
              <w:left w:val="single" w:sz="4" w:space="0" w:color="auto"/>
              <w:bottom w:val="single" w:sz="4" w:space="0" w:color="auto"/>
              <w:right w:val="single" w:sz="4" w:space="0" w:color="auto"/>
            </w:tcBorders>
          </w:tcPr>
          <w:p w:rsidR="00F76628" w:rsidRPr="005334AE" w:rsidRDefault="00F76628" w:rsidP="00840B01">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2" w:type="dxa"/>
            <w:tcBorders>
              <w:top w:val="single" w:sz="4" w:space="0" w:color="auto"/>
              <w:left w:val="single" w:sz="4" w:space="0" w:color="auto"/>
              <w:bottom w:val="single" w:sz="4" w:space="0" w:color="auto"/>
              <w:right w:val="single" w:sz="6" w:space="0" w:color="auto"/>
            </w:tcBorders>
          </w:tcPr>
          <w:p w:rsidR="00F76628" w:rsidRPr="005334AE" w:rsidRDefault="00F76628" w:rsidP="004E3CEA">
            <w:pPr>
              <w:widowControl w:val="0"/>
              <w:tabs>
                <w:tab w:val="left" w:pos="34"/>
              </w:tabs>
              <w:spacing w:after="0" w:line="360" w:lineRule="auto"/>
              <w:jc w:val="center"/>
              <w:rPr>
                <w:rFonts w:ascii="Arial Narrow" w:hAnsi="Arial Narrow" w:cs="Arial"/>
              </w:rPr>
            </w:pPr>
          </w:p>
        </w:tc>
      </w:tr>
      <w:tr w:rsidR="00F76628" w:rsidRPr="0043581B" w:rsidTr="00E44BA0">
        <w:trPr>
          <w:trHeight w:val="397"/>
        </w:trPr>
        <w:tc>
          <w:tcPr>
            <w:tcW w:w="2836" w:type="dxa"/>
            <w:vMerge/>
            <w:tcBorders>
              <w:left w:val="single" w:sz="4" w:space="0" w:color="auto"/>
              <w:right w:val="nil"/>
            </w:tcBorders>
            <w:shd w:val="clear" w:color="auto" w:fill="auto"/>
            <w:noWrap/>
            <w:vAlign w:val="center"/>
          </w:tcPr>
          <w:p w:rsidR="00F76628" w:rsidRPr="0043581B" w:rsidRDefault="00F76628" w:rsidP="0043581B">
            <w:pPr>
              <w:spacing w:after="0" w:line="240" w:lineRule="auto"/>
              <w:rPr>
                <w:rFonts w:ascii="Arial Narrow" w:eastAsia="Times New Roman" w:hAnsi="Arial Narrow" w:cs="Arial"/>
                <w:lang w:val="en-US"/>
              </w:rPr>
            </w:pPr>
          </w:p>
        </w:tc>
        <w:tc>
          <w:tcPr>
            <w:tcW w:w="236" w:type="dxa"/>
            <w:vMerge/>
            <w:tcBorders>
              <w:left w:val="nil"/>
              <w:right w:val="single" w:sz="6" w:space="0" w:color="auto"/>
            </w:tcBorders>
            <w:shd w:val="clear" w:color="auto" w:fill="auto"/>
            <w:noWrap/>
            <w:vAlign w:val="center"/>
          </w:tcPr>
          <w:p w:rsidR="00F76628" w:rsidRPr="0043581B" w:rsidRDefault="00F76628"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nil"/>
              <w:bottom w:val="single" w:sz="4" w:space="0" w:color="auto"/>
              <w:right w:val="single" w:sz="4" w:space="0" w:color="auto"/>
            </w:tcBorders>
          </w:tcPr>
          <w:p w:rsidR="00F76628" w:rsidRPr="001D1131" w:rsidRDefault="00F76628" w:rsidP="001D1131">
            <w:pPr>
              <w:widowControl w:val="0"/>
              <w:tabs>
                <w:tab w:val="left" w:pos="34"/>
              </w:tabs>
              <w:spacing w:after="0" w:line="360" w:lineRule="auto"/>
              <w:ind w:left="175" w:hanging="175"/>
              <w:rPr>
                <w:rFonts w:ascii="Arial Narrow" w:hAnsi="Arial Narrow" w:cs="Arial"/>
              </w:rPr>
            </w:pPr>
            <w:r w:rsidRPr="001D1131">
              <w:rPr>
                <w:rFonts w:ascii="Arial Narrow" w:hAnsi="Arial Narrow" w:cs="Arial"/>
              </w:rPr>
              <w:t>Orthopaedic Surgeon</w:t>
            </w:r>
          </w:p>
        </w:tc>
        <w:tc>
          <w:tcPr>
            <w:tcW w:w="2120" w:type="dxa"/>
            <w:gridSpan w:val="2"/>
            <w:tcBorders>
              <w:top w:val="single" w:sz="4" w:space="0" w:color="auto"/>
              <w:left w:val="single" w:sz="4" w:space="0" w:color="auto"/>
              <w:bottom w:val="single" w:sz="4" w:space="0" w:color="auto"/>
              <w:right w:val="single" w:sz="4" w:space="0" w:color="auto"/>
            </w:tcBorders>
          </w:tcPr>
          <w:p w:rsidR="00F76628" w:rsidRPr="005334AE" w:rsidRDefault="00F76628" w:rsidP="00840B01">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2" w:type="dxa"/>
            <w:tcBorders>
              <w:top w:val="single" w:sz="4" w:space="0" w:color="auto"/>
              <w:left w:val="single" w:sz="4" w:space="0" w:color="auto"/>
              <w:bottom w:val="single" w:sz="4" w:space="0" w:color="auto"/>
              <w:right w:val="single" w:sz="6" w:space="0" w:color="auto"/>
            </w:tcBorders>
          </w:tcPr>
          <w:p w:rsidR="00F76628" w:rsidRPr="005334AE" w:rsidRDefault="00F76628" w:rsidP="004E3CEA">
            <w:pPr>
              <w:widowControl w:val="0"/>
              <w:tabs>
                <w:tab w:val="left" w:pos="34"/>
              </w:tabs>
              <w:spacing w:after="0" w:line="360" w:lineRule="auto"/>
              <w:jc w:val="center"/>
              <w:rPr>
                <w:rFonts w:ascii="Arial Narrow" w:hAnsi="Arial Narrow" w:cs="Arial"/>
              </w:rPr>
            </w:pPr>
          </w:p>
        </w:tc>
      </w:tr>
      <w:tr w:rsidR="00F76628" w:rsidRPr="0043581B" w:rsidTr="00764741">
        <w:trPr>
          <w:trHeight w:val="397"/>
        </w:trPr>
        <w:tc>
          <w:tcPr>
            <w:tcW w:w="2836" w:type="dxa"/>
            <w:vMerge/>
            <w:tcBorders>
              <w:left w:val="single" w:sz="4" w:space="0" w:color="auto"/>
              <w:right w:val="nil"/>
            </w:tcBorders>
            <w:shd w:val="clear" w:color="auto" w:fill="auto"/>
            <w:noWrap/>
            <w:vAlign w:val="center"/>
          </w:tcPr>
          <w:p w:rsidR="00F76628" w:rsidRPr="0043581B" w:rsidRDefault="00F76628" w:rsidP="0043581B">
            <w:pPr>
              <w:spacing w:after="0" w:line="240" w:lineRule="auto"/>
              <w:rPr>
                <w:rFonts w:ascii="Arial Narrow" w:eastAsia="Times New Roman" w:hAnsi="Arial Narrow" w:cs="Arial"/>
                <w:lang w:val="en-US"/>
              </w:rPr>
            </w:pPr>
          </w:p>
        </w:tc>
        <w:tc>
          <w:tcPr>
            <w:tcW w:w="236" w:type="dxa"/>
            <w:vMerge/>
            <w:tcBorders>
              <w:left w:val="nil"/>
              <w:bottom w:val="single" w:sz="4" w:space="0" w:color="auto"/>
              <w:right w:val="single" w:sz="6" w:space="0" w:color="auto"/>
            </w:tcBorders>
            <w:shd w:val="clear" w:color="auto" w:fill="auto"/>
            <w:noWrap/>
            <w:vAlign w:val="center"/>
          </w:tcPr>
          <w:p w:rsidR="00F76628" w:rsidRPr="0043581B" w:rsidRDefault="00F76628"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nil"/>
              <w:bottom w:val="single" w:sz="4" w:space="0" w:color="auto"/>
              <w:right w:val="single" w:sz="4" w:space="0" w:color="auto"/>
            </w:tcBorders>
          </w:tcPr>
          <w:p w:rsidR="00F76628" w:rsidRPr="001D1131" w:rsidRDefault="00F76628" w:rsidP="001D1131">
            <w:pPr>
              <w:widowControl w:val="0"/>
              <w:tabs>
                <w:tab w:val="left" w:pos="34"/>
              </w:tabs>
              <w:spacing w:after="0" w:line="360" w:lineRule="auto"/>
              <w:ind w:left="175" w:hanging="175"/>
              <w:rPr>
                <w:rFonts w:ascii="Arial Narrow" w:hAnsi="Arial Narrow" w:cs="Arial"/>
              </w:rPr>
            </w:pPr>
            <w:r w:rsidRPr="001D1131">
              <w:rPr>
                <w:rFonts w:ascii="Arial Narrow" w:hAnsi="Arial Narrow" w:cs="Arial"/>
              </w:rPr>
              <w:t>Oncologist</w:t>
            </w:r>
          </w:p>
        </w:tc>
        <w:tc>
          <w:tcPr>
            <w:tcW w:w="2120" w:type="dxa"/>
            <w:gridSpan w:val="2"/>
            <w:tcBorders>
              <w:top w:val="single" w:sz="4" w:space="0" w:color="auto"/>
              <w:left w:val="single" w:sz="4" w:space="0" w:color="auto"/>
              <w:bottom w:val="single" w:sz="4" w:space="0" w:color="auto"/>
              <w:right w:val="single" w:sz="4" w:space="0" w:color="auto"/>
            </w:tcBorders>
          </w:tcPr>
          <w:p w:rsidR="00F76628" w:rsidRPr="005334AE" w:rsidRDefault="00F76628" w:rsidP="00840B01">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2" w:type="dxa"/>
            <w:tcBorders>
              <w:top w:val="single" w:sz="4" w:space="0" w:color="auto"/>
              <w:left w:val="single" w:sz="4" w:space="0" w:color="auto"/>
              <w:bottom w:val="single" w:sz="4" w:space="0" w:color="auto"/>
              <w:right w:val="single" w:sz="6" w:space="0" w:color="auto"/>
            </w:tcBorders>
          </w:tcPr>
          <w:p w:rsidR="00F76628" w:rsidRPr="005334AE" w:rsidRDefault="00F76628" w:rsidP="004E3CEA">
            <w:pPr>
              <w:widowControl w:val="0"/>
              <w:tabs>
                <w:tab w:val="left" w:pos="34"/>
              </w:tabs>
              <w:spacing w:after="0" w:line="360" w:lineRule="auto"/>
              <w:jc w:val="center"/>
              <w:rPr>
                <w:rFonts w:ascii="Arial Narrow" w:hAnsi="Arial Narrow" w:cs="Arial"/>
              </w:rPr>
            </w:pPr>
          </w:p>
        </w:tc>
      </w:tr>
      <w:tr w:rsidR="00F76628" w:rsidRPr="0043581B" w:rsidTr="00764741">
        <w:trPr>
          <w:trHeight w:val="526"/>
        </w:trPr>
        <w:tc>
          <w:tcPr>
            <w:tcW w:w="2836" w:type="dxa"/>
            <w:vMerge/>
            <w:tcBorders>
              <w:left w:val="single" w:sz="4" w:space="0" w:color="auto"/>
              <w:right w:val="nil"/>
            </w:tcBorders>
            <w:shd w:val="clear" w:color="auto" w:fill="auto"/>
            <w:noWrap/>
            <w:vAlign w:val="center"/>
          </w:tcPr>
          <w:p w:rsidR="00F76628" w:rsidRPr="0043581B" w:rsidRDefault="00F76628" w:rsidP="00C64693">
            <w:pPr>
              <w:pStyle w:val="ListParagraph"/>
              <w:spacing w:after="0" w:line="240" w:lineRule="auto"/>
              <w:ind w:left="318"/>
              <w:rPr>
                <w:rFonts w:ascii="Arial Narrow" w:eastAsia="Times New Roman" w:hAnsi="Arial Narrow" w:cs="Arial"/>
                <w:lang w:val="en-US"/>
              </w:rPr>
            </w:pPr>
          </w:p>
        </w:tc>
        <w:tc>
          <w:tcPr>
            <w:tcW w:w="236" w:type="dxa"/>
            <w:tcBorders>
              <w:top w:val="single" w:sz="4" w:space="0" w:color="auto"/>
              <w:left w:val="nil"/>
              <w:bottom w:val="single" w:sz="4" w:space="0" w:color="auto"/>
              <w:right w:val="single" w:sz="6" w:space="0" w:color="auto"/>
            </w:tcBorders>
            <w:shd w:val="clear" w:color="auto" w:fill="auto"/>
            <w:noWrap/>
            <w:vAlign w:val="center"/>
          </w:tcPr>
          <w:p w:rsidR="00F76628" w:rsidRPr="0043581B" w:rsidRDefault="00F76628"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nil"/>
              <w:bottom w:val="single" w:sz="4" w:space="0" w:color="auto"/>
              <w:right w:val="single" w:sz="4" w:space="0" w:color="auto"/>
            </w:tcBorders>
          </w:tcPr>
          <w:p w:rsidR="00F76628" w:rsidRPr="00E47D41" w:rsidRDefault="00F76628" w:rsidP="00E47D41">
            <w:pPr>
              <w:widowControl w:val="0"/>
              <w:tabs>
                <w:tab w:val="left" w:pos="34"/>
              </w:tabs>
              <w:spacing w:after="0" w:line="360" w:lineRule="auto"/>
              <w:ind w:left="175" w:hanging="175"/>
              <w:rPr>
                <w:rFonts w:ascii="Arial Narrow" w:hAnsi="Arial Narrow" w:cs="Arial"/>
              </w:rPr>
            </w:pPr>
            <w:r w:rsidRPr="00E47D41">
              <w:rPr>
                <w:rFonts w:ascii="Arial Narrow" w:hAnsi="Arial Narrow" w:cs="Arial"/>
              </w:rPr>
              <w:t>Urologist</w:t>
            </w:r>
          </w:p>
        </w:tc>
        <w:tc>
          <w:tcPr>
            <w:tcW w:w="2120" w:type="dxa"/>
            <w:gridSpan w:val="2"/>
            <w:tcBorders>
              <w:top w:val="single" w:sz="4" w:space="0" w:color="auto"/>
              <w:left w:val="single" w:sz="4" w:space="0" w:color="auto"/>
              <w:bottom w:val="single" w:sz="4" w:space="0" w:color="auto"/>
              <w:right w:val="single" w:sz="4" w:space="0" w:color="auto"/>
            </w:tcBorders>
          </w:tcPr>
          <w:p w:rsidR="00F76628" w:rsidRPr="005334AE" w:rsidRDefault="00F76628" w:rsidP="00840B01">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2" w:type="dxa"/>
            <w:tcBorders>
              <w:top w:val="single" w:sz="4" w:space="0" w:color="auto"/>
              <w:left w:val="single" w:sz="4" w:space="0" w:color="auto"/>
              <w:bottom w:val="single" w:sz="4" w:space="0" w:color="auto"/>
              <w:right w:val="single" w:sz="6" w:space="0" w:color="auto"/>
            </w:tcBorders>
          </w:tcPr>
          <w:p w:rsidR="00F76628" w:rsidRPr="005334AE" w:rsidRDefault="00F76628" w:rsidP="004E3CEA">
            <w:pPr>
              <w:widowControl w:val="0"/>
              <w:tabs>
                <w:tab w:val="left" w:pos="34"/>
              </w:tabs>
              <w:spacing w:after="0" w:line="360" w:lineRule="auto"/>
              <w:jc w:val="center"/>
              <w:rPr>
                <w:rFonts w:ascii="Arial Narrow" w:hAnsi="Arial Narrow" w:cs="Arial"/>
              </w:rPr>
            </w:pPr>
          </w:p>
        </w:tc>
      </w:tr>
      <w:tr w:rsidR="00F76628" w:rsidRPr="0043581B" w:rsidTr="00764741">
        <w:trPr>
          <w:trHeight w:val="397"/>
        </w:trPr>
        <w:tc>
          <w:tcPr>
            <w:tcW w:w="2836" w:type="dxa"/>
            <w:vMerge/>
            <w:tcBorders>
              <w:left w:val="single" w:sz="4" w:space="0" w:color="auto"/>
              <w:right w:val="nil"/>
            </w:tcBorders>
            <w:shd w:val="clear" w:color="auto" w:fill="auto"/>
            <w:noWrap/>
            <w:vAlign w:val="center"/>
          </w:tcPr>
          <w:p w:rsidR="00F76628" w:rsidRPr="0043581B" w:rsidRDefault="00F76628" w:rsidP="00EA34EF">
            <w:pPr>
              <w:pStyle w:val="ListParagraph"/>
              <w:spacing w:after="0" w:line="240" w:lineRule="auto"/>
              <w:ind w:left="318"/>
              <w:rPr>
                <w:rFonts w:ascii="Arial Narrow" w:eastAsia="Times New Roman" w:hAnsi="Arial Narrow" w:cs="Arial"/>
                <w:lang w:val="en-US"/>
              </w:rPr>
            </w:pPr>
          </w:p>
        </w:tc>
        <w:tc>
          <w:tcPr>
            <w:tcW w:w="236" w:type="dxa"/>
            <w:vMerge w:val="restart"/>
            <w:tcBorders>
              <w:top w:val="single" w:sz="4" w:space="0" w:color="auto"/>
              <w:left w:val="nil"/>
              <w:right w:val="single" w:sz="6" w:space="0" w:color="auto"/>
            </w:tcBorders>
            <w:shd w:val="clear" w:color="auto" w:fill="auto"/>
            <w:noWrap/>
            <w:vAlign w:val="center"/>
          </w:tcPr>
          <w:p w:rsidR="00F76628" w:rsidRPr="0043581B" w:rsidRDefault="00F76628"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nil"/>
              <w:bottom w:val="single" w:sz="4" w:space="0" w:color="auto"/>
              <w:right w:val="single" w:sz="4" w:space="0" w:color="auto"/>
            </w:tcBorders>
          </w:tcPr>
          <w:p w:rsidR="00F76628" w:rsidRPr="00E47D41" w:rsidRDefault="00F76628" w:rsidP="00E47D41">
            <w:pPr>
              <w:widowControl w:val="0"/>
              <w:tabs>
                <w:tab w:val="left" w:pos="34"/>
              </w:tabs>
              <w:spacing w:after="0" w:line="360" w:lineRule="auto"/>
              <w:ind w:left="175" w:hanging="175"/>
              <w:rPr>
                <w:rFonts w:ascii="Arial Narrow" w:hAnsi="Arial Narrow" w:cs="Arial"/>
              </w:rPr>
            </w:pPr>
            <w:r w:rsidRPr="00E47D41">
              <w:rPr>
                <w:rFonts w:ascii="Arial Narrow" w:hAnsi="Arial Narrow" w:cs="Arial"/>
              </w:rPr>
              <w:t>Gynaecologist</w:t>
            </w:r>
          </w:p>
        </w:tc>
        <w:tc>
          <w:tcPr>
            <w:tcW w:w="2120" w:type="dxa"/>
            <w:gridSpan w:val="2"/>
            <w:tcBorders>
              <w:top w:val="single" w:sz="4" w:space="0" w:color="auto"/>
              <w:left w:val="single" w:sz="4" w:space="0" w:color="auto"/>
              <w:bottom w:val="single" w:sz="4" w:space="0" w:color="auto"/>
              <w:right w:val="single" w:sz="4" w:space="0" w:color="auto"/>
            </w:tcBorders>
          </w:tcPr>
          <w:p w:rsidR="00F76628" w:rsidRPr="005334AE" w:rsidRDefault="00F76628" w:rsidP="00840B01">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2" w:type="dxa"/>
            <w:tcBorders>
              <w:top w:val="single" w:sz="4" w:space="0" w:color="auto"/>
              <w:left w:val="single" w:sz="4" w:space="0" w:color="auto"/>
              <w:bottom w:val="single" w:sz="4" w:space="0" w:color="auto"/>
              <w:right w:val="single" w:sz="6" w:space="0" w:color="auto"/>
            </w:tcBorders>
          </w:tcPr>
          <w:p w:rsidR="00F76628" w:rsidRPr="005334AE" w:rsidRDefault="00F76628" w:rsidP="004E3CEA">
            <w:pPr>
              <w:widowControl w:val="0"/>
              <w:tabs>
                <w:tab w:val="left" w:pos="34"/>
              </w:tabs>
              <w:spacing w:after="0" w:line="360" w:lineRule="auto"/>
              <w:jc w:val="center"/>
              <w:rPr>
                <w:rFonts w:ascii="Arial Narrow" w:hAnsi="Arial Narrow" w:cs="Arial"/>
              </w:rPr>
            </w:pPr>
          </w:p>
        </w:tc>
      </w:tr>
      <w:tr w:rsidR="00F76628" w:rsidRPr="0043581B" w:rsidTr="00375C4D">
        <w:trPr>
          <w:trHeight w:val="397"/>
        </w:trPr>
        <w:tc>
          <w:tcPr>
            <w:tcW w:w="2836" w:type="dxa"/>
            <w:vMerge/>
            <w:tcBorders>
              <w:left w:val="single" w:sz="4" w:space="0" w:color="auto"/>
              <w:bottom w:val="single" w:sz="4" w:space="0" w:color="auto"/>
              <w:right w:val="nil"/>
            </w:tcBorders>
            <w:shd w:val="clear" w:color="auto" w:fill="auto"/>
            <w:noWrap/>
            <w:vAlign w:val="center"/>
          </w:tcPr>
          <w:p w:rsidR="00F76628" w:rsidRPr="0043581B" w:rsidRDefault="00F76628" w:rsidP="005246E8">
            <w:pPr>
              <w:pStyle w:val="ListParagraph"/>
              <w:spacing w:after="0" w:line="240" w:lineRule="auto"/>
              <w:ind w:left="318"/>
              <w:rPr>
                <w:rFonts w:ascii="Arial Narrow" w:eastAsia="Times New Roman" w:hAnsi="Arial Narrow" w:cs="Arial"/>
                <w:lang w:val="en-US"/>
              </w:rPr>
            </w:pPr>
          </w:p>
        </w:tc>
        <w:tc>
          <w:tcPr>
            <w:tcW w:w="236" w:type="dxa"/>
            <w:vMerge/>
            <w:tcBorders>
              <w:left w:val="nil"/>
              <w:bottom w:val="single" w:sz="4" w:space="0" w:color="auto"/>
              <w:right w:val="single" w:sz="6" w:space="0" w:color="auto"/>
            </w:tcBorders>
            <w:shd w:val="clear" w:color="auto" w:fill="auto"/>
            <w:noWrap/>
            <w:vAlign w:val="center"/>
          </w:tcPr>
          <w:p w:rsidR="00F76628" w:rsidRPr="0043581B" w:rsidRDefault="00F76628"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nil"/>
              <w:bottom w:val="single" w:sz="4" w:space="0" w:color="auto"/>
              <w:right w:val="single" w:sz="4" w:space="0" w:color="auto"/>
            </w:tcBorders>
          </w:tcPr>
          <w:p w:rsidR="00F76628" w:rsidRDefault="00F76628" w:rsidP="00E47D41">
            <w:pPr>
              <w:widowControl w:val="0"/>
              <w:tabs>
                <w:tab w:val="left" w:pos="34"/>
              </w:tabs>
              <w:spacing w:after="0" w:line="360" w:lineRule="auto"/>
              <w:ind w:left="175" w:hanging="175"/>
            </w:pPr>
            <w:r>
              <w:rPr>
                <w:rFonts w:ascii="Arial Narrow" w:hAnsi="Arial Narrow" w:cs="Arial"/>
              </w:rPr>
              <w:t>Ear Nose and Throat specialist</w:t>
            </w:r>
          </w:p>
        </w:tc>
        <w:tc>
          <w:tcPr>
            <w:tcW w:w="2120" w:type="dxa"/>
            <w:gridSpan w:val="2"/>
            <w:tcBorders>
              <w:top w:val="single" w:sz="4" w:space="0" w:color="auto"/>
              <w:left w:val="single" w:sz="4" w:space="0" w:color="auto"/>
              <w:bottom w:val="single" w:sz="4" w:space="0" w:color="auto"/>
              <w:right w:val="single" w:sz="4" w:space="0" w:color="auto"/>
            </w:tcBorders>
          </w:tcPr>
          <w:p w:rsidR="00F76628" w:rsidRPr="005334AE" w:rsidRDefault="00F76628"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2" w:type="dxa"/>
            <w:tcBorders>
              <w:top w:val="single" w:sz="4" w:space="0" w:color="auto"/>
              <w:left w:val="single" w:sz="4" w:space="0" w:color="auto"/>
              <w:bottom w:val="single" w:sz="4" w:space="0" w:color="auto"/>
              <w:right w:val="single" w:sz="6" w:space="0" w:color="auto"/>
            </w:tcBorders>
          </w:tcPr>
          <w:p w:rsidR="00F76628" w:rsidRPr="005334AE" w:rsidRDefault="00F76628" w:rsidP="004E3CEA">
            <w:pPr>
              <w:widowControl w:val="0"/>
              <w:tabs>
                <w:tab w:val="left" w:pos="34"/>
              </w:tabs>
              <w:spacing w:after="0" w:line="360" w:lineRule="auto"/>
              <w:jc w:val="center"/>
              <w:rPr>
                <w:rFonts w:ascii="Arial Narrow" w:hAnsi="Arial Narrow" w:cs="Arial"/>
              </w:rPr>
            </w:pPr>
          </w:p>
        </w:tc>
      </w:tr>
      <w:tr w:rsidR="00E47D41" w:rsidRPr="0043581B" w:rsidTr="00E44BA0">
        <w:trPr>
          <w:trHeight w:val="400"/>
        </w:trPr>
        <w:tc>
          <w:tcPr>
            <w:tcW w:w="2836" w:type="dxa"/>
            <w:vMerge w:val="restart"/>
            <w:tcBorders>
              <w:top w:val="single" w:sz="4" w:space="0" w:color="auto"/>
              <w:left w:val="single" w:sz="4" w:space="0" w:color="auto"/>
              <w:right w:val="nil"/>
            </w:tcBorders>
            <w:shd w:val="clear" w:color="auto" w:fill="auto"/>
            <w:noWrap/>
            <w:hideMark/>
          </w:tcPr>
          <w:p w:rsidR="00E47D41" w:rsidRPr="0043581B" w:rsidRDefault="00E47D41" w:rsidP="00025DE5">
            <w:pPr>
              <w:pStyle w:val="ListParagraph"/>
              <w:numPr>
                <w:ilvl w:val="0"/>
                <w:numId w:val="4"/>
              </w:numPr>
              <w:spacing w:after="0" w:line="240" w:lineRule="auto"/>
              <w:ind w:left="318" w:hanging="318"/>
              <w:rPr>
                <w:rFonts w:ascii="Arial Narrow" w:eastAsia="Times New Roman" w:hAnsi="Arial Narrow" w:cs="Arial"/>
                <w:lang w:val="en-US"/>
              </w:rPr>
            </w:pPr>
            <w:r w:rsidRPr="0043581B">
              <w:rPr>
                <w:rFonts w:ascii="Arial Narrow" w:eastAsia="Times New Roman" w:hAnsi="Arial Narrow" w:cs="Arial"/>
                <w:lang w:val="en-US"/>
              </w:rPr>
              <w:t>Gauteng Central</w:t>
            </w:r>
          </w:p>
        </w:tc>
        <w:tc>
          <w:tcPr>
            <w:tcW w:w="236" w:type="dxa"/>
            <w:vMerge w:val="restart"/>
            <w:tcBorders>
              <w:top w:val="single" w:sz="4" w:space="0" w:color="auto"/>
              <w:left w:val="nil"/>
              <w:right w:val="single" w:sz="6" w:space="0" w:color="auto"/>
            </w:tcBorders>
            <w:shd w:val="clear" w:color="auto" w:fill="auto"/>
            <w:noWrap/>
            <w:vAlign w:val="center"/>
            <w:hideMark/>
          </w:tcPr>
          <w:p w:rsidR="00E47D41" w:rsidRPr="0043581B" w:rsidRDefault="00E47D41" w:rsidP="0043581B">
            <w:pPr>
              <w:spacing w:after="0" w:line="240" w:lineRule="auto"/>
              <w:jc w:val="right"/>
              <w:rPr>
                <w:rFonts w:ascii="Arial Narrow" w:eastAsia="Times New Roman" w:hAnsi="Arial Narrow" w:cs="Arial"/>
                <w:lang w:val="en-US"/>
              </w:rPr>
            </w:pPr>
          </w:p>
        </w:tc>
        <w:tc>
          <w:tcPr>
            <w:tcW w:w="2740" w:type="dxa"/>
            <w:tcBorders>
              <w:top w:val="single" w:sz="4" w:space="0" w:color="4F81BD"/>
              <w:left w:val="nil"/>
              <w:bottom w:val="single" w:sz="4" w:space="0" w:color="auto"/>
              <w:right w:val="single" w:sz="4" w:space="0" w:color="auto"/>
            </w:tcBorders>
          </w:tcPr>
          <w:p w:rsidR="00E47D41" w:rsidRPr="001D1131" w:rsidRDefault="00E47D41" w:rsidP="001D1131">
            <w:pPr>
              <w:widowControl w:val="0"/>
              <w:tabs>
                <w:tab w:val="left" w:pos="34"/>
              </w:tabs>
              <w:spacing w:after="0" w:line="360" w:lineRule="auto"/>
              <w:ind w:left="175" w:hanging="175"/>
              <w:rPr>
                <w:rFonts w:ascii="Arial Narrow" w:hAnsi="Arial Narrow" w:cs="Arial"/>
              </w:rPr>
            </w:pPr>
            <w:r w:rsidRPr="001D1131">
              <w:rPr>
                <w:rFonts w:ascii="Arial Narrow" w:hAnsi="Arial Narrow" w:cs="Arial"/>
              </w:rPr>
              <w:t>Cardiologist</w:t>
            </w:r>
          </w:p>
        </w:tc>
        <w:tc>
          <w:tcPr>
            <w:tcW w:w="2120" w:type="dxa"/>
            <w:gridSpan w:val="2"/>
            <w:tcBorders>
              <w:top w:val="single" w:sz="4" w:space="0" w:color="4F81BD"/>
              <w:left w:val="single" w:sz="4" w:space="0" w:color="auto"/>
              <w:bottom w:val="single" w:sz="4" w:space="0" w:color="auto"/>
              <w:right w:val="single" w:sz="4" w:space="0" w:color="auto"/>
            </w:tcBorders>
          </w:tcPr>
          <w:p w:rsidR="00E47D41" w:rsidRPr="0043581B" w:rsidRDefault="00E47D41" w:rsidP="00375C4D">
            <w:pPr>
              <w:widowControl w:val="0"/>
              <w:tabs>
                <w:tab w:val="left" w:pos="34"/>
              </w:tabs>
              <w:spacing w:after="0" w:line="360" w:lineRule="auto"/>
              <w:jc w:val="center"/>
              <w:rPr>
                <w:rFonts w:ascii="Arial Narrow" w:eastAsia="Times New Roman" w:hAnsi="Arial Narrow" w:cs="Arial"/>
                <w:lang w:val="en-US"/>
              </w:rPr>
            </w:pPr>
            <w:r>
              <w:rPr>
                <w:rFonts w:ascii="Arial Narrow" w:hAnsi="Arial Narrow"/>
                <w:b/>
              </w:rPr>
              <w:fldChar w:fldCharType="begin">
                <w:ffData>
                  <w:name w:val="Check20"/>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2" w:type="dxa"/>
            <w:tcBorders>
              <w:top w:val="single" w:sz="4" w:space="0" w:color="4F81BD"/>
              <w:left w:val="single" w:sz="4" w:space="0" w:color="auto"/>
              <w:bottom w:val="single" w:sz="4" w:space="0" w:color="auto"/>
              <w:right w:val="single" w:sz="6" w:space="0" w:color="auto"/>
            </w:tcBorders>
          </w:tcPr>
          <w:p w:rsidR="00E47D41" w:rsidRPr="0043581B" w:rsidRDefault="00E47D41" w:rsidP="004E3CEA">
            <w:pPr>
              <w:widowControl w:val="0"/>
              <w:tabs>
                <w:tab w:val="left" w:pos="34"/>
              </w:tabs>
              <w:spacing w:after="0" w:line="360" w:lineRule="auto"/>
              <w:jc w:val="center"/>
              <w:rPr>
                <w:rFonts w:ascii="Arial Narrow" w:eastAsia="Times New Roman" w:hAnsi="Arial Narrow" w:cs="Arial"/>
                <w:lang w:val="en-US"/>
              </w:rPr>
            </w:pPr>
          </w:p>
        </w:tc>
      </w:tr>
      <w:tr w:rsidR="00E47D41" w:rsidRPr="0043581B" w:rsidTr="00E44BA0">
        <w:trPr>
          <w:trHeight w:val="400"/>
        </w:trPr>
        <w:tc>
          <w:tcPr>
            <w:tcW w:w="2836" w:type="dxa"/>
            <w:vMerge/>
            <w:tcBorders>
              <w:left w:val="single" w:sz="4" w:space="0" w:color="auto"/>
              <w:right w:val="nil"/>
            </w:tcBorders>
            <w:shd w:val="clear" w:color="auto" w:fill="auto"/>
            <w:noWrap/>
          </w:tcPr>
          <w:p w:rsidR="00E47D41" w:rsidRPr="0043581B" w:rsidRDefault="00E47D41" w:rsidP="00025DE5">
            <w:pPr>
              <w:spacing w:after="0" w:line="240" w:lineRule="auto"/>
              <w:rPr>
                <w:rFonts w:ascii="Arial Narrow" w:eastAsia="Times New Roman" w:hAnsi="Arial Narrow" w:cs="Arial"/>
                <w:lang w:val="en-US"/>
              </w:rPr>
            </w:pPr>
          </w:p>
        </w:tc>
        <w:tc>
          <w:tcPr>
            <w:tcW w:w="236" w:type="dxa"/>
            <w:vMerge/>
            <w:tcBorders>
              <w:left w:val="nil"/>
              <w:right w:val="single" w:sz="6" w:space="0" w:color="auto"/>
            </w:tcBorders>
            <w:shd w:val="clear" w:color="auto" w:fill="auto"/>
            <w:noWrap/>
            <w:vAlign w:val="center"/>
          </w:tcPr>
          <w:p w:rsidR="00E47D41" w:rsidRPr="0043581B" w:rsidRDefault="00E47D41"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nil"/>
              <w:bottom w:val="single" w:sz="4" w:space="0" w:color="auto"/>
              <w:right w:val="single" w:sz="4" w:space="0" w:color="auto"/>
            </w:tcBorders>
          </w:tcPr>
          <w:p w:rsidR="00E47D41" w:rsidRPr="001D1131" w:rsidRDefault="00E47D41" w:rsidP="001D1131">
            <w:pPr>
              <w:widowControl w:val="0"/>
              <w:tabs>
                <w:tab w:val="left" w:pos="34"/>
              </w:tabs>
              <w:spacing w:after="0" w:line="360" w:lineRule="auto"/>
              <w:ind w:left="175" w:hanging="175"/>
              <w:rPr>
                <w:rFonts w:ascii="Arial Narrow" w:hAnsi="Arial Narrow" w:cs="Arial"/>
              </w:rPr>
            </w:pPr>
            <w:r w:rsidRPr="001D1131">
              <w:rPr>
                <w:rFonts w:ascii="Arial Narrow" w:hAnsi="Arial Narrow" w:cs="Arial"/>
              </w:rPr>
              <w:t>Physician</w:t>
            </w:r>
          </w:p>
        </w:tc>
        <w:tc>
          <w:tcPr>
            <w:tcW w:w="2120" w:type="dxa"/>
            <w:gridSpan w:val="2"/>
            <w:tcBorders>
              <w:top w:val="single" w:sz="4" w:space="0" w:color="auto"/>
              <w:left w:val="single" w:sz="4" w:space="0" w:color="auto"/>
              <w:bottom w:val="single" w:sz="4" w:space="0" w:color="auto"/>
              <w:right w:val="single" w:sz="4" w:space="0" w:color="auto"/>
            </w:tcBorders>
          </w:tcPr>
          <w:p w:rsidR="00E47D41" w:rsidRPr="003E029A" w:rsidRDefault="00E47D41"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2" w:type="dxa"/>
            <w:tcBorders>
              <w:top w:val="single" w:sz="4" w:space="0" w:color="auto"/>
              <w:left w:val="single" w:sz="4" w:space="0" w:color="auto"/>
              <w:bottom w:val="single" w:sz="4" w:space="0" w:color="auto"/>
              <w:right w:val="single" w:sz="6" w:space="0" w:color="auto"/>
            </w:tcBorders>
          </w:tcPr>
          <w:p w:rsidR="00E47D41" w:rsidRPr="003E029A" w:rsidRDefault="00E47D41" w:rsidP="004E3CEA">
            <w:pPr>
              <w:widowControl w:val="0"/>
              <w:tabs>
                <w:tab w:val="left" w:pos="34"/>
              </w:tabs>
              <w:spacing w:after="0" w:line="360" w:lineRule="auto"/>
              <w:jc w:val="center"/>
              <w:rPr>
                <w:rFonts w:ascii="Arial Narrow" w:hAnsi="Arial Narrow" w:cs="Arial"/>
              </w:rPr>
            </w:pPr>
          </w:p>
        </w:tc>
      </w:tr>
      <w:tr w:rsidR="00E47D41" w:rsidRPr="0043581B" w:rsidTr="00E44BA0">
        <w:trPr>
          <w:trHeight w:val="400"/>
        </w:trPr>
        <w:tc>
          <w:tcPr>
            <w:tcW w:w="2836" w:type="dxa"/>
            <w:vMerge/>
            <w:tcBorders>
              <w:left w:val="single" w:sz="4" w:space="0" w:color="auto"/>
              <w:right w:val="nil"/>
            </w:tcBorders>
            <w:shd w:val="clear" w:color="auto" w:fill="auto"/>
            <w:noWrap/>
          </w:tcPr>
          <w:p w:rsidR="00E47D41" w:rsidRPr="0043581B" w:rsidRDefault="00E47D41" w:rsidP="00025DE5">
            <w:pPr>
              <w:spacing w:after="0" w:line="240" w:lineRule="auto"/>
              <w:rPr>
                <w:rFonts w:ascii="Arial Narrow" w:eastAsia="Times New Roman" w:hAnsi="Arial Narrow" w:cs="Arial"/>
                <w:lang w:val="en-US"/>
              </w:rPr>
            </w:pPr>
          </w:p>
        </w:tc>
        <w:tc>
          <w:tcPr>
            <w:tcW w:w="236" w:type="dxa"/>
            <w:vMerge/>
            <w:tcBorders>
              <w:left w:val="nil"/>
              <w:right w:val="single" w:sz="6" w:space="0" w:color="auto"/>
            </w:tcBorders>
            <w:shd w:val="clear" w:color="auto" w:fill="auto"/>
            <w:noWrap/>
            <w:vAlign w:val="center"/>
          </w:tcPr>
          <w:p w:rsidR="00E47D41" w:rsidRPr="0043581B" w:rsidRDefault="00E47D41"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nil"/>
              <w:bottom w:val="single" w:sz="4" w:space="0" w:color="auto"/>
              <w:right w:val="single" w:sz="4" w:space="0" w:color="auto"/>
            </w:tcBorders>
          </w:tcPr>
          <w:p w:rsidR="00E47D41" w:rsidRPr="001D1131" w:rsidRDefault="00E47D41" w:rsidP="001D1131">
            <w:pPr>
              <w:widowControl w:val="0"/>
              <w:tabs>
                <w:tab w:val="left" w:pos="34"/>
              </w:tabs>
              <w:spacing w:after="0" w:line="360" w:lineRule="auto"/>
              <w:ind w:left="175" w:hanging="175"/>
              <w:rPr>
                <w:rFonts w:ascii="Arial Narrow" w:hAnsi="Arial Narrow" w:cs="Arial"/>
              </w:rPr>
            </w:pPr>
            <w:r w:rsidRPr="001D1131">
              <w:rPr>
                <w:rFonts w:ascii="Arial Narrow" w:hAnsi="Arial Narrow" w:cs="Arial"/>
              </w:rPr>
              <w:t xml:space="preserve">Psychiatrist </w:t>
            </w:r>
          </w:p>
        </w:tc>
        <w:tc>
          <w:tcPr>
            <w:tcW w:w="2120" w:type="dxa"/>
            <w:gridSpan w:val="2"/>
            <w:tcBorders>
              <w:top w:val="single" w:sz="4" w:space="0" w:color="auto"/>
              <w:left w:val="single" w:sz="4" w:space="0" w:color="auto"/>
              <w:bottom w:val="single" w:sz="4" w:space="0" w:color="auto"/>
              <w:right w:val="single" w:sz="4" w:space="0" w:color="auto"/>
            </w:tcBorders>
          </w:tcPr>
          <w:p w:rsidR="00E47D41" w:rsidRPr="005334AE" w:rsidRDefault="00E47D41"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2" w:type="dxa"/>
            <w:tcBorders>
              <w:top w:val="single" w:sz="4" w:space="0" w:color="auto"/>
              <w:left w:val="single" w:sz="4" w:space="0" w:color="auto"/>
              <w:bottom w:val="single" w:sz="4" w:space="0" w:color="auto"/>
              <w:right w:val="single" w:sz="6" w:space="0" w:color="auto"/>
            </w:tcBorders>
          </w:tcPr>
          <w:p w:rsidR="00E47D41" w:rsidRPr="005334AE" w:rsidRDefault="00E47D41" w:rsidP="004E3CEA">
            <w:pPr>
              <w:widowControl w:val="0"/>
              <w:tabs>
                <w:tab w:val="left" w:pos="34"/>
              </w:tabs>
              <w:spacing w:after="0" w:line="360" w:lineRule="auto"/>
              <w:jc w:val="center"/>
              <w:rPr>
                <w:rFonts w:ascii="Arial Narrow" w:hAnsi="Arial Narrow" w:cs="Arial"/>
              </w:rPr>
            </w:pPr>
          </w:p>
        </w:tc>
      </w:tr>
      <w:tr w:rsidR="00E47D41" w:rsidRPr="0043581B" w:rsidTr="00E44BA0">
        <w:trPr>
          <w:trHeight w:val="400"/>
        </w:trPr>
        <w:tc>
          <w:tcPr>
            <w:tcW w:w="2836" w:type="dxa"/>
            <w:vMerge/>
            <w:tcBorders>
              <w:left w:val="single" w:sz="4" w:space="0" w:color="auto"/>
              <w:right w:val="nil"/>
            </w:tcBorders>
            <w:shd w:val="clear" w:color="auto" w:fill="auto"/>
            <w:noWrap/>
          </w:tcPr>
          <w:p w:rsidR="00E47D41" w:rsidRPr="0043581B" w:rsidRDefault="00E47D41" w:rsidP="00025DE5">
            <w:pPr>
              <w:spacing w:after="0" w:line="240" w:lineRule="auto"/>
              <w:rPr>
                <w:rFonts w:ascii="Arial Narrow" w:eastAsia="Times New Roman" w:hAnsi="Arial Narrow" w:cs="Arial"/>
                <w:lang w:val="en-US"/>
              </w:rPr>
            </w:pPr>
          </w:p>
        </w:tc>
        <w:tc>
          <w:tcPr>
            <w:tcW w:w="236" w:type="dxa"/>
            <w:vMerge/>
            <w:tcBorders>
              <w:left w:val="nil"/>
              <w:right w:val="single" w:sz="6" w:space="0" w:color="auto"/>
            </w:tcBorders>
            <w:shd w:val="clear" w:color="auto" w:fill="auto"/>
            <w:noWrap/>
            <w:vAlign w:val="center"/>
          </w:tcPr>
          <w:p w:rsidR="00E47D41" w:rsidRPr="0043581B" w:rsidRDefault="00E47D41"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nil"/>
              <w:bottom w:val="single" w:sz="4" w:space="0" w:color="auto"/>
              <w:right w:val="single" w:sz="4" w:space="0" w:color="auto"/>
            </w:tcBorders>
          </w:tcPr>
          <w:p w:rsidR="00E47D41" w:rsidRPr="001D1131" w:rsidRDefault="00E47D41" w:rsidP="001D1131">
            <w:pPr>
              <w:widowControl w:val="0"/>
              <w:tabs>
                <w:tab w:val="left" w:pos="34"/>
              </w:tabs>
              <w:spacing w:after="0" w:line="360" w:lineRule="auto"/>
              <w:ind w:left="175" w:hanging="175"/>
              <w:rPr>
                <w:rFonts w:ascii="Arial Narrow" w:hAnsi="Arial Narrow" w:cs="Arial"/>
              </w:rPr>
            </w:pPr>
            <w:r w:rsidRPr="001D1131">
              <w:rPr>
                <w:rFonts w:ascii="Arial Narrow" w:hAnsi="Arial Narrow" w:cs="Arial"/>
              </w:rPr>
              <w:t>Neurologist</w:t>
            </w:r>
          </w:p>
        </w:tc>
        <w:tc>
          <w:tcPr>
            <w:tcW w:w="2120" w:type="dxa"/>
            <w:gridSpan w:val="2"/>
            <w:tcBorders>
              <w:top w:val="single" w:sz="4" w:space="0" w:color="auto"/>
              <w:left w:val="single" w:sz="4" w:space="0" w:color="auto"/>
              <w:bottom w:val="single" w:sz="4" w:space="0" w:color="auto"/>
              <w:right w:val="single" w:sz="4" w:space="0" w:color="auto"/>
            </w:tcBorders>
          </w:tcPr>
          <w:p w:rsidR="00E47D41" w:rsidRPr="005334AE" w:rsidRDefault="00E47D41"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2" w:type="dxa"/>
            <w:tcBorders>
              <w:top w:val="single" w:sz="4" w:space="0" w:color="auto"/>
              <w:left w:val="single" w:sz="4" w:space="0" w:color="auto"/>
              <w:bottom w:val="single" w:sz="4" w:space="0" w:color="auto"/>
              <w:right w:val="single" w:sz="6" w:space="0" w:color="auto"/>
            </w:tcBorders>
          </w:tcPr>
          <w:p w:rsidR="00E47D41" w:rsidRPr="005334AE" w:rsidRDefault="00E47D41" w:rsidP="004E3CEA">
            <w:pPr>
              <w:widowControl w:val="0"/>
              <w:tabs>
                <w:tab w:val="left" w:pos="34"/>
              </w:tabs>
              <w:spacing w:after="0" w:line="360" w:lineRule="auto"/>
              <w:jc w:val="center"/>
              <w:rPr>
                <w:rFonts w:ascii="Arial Narrow" w:hAnsi="Arial Narrow" w:cs="Arial"/>
              </w:rPr>
            </w:pPr>
          </w:p>
        </w:tc>
      </w:tr>
      <w:tr w:rsidR="00E47D41" w:rsidRPr="0043581B" w:rsidTr="00E44BA0">
        <w:trPr>
          <w:trHeight w:val="400"/>
        </w:trPr>
        <w:tc>
          <w:tcPr>
            <w:tcW w:w="2836" w:type="dxa"/>
            <w:vMerge/>
            <w:tcBorders>
              <w:left w:val="single" w:sz="4" w:space="0" w:color="auto"/>
              <w:right w:val="nil"/>
            </w:tcBorders>
            <w:shd w:val="clear" w:color="auto" w:fill="auto"/>
            <w:noWrap/>
          </w:tcPr>
          <w:p w:rsidR="00E47D41" w:rsidRPr="0043581B" w:rsidRDefault="00E47D41" w:rsidP="00025DE5">
            <w:pPr>
              <w:spacing w:after="0" w:line="240" w:lineRule="auto"/>
              <w:rPr>
                <w:rFonts w:ascii="Arial Narrow" w:eastAsia="Times New Roman" w:hAnsi="Arial Narrow" w:cs="Arial"/>
                <w:lang w:val="en-US"/>
              </w:rPr>
            </w:pPr>
          </w:p>
        </w:tc>
        <w:tc>
          <w:tcPr>
            <w:tcW w:w="236" w:type="dxa"/>
            <w:vMerge/>
            <w:tcBorders>
              <w:left w:val="nil"/>
              <w:right w:val="single" w:sz="6" w:space="0" w:color="auto"/>
            </w:tcBorders>
            <w:shd w:val="clear" w:color="auto" w:fill="auto"/>
            <w:noWrap/>
            <w:vAlign w:val="center"/>
          </w:tcPr>
          <w:p w:rsidR="00E47D41" w:rsidRPr="0043581B" w:rsidRDefault="00E47D41"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nil"/>
              <w:bottom w:val="single" w:sz="4" w:space="0" w:color="auto"/>
              <w:right w:val="single" w:sz="4" w:space="0" w:color="auto"/>
            </w:tcBorders>
          </w:tcPr>
          <w:p w:rsidR="00E47D41" w:rsidRPr="001D1131" w:rsidRDefault="00E47D41" w:rsidP="001D1131">
            <w:pPr>
              <w:widowControl w:val="0"/>
              <w:tabs>
                <w:tab w:val="left" w:pos="34"/>
              </w:tabs>
              <w:spacing w:after="0" w:line="360" w:lineRule="auto"/>
              <w:ind w:left="175" w:hanging="175"/>
              <w:rPr>
                <w:rFonts w:ascii="Arial Narrow" w:hAnsi="Arial Narrow" w:cs="Arial"/>
              </w:rPr>
            </w:pPr>
            <w:r w:rsidRPr="001D1131">
              <w:rPr>
                <w:rFonts w:ascii="Arial Narrow" w:hAnsi="Arial Narrow" w:cs="Arial"/>
              </w:rPr>
              <w:t>Occupational Therapist</w:t>
            </w:r>
          </w:p>
        </w:tc>
        <w:tc>
          <w:tcPr>
            <w:tcW w:w="2120" w:type="dxa"/>
            <w:gridSpan w:val="2"/>
            <w:tcBorders>
              <w:top w:val="single" w:sz="4" w:space="0" w:color="auto"/>
              <w:left w:val="single" w:sz="4" w:space="0" w:color="auto"/>
              <w:bottom w:val="single" w:sz="4" w:space="0" w:color="auto"/>
              <w:right w:val="single" w:sz="4" w:space="0" w:color="auto"/>
            </w:tcBorders>
          </w:tcPr>
          <w:p w:rsidR="00E47D41" w:rsidRPr="005334AE" w:rsidRDefault="00E47D41"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2" w:type="dxa"/>
            <w:tcBorders>
              <w:top w:val="single" w:sz="4" w:space="0" w:color="auto"/>
              <w:left w:val="single" w:sz="4" w:space="0" w:color="auto"/>
              <w:bottom w:val="single" w:sz="4" w:space="0" w:color="auto"/>
              <w:right w:val="single" w:sz="6" w:space="0" w:color="auto"/>
            </w:tcBorders>
          </w:tcPr>
          <w:p w:rsidR="00E47D41" w:rsidRPr="005334AE" w:rsidRDefault="00E47D41" w:rsidP="004E3CEA">
            <w:pPr>
              <w:widowControl w:val="0"/>
              <w:tabs>
                <w:tab w:val="left" w:pos="34"/>
              </w:tabs>
              <w:spacing w:after="0" w:line="360" w:lineRule="auto"/>
              <w:jc w:val="center"/>
              <w:rPr>
                <w:rFonts w:ascii="Arial Narrow" w:hAnsi="Arial Narrow" w:cs="Arial"/>
              </w:rPr>
            </w:pPr>
          </w:p>
        </w:tc>
      </w:tr>
      <w:tr w:rsidR="00E47D41" w:rsidRPr="0043581B" w:rsidTr="00E44BA0">
        <w:trPr>
          <w:trHeight w:val="400"/>
        </w:trPr>
        <w:tc>
          <w:tcPr>
            <w:tcW w:w="2836" w:type="dxa"/>
            <w:vMerge/>
            <w:tcBorders>
              <w:left w:val="single" w:sz="4" w:space="0" w:color="auto"/>
              <w:right w:val="nil"/>
            </w:tcBorders>
            <w:shd w:val="clear" w:color="auto" w:fill="auto"/>
            <w:noWrap/>
          </w:tcPr>
          <w:p w:rsidR="00E47D41" w:rsidRPr="0043581B" w:rsidRDefault="00E47D41" w:rsidP="00025DE5">
            <w:pPr>
              <w:spacing w:after="0" w:line="240" w:lineRule="auto"/>
              <w:rPr>
                <w:rFonts w:ascii="Arial Narrow" w:eastAsia="Times New Roman" w:hAnsi="Arial Narrow" w:cs="Arial"/>
                <w:lang w:val="en-US"/>
              </w:rPr>
            </w:pPr>
          </w:p>
        </w:tc>
        <w:tc>
          <w:tcPr>
            <w:tcW w:w="236" w:type="dxa"/>
            <w:vMerge/>
            <w:tcBorders>
              <w:left w:val="nil"/>
              <w:right w:val="single" w:sz="6" w:space="0" w:color="auto"/>
            </w:tcBorders>
            <w:shd w:val="clear" w:color="auto" w:fill="auto"/>
            <w:noWrap/>
            <w:vAlign w:val="center"/>
          </w:tcPr>
          <w:p w:rsidR="00E47D41" w:rsidRPr="0043581B" w:rsidRDefault="00E47D41"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nil"/>
              <w:bottom w:val="single" w:sz="4" w:space="0" w:color="auto"/>
              <w:right w:val="single" w:sz="4" w:space="0" w:color="auto"/>
            </w:tcBorders>
          </w:tcPr>
          <w:p w:rsidR="00E47D41" w:rsidRPr="001D1131" w:rsidRDefault="00E47D41" w:rsidP="001D1131">
            <w:pPr>
              <w:widowControl w:val="0"/>
              <w:tabs>
                <w:tab w:val="left" w:pos="34"/>
              </w:tabs>
              <w:spacing w:after="0" w:line="360" w:lineRule="auto"/>
              <w:ind w:left="175" w:hanging="175"/>
              <w:rPr>
                <w:rFonts w:ascii="Arial Narrow" w:hAnsi="Arial Narrow" w:cs="Arial"/>
              </w:rPr>
            </w:pPr>
            <w:r w:rsidRPr="001D1131">
              <w:rPr>
                <w:rFonts w:ascii="Arial Narrow" w:hAnsi="Arial Narrow" w:cs="Arial"/>
              </w:rPr>
              <w:t>Rheumatologist</w:t>
            </w:r>
          </w:p>
        </w:tc>
        <w:tc>
          <w:tcPr>
            <w:tcW w:w="2120" w:type="dxa"/>
            <w:gridSpan w:val="2"/>
            <w:tcBorders>
              <w:top w:val="single" w:sz="4" w:space="0" w:color="auto"/>
              <w:left w:val="single" w:sz="4" w:space="0" w:color="auto"/>
              <w:bottom w:val="single" w:sz="4" w:space="0" w:color="auto"/>
              <w:right w:val="single" w:sz="4" w:space="0" w:color="auto"/>
            </w:tcBorders>
          </w:tcPr>
          <w:p w:rsidR="00E47D41" w:rsidRPr="005334AE" w:rsidRDefault="00E47D41"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2" w:type="dxa"/>
            <w:tcBorders>
              <w:top w:val="single" w:sz="4" w:space="0" w:color="auto"/>
              <w:left w:val="single" w:sz="4" w:space="0" w:color="auto"/>
              <w:bottom w:val="single" w:sz="4" w:space="0" w:color="auto"/>
              <w:right w:val="single" w:sz="6" w:space="0" w:color="auto"/>
            </w:tcBorders>
          </w:tcPr>
          <w:p w:rsidR="00E47D41" w:rsidRPr="005334AE" w:rsidRDefault="00E47D41" w:rsidP="004E3CEA">
            <w:pPr>
              <w:widowControl w:val="0"/>
              <w:tabs>
                <w:tab w:val="left" w:pos="34"/>
              </w:tabs>
              <w:spacing w:after="0" w:line="360" w:lineRule="auto"/>
              <w:jc w:val="center"/>
              <w:rPr>
                <w:rFonts w:ascii="Arial Narrow" w:hAnsi="Arial Narrow" w:cs="Arial"/>
              </w:rPr>
            </w:pPr>
          </w:p>
        </w:tc>
      </w:tr>
      <w:tr w:rsidR="00E47D41" w:rsidRPr="0043581B" w:rsidTr="00E44BA0">
        <w:trPr>
          <w:trHeight w:val="400"/>
        </w:trPr>
        <w:tc>
          <w:tcPr>
            <w:tcW w:w="2836" w:type="dxa"/>
            <w:vMerge/>
            <w:tcBorders>
              <w:left w:val="single" w:sz="4" w:space="0" w:color="auto"/>
              <w:right w:val="nil"/>
            </w:tcBorders>
            <w:shd w:val="clear" w:color="auto" w:fill="auto"/>
            <w:noWrap/>
          </w:tcPr>
          <w:p w:rsidR="00E47D41" w:rsidRPr="0043581B" w:rsidRDefault="00E47D41" w:rsidP="00025DE5">
            <w:pPr>
              <w:pStyle w:val="ListParagraph"/>
              <w:spacing w:after="0" w:line="240" w:lineRule="auto"/>
              <w:ind w:left="318"/>
              <w:rPr>
                <w:rFonts w:ascii="Arial Narrow" w:eastAsia="Times New Roman" w:hAnsi="Arial Narrow" w:cs="Arial"/>
                <w:lang w:val="en-US"/>
              </w:rPr>
            </w:pPr>
          </w:p>
        </w:tc>
        <w:tc>
          <w:tcPr>
            <w:tcW w:w="236" w:type="dxa"/>
            <w:vMerge/>
            <w:tcBorders>
              <w:left w:val="nil"/>
              <w:right w:val="single" w:sz="6" w:space="0" w:color="auto"/>
            </w:tcBorders>
            <w:shd w:val="clear" w:color="auto" w:fill="auto"/>
            <w:noWrap/>
            <w:vAlign w:val="center"/>
          </w:tcPr>
          <w:p w:rsidR="00E47D41" w:rsidRPr="0043581B" w:rsidRDefault="00E47D41"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single" w:sz="6" w:space="0" w:color="auto"/>
              <w:bottom w:val="single" w:sz="4" w:space="0" w:color="auto"/>
              <w:right w:val="single" w:sz="4" w:space="0" w:color="auto"/>
            </w:tcBorders>
          </w:tcPr>
          <w:p w:rsidR="00E47D41" w:rsidRPr="001D1131" w:rsidRDefault="00E47D41" w:rsidP="001D1131">
            <w:pPr>
              <w:widowControl w:val="0"/>
              <w:tabs>
                <w:tab w:val="left" w:pos="34"/>
              </w:tabs>
              <w:spacing w:after="0" w:line="360" w:lineRule="auto"/>
              <w:ind w:left="175" w:hanging="175"/>
              <w:rPr>
                <w:rFonts w:ascii="Arial Narrow" w:hAnsi="Arial Narrow" w:cs="Arial"/>
              </w:rPr>
            </w:pPr>
            <w:r w:rsidRPr="001D1131">
              <w:rPr>
                <w:rFonts w:ascii="Arial Narrow" w:hAnsi="Arial Narrow" w:cs="Arial"/>
              </w:rPr>
              <w:t>Pulmonologist</w:t>
            </w:r>
          </w:p>
        </w:tc>
        <w:tc>
          <w:tcPr>
            <w:tcW w:w="2120" w:type="dxa"/>
            <w:gridSpan w:val="2"/>
            <w:tcBorders>
              <w:top w:val="single" w:sz="4" w:space="0" w:color="auto"/>
              <w:left w:val="single" w:sz="4" w:space="0" w:color="auto"/>
              <w:bottom w:val="single" w:sz="4" w:space="0" w:color="auto"/>
              <w:right w:val="single" w:sz="4" w:space="0" w:color="auto"/>
            </w:tcBorders>
          </w:tcPr>
          <w:p w:rsidR="00E47D41" w:rsidRPr="005334AE" w:rsidRDefault="00E47D41"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2" w:type="dxa"/>
            <w:tcBorders>
              <w:top w:val="single" w:sz="4" w:space="0" w:color="auto"/>
              <w:left w:val="single" w:sz="4" w:space="0" w:color="auto"/>
              <w:bottom w:val="single" w:sz="4" w:space="0" w:color="auto"/>
              <w:right w:val="single" w:sz="6" w:space="0" w:color="auto"/>
            </w:tcBorders>
          </w:tcPr>
          <w:p w:rsidR="00E47D41" w:rsidRPr="005334AE" w:rsidRDefault="00E47D41" w:rsidP="004E3CEA">
            <w:pPr>
              <w:widowControl w:val="0"/>
              <w:tabs>
                <w:tab w:val="left" w:pos="34"/>
              </w:tabs>
              <w:spacing w:after="0" w:line="360" w:lineRule="auto"/>
              <w:jc w:val="center"/>
              <w:rPr>
                <w:rFonts w:ascii="Arial Narrow" w:hAnsi="Arial Narrow" w:cs="Arial"/>
              </w:rPr>
            </w:pPr>
          </w:p>
        </w:tc>
      </w:tr>
      <w:tr w:rsidR="00E47D41" w:rsidRPr="0043581B" w:rsidTr="00E44BA0">
        <w:trPr>
          <w:trHeight w:val="400"/>
        </w:trPr>
        <w:tc>
          <w:tcPr>
            <w:tcW w:w="2836" w:type="dxa"/>
            <w:vMerge/>
            <w:tcBorders>
              <w:left w:val="single" w:sz="4" w:space="0" w:color="auto"/>
              <w:right w:val="nil"/>
            </w:tcBorders>
            <w:shd w:val="clear" w:color="auto" w:fill="auto"/>
            <w:noWrap/>
          </w:tcPr>
          <w:p w:rsidR="00E47D41" w:rsidRPr="0043581B" w:rsidRDefault="00E47D41" w:rsidP="00025DE5">
            <w:pPr>
              <w:spacing w:after="0" w:line="240" w:lineRule="auto"/>
              <w:rPr>
                <w:rFonts w:ascii="Arial Narrow" w:eastAsia="Times New Roman" w:hAnsi="Arial Narrow" w:cs="Arial"/>
                <w:lang w:val="en-US"/>
              </w:rPr>
            </w:pPr>
          </w:p>
        </w:tc>
        <w:tc>
          <w:tcPr>
            <w:tcW w:w="236" w:type="dxa"/>
            <w:vMerge/>
            <w:tcBorders>
              <w:left w:val="nil"/>
              <w:right w:val="single" w:sz="6" w:space="0" w:color="auto"/>
            </w:tcBorders>
            <w:shd w:val="clear" w:color="auto" w:fill="auto"/>
            <w:noWrap/>
            <w:vAlign w:val="center"/>
          </w:tcPr>
          <w:p w:rsidR="00E47D41" w:rsidRPr="0043581B" w:rsidRDefault="00E47D41"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single" w:sz="6" w:space="0" w:color="auto"/>
              <w:bottom w:val="single" w:sz="4" w:space="0" w:color="auto"/>
              <w:right w:val="single" w:sz="4" w:space="0" w:color="auto"/>
            </w:tcBorders>
          </w:tcPr>
          <w:p w:rsidR="00E47D41" w:rsidRPr="001D1131" w:rsidRDefault="00E47D41" w:rsidP="001D1131">
            <w:pPr>
              <w:widowControl w:val="0"/>
              <w:tabs>
                <w:tab w:val="left" w:pos="34"/>
              </w:tabs>
              <w:spacing w:after="0" w:line="360" w:lineRule="auto"/>
              <w:ind w:left="175" w:hanging="175"/>
              <w:rPr>
                <w:rFonts w:ascii="Arial Narrow" w:hAnsi="Arial Narrow" w:cs="Arial"/>
              </w:rPr>
            </w:pPr>
            <w:r w:rsidRPr="001D1131">
              <w:rPr>
                <w:rFonts w:ascii="Arial Narrow" w:hAnsi="Arial Narrow" w:cs="Arial"/>
              </w:rPr>
              <w:t>Orthopaedic Surgeon</w:t>
            </w:r>
          </w:p>
        </w:tc>
        <w:tc>
          <w:tcPr>
            <w:tcW w:w="2120" w:type="dxa"/>
            <w:gridSpan w:val="2"/>
            <w:tcBorders>
              <w:top w:val="single" w:sz="4" w:space="0" w:color="auto"/>
              <w:left w:val="single" w:sz="4" w:space="0" w:color="auto"/>
              <w:bottom w:val="single" w:sz="4" w:space="0" w:color="auto"/>
              <w:right w:val="single" w:sz="4" w:space="0" w:color="auto"/>
            </w:tcBorders>
          </w:tcPr>
          <w:p w:rsidR="00E47D41" w:rsidRPr="005334AE" w:rsidRDefault="00E47D41"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2" w:type="dxa"/>
            <w:tcBorders>
              <w:top w:val="single" w:sz="4" w:space="0" w:color="auto"/>
              <w:left w:val="single" w:sz="4" w:space="0" w:color="auto"/>
              <w:bottom w:val="single" w:sz="4" w:space="0" w:color="auto"/>
              <w:right w:val="single" w:sz="6" w:space="0" w:color="auto"/>
            </w:tcBorders>
          </w:tcPr>
          <w:p w:rsidR="00E47D41" w:rsidRPr="005334AE" w:rsidRDefault="00E47D41" w:rsidP="004E3CEA">
            <w:pPr>
              <w:widowControl w:val="0"/>
              <w:tabs>
                <w:tab w:val="left" w:pos="34"/>
              </w:tabs>
              <w:spacing w:after="0" w:line="360" w:lineRule="auto"/>
              <w:jc w:val="center"/>
              <w:rPr>
                <w:rFonts w:ascii="Arial Narrow" w:hAnsi="Arial Narrow" w:cs="Arial"/>
              </w:rPr>
            </w:pPr>
          </w:p>
        </w:tc>
      </w:tr>
      <w:tr w:rsidR="00E47D41" w:rsidRPr="0043581B" w:rsidTr="00E44BA0">
        <w:trPr>
          <w:trHeight w:val="400"/>
        </w:trPr>
        <w:tc>
          <w:tcPr>
            <w:tcW w:w="2836" w:type="dxa"/>
            <w:vMerge/>
            <w:tcBorders>
              <w:left w:val="single" w:sz="4" w:space="0" w:color="auto"/>
              <w:right w:val="nil"/>
            </w:tcBorders>
            <w:shd w:val="clear" w:color="auto" w:fill="auto"/>
            <w:noWrap/>
          </w:tcPr>
          <w:p w:rsidR="00E47D41" w:rsidRPr="0043581B" w:rsidRDefault="00E47D41" w:rsidP="00025DE5">
            <w:pPr>
              <w:spacing w:after="0" w:line="240" w:lineRule="auto"/>
              <w:rPr>
                <w:rFonts w:ascii="Arial Narrow" w:eastAsia="Times New Roman" w:hAnsi="Arial Narrow" w:cs="Arial"/>
                <w:lang w:val="en-US"/>
              </w:rPr>
            </w:pPr>
          </w:p>
        </w:tc>
        <w:tc>
          <w:tcPr>
            <w:tcW w:w="236" w:type="dxa"/>
            <w:vMerge/>
            <w:tcBorders>
              <w:left w:val="nil"/>
              <w:right w:val="single" w:sz="6" w:space="0" w:color="auto"/>
            </w:tcBorders>
            <w:shd w:val="clear" w:color="auto" w:fill="auto"/>
            <w:noWrap/>
            <w:vAlign w:val="center"/>
          </w:tcPr>
          <w:p w:rsidR="00E47D41" w:rsidRPr="0043581B" w:rsidRDefault="00E47D41"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single" w:sz="6" w:space="0" w:color="auto"/>
              <w:bottom w:val="single" w:sz="4" w:space="0" w:color="auto"/>
              <w:right w:val="single" w:sz="4" w:space="0" w:color="auto"/>
            </w:tcBorders>
          </w:tcPr>
          <w:p w:rsidR="00E47D41" w:rsidRPr="001D1131" w:rsidRDefault="00E47D41" w:rsidP="001D1131">
            <w:pPr>
              <w:widowControl w:val="0"/>
              <w:tabs>
                <w:tab w:val="left" w:pos="34"/>
              </w:tabs>
              <w:spacing w:after="0" w:line="360" w:lineRule="auto"/>
              <w:ind w:left="175" w:hanging="175"/>
              <w:rPr>
                <w:rFonts w:ascii="Arial Narrow" w:hAnsi="Arial Narrow" w:cs="Arial"/>
              </w:rPr>
            </w:pPr>
            <w:r w:rsidRPr="001D1131">
              <w:rPr>
                <w:rFonts w:ascii="Arial Narrow" w:hAnsi="Arial Narrow" w:cs="Arial"/>
              </w:rPr>
              <w:t>Oncologist</w:t>
            </w:r>
          </w:p>
        </w:tc>
        <w:tc>
          <w:tcPr>
            <w:tcW w:w="2120" w:type="dxa"/>
            <w:gridSpan w:val="2"/>
            <w:tcBorders>
              <w:top w:val="single" w:sz="4" w:space="0" w:color="auto"/>
              <w:left w:val="single" w:sz="4" w:space="0" w:color="auto"/>
              <w:bottom w:val="single" w:sz="4" w:space="0" w:color="auto"/>
              <w:right w:val="single" w:sz="4" w:space="0" w:color="auto"/>
            </w:tcBorders>
          </w:tcPr>
          <w:p w:rsidR="00E47D41" w:rsidRPr="005334AE" w:rsidRDefault="00E47D41"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2" w:type="dxa"/>
            <w:tcBorders>
              <w:top w:val="single" w:sz="4" w:space="0" w:color="auto"/>
              <w:left w:val="single" w:sz="4" w:space="0" w:color="auto"/>
              <w:bottom w:val="single" w:sz="4" w:space="0" w:color="auto"/>
              <w:right w:val="single" w:sz="6" w:space="0" w:color="auto"/>
            </w:tcBorders>
          </w:tcPr>
          <w:p w:rsidR="00E47D41" w:rsidRPr="005334AE" w:rsidRDefault="00E47D41" w:rsidP="004E3CEA">
            <w:pPr>
              <w:widowControl w:val="0"/>
              <w:tabs>
                <w:tab w:val="left" w:pos="34"/>
              </w:tabs>
              <w:spacing w:after="0" w:line="360" w:lineRule="auto"/>
              <w:jc w:val="center"/>
              <w:rPr>
                <w:rFonts w:ascii="Arial Narrow" w:hAnsi="Arial Narrow" w:cs="Arial"/>
              </w:rPr>
            </w:pPr>
          </w:p>
        </w:tc>
      </w:tr>
      <w:tr w:rsidR="00E47D41" w:rsidRPr="0043581B" w:rsidTr="00E44BA0">
        <w:trPr>
          <w:trHeight w:val="400"/>
        </w:trPr>
        <w:tc>
          <w:tcPr>
            <w:tcW w:w="2836" w:type="dxa"/>
            <w:vMerge/>
            <w:tcBorders>
              <w:left w:val="single" w:sz="4" w:space="0" w:color="auto"/>
              <w:right w:val="nil"/>
            </w:tcBorders>
            <w:shd w:val="clear" w:color="auto" w:fill="auto"/>
            <w:noWrap/>
          </w:tcPr>
          <w:p w:rsidR="00E47D41" w:rsidRPr="0043581B" w:rsidRDefault="00E47D41" w:rsidP="00025DE5">
            <w:pPr>
              <w:spacing w:after="0" w:line="240" w:lineRule="auto"/>
              <w:rPr>
                <w:rFonts w:ascii="Arial Narrow" w:eastAsia="Times New Roman" w:hAnsi="Arial Narrow" w:cs="Arial"/>
                <w:lang w:val="en-US"/>
              </w:rPr>
            </w:pPr>
          </w:p>
        </w:tc>
        <w:tc>
          <w:tcPr>
            <w:tcW w:w="236" w:type="dxa"/>
            <w:vMerge/>
            <w:tcBorders>
              <w:left w:val="nil"/>
              <w:right w:val="single" w:sz="6" w:space="0" w:color="auto"/>
            </w:tcBorders>
            <w:shd w:val="clear" w:color="auto" w:fill="auto"/>
            <w:noWrap/>
            <w:vAlign w:val="center"/>
          </w:tcPr>
          <w:p w:rsidR="00E47D41" w:rsidRPr="0043581B" w:rsidRDefault="00E47D41"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single" w:sz="6" w:space="0" w:color="auto"/>
              <w:bottom w:val="single" w:sz="4" w:space="0" w:color="auto"/>
              <w:right w:val="single" w:sz="4" w:space="0" w:color="auto"/>
            </w:tcBorders>
          </w:tcPr>
          <w:p w:rsidR="00E47D41" w:rsidRPr="001D1131" w:rsidRDefault="00E47D41" w:rsidP="001D1131">
            <w:pPr>
              <w:widowControl w:val="0"/>
              <w:tabs>
                <w:tab w:val="left" w:pos="34"/>
              </w:tabs>
              <w:spacing w:after="0" w:line="360" w:lineRule="auto"/>
              <w:ind w:left="175" w:hanging="175"/>
              <w:rPr>
                <w:rFonts w:ascii="Arial Narrow" w:hAnsi="Arial Narrow" w:cs="Arial"/>
              </w:rPr>
            </w:pPr>
            <w:r w:rsidRPr="001D1131">
              <w:rPr>
                <w:rFonts w:ascii="Arial Narrow" w:hAnsi="Arial Narrow" w:cs="Arial"/>
              </w:rPr>
              <w:t>Urologist</w:t>
            </w:r>
          </w:p>
        </w:tc>
        <w:tc>
          <w:tcPr>
            <w:tcW w:w="2120" w:type="dxa"/>
            <w:gridSpan w:val="2"/>
            <w:tcBorders>
              <w:top w:val="single" w:sz="4" w:space="0" w:color="auto"/>
              <w:left w:val="single" w:sz="4" w:space="0" w:color="auto"/>
              <w:bottom w:val="single" w:sz="4" w:space="0" w:color="auto"/>
              <w:right w:val="single" w:sz="4" w:space="0" w:color="auto"/>
            </w:tcBorders>
          </w:tcPr>
          <w:p w:rsidR="00E47D41" w:rsidRPr="005334AE" w:rsidRDefault="00E47D41"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2" w:type="dxa"/>
            <w:tcBorders>
              <w:top w:val="single" w:sz="4" w:space="0" w:color="auto"/>
              <w:left w:val="single" w:sz="4" w:space="0" w:color="auto"/>
              <w:bottom w:val="single" w:sz="4" w:space="0" w:color="auto"/>
              <w:right w:val="single" w:sz="6" w:space="0" w:color="auto"/>
            </w:tcBorders>
          </w:tcPr>
          <w:p w:rsidR="00E47D41" w:rsidRPr="005334AE" w:rsidRDefault="00E47D41" w:rsidP="004E3CEA">
            <w:pPr>
              <w:widowControl w:val="0"/>
              <w:tabs>
                <w:tab w:val="left" w:pos="34"/>
              </w:tabs>
              <w:spacing w:after="0" w:line="360" w:lineRule="auto"/>
              <w:jc w:val="center"/>
              <w:rPr>
                <w:rFonts w:ascii="Arial Narrow" w:hAnsi="Arial Narrow" w:cs="Arial"/>
              </w:rPr>
            </w:pPr>
          </w:p>
        </w:tc>
      </w:tr>
      <w:tr w:rsidR="00E47D41" w:rsidRPr="0043581B" w:rsidTr="00E44BA0">
        <w:trPr>
          <w:trHeight w:val="400"/>
        </w:trPr>
        <w:tc>
          <w:tcPr>
            <w:tcW w:w="2836" w:type="dxa"/>
            <w:vMerge/>
            <w:tcBorders>
              <w:left w:val="single" w:sz="4" w:space="0" w:color="auto"/>
              <w:right w:val="nil"/>
            </w:tcBorders>
            <w:shd w:val="clear" w:color="auto" w:fill="auto"/>
            <w:noWrap/>
          </w:tcPr>
          <w:p w:rsidR="00E47D41" w:rsidRPr="0043581B" w:rsidRDefault="00E47D41" w:rsidP="00025DE5">
            <w:pPr>
              <w:spacing w:after="0" w:line="240" w:lineRule="auto"/>
              <w:rPr>
                <w:rFonts w:ascii="Arial Narrow" w:eastAsia="Times New Roman" w:hAnsi="Arial Narrow" w:cs="Arial"/>
                <w:lang w:val="en-US"/>
              </w:rPr>
            </w:pPr>
          </w:p>
        </w:tc>
        <w:tc>
          <w:tcPr>
            <w:tcW w:w="236" w:type="dxa"/>
            <w:vMerge/>
            <w:tcBorders>
              <w:left w:val="nil"/>
              <w:right w:val="single" w:sz="6" w:space="0" w:color="auto"/>
            </w:tcBorders>
            <w:shd w:val="clear" w:color="auto" w:fill="auto"/>
            <w:noWrap/>
            <w:vAlign w:val="center"/>
          </w:tcPr>
          <w:p w:rsidR="00E47D41" w:rsidRPr="0043581B" w:rsidRDefault="00E47D41"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single" w:sz="6" w:space="0" w:color="auto"/>
              <w:bottom w:val="single" w:sz="4" w:space="0" w:color="auto"/>
              <w:right w:val="single" w:sz="4" w:space="0" w:color="auto"/>
            </w:tcBorders>
          </w:tcPr>
          <w:p w:rsidR="00E47D41" w:rsidRPr="001D1131" w:rsidRDefault="00E47D41" w:rsidP="001D1131">
            <w:pPr>
              <w:widowControl w:val="0"/>
              <w:tabs>
                <w:tab w:val="left" w:pos="34"/>
              </w:tabs>
              <w:spacing w:after="0" w:line="360" w:lineRule="auto"/>
              <w:ind w:left="175" w:hanging="175"/>
              <w:rPr>
                <w:rFonts w:ascii="Arial Narrow" w:hAnsi="Arial Narrow" w:cs="Arial"/>
              </w:rPr>
            </w:pPr>
            <w:r w:rsidRPr="001D1131">
              <w:rPr>
                <w:rFonts w:ascii="Arial Narrow" w:hAnsi="Arial Narrow" w:cs="Arial"/>
              </w:rPr>
              <w:t>Gynaecologist</w:t>
            </w:r>
          </w:p>
        </w:tc>
        <w:tc>
          <w:tcPr>
            <w:tcW w:w="2120" w:type="dxa"/>
            <w:gridSpan w:val="2"/>
            <w:tcBorders>
              <w:top w:val="single" w:sz="4" w:space="0" w:color="auto"/>
              <w:left w:val="single" w:sz="4" w:space="0" w:color="auto"/>
              <w:bottom w:val="single" w:sz="4" w:space="0" w:color="auto"/>
              <w:right w:val="single" w:sz="4" w:space="0" w:color="auto"/>
            </w:tcBorders>
          </w:tcPr>
          <w:p w:rsidR="00E47D41" w:rsidRPr="005334AE" w:rsidRDefault="00E47D41"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2" w:type="dxa"/>
            <w:tcBorders>
              <w:top w:val="single" w:sz="4" w:space="0" w:color="auto"/>
              <w:left w:val="single" w:sz="4" w:space="0" w:color="auto"/>
              <w:bottom w:val="single" w:sz="4" w:space="0" w:color="auto"/>
              <w:right w:val="single" w:sz="6" w:space="0" w:color="auto"/>
            </w:tcBorders>
          </w:tcPr>
          <w:p w:rsidR="00E47D41" w:rsidRPr="005334AE" w:rsidRDefault="00E47D41" w:rsidP="004E3CEA">
            <w:pPr>
              <w:widowControl w:val="0"/>
              <w:tabs>
                <w:tab w:val="left" w:pos="34"/>
              </w:tabs>
              <w:spacing w:after="0" w:line="360" w:lineRule="auto"/>
              <w:jc w:val="center"/>
              <w:rPr>
                <w:rFonts w:ascii="Arial Narrow" w:hAnsi="Arial Narrow" w:cs="Arial"/>
              </w:rPr>
            </w:pPr>
          </w:p>
        </w:tc>
      </w:tr>
      <w:tr w:rsidR="00E47D41" w:rsidRPr="0043581B" w:rsidTr="00E44BA0">
        <w:trPr>
          <w:trHeight w:val="400"/>
        </w:trPr>
        <w:tc>
          <w:tcPr>
            <w:tcW w:w="2836" w:type="dxa"/>
            <w:vMerge/>
            <w:tcBorders>
              <w:left w:val="single" w:sz="4" w:space="0" w:color="auto"/>
              <w:right w:val="nil"/>
            </w:tcBorders>
            <w:shd w:val="clear" w:color="auto" w:fill="auto"/>
            <w:noWrap/>
          </w:tcPr>
          <w:p w:rsidR="00E47D41" w:rsidRPr="0043581B" w:rsidRDefault="00E47D41" w:rsidP="00025DE5">
            <w:pPr>
              <w:spacing w:after="0" w:line="240" w:lineRule="auto"/>
              <w:rPr>
                <w:rFonts w:ascii="Arial Narrow" w:eastAsia="Times New Roman" w:hAnsi="Arial Narrow" w:cs="Arial"/>
                <w:lang w:val="en-US"/>
              </w:rPr>
            </w:pPr>
          </w:p>
        </w:tc>
        <w:tc>
          <w:tcPr>
            <w:tcW w:w="236" w:type="dxa"/>
            <w:vMerge/>
            <w:tcBorders>
              <w:left w:val="nil"/>
              <w:right w:val="single" w:sz="6" w:space="0" w:color="auto"/>
            </w:tcBorders>
            <w:shd w:val="clear" w:color="auto" w:fill="auto"/>
            <w:noWrap/>
            <w:vAlign w:val="center"/>
          </w:tcPr>
          <w:p w:rsidR="00E47D41" w:rsidRPr="0043581B" w:rsidRDefault="00E47D41"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single" w:sz="6" w:space="0" w:color="auto"/>
              <w:bottom w:val="single" w:sz="4" w:space="0" w:color="auto"/>
              <w:right w:val="single" w:sz="4" w:space="0" w:color="auto"/>
            </w:tcBorders>
          </w:tcPr>
          <w:p w:rsidR="00E47D41" w:rsidRPr="001D1131" w:rsidRDefault="0070557A" w:rsidP="001D1131">
            <w:pPr>
              <w:widowControl w:val="0"/>
              <w:tabs>
                <w:tab w:val="left" w:pos="34"/>
              </w:tabs>
              <w:spacing w:after="0" w:line="360" w:lineRule="auto"/>
              <w:ind w:left="175" w:hanging="175"/>
              <w:rPr>
                <w:rFonts w:ascii="Arial Narrow" w:hAnsi="Arial Narrow" w:cs="Arial"/>
              </w:rPr>
            </w:pPr>
            <w:r>
              <w:rPr>
                <w:rFonts w:ascii="Arial Narrow" w:hAnsi="Arial Narrow" w:cs="Arial"/>
              </w:rPr>
              <w:t>Ear Nose and Throat specialist</w:t>
            </w:r>
          </w:p>
        </w:tc>
        <w:tc>
          <w:tcPr>
            <w:tcW w:w="2120" w:type="dxa"/>
            <w:gridSpan w:val="2"/>
            <w:tcBorders>
              <w:top w:val="single" w:sz="4" w:space="0" w:color="auto"/>
              <w:left w:val="single" w:sz="4" w:space="0" w:color="auto"/>
              <w:bottom w:val="single" w:sz="4" w:space="0" w:color="auto"/>
              <w:right w:val="single" w:sz="4" w:space="0" w:color="auto"/>
            </w:tcBorders>
          </w:tcPr>
          <w:p w:rsidR="00E47D41" w:rsidRPr="005334AE" w:rsidRDefault="00E47D41"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2" w:type="dxa"/>
            <w:tcBorders>
              <w:top w:val="single" w:sz="4" w:space="0" w:color="auto"/>
              <w:left w:val="single" w:sz="4" w:space="0" w:color="auto"/>
              <w:bottom w:val="single" w:sz="4" w:space="0" w:color="auto"/>
              <w:right w:val="single" w:sz="6" w:space="0" w:color="auto"/>
            </w:tcBorders>
          </w:tcPr>
          <w:p w:rsidR="00E47D41" w:rsidRPr="005334AE" w:rsidRDefault="00E47D41" w:rsidP="004E3CEA">
            <w:pPr>
              <w:widowControl w:val="0"/>
              <w:tabs>
                <w:tab w:val="left" w:pos="34"/>
              </w:tabs>
              <w:spacing w:after="0" w:line="360" w:lineRule="auto"/>
              <w:jc w:val="center"/>
              <w:rPr>
                <w:rFonts w:ascii="Arial Narrow" w:hAnsi="Arial Narrow" w:cs="Arial"/>
              </w:rPr>
            </w:pPr>
          </w:p>
        </w:tc>
      </w:tr>
      <w:tr w:rsidR="00E47D41" w:rsidRPr="0043581B" w:rsidTr="00E44BA0">
        <w:trPr>
          <w:trHeight w:val="397"/>
        </w:trPr>
        <w:tc>
          <w:tcPr>
            <w:tcW w:w="2836" w:type="dxa"/>
            <w:vMerge w:val="restart"/>
            <w:tcBorders>
              <w:top w:val="single" w:sz="4" w:space="0" w:color="4F81BD"/>
              <w:left w:val="single" w:sz="4" w:space="0" w:color="auto"/>
              <w:right w:val="nil"/>
            </w:tcBorders>
            <w:shd w:val="clear" w:color="auto" w:fill="auto"/>
            <w:noWrap/>
            <w:hideMark/>
          </w:tcPr>
          <w:p w:rsidR="00E47D41" w:rsidRPr="0043581B" w:rsidRDefault="00E47D41" w:rsidP="00025DE5">
            <w:pPr>
              <w:pStyle w:val="ListParagraph"/>
              <w:numPr>
                <w:ilvl w:val="0"/>
                <w:numId w:val="4"/>
              </w:numPr>
              <w:spacing w:after="0" w:line="240" w:lineRule="auto"/>
              <w:ind w:left="318" w:hanging="318"/>
              <w:rPr>
                <w:rFonts w:ascii="Arial Narrow" w:eastAsia="Times New Roman" w:hAnsi="Arial Narrow" w:cs="Arial"/>
                <w:lang w:val="en-US"/>
              </w:rPr>
            </w:pPr>
            <w:r w:rsidRPr="0043581B">
              <w:rPr>
                <w:rFonts w:ascii="Arial Narrow" w:eastAsia="Times New Roman" w:hAnsi="Arial Narrow" w:cs="Arial"/>
                <w:lang w:val="en-US"/>
              </w:rPr>
              <w:t>Gauteng North</w:t>
            </w:r>
          </w:p>
        </w:tc>
        <w:tc>
          <w:tcPr>
            <w:tcW w:w="236" w:type="dxa"/>
            <w:vMerge w:val="restart"/>
            <w:tcBorders>
              <w:top w:val="single" w:sz="4" w:space="0" w:color="4F81BD"/>
              <w:left w:val="nil"/>
              <w:right w:val="single" w:sz="4" w:space="0" w:color="auto"/>
            </w:tcBorders>
            <w:shd w:val="clear" w:color="auto" w:fill="auto"/>
            <w:noWrap/>
            <w:vAlign w:val="center"/>
            <w:hideMark/>
          </w:tcPr>
          <w:p w:rsidR="00E47D41" w:rsidRPr="0043581B" w:rsidRDefault="00E47D41" w:rsidP="0043581B">
            <w:pPr>
              <w:spacing w:after="0" w:line="240" w:lineRule="auto"/>
              <w:jc w:val="right"/>
              <w:rPr>
                <w:rFonts w:ascii="Arial Narrow" w:eastAsia="Times New Roman" w:hAnsi="Arial Narrow" w:cs="Arial"/>
                <w:lang w:val="en-US"/>
              </w:rPr>
            </w:pPr>
          </w:p>
        </w:tc>
        <w:tc>
          <w:tcPr>
            <w:tcW w:w="2740" w:type="dxa"/>
            <w:tcBorders>
              <w:top w:val="single" w:sz="4" w:space="0" w:color="4F81BD"/>
              <w:left w:val="single" w:sz="4" w:space="0" w:color="auto"/>
              <w:bottom w:val="single" w:sz="4" w:space="0" w:color="auto"/>
              <w:right w:val="single" w:sz="4" w:space="0" w:color="auto"/>
            </w:tcBorders>
          </w:tcPr>
          <w:p w:rsidR="00E47D41" w:rsidRPr="001D1131" w:rsidRDefault="00E47D41" w:rsidP="001D1131">
            <w:pPr>
              <w:widowControl w:val="0"/>
              <w:tabs>
                <w:tab w:val="left" w:pos="34"/>
              </w:tabs>
              <w:spacing w:after="0" w:line="360" w:lineRule="auto"/>
              <w:ind w:left="175" w:hanging="175"/>
              <w:rPr>
                <w:rFonts w:ascii="Arial Narrow" w:hAnsi="Arial Narrow" w:cs="Arial"/>
              </w:rPr>
            </w:pPr>
            <w:r w:rsidRPr="001D1131">
              <w:rPr>
                <w:rFonts w:ascii="Arial Narrow" w:hAnsi="Arial Narrow" w:cs="Arial"/>
              </w:rPr>
              <w:t>Cardiologist</w:t>
            </w:r>
          </w:p>
        </w:tc>
        <w:tc>
          <w:tcPr>
            <w:tcW w:w="2120" w:type="dxa"/>
            <w:gridSpan w:val="2"/>
            <w:tcBorders>
              <w:top w:val="single" w:sz="4" w:space="0" w:color="4F81BD"/>
              <w:left w:val="single" w:sz="4" w:space="0" w:color="auto"/>
              <w:bottom w:val="single" w:sz="4" w:space="0" w:color="auto"/>
              <w:right w:val="single" w:sz="4" w:space="0" w:color="auto"/>
            </w:tcBorders>
          </w:tcPr>
          <w:p w:rsidR="00E47D41" w:rsidRPr="0043581B" w:rsidRDefault="00E47D41" w:rsidP="00375C4D">
            <w:pPr>
              <w:widowControl w:val="0"/>
              <w:tabs>
                <w:tab w:val="left" w:pos="34"/>
              </w:tabs>
              <w:spacing w:after="0" w:line="360" w:lineRule="auto"/>
              <w:jc w:val="center"/>
              <w:rPr>
                <w:rFonts w:ascii="Arial Narrow" w:eastAsia="Times New Roman" w:hAnsi="Arial Narrow" w:cs="Arial"/>
                <w:lang w:val="en-US"/>
              </w:rPr>
            </w:pPr>
            <w:r>
              <w:rPr>
                <w:rFonts w:ascii="Arial Narrow" w:hAnsi="Arial Narrow"/>
                <w:b/>
              </w:rPr>
              <w:fldChar w:fldCharType="begin">
                <w:ffData>
                  <w:name w:val="Check20"/>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2" w:type="dxa"/>
            <w:tcBorders>
              <w:top w:val="single" w:sz="4" w:space="0" w:color="4F81BD"/>
              <w:left w:val="single" w:sz="4" w:space="0" w:color="auto"/>
              <w:bottom w:val="single" w:sz="4" w:space="0" w:color="auto"/>
              <w:right w:val="single" w:sz="6" w:space="0" w:color="auto"/>
            </w:tcBorders>
          </w:tcPr>
          <w:p w:rsidR="00E47D41" w:rsidRPr="0043581B" w:rsidRDefault="00E47D41" w:rsidP="004E3CEA">
            <w:pPr>
              <w:widowControl w:val="0"/>
              <w:tabs>
                <w:tab w:val="left" w:pos="34"/>
              </w:tabs>
              <w:spacing w:after="0" w:line="360" w:lineRule="auto"/>
              <w:jc w:val="center"/>
              <w:rPr>
                <w:rFonts w:ascii="Arial Narrow" w:eastAsia="Times New Roman" w:hAnsi="Arial Narrow" w:cs="Arial"/>
                <w:lang w:val="en-US"/>
              </w:rPr>
            </w:pPr>
          </w:p>
        </w:tc>
      </w:tr>
      <w:tr w:rsidR="00E47D41" w:rsidRPr="0043581B" w:rsidTr="00E44BA0">
        <w:trPr>
          <w:trHeight w:val="397"/>
        </w:trPr>
        <w:tc>
          <w:tcPr>
            <w:tcW w:w="2836" w:type="dxa"/>
            <w:vMerge/>
            <w:tcBorders>
              <w:left w:val="single" w:sz="4" w:space="0" w:color="auto"/>
              <w:right w:val="nil"/>
            </w:tcBorders>
            <w:shd w:val="clear" w:color="auto" w:fill="auto"/>
            <w:noWrap/>
          </w:tcPr>
          <w:p w:rsidR="00E47D41" w:rsidRPr="0043581B" w:rsidRDefault="00E47D41" w:rsidP="00025DE5">
            <w:pPr>
              <w:pStyle w:val="ListParagraph"/>
              <w:numPr>
                <w:ilvl w:val="0"/>
                <w:numId w:val="4"/>
              </w:numPr>
              <w:spacing w:after="0" w:line="240" w:lineRule="auto"/>
              <w:ind w:left="318" w:hanging="318"/>
              <w:rPr>
                <w:rFonts w:ascii="Arial Narrow" w:eastAsia="Times New Roman" w:hAnsi="Arial Narrow" w:cs="Arial"/>
                <w:lang w:val="en-US"/>
              </w:rPr>
            </w:pPr>
          </w:p>
        </w:tc>
        <w:tc>
          <w:tcPr>
            <w:tcW w:w="236" w:type="dxa"/>
            <w:vMerge/>
            <w:tcBorders>
              <w:left w:val="nil"/>
              <w:right w:val="single" w:sz="4" w:space="0" w:color="auto"/>
            </w:tcBorders>
            <w:shd w:val="clear" w:color="auto" w:fill="auto"/>
            <w:noWrap/>
            <w:vAlign w:val="center"/>
          </w:tcPr>
          <w:p w:rsidR="00E47D41" w:rsidRPr="0043581B" w:rsidRDefault="00E47D41"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single" w:sz="4" w:space="0" w:color="auto"/>
              <w:bottom w:val="single" w:sz="4" w:space="0" w:color="auto"/>
              <w:right w:val="single" w:sz="4" w:space="0" w:color="auto"/>
            </w:tcBorders>
          </w:tcPr>
          <w:p w:rsidR="00E47D41" w:rsidRPr="001D1131" w:rsidRDefault="00E47D41" w:rsidP="001D1131">
            <w:pPr>
              <w:widowControl w:val="0"/>
              <w:tabs>
                <w:tab w:val="left" w:pos="34"/>
              </w:tabs>
              <w:spacing w:after="0" w:line="360" w:lineRule="auto"/>
              <w:ind w:left="175" w:hanging="175"/>
              <w:rPr>
                <w:rFonts w:ascii="Arial Narrow" w:hAnsi="Arial Narrow" w:cs="Arial"/>
              </w:rPr>
            </w:pPr>
            <w:r w:rsidRPr="001D1131">
              <w:rPr>
                <w:rFonts w:ascii="Arial Narrow" w:hAnsi="Arial Narrow" w:cs="Arial"/>
              </w:rPr>
              <w:t>Physician</w:t>
            </w:r>
          </w:p>
        </w:tc>
        <w:tc>
          <w:tcPr>
            <w:tcW w:w="2120" w:type="dxa"/>
            <w:gridSpan w:val="2"/>
            <w:tcBorders>
              <w:top w:val="single" w:sz="4" w:space="0" w:color="auto"/>
              <w:left w:val="single" w:sz="4" w:space="0" w:color="auto"/>
              <w:bottom w:val="single" w:sz="4" w:space="0" w:color="auto"/>
              <w:right w:val="single" w:sz="4" w:space="0" w:color="auto"/>
            </w:tcBorders>
          </w:tcPr>
          <w:p w:rsidR="00E47D41" w:rsidRPr="003E029A" w:rsidRDefault="00E47D41"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2" w:type="dxa"/>
            <w:tcBorders>
              <w:top w:val="single" w:sz="4" w:space="0" w:color="auto"/>
              <w:left w:val="single" w:sz="4" w:space="0" w:color="auto"/>
              <w:bottom w:val="single" w:sz="4" w:space="0" w:color="auto"/>
              <w:right w:val="single" w:sz="6" w:space="0" w:color="auto"/>
            </w:tcBorders>
          </w:tcPr>
          <w:p w:rsidR="00E47D41" w:rsidRPr="003E029A" w:rsidRDefault="00E47D41" w:rsidP="004E3CEA">
            <w:pPr>
              <w:widowControl w:val="0"/>
              <w:tabs>
                <w:tab w:val="left" w:pos="34"/>
              </w:tabs>
              <w:spacing w:after="0" w:line="360" w:lineRule="auto"/>
              <w:jc w:val="center"/>
              <w:rPr>
                <w:rFonts w:ascii="Arial Narrow" w:hAnsi="Arial Narrow" w:cs="Arial"/>
              </w:rPr>
            </w:pPr>
          </w:p>
        </w:tc>
      </w:tr>
      <w:tr w:rsidR="00E47D41" w:rsidRPr="0043581B" w:rsidTr="00E44BA0">
        <w:trPr>
          <w:trHeight w:val="397"/>
        </w:trPr>
        <w:tc>
          <w:tcPr>
            <w:tcW w:w="2836" w:type="dxa"/>
            <w:vMerge/>
            <w:tcBorders>
              <w:left w:val="single" w:sz="4" w:space="0" w:color="auto"/>
              <w:right w:val="nil"/>
            </w:tcBorders>
            <w:shd w:val="clear" w:color="auto" w:fill="auto"/>
            <w:noWrap/>
          </w:tcPr>
          <w:p w:rsidR="00E47D41" w:rsidRPr="0043581B" w:rsidRDefault="00E47D41" w:rsidP="00025DE5">
            <w:pPr>
              <w:pStyle w:val="ListParagraph"/>
              <w:numPr>
                <w:ilvl w:val="0"/>
                <w:numId w:val="4"/>
              </w:numPr>
              <w:spacing w:after="0" w:line="240" w:lineRule="auto"/>
              <w:ind w:left="318" w:hanging="318"/>
              <w:rPr>
                <w:rFonts w:ascii="Arial Narrow" w:eastAsia="Times New Roman" w:hAnsi="Arial Narrow" w:cs="Arial"/>
                <w:lang w:val="en-US"/>
              </w:rPr>
            </w:pPr>
          </w:p>
        </w:tc>
        <w:tc>
          <w:tcPr>
            <w:tcW w:w="236" w:type="dxa"/>
            <w:vMerge/>
            <w:tcBorders>
              <w:left w:val="nil"/>
              <w:right w:val="single" w:sz="4" w:space="0" w:color="auto"/>
            </w:tcBorders>
            <w:shd w:val="clear" w:color="auto" w:fill="auto"/>
            <w:noWrap/>
            <w:vAlign w:val="center"/>
          </w:tcPr>
          <w:p w:rsidR="00E47D41" w:rsidRPr="0043581B" w:rsidRDefault="00E47D41"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single" w:sz="4" w:space="0" w:color="auto"/>
              <w:bottom w:val="single" w:sz="4" w:space="0" w:color="auto"/>
              <w:right w:val="single" w:sz="4" w:space="0" w:color="auto"/>
            </w:tcBorders>
          </w:tcPr>
          <w:p w:rsidR="00E47D41" w:rsidRPr="001D1131" w:rsidRDefault="00E47D41" w:rsidP="001D1131">
            <w:pPr>
              <w:widowControl w:val="0"/>
              <w:tabs>
                <w:tab w:val="left" w:pos="34"/>
              </w:tabs>
              <w:spacing w:after="0" w:line="360" w:lineRule="auto"/>
              <w:ind w:left="175" w:hanging="175"/>
              <w:rPr>
                <w:rFonts w:ascii="Arial Narrow" w:hAnsi="Arial Narrow" w:cs="Arial"/>
              </w:rPr>
            </w:pPr>
            <w:r w:rsidRPr="001D1131">
              <w:rPr>
                <w:rFonts w:ascii="Arial Narrow" w:hAnsi="Arial Narrow" w:cs="Arial"/>
              </w:rPr>
              <w:t xml:space="preserve">Psychiatrist </w:t>
            </w:r>
          </w:p>
        </w:tc>
        <w:tc>
          <w:tcPr>
            <w:tcW w:w="2120" w:type="dxa"/>
            <w:gridSpan w:val="2"/>
            <w:tcBorders>
              <w:top w:val="single" w:sz="4" w:space="0" w:color="auto"/>
              <w:left w:val="single" w:sz="4" w:space="0" w:color="auto"/>
              <w:bottom w:val="single" w:sz="4" w:space="0" w:color="auto"/>
              <w:right w:val="single" w:sz="4" w:space="0" w:color="auto"/>
            </w:tcBorders>
          </w:tcPr>
          <w:p w:rsidR="00E47D41" w:rsidRPr="005334AE" w:rsidRDefault="00E47D41"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2" w:type="dxa"/>
            <w:tcBorders>
              <w:top w:val="single" w:sz="4" w:space="0" w:color="auto"/>
              <w:left w:val="single" w:sz="4" w:space="0" w:color="auto"/>
              <w:bottom w:val="single" w:sz="4" w:space="0" w:color="auto"/>
              <w:right w:val="single" w:sz="6" w:space="0" w:color="auto"/>
            </w:tcBorders>
          </w:tcPr>
          <w:p w:rsidR="00E47D41" w:rsidRPr="005334AE" w:rsidRDefault="00E47D41" w:rsidP="004E3CEA">
            <w:pPr>
              <w:widowControl w:val="0"/>
              <w:tabs>
                <w:tab w:val="left" w:pos="34"/>
              </w:tabs>
              <w:spacing w:after="0" w:line="360" w:lineRule="auto"/>
              <w:jc w:val="center"/>
              <w:rPr>
                <w:rFonts w:ascii="Arial Narrow" w:hAnsi="Arial Narrow" w:cs="Arial"/>
              </w:rPr>
            </w:pPr>
          </w:p>
        </w:tc>
      </w:tr>
      <w:tr w:rsidR="00E47D41" w:rsidRPr="0043581B" w:rsidTr="00E44BA0">
        <w:trPr>
          <w:trHeight w:val="397"/>
        </w:trPr>
        <w:tc>
          <w:tcPr>
            <w:tcW w:w="2836" w:type="dxa"/>
            <w:vMerge/>
            <w:tcBorders>
              <w:left w:val="single" w:sz="4" w:space="0" w:color="auto"/>
              <w:right w:val="nil"/>
            </w:tcBorders>
            <w:shd w:val="clear" w:color="auto" w:fill="auto"/>
            <w:noWrap/>
          </w:tcPr>
          <w:p w:rsidR="00E47D41" w:rsidRPr="0043581B" w:rsidRDefault="00E47D41" w:rsidP="00025DE5">
            <w:pPr>
              <w:pStyle w:val="ListParagraph"/>
              <w:numPr>
                <w:ilvl w:val="0"/>
                <w:numId w:val="4"/>
              </w:numPr>
              <w:spacing w:after="0" w:line="240" w:lineRule="auto"/>
              <w:ind w:left="318" w:hanging="318"/>
              <w:rPr>
                <w:rFonts w:ascii="Arial Narrow" w:eastAsia="Times New Roman" w:hAnsi="Arial Narrow" w:cs="Arial"/>
                <w:lang w:val="en-US"/>
              </w:rPr>
            </w:pPr>
          </w:p>
        </w:tc>
        <w:tc>
          <w:tcPr>
            <w:tcW w:w="236" w:type="dxa"/>
            <w:vMerge/>
            <w:tcBorders>
              <w:left w:val="nil"/>
              <w:right w:val="single" w:sz="4" w:space="0" w:color="auto"/>
            </w:tcBorders>
            <w:shd w:val="clear" w:color="auto" w:fill="auto"/>
            <w:noWrap/>
            <w:vAlign w:val="center"/>
          </w:tcPr>
          <w:p w:rsidR="00E47D41" w:rsidRPr="0043581B" w:rsidRDefault="00E47D41"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single" w:sz="4" w:space="0" w:color="auto"/>
              <w:bottom w:val="single" w:sz="4" w:space="0" w:color="auto"/>
              <w:right w:val="single" w:sz="4" w:space="0" w:color="auto"/>
            </w:tcBorders>
          </w:tcPr>
          <w:p w:rsidR="00E47D41" w:rsidRPr="001D1131" w:rsidRDefault="00E47D41" w:rsidP="001D1131">
            <w:pPr>
              <w:widowControl w:val="0"/>
              <w:tabs>
                <w:tab w:val="left" w:pos="34"/>
              </w:tabs>
              <w:spacing w:after="0" w:line="360" w:lineRule="auto"/>
              <w:ind w:left="175" w:hanging="175"/>
              <w:rPr>
                <w:rFonts w:ascii="Arial Narrow" w:hAnsi="Arial Narrow" w:cs="Arial"/>
              </w:rPr>
            </w:pPr>
            <w:r w:rsidRPr="001D1131">
              <w:rPr>
                <w:rFonts w:ascii="Arial Narrow" w:hAnsi="Arial Narrow" w:cs="Arial"/>
              </w:rPr>
              <w:t>Neurologist</w:t>
            </w:r>
          </w:p>
        </w:tc>
        <w:tc>
          <w:tcPr>
            <w:tcW w:w="2120" w:type="dxa"/>
            <w:gridSpan w:val="2"/>
            <w:tcBorders>
              <w:top w:val="single" w:sz="4" w:space="0" w:color="auto"/>
              <w:left w:val="single" w:sz="4" w:space="0" w:color="auto"/>
              <w:bottom w:val="single" w:sz="4" w:space="0" w:color="auto"/>
              <w:right w:val="single" w:sz="4" w:space="0" w:color="auto"/>
            </w:tcBorders>
          </w:tcPr>
          <w:p w:rsidR="00E47D41" w:rsidRPr="005334AE" w:rsidRDefault="00E47D41"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2" w:type="dxa"/>
            <w:tcBorders>
              <w:top w:val="single" w:sz="4" w:space="0" w:color="auto"/>
              <w:left w:val="single" w:sz="4" w:space="0" w:color="auto"/>
              <w:bottom w:val="single" w:sz="4" w:space="0" w:color="auto"/>
              <w:right w:val="single" w:sz="6" w:space="0" w:color="auto"/>
            </w:tcBorders>
          </w:tcPr>
          <w:p w:rsidR="00E47D41" w:rsidRPr="005334AE" w:rsidRDefault="00E47D41" w:rsidP="004E3CEA">
            <w:pPr>
              <w:widowControl w:val="0"/>
              <w:tabs>
                <w:tab w:val="left" w:pos="34"/>
              </w:tabs>
              <w:spacing w:after="0" w:line="360" w:lineRule="auto"/>
              <w:jc w:val="center"/>
              <w:rPr>
                <w:rFonts w:ascii="Arial Narrow" w:hAnsi="Arial Narrow" w:cs="Arial"/>
              </w:rPr>
            </w:pPr>
          </w:p>
        </w:tc>
      </w:tr>
      <w:tr w:rsidR="00E47D41" w:rsidRPr="0043581B" w:rsidTr="00E44BA0">
        <w:trPr>
          <w:trHeight w:val="397"/>
        </w:trPr>
        <w:tc>
          <w:tcPr>
            <w:tcW w:w="2836" w:type="dxa"/>
            <w:vMerge/>
            <w:tcBorders>
              <w:left w:val="single" w:sz="4" w:space="0" w:color="auto"/>
              <w:right w:val="nil"/>
            </w:tcBorders>
            <w:shd w:val="clear" w:color="auto" w:fill="auto"/>
            <w:noWrap/>
          </w:tcPr>
          <w:p w:rsidR="00E47D41" w:rsidRPr="0043581B" w:rsidRDefault="00E47D41" w:rsidP="00025DE5">
            <w:pPr>
              <w:pStyle w:val="ListParagraph"/>
              <w:numPr>
                <w:ilvl w:val="0"/>
                <w:numId w:val="4"/>
              </w:numPr>
              <w:spacing w:after="0" w:line="240" w:lineRule="auto"/>
              <w:ind w:left="318" w:hanging="318"/>
              <w:rPr>
                <w:rFonts w:ascii="Arial Narrow" w:eastAsia="Times New Roman" w:hAnsi="Arial Narrow" w:cs="Arial"/>
                <w:lang w:val="en-US"/>
              </w:rPr>
            </w:pPr>
          </w:p>
        </w:tc>
        <w:tc>
          <w:tcPr>
            <w:tcW w:w="236" w:type="dxa"/>
            <w:vMerge/>
            <w:tcBorders>
              <w:left w:val="nil"/>
              <w:right w:val="single" w:sz="4" w:space="0" w:color="auto"/>
            </w:tcBorders>
            <w:shd w:val="clear" w:color="auto" w:fill="auto"/>
            <w:noWrap/>
            <w:vAlign w:val="center"/>
          </w:tcPr>
          <w:p w:rsidR="00E47D41" w:rsidRPr="0043581B" w:rsidRDefault="00E47D41"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single" w:sz="4" w:space="0" w:color="auto"/>
              <w:bottom w:val="single" w:sz="4" w:space="0" w:color="auto"/>
              <w:right w:val="single" w:sz="4" w:space="0" w:color="auto"/>
            </w:tcBorders>
          </w:tcPr>
          <w:p w:rsidR="00E47D41" w:rsidRPr="001D1131" w:rsidRDefault="00E47D41" w:rsidP="001D1131">
            <w:pPr>
              <w:widowControl w:val="0"/>
              <w:tabs>
                <w:tab w:val="left" w:pos="34"/>
              </w:tabs>
              <w:spacing w:after="0" w:line="360" w:lineRule="auto"/>
              <w:ind w:left="175" w:hanging="175"/>
              <w:rPr>
                <w:rFonts w:ascii="Arial Narrow" w:hAnsi="Arial Narrow" w:cs="Arial"/>
              </w:rPr>
            </w:pPr>
            <w:r w:rsidRPr="001D1131">
              <w:rPr>
                <w:rFonts w:ascii="Arial Narrow" w:hAnsi="Arial Narrow" w:cs="Arial"/>
              </w:rPr>
              <w:t>Occupational Therapist</w:t>
            </w:r>
          </w:p>
        </w:tc>
        <w:tc>
          <w:tcPr>
            <w:tcW w:w="2120" w:type="dxa"/>
            <w:gridSpan w:val="2"/>
            <w:tcBorders>
              <w:top w:val="single" w:sz="4" w:space="0" w:color="auto"/>
              <w:left w:val="single" w:sz="4" w:space="0" w:color="auto"/>
              <w:bottom w:val="single" w:sz="4" w:space="0" w:color="auto"/>
              <w:right w:val="single" w:sz="4" w:space="0" w:color="auto"/>
            </w:tcBorders>
          </w:tcPr>
          <w:p w:rsidR="00E47D41" w:rsidRPr="005334AE" w:rsidRDefault="00E47D41"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2" w:type="dxa"/>
            <w:tcBorders>
              <w:top w:val="single" w:sz="4" w:space="0" w:color="auto"/>
              <w:left w:val="single" w:sz="4" w:space="0" w:color="auto"/>
              <w:bottom w:val="single" w:sz="4" w:space="0" w:color="auto"/>
              <w:right w:val="single" w:sz="6" w:space="0" w:color="auto"/>
            </w:tcBorders>
          </w:tcPr>
          <w:p w:rsidR="00E47D41" w:rsidRPr="005334AE" w:rsidRDefault="00E47D41" w:rsidP="004E3CEA">
            <w:pPr>
              <w:widowControl w:val="0"/>
              <w:tabs>
                <w:tab w:val="left" w:pos="34"/>
              </w:tabs>
              <w:spacing w:after="0" w:line="360" w:lineRule="auto"/>
              <w:jc w:val="center"/>
              <w:rPr>
                <w:rFonts w:ascii="Arial Narrow" w:hAnsi="Arial Narrow" w:cs="Arial"/>
              </w:rPr>
            </w:pPr>
          </w:p>
        </w:tc>
      </w:tr>
      <w:tr w:rsidR="00E47D41" w:rsidRPr="0043581B" w:rsidTr="00E44BA0">
        <w:trPr>
          <w:trHeight w:val="397"/>
        </w:trPr>
        <w:tc>
          <w:tcPr>
            <w:tcW w:w="2836" w:type="dxa"/>
            <w:vMerge/>
            <w:tcBorders>
              <w:left w:val="single" w:sz="4" w:space="0" w:color="auto"/>
              <w:right w:val="nil"/>
            </w:tcBorders>
            <w:shd w:val="clear" w:color="auto" w:fill="auto"/>
            <w:noWrap/>
          </w:tcPr>
          <w:p w:rsidR="00E47D41" w:rsidRPr="0043581B" w:rsidRDefault="00E47D41" w:rsidP="00025DE5">
            <w:pPr>
              <w:pStyle w:val="ListParagraph"/>
              <w:numPr>
                <w:ilvl w:val="0"/>
                <w:numId w:val="4"/>
              </w:numPr>
              <w:spacing w:after="0" w:line="240" w:lineRule="auto"/>
              <w:ind w:left="318" w:hanging="318"/>
              <w:rPr>
                <w:rFonts w:ascii="Arial Narrow" w:eastAsia="Times New Roman" w:hAnsi="Arial Narrow" w:cs="Arial"/>
                <w:lang w:val="en-US"/>
              </w:rPr>
            </w:pPr>
          </w:p>
        </w:tc>
        <w:tc>
          <w:tcPr>
            <w:tcW w:w="236" w:type="dxa"/>
            <w:vMerge/>
            <w:tcBorders>
              <w:left w:val="nil"/>
              <w:right w:val="single" w:sz="4" w:space="0" w:color="auto"/>
            </w:tcBorders>
            <w:shd w:val="clear" w:color="auto" w:fill="auto"/>
            <w:noWrap/>
            <w:vAlign w:val="center"/>
          </w:tcPr>
          <w:p w:rsidR="00E47D41" w:rsidRPr="0043581B" w:rsidRDefault="00E47D41"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single" w:sz="4" w:space="0" w:color="auto"/>
              <w:bottom w:val="single" w:sz="4" w:space="0" w:color="auto"/>
              <w:right w:val="single" w:sz="4" w:space="0" w:color="auto"/>
            </w:tcBorders>
          </w:tcPr>
          <w:p w:rsidR="00E47D41" w:rsidRPr="001D1131" w:rsidRDefault="00E47D41" w:rsidP="001D1131">
            <w:pPr>
              <w:widowControl w:val="0"/>
              <w:tabs>
                <w:tab w:val="left" w:pos="34"/>
              </w:tabs>
              <w:spacing w:after="0" w:line="360" w:lineRule="auto"/>
              <w:ind w:left="175" w:hanging="175"/>
              <w:rPr>
                <w:rFonts w:ascii="Arial Narrow" w:hAnsi="Arial Narrow" w:cs="Arial"/>
              </w:rPr>
            </w:pPr>
            <w:r w:rsidRPr="001D1131">
              <w:rPr>
                <w:rFonts w:ascii="Arial Narrow" w:hAnsi="Arial Narrow" w:cs="Arial"/>
              </w:rPr>
              <w:t>Rheumatologist</w:t>
            </w:r>
          </w:p>
        </w:tc>
        <w:tc>
          <w:tcPr>
            <w:tcW w:w="2120" w:type="dxa"/>
            <w:gridSpan w:val="2"/>
            <w:tcBorders>
              <w:top w:val="single" w:sz="4" w:space="0" w:color="auto"/>
              <w:left w:val="single" w:sz="4" w:space="0" w:color="auto"/>
              <w:bottom w:val="single" w:sz="4" w:space="0" w:color="auto"/>
              <w:right w:val="single" w:sz="4" w:space="0" w:color="auto"/>
            </w:tcBorders>
          </w:tcPr>
          <w:p w:rsidR="00E47D41" w:rsidRPr="0043581B" w:rsidRDefault="00E47D41" w:rsidP="00375C4D">
            <w:pPr>
              <w:widowControl w:val="0"/>
              <w:tabs>
                <w:tab w:val="left" w:pos="34"/>
              </w:tabs>
              <w:spacing w:after="0" w:line="360" w:lineRule="auto"/>
              <w:jc w:val="center"/>
              <w:rPr>
                <w:rFonts w:ascii="Arial Narrow" w:eastAsia="Times New Roman" w:hAnsi="Arial Narrow" w:cs="Arial"/>
                <w:lang w:val="en-US"/>
              </w:rPr>
            </w:pPr>
            <w:r>
              <w:rPr>
                <w:rFonts w:ascii="Arial Narrow" w:hAnsi="Arial Narrow"/>
                <w:b/>
              </w:rPr>
              <w:fldChar w:fldCharType="begin">
                <w:ffData>
                  <w:name w:val="Check20"/>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2" w:type="dxa"/>
            <w:tcBorders>
              <w:top w:val="single" w:sz="4" w:space="0" w:color="auto"/>
              <w:left w:val="single" w:sz="4" w:space="0" w:color="auto"/>
              <w:bottom w:val="single" w:sz="4" w:space="0" w:color="auto"/>
              <w:right w:val="single" w:sz="6" w:space="0" w:color="auto"/>
            </w:tcBorders>
          </w:tcPr>
          <w:p w:rsidR="00E47D41" w:rsidRPr="0043581B" w:rsidRDefault="00E47D41" w:rsidP="004E3CEA">
            <w:pPr>
              <w:widowControl w:val="0"/>
              <w:tabs>
                <w:tab w:val="left" w:pos="34"/>
              </w:tabs>
              <w:spacing w:after="0" w:line="360" w:lineRule="auto"/>
              <w:jc w:val="center"/>
              <w:rPr>
                <w:rFonts w:ascii="Arial Narrow" w:eastAsia="Times New Roman" w:hAnsi="Arial Narrow" w:cs="Arial"/>
                <w:lang w:val="en-US"/>
              </w:rPr>
            </w:pPr>
          </w:p>
        </w:tc>
      </w:tr>
      <w:tr w:rsidR="00E47D41" w:rsidRPr="0043581B" w:rsidTr="00E44BA0">
        <w:trPr>
          <w:trHeight w:val="397"/>
        </w:trPr>
        <w:tc>
          <w:tcPr>
            <w:tcW w:w="2836" w:type="dxa"/>
            <w:vMerge/>
            <w:tcBorders>
              <w:left w:val="single" w:sz="4" w:space="0" w:color="auto"/>
              <w:right w:val="nil"/>
            </w:tcBorders>
            <w:shd w:val="clear" w:color="auto" w:fill="auto"/>
            <w:noWrap/>
          </w:tcPr>
          <w:p w:rsidR="00E47D41" w:rsidRPr="0043581B" w:rsidRDefault="00E47D41" w:rsidP="00025DE5">
            <w:pPr>
              <w:pStyle w:val="ListParagraph"/>
              <w:numPr>
                <w:ilvl w:val="0"/>
                <w:numId w:val="4"/>
              </w:numPr>
              <w:spacing w:after="0" w:line="240" w:lineRule="auto"/>
              <w:ind w:left="318" w:hanging="318"/>
              <w:rPr>
                <w:rFonts w:ascii="Arial Narrow" w:eastAsia="Times New Roman" w:hAnsi="Arial Narrow" w:cs="Arial"/>
                <w:lang w:val="en-US"/>
              </w:rPr>
            </w:pPr>
          </w:p>
        </w:tc>
        <w:tc>
          <w:tcPr>
            <w:tcW w:w="236" w:type="dxa"/>
            <w:vMerge/>
            <w:tcBorders>
              <w:left w:val="nil"/>
              <w:right w:val="single" w:sz="4" w:space="0" w:color="auto"/>
            </w:tcBorders>
            <w:shd w:val="clear" w:color="auto" w:fill="auto"/>
            <w:noWrap/>
            <w:vAlign w:val="center"/>
          </w:tcPr>
          <w:p w:rsidR="00E47D41" w:rsidRPr="0043581B" w:rsidRDefault="00E47D41"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single" w:sz="4" w:space="0" w:color="auto"/>
              <w:bottom w:val="single" w:sz="4" w:space="0" w:color="auto"/>
              <w:right w:val="single" w:sz="4" w:space="0" w:color="auto"/>
            </w:tcBorders>
          </w:tcPr>
          <w:p w:rsidR="00E47D41" w:rsidRPr="001D1131" w:rsidRDefault="00E47D41" w:rsidP="001D1131">
            <w:pPr>
              <w:widowControl w:val="0"/>
              <w:tabs>
                <w:tab w:val="left" w:pos="34"/>
              </w:tabs>
              <w:spacing w:after="0" w:line="360" w:lineRule="auto"/>
              <w:ind w:left="175" w:hanging="175"/>
              <w:rPr>
                <w:rFonts w:ascii="Arial Narrow" w:hAnsi="Arial Narrow" w:cs="Arial"/>
              </w:rPr>
            </w:pPr>
            <w:r w:rsidRPr="001D1131">
              <w:rPr>
                <w:rFonts w:ascii="Arial Narrow" w:hAnsi="Arial Narrow" w:cs="Arial"/>
              </w:rPr>
              <w:t>Pulmonologist</w:t>
            </w:r>
          </w:p>
        </w:tc>
        <w:tc>
          <w:tcPr>
            <w:tcW w:w="2120" w:type="dxa"/>
            <w:gridSpan w:val="2"/>
            <w:tcBorders>
              <w:top w:val="single" w:sz="4" w:space="0" w:color="auto"/>
              <w:left w:val="single" w:sz="4" w:space="0" w:color="auto"/>
              <w:bottom w:val="single" w:sz="4" w:space="0" w:color="auto"/>
              <w:right w:val="single" w:sz="4" w:space="0" w:color="auto"/>
            </w:tcBorders>
          </w:tcPr>
          <w:p w:rsidR="00E47D41" w:rsidRPr="003E029A" w:rsidRDefault="00E47D41"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2" w:type="dxa"/>
            <w:tcBorders>
              <w:top w:val="single" w:sz="4" w:space="0" w:color="auto"/>
              <w:left w:val="single" w:sz="4" w:space="0" w:color="auto"/>
              <w:bottom w:val="single" w:sz="4" w:space="0" w:color="auto"/>
              <w:right w:val="single" w:sz="6" w:space="0" w:color="auto"/>
            </w:tcBorders>
          </w:tcPr>
          <w:p w:rsidR="00E47D41" w:rsidRPr="003E029A" w:rsidRDefault="00E47D41" w:rsidP="004E3CEA">
            <w:pPr>
              <w:widowControl w:val="0"/>
              <w:tabs>
                <w:tab w:val="left" w:pos="34"/>
              </w:tabs>
              <w:spacing w:after="0" w:line="360" w:lineRule="auto"/>
              <w:jc w:val="center"/>
              <w:rPr>
                <w:rFonts w:ascii="Arial Narrow" w:hAnsi="Arial Narrow" w:cs="Arial"/>
              </w:rPr>
            </w:pPr>
          </w:p>
        </w:tc>
      </w:tr>
      <w:tr w:rsidR="00E47D41" w:rsidRPr="0043581B" w:rsidTr="00E44BA0">
        <w:trPr>
          <w:trHeight w:val="397"/>
        </w:trPr>
        <w:tc>
          <w:tcPr>
            <w:tcW w:w="2836" w:type="dxa"/>
            <w:vMerge/>
            <w:tcBorders>
              <w:left w:val="single" w:sz="4" w:space="0" w:color="auto"/>
              <w:right w:val="nil"/>
            </w:tcBorders>
            <w:shd w:val="clear" w:color="auto" w:fill="auto"/>
            <w:noWrap/>
          </w:tcPr>
          <w:p w:rsidR="00E47D41" w:rsidRPr="0043581B" w:rsidRDefault="00E47D41" w:rsidP="00025DE5">
            <w:pPr>
              <w:pStyle w:val="ListParagraph"/>
              <w:numPr>
                <w:ilvl w:val="0"/>
                <w:numId w:val="4"/>
              </w:numPr>
              <w:spacing w:after="0" w:line="240" w:lineRule="auto"/>
              <w:ind w:left="318" w:hanging="318"/>
              <w:rPr>
                <w:rFonts w:ascii="Arial Narrow" w:eastAsia="Times New Roman" w:hAnsi="Arial Narrow" w:cs="Arial"/>
                <w:lang w:val="en-US"/>
              </w:rPr>
            </w:pPr>
          </w:p>
        </w:tc>
        <w:tc>
          <w:tcPr>
            <w:tcW w:w="236" w:type="dxa"/>
            <w:vMerge/>
            <w:tcBorders>
              <w:left w:val="nil"/>
              <w:right w:val="single" w:sz="4" w:space="0" w:color="auto"/>
            </w:tcBorders>
            <w:shd w:val="clear" w:color="auto" w:fill="auto"/>
            <w:noWrap/>
            <w:vAlign w:val="center"/>
          </w:tcPr>
          <w:p w:rsidR="00E47D41" w:rsidRPr="0043581B" w:rsidRDefault="00E47D41"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single" w:sz="4" w:space="0" w:color="auto"/>
              <w:bottom w:val="single" w:sz="4" w:space="0" w:color="auto"/>
              <w:right w:val="single" w:sz="4" w:space="0" w:color="auto"/>
            </w:tcBorders>
          </w:tcPr>
          <w:p w:rsidR="00E47D41" w:rsidRPr="001D1131" w:rsidRDefault="00E47D41" w:rsidP="001D1131">
            <w:pPr>
              <w:widowControl w:val="0"/>
              <w:tabs>
                <w:tab w:val="left" w:pos="34"/>
              </w:tabs>
              <w:spacing w:after="0" w:line="360" w:lineRule="auto"/>
              <w:ind w:left="175" w:hanging="175"/>
              <w:rPr>
                <w:rFonts w:ascii="Arial Narrow" w:hAnsi="Arial Narrow" w:cs="Arial"/>
              </w:rPr>
            </w:pPr>
            <w:r w:rsidRPr="001D1131">
              <w:rPr>
                <w:rFonts w:ascii="Arial Narrow" w:hAnsi="Arial Narrow" w:cs="Arial"/>
              </w:rPr>
              <w:t>Orthopaedic Surgeon</w:t>
            </w:r>
          </w:p>
        </w:tc>
        <w:tc>
          <w:tcPr>
            <w:tcW w:w="2120" w:type="dxa"/>
            <w:gridSpan w:val="2"/>
            <w:tcBorders>
              <w:top w:val="single" w:sz="4" w:space="0" w:color="auto"/>
              <w:left w:val="single" w:sz="4" w:space="0" w:color="auto"/>
              <w:bottom w:val="single" w:sz="4" w:space="0" w:color="auto"/>
              <w:right w:val="single" w:sz="4" w:space="0" w:color="auto"/>
            </w:tcBorders>
          </w:tcPr>
          <w:p w:rsidR="00E47D41" w:rsidRPr="005334AE" w:rsidRDefault="00E47D41"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2" w:type="dxa"/>
            <w:tcBorders>
              <w:top w:val="single" w:sz="4" w:space="0" w:color="auto"/>
              <w:left w:val="single" w:sz="4" w:space="0" w:color="auto"/>
              <w:bottom w:val="single" w:sz="4" w:space="0" w:color="auto"/>
              <w:right w:val="single" w:sz="6" w:space="0" w:color="auto"/>
            </w:tcBorders>
          </w:tcPr>
          <w:p w:rsidR="00E47D41" w:rsidRPr="005334AE" w:rsidRDefault="00E47D41" w:rsidP="004E3CEA">
            <w:pPr>
              <w:widowControl w:val="0"/>
              <w:tabs>
                <w:tab w:val="left" w:pos="34"/>
              </w:tabs>
              <w:spacing w:after="0" w:line="360" w:lineRule="auto"/>
              <w:jc w:val="center"/>
              <w:rPr>
                <w:rFonts w:ascii="Arial Narrow" w:hAnsi="Arial Narrow" w:cs="Arial"/>
              </w:rPr>
            </w:pPr>
          </w:p>
        </w:tc>
      </w:tr>
      <w:tr w:rsidR="00E47D41" w:rsidRPr="0043581B" w:rsidTr="00E44BA0">
        <w:trPr>
          <w:trHeight w:val="397"/>
        </w:trPr>
        <w:tc>
          <w:tcPr>
            <w:tcW w:w="2836" w:type="dxa"/>
            <w:vMerge/>
            <w:tcBorders>
              <w:left w:val="single" w:sz="4" w:space="0" w:color="auto"/>
              <w:right w:val="nil"/>
            </w:tcBorders>
            <w:shd w:val="clear" w:color="auto" w:fill="auto"/>
            <w:noWrap/>
          </w:tcPr>
          <w:p w:rsidR="00E47D41" w:rsidRPr="0043581B" w:rsidRDefault="00E47D41" w:rsidP="00025DE5">
            <w:pPr>
              <w:pStyle w:val="ListParagraph"/>
              <w:numPr>
                <w:ilvl w:val="0"/>
                <w:numId w:val="4"/>
              </w:numPr>
              <w:spacing w:after="0" w:line="240" w:lineRule="auto"/>
              <w:ind w:left="318" w:hanging="318"/>
              <w:rPr>
                <w:rFonts w:ascii="Arial Narrow" w:eastAsia="Times New Roman" w:hAnsi="Arial Narrow" w:cs="Arial"/>
                <w:lang w:val="en-US"/>
              </w:rPr>
            </w:pPr>
          </w:p>
        </w:tc>
        <w:tc>
          <w:tcPr>
            <w:tcW w:w="236" w:type="dxa"/>
            <w:vMerge/>
            <w:tcBorders>
              <w:left w:val="nil"/>
              <w:right w:val="single" w:sz="4" w:space="0" w:color="auto"/>
            </w:tcBorders>
            <w:shd w:val="clear" w:color="auto" w:fill="auto"/>
            <w:noWrap/>
            <w:vAlign w:val="center"/>
          </w:tcPr>
          <w:p w:rsidR="00E47D41" w:rsidRPr="0043581B" w:rsidRDefault="00E47D41"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single" w:sz="4" w:space="0" w:color="auto"/>
              <w:bottom w:val="single" w:sz="4" w:space="0" w:color="auto"/>
              <w:right w:val="single" w:sz="4" w:space="0" w:color="auto"/>
            </w:tcBorders>
          </w:tcPr>
          <w:p w:rsidR="00E47D41" w:rsidRPr="001D1131" w:rsidRDefault="00E47D41" w:rsidP="001D1131">
            <w:pPr>
              <w:widowControl w:val="0"/>
              <w:tabs>
                <w:tab w:val="left" w:pos="34"/>
              </w:tabs>
              <w:spacing w:after="0" w:line="360" w:lineRule="auto"/>
              <w:ind w:left="175" w:hanging="175"/>
              <w:rPr>
                <w:rFonts w:ascii="Arial Narrow" w:hAnsi="Arial Narrow" w:cs="Arial"/>
              </w:rPr>
            </w:pPr>
            <w:r w:rsidRPr="001D1131">
              <w:rPr>
                <w:rFonts w:ascii="Arial Narrow" w:hAnsi="Arial Narrow" w:cs="Arial"/>
              </w:rPr>
              <w:t>Oncologist</w:t>
            </w:r>
          </w:p>
        </w:tc>
        <w:tc>
          <w:tcPr>
            <w:tcW w:w="2120" w:type="dxa"/>
            <w:gridSpan w:val="2"/>
            <w:tcBorders>
              <w:top w:val="single" w:sz="4" w:space="0" w:color="auto"/>
              <w:left w:val="single" w:sz="4" w:space="0" w:color="auto"/>
              <w:bottom w:val="single" w:sz="4" w:space="0" w:color="auto"/>
              <w:right w:val="single" w:sz="4" w:space="0" w:color="auto"/>
            </w:tcBorders>
          </w:tcPr>
          <w:p w:rsidR="00E47D41" w:rsidRPr="005334AE" w:rsidRDefault="00E47D41"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2" w:type="dxa"/>
            <w:tcBorders>
              <w:top w:val="single" w:sz="4" w:space="0" w:color="auto"/>
              <w:left w:val="single" w:sz="4" w:space="0" w:color="auto"/>
              <w:bottom w:val="single" w:sz="4" w:space="0" w:color="auto"/>
              <w:right w:val="single" w:sz="6" w:space="0" w:color="auto"/>
            </w:tcBorders>
          </w:tcPr>
          <w:p w:rsidR="00E47D41" w:rsidRPr="005334AE" w:rsidRDefault="00E47D41" w:rsidP="004E3CEA">
            <w:pPr>
              <w:widowControl w:val="0"/>
              <w:tabs>
                <w:tab w:val="left" w:pos="34"/>
              </w:tabs>
              <w:spacing w:after="0" w:line="360" w:lineRule="auto"/>
              <w:jc w:val="center"/>
              <w:rPr>
                <w:rFonts w:ascii="Arial Narrow" w:hAnsi="Arial Narrow" w:cs="Arial"/>
              </w:rPr>
            </w:pPr>
          </w:p>
        </w:tc>
      </w:tr>
      <w:tr w:rsidR="00E47D41" w:rsidRPr="0043581B" w:rsidTr="00E44BA0">
        <w:trPr>
          <w:trHeight w:val="397"/>
        </w:trPr>
        <w:tc>
          <w:tcPr>
            <w:tcW w:w="2836" w:type="dxa"/>
            <w:vMerge/>
            <w:tcBorders>
              <w:left w:val="single" w:sz="4" w:space="0" w:color="auto"/>
              <w:right w:val="nil"/>
            </w:tcBorders>
            <w:shd w:val="clear" w:color="auto" w:fill="auto"/>
            <w:noWrap/>
          </w:tcPr>
          <w:p w:rsidR="00E47D41" w:rsidRPr="0043581B" w:rsidRDefault="00E47D41" w:rsidP="00025DE5">
            <w:pPr>
              <w:pStyle w:val="ListParagraph"/>
              <w:numPr>
                <w:ilvl w:val="0"/>
                <w:numId w:val="4"/>
              </w:numPr>
              <w:spacing w:after="0" w:line="240" w:lineRule="auto"/>
              <w:ind w:left="318" w:hanging="318"/>
              <w:rPr>
                <w:rFonts w:ascii="Arial Narrow" w:eastAsia="Times New Roman" w:hAnsi="Arial Narrow" w:cs="Arial"/>
                <w:lang w:val="en-US"/>
              </w:rPr>
            </w:pPr>
          </w:p>
        </w:tc>
        <w:tc>
          <w:tcPr>
            <w:tcW w:w="236" w:type="dxa"/>
            <w:vMerge/>
            <w:tcBorders>
              <w:left w:val="nil"/>
              <w:right w:val="single" w:sz="4" w:space="0" w:color="auto"/>
            </w:tcBorders>
            <w:shd w:val="clear" w:color="auto" w:fill="auto"/>
            <w:noWrap/>
            <w:vAlign w:val="center"/>
          </w:tcPr>
          <w:p w:rsidR="00E47D41" w:rsidRPr="0043581B" w:rsidRDefault="00E47D41"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single" w:sz="4" w:space="0" w:color="auto"/>
              <w:bottom w:val="single" w:sz="4" w:space="0" w:color="auto"/>
              <w:right w:val="single" w:sz="4" w:space="0" w:color="auto"/>
            </w:tcBorders>
          </w:tcPr>
          <w:p w:rsidR="00E47D41" w:rsidRPr="001D1131" w:rsidRDefault="00E47D41" w:rsidP="001D1131">
            <w:pPr>
              <w:widowControl w:val="0"/>
              <w:tabs>
                <w:tab w:val="left" w:pos="34"/>
              </w:tabs>
              <w:spacing w:after="0" w:line="360" w:lineRule="auto"/>
              <w:ind w:left="175" w:hanging="175"/>
              <w:rPr>
                <w:rFonts w:ascii="Arial Narrow" w:hAnsi="Arial Narrow" w:cs="Arial"/>
              </w:rPr>
            </w:pPr>
            <w:r w:rsidRPr="001D1131">
              <w:rPr>
                <w:rFonts w:ascii="Arial Narrow" w:hAnsi="Arial Narrow" w:cs="Arial"/>
              </w:rPr>
              <w:t>Urologist</w:t>
            </w:r>
          </w:p>
        </w:tc>
        <w:tc>
          <w:tcPr>
            <w:tcW w:w="2120" w:type="dxa"/>
            <w:gridSpan w:val="2"/>
            <w:tcBorders>
              <w:top w:val="single" w:sz="4" w:space="0" w:color="auto"/>
              <w:left w:val="single" w:sz="4" w:space="0" w:color="auto"/>
              <w:bottom w:val="single" w:sz="4" w:space="0" w:color="auto"/>
              <w:right w:val="single" w:sz="4" w:space="0" w:color="auto"/>
            </w:tcBorders>
          </w:tcPr>
          <w:p w:rsidR="00E47D41" w:rsidRPr="005334AE" w:rsidRDefault="00E47D41"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2" w:type="dxa"/>
            <w:tcBorders>
              <w:top w:val="single" w:sz="4" w:space="0" w:color="auto"/>
              <w:left w:val="single" w:sz="4" w:space="0" w:color="auto"/>
              <w:bottom w:val="single" w:sz="4" w:space="0" w:color="auto"/>
              <w:right w:val="single" w:sz="6" w:space="0" w:color="auto"/>
            </w:tcBorders>
          </w:tcPr>
          <w:p w:rsidR="00E47D41" w:rsidRPr="005334AE" w:rsidRDefault="00E47D41" w:rsidP="004E3CEA">
            <w:pPr>
              <w:widowControl w:val="0"/>
              <w:tabs>
                <w:tab w:val="left" w:pos="34"/>
              </w:tabs>
              <w:spacing w:after="0" w:line="360" w:lineRule="auto"/>
              <w:jc w:val="center"/>
              <w:rPr>
                <w:rFonts w:ascii="Arial Narrow" w:hAnsi="Arial Narrow" w:cs="Arial"/>
              </w:rPr>
            </w:pPr>
          </w:p>
        </w:tc>
      </w:tr>
      <w:tr w:rsidR="00E47D41" w:rsidRPr="0043581B" w:rsidTr="00E44BA0">
        <w:trPr>
          <w:trHeight w:val="397"/>
        </w:trPr>
        <w:tc>
          <w:tcPr>
            <w:tcW w:w="2836" w:type="dxa"/>
            <w:vMerge/>
            <w:tcBorders>
              <w:left w:val="single" w:sz="4" w:space="0" w:color="auto"/>
              <w:right w:val="nil"/>
            </w:tcBorders>
            <w:shd w:val="clear" w:color="auto" w:fill="auto"/>
            <w:noWrap/>
          </w:tcPr>
          <w:p w:rsidR="00E47D41" w:rsidRPr="0043581B" w:rsidRDefault="00E47D41" w:rsidP="00025DE5">
            <w:pPr>
              <w:pStyle w:val="ListParagraph"/>
              <w:numPr>
                <w:ilvl w:val="0"/>
                <w:numId w:val="4"/>
              </w:numPr>
              <w:spacing w:after="0" w:line="240" w:lineRule="auto"/>
              <w:ind w:left="318" w:hanging="318"/>
              <w:rPr>
                <w:rFonts w:ascii="Arial Narrow" w:eastAsia="Times New Roman" w:hAnsi="Arial Narrow" w:cs="Arial"/>
                <w:lang w:val="en-US"/>
              </w:rPr>
            </w:pPr>
          </w:p>
        </w:tc>
        <w:tc>
          <w:tcPr>
            <w:tcW w:w="236" w:type="dxa"/>
            <w:vMerge/>
            <w:tcBorders>
              <w:left w:val="nil"/>
              <w:right w:val="single" w:sz="4" w:space="0" w:color="auto"/>
            </w:tcBorders>
            <w:shd w:val="clear" w:color="auto" w:fill="auto"/>
            <w:noWrap/>
            <w:vAlign w:val="center"/>
          </w:tcPr>
          <w:p w:rsidR="00E47D41" w:rsidRPr="0043581B" w:rsidRDefault="00E47D41"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single" w:sz="4" w:space="0" w:color="auto"/>
              <w:bottom w:val="single" w:sz="4" w:space="0" w:color="auto"/>
              <w:right w:val="single" w:sz="4" w:space="0" w:color="auto"/>
            </w:tcBorders>
          </w:tcPr>
          <w:p w:rsidR="00E47D41" w:rsidRPr="001D1131" w:rsidRDefault="00E47D41" w:rsidP="001D1131">
            <w:pPr>
              <w:widowControl w:val="0"/>
              <w:tabs>
                <w:tab w:val="left" w:pos="34"/>
              </w:tabs>
              <w:spacing w:after="0" w:line="360" w:lineRule="auto"/>
              <w:ind w:left="175" w:hanging="175"/>
              <w:rPr>
                <w:rFonts w:ascii="Arial Narrow" w:hAnsi="Arial Narrow" w:cs="Arial"/>
              </w:rPr>
            </w:pPr>
            <w:r w:rsidRPr="001D1131">
              <w:rPr>
                <w:rFonts w:ascii="Arial Narrow" w:hAnsi="Arial Narrow" w:cs="Arial"/>
              </w:rPr>
              <w:t>Gynaecologist</w:t>
            </w:r>
          </w:p>
        </w:tc>
        <w:tc>
          <w:tcPr>
            <w:tcW w:w="2120" w:type="dxa"/>
            <w:gridSpan w:val="2"/>
            <w:tcBorders>
              <w:top w:val="single" w:sz="4" w:space="0" w:color="auto"/>
              <w:left w:val="single" w:sz="4" w:space="0" w:color="auto"/>
              <w:bottom w:val="single" w:sz="4" w:space="0" w:color="auto"/>
              <w:right w:val="single" w:sz="4" w:space="0" w:color="auto"/>
            </w:tcBorders>
          </w:tcPr>
          <w:p w:rsidR="00E47D41" w:rsidRPr="005334AE" w:rsidRDefault="00E47D41"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2" w:type="dxa"/>
            <w:tcBorders>
              <w:top w:val="single" w:sz="4" w:space="0" w:color="auto"/>
              <w:left w:val="single" w:sz="4" w:space="0" w:color="auto"/>
              <w:bottom w:val="single" w:sz="4" w:space="0" w:color="auto"/>
              <w:right w:val="single" w:sz="6" w:space="0" w:color="auto"/>
            </w:tcBorders>
          </w:tcPr>
          <w:p w:rsidR="00E47D41" w:rsidRPr="005334AE" w:rsidRDefault="00E47D41" w:rsidP="004E3CEA">
            <w:pPr>
              <w:widowControl w:val="0"/>
              <w:tabs>
                <w:tab w:val="left" w:pos="34"/>
              </w:tabs>
              <w:spacing w:after="0" w:line="360" w:lineRule="auto"/>
              <w:jc w:val="center"/>
              <w:rPr>
                <w:rFonts w:ascii="Arial Narrow" w:hAnsi="Arial Narrow" w:cs="Arial"/>
              </w:rPr>
            </w:pPr>
          </w:p>
        </w:tc>
      </w:tr>
      <w:tr w:rsidR="00E47D41" w:rsidRPr="0043581B" w:rsidTr="00E44BA0">
        <w:trPr>
          <w:trHeight w:val="447"/>
        </w:trPr>
        <w:tc>
          <w:tcPr>
            <w:tcW w:w="2836" w:type="dxa"/>
            <w:vMerge/>
            <w:tcBorders>
              <w:left w:val="single" w:sz="4" w:space="0" w:color="auto"/>
              <w:bottom w:val="single" w:sz="4" w:space="0" w:color="auto"/>
              <w:right w:val="nil"/>
            </w:tcBorders>
            <w:shd w:val="clear" w:color="auto" w:fill="auto"/>
            <w:noWrap/>
          </w:tcPr>
          <w:p w:rsidR="00E47D41" w:rsidRPr="0043581B" w:rsidRDefault="00E47D41" w:rsidP="00025DE5">
            <w:pPr>
              <w:pStyle w:val="ListParagraph"/>
              <w:numPr>
                <w:ilvl w:val="0"/>
                <w:numId w:val="4"/>
              </w:numPr>
              <w:spacing w:after="0" w:line="240" w:lineRule="auto"/>
              <w:ind w:left="318" w:hanging="318"/>
              <w:rPr>
                <w:rFonts w:ascii="Arial Narrow" w:eastAsia="Times New Roman" w:hAnsi="Arial Narrow" w:cs="Arial"/>
                <w:lang w:val="en-US"/>
              </w:rPr>
            </w:pPr>
          </w:p>
        </w:tc>
        <w:tc>
          <w:tcPr>
            <w:tcW w:w="236" w:type="dxa"/>
            <w:vMerge/>
            <w:tcBorders>
              <w:left w:val="nil"/>
              <w:bottom w:val="single" w:sz="4" w:space="0" w:color="auto"/>
              <w:right w:val="single" w:sz="4" w:space="0" w:color="auto"/>
            </w:tcBorders>
            <w:shd w:val="clear" w:color="auto" w:fill="auto"/>
            <w:noWrap/>
            <w:vAlign w:val="center"/>
          </w:tcPr>
          <w:p w:rsidR="00E47D41" w:rsidRPr="0043581B" w:rsidRDefault="00E47D41"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single" w:sz="4" w:space="0" w:color="auto"/>
              <w:bottom w:val="single" w:sz="4" w:space="0" w:color="auto"/>
              <w:right w:val="single" w:sz="4" w:space="0" w:color="auto"/>
            </w:tcBorders>
          </w:tcPr>
          <w:p w:rsidR="00E47D41" w:rsidRPr="001D1131" w:rsidRDefault="0070557A" w:rsidP="001D1131">
            <w:pPr>
              <w:widowControl w:val="0"/>
              <w:tabs>
                <w:tab w:val="left" w:pos="34"/>
              </w:tabs>
              <w:spacing w:after="0" w:line="360" w:lineRule="auto"/>
              <w:ind w:left="175" w:hanging="175"/>
              <w:rPr>
                <w:rFonts w:ascii="Arial Narrow" w:hAnsi="Arial Narrow" w:cs="Arial"/>
              </w:rPr>
            </w:pPr>
            <w:r>
              <w:rPr>
                <w:rFonts w:ascii="Arial Narrow" w:hAnsi="Arial Narrow" w:cs="Arial"/>
              </w:rPr>
              <w:t>Ear Nose and Throat specialist</w:t>
            </w:r>
          </w:p>
        </w:tc>
        <w:tc>
          <w:tcPr>
            <w:tcW w:w="2120" w:type="dxa"/>
            <w:gridSpan w:val="2"/>
            <w:tcBorders>
              <w:top w:val="single" w:sz="4" w:space="0" w:color="auto"/>
              <w:left w:val="single" w:sz="4" w:space="0" w:color="auto"/>
              <w:bottom w:val="single" w:sz="4" w:space="0" w:color="auto"/>
              <w:right w:val="single" w:sz="4" w:space="0" w:color="auto"/>
            </w:tcBorders>
          </w:tcPr>
          <w:p w:rsidR="00E47D41" w:rsidRPr="005334AE" w:rsidRDefault="00E47D41"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2" w:type="dxa"/>
            <w:tcBorders>
              <w:top w:val="single" w:sz="4" w:space="0" w:color="auto"/>
              <w:left w:val="single" w:sz="4" w:space="0" w:color="auto"/>
              <w:bottom w:val="single" w:sz="4" w:space="0" w:color="auto"/>
              <w:right w:val="single" w:sz="6" w:space="0" w:color="auto"/>
            </w:tcBorders>
          </w:tcPr>
          <w:p w:rsidR="00E47D41" w:rsidRPr="005334AE" w:rsidRDefault="00E47D41" w:rsidP="004E3CEA">
            <w:pPr>
              <w:widowControl w:val="0"/>
              <w:tabs>
                <w:tab w:val="left" w:pos="34"/>
              </w:tabs>
              <w:spacing w:after="0" w:line="360" w:lineRule="auto"/>
              <w:jc w:val="center"/>
              <w:rPr>
                <w:rFonts w:ascii="Arial Narrow" w:hAnsi="Arial Narrow" w:cs="Arial"/>
              </w:rPr>
            </w:pPr>
          </w:p>
        </w:tc>
      </w:tr>
      <w:tr w:rsidR="00CF24FA" w:rsidRPr="0043581B" w:rsidTr="00E44BA0">
        <w:trPr>
          <w:trHeight w:val="397"/>
        </w:trPr>
        <w:tc>
          <w:tcPr>
            <w:tcW w:w="2836" w:type="dxa"/>
            <w:vMerge w:val="restart"/>
            <w:tcBorders>
              <w:top w:val="single" w:sz="4" w:space="0" w:color="auto"/>
              <w:left w:val="single" w:sz="4" w:space="0" w:color="auto"/>
              <w:right w:val="nil"/>
            </w:tcBorders>
            <w:shd w:val="clear" w:color="auto" w:fill="auto"/>
            <w:noWrap/>
            <w:hideMark/>
          </w:tcPr>
          <w:tbl>
            <w:tblPr>
              <w:tblW w:w="14038" w:type="dxa"/>
              <w:tblLayout w:type="fixed"/>
              <w:tblCellMar>
                <w:left w:w="30" w:type="dxa"/>
                <w:right w:w="30" w:type="dxa"/>
              </w:tblCellMar>
              <w:tblLook w:val="0000" w:firstRow="0" w:lastRow="0" w:firstColumn="0" w:lastColumn="0" w:noHBand="0" w:noVBand="0"/>
            </w:tblPr>
            <w:tblGrid>
              <w:gridCol w:w="1678"/>
              <w:gridCol w:w="1725"/>
              <w:gridCol w:w="1678"/>
              <w:gridCol w:w="1577"/>
              <w:gridCol w:w="1471"/>
              <w:gridCol w:w="1881"/>
              <w:gridCol w:w="1654"/>
              <w:gridCol w:w="1865"/>
              <w:gridCol w:w="509"/>
            </w:tblGrid>
            <w:tr w:rsidR="00CF24FA" w:rsidTr="0003637A">
              <w:trPr>
                <w:trHeight w:val="137"/>
              </w:trPr>
              <w:tc>
                <w:tcPr>
                  <w:tcW w:w="1678" w:type="dxa"/>
                  <w:tcBorders>
                    <w:top w:val="nil"/>
                    <w:left w:val="nil"/>
                    <w:bottom w:val="nil"/>
                    <w:right w:val="nil"/>
                  </w:tcBorders>
                  <w:shd w:val="solid" w:color="FFFFFF" w:fill="auto"/>
                </w:tcPr>
                <w:p w:rsidR="00CF24FA" w:rsidRDefault="00CF24FA" w:rsidP="0003637A">
                  <w:pPr>
                    <w:pStyle w:val="ListParagraph"/>
                    <w:numPr>
                      <w:ilvl w:val="0"/>
                      <w:numId w:val="4"/>
                    </w:numPr>
                    <w:spacing w:after="0" w:line="240" w:lineRule="auto"/>
                    <w:ind w:left="318" w:hanging="318"/>
                    <w:rPr>
                      <w:rFonts w:ascii="Arial" w:hAnsi="Arial" w:cs="Arial"/>
                      <w:b/>
                      <w:bCs/>
                      <w:color w:val="000000"/>
                    </w:rPr>
                  </w:pPr>
                  <w:r w:rsidRPr="0003637A">
                    <w:rPr>
                      <w:rFonts w:ascii="Arial Narrow" w:eastAsia="Times New Roman" w:hAnsi="Arial Narrow" w:cs="Arial"/>
                      <w:lang w:val="en-US"/>
                    </w:rPr>
                    <w:t>Gauteng</w:t>
                  </w:r>
                  <w:r>
                    <w:rPr>
                      <w:rFonts w:ascii="Arial Narrow" w:eastAsia="Times New Roman" w:hAnsi="Arial Narrow" w:cs="Arial"/>
                      <w:lang w:val="en-US"/>
                    </w:rPr>
                    <w:t xml:space="preserve"> South</w:t>
                  </w:r>
                </w:p>
              </w:tc>
              <w:tc>
                <w:tcPr>
                  <w:tcW w:w="1725" w:type="dxa"/>
                  <w:tcBorders>
                    <w:top w:val="nil"/>
                    <w:left w:val="nil"/>
                    <w:bottom w:val="nil"/>
                    <w:right w:val="nil"/>
                  </w:tcBorders>
                  <w:shd w:val="solid" w:color="FFFFFF" w:fill="auto"/>
                </w:tcPr>
                <w:p w:rsidR="00CF24FA" w:rsidRDefault="00CF24FA">
                  <w:pPr>
                    <w:autoSpaceDE w:val="0"/>
                    <w:autoSpaceDN w:val="0"/>
                    <w:adjustRightInd w:val="0"/>
                    <w:spacing w:after="0" w:line="240" w:lineRule="auto"/>
                    <w:jc w:val="right"/>
                    <w:rPr>
                      <w:rFonts w:ascii="Arial" w:hAnsi="Arial" w:cs="Arial"/>
                      <w:color w:val="000000"/>
                    </w:rPr>
                  </w:pPr>
                </w:p>
              </w:tc>
              <w:tc>
                <w:tcPr>
                  <w:tcW w:w="1678" w:type="dxa"/>
                  <w:tcBorders>
                    <w:top w:val="nil"/>
                    <w:left w:val="nil"/>
                    <w:bottom w:val="nil"/>
                    <w:right w:val="nil"/>
                  </w:tcBorders>
                  <w:shd w:val="solid" w:color="FFFFFF" w:fill="auto"/>
                </w:tcPr>
                <w:p w:rsidR="00CF24FA" w:rsidRDefault="00CF24FA">
                  <w:pPr>
                    <w:autoSpaceDE w:val="0"/>
                    <w:autoSpaceDN w:val="0"/>
                    <w:adjustRightInd w:val="0"/>
                    <w:spacing w:after="0" w:line="240" w:lineRule="auto"/>
                    <w:jc w:val="right"/>
                    <w:rPr>
                      <w:rFonts w:ascii="Arial" w:hAnsi="Arial" w:cs="Arial"/>
                      <w:color w:val="000000"/>
                    </w:rPr>
                  </w:pPr>
                </w:p>
              </w:tc>
              <w:tc>
                <w:tcPr>
                  <w:tcW w:w="1577" w:type="dxa"/>
                  <w:tcBorders>
                    <w:top w:val="nil"/>
                    <w:left w:val="nil"/>
                    <w:bottom w:val="nil"/>
                    <w:right w:val="nil"/>
                  </w:tcBorders>
                  <w:shd w:val="solid" w:color="FFFFFF" w:fill="auto"/>
                </w:tcPr>
                <w:p w:rsidR="00CF24FA" w:rsidRDefault="00CF24FA">
                  <w:pPr>
                    <w:autoSpaceDE w:val="0"/>
                    <w:autoSpaceDN w:val="0"/>
                    <w:adjustRightInd w:val="0"/>
                    <w:spacing w:after="0" w:line="240" w:lineRule="auto"/>
                    <w:jc w:val="right"/>
                    <w:rPr>
                      <w:rFonts w:ascii="Arial" w:hAnsi="Arial" w:cs="Arial"/>
                      <w:color w:val="000000"/>
                    </w:rPr>
                  </w:pPr>
                </w:p>
              </w:tc>
              <w:tc>
                <w:tcPr>
                  <w:tcW w:w="1471" w:type="dxa"/>
                  <w:tcBorders>
                    <w:top w:val="nil"/>
                    <w:left w:val="nil"/>
                    <w:bottom w:val="nil"/>
                    <w:right w:val="nil"/>
                  </w:tcBorders>
                  <w:shd w:val="solid" w:color="FFFFFF" w:fill="auto"/>
                </w:tcPr>
                <w:p w:rsidR="00CF24FA" w:rsidRDefault="00CF24FA">
                  <w:pPr>
                    <w:autoSpaceDE w:val="0"/>
                    <w:autoSpaceDN w:val="0"/>
                    <w:adjustRightInd w:val="0"/>
                    <w:spacing w:after="0" w:line="240" w:lineRule="auto"/>
                    <w:jc w:val="right"/>
                    <w:rPr>
                      <w:rFonts w:ascii="Arial" w:hAnsi="Arial" w:cs="Arial"/>
                      <w:color w:val="000000"/>
                    </w:rPr>
                  </w:pPr>
                </w:p>
              </w:tc>
              <w:tc>
                <w:tcPr>
                  <w:tcW w:w="1881" w:type="dxa"/>
                  <w:tcBorders>
                    <w:top w:val="nil"/>
                    <w:left w:val="nil"/>
                    <w:bottom w:val="nil"/>
                    <w:right w:val="nil"/>
                  </w:tcBorders>
                  <w:shd w:val="solid" w:color="FFFFFF" w:fill="auto"/>
                </w:tcPr>
                <w:p w:rsidR="00CF24FA" w:rsidRDefault="00CF24FA">
                  <w:pPr>
                    <w:autoSpaceDE w:val="0"/>
                    <w:autoSpaceDN w:val="0"/>
                    <w:adjustRightInd w:val="0"/>
                    <w:spacing w:after="0" w:line="240" w:lineRule="auto"/>
                    <w:jc w:val="right"/>
                    <w:rPr>
                      <w:rFonts w:ascii="Arial" w:hAnsi="Arial" w:cs="Arial"/>
                      <w:color w:val="000000"/>
                    </w:rPr>
                  </w:pPr>
                </w:p>
              </w:tc>
              <w:tc>
                <w:tcPr>
                  <w:tcW w:w="1654" w:type="dxa"/>
                  <w:tcBorders>
                    <w:top w:val="nil"/>
                    <w:left w:val="nil"/>
                    <w:bottom w:val="nil"/>
                    <w:right w:val="nil"/>
                  </w:tcBorders>
                  <w:shd w:val="solid" w:color="FFFFFF" w:fill="auto"/>
                </w:tcPr>
                <w:p w:rsidR="00CF24FA" w:rsidRDefault="00CF24FA">
                  <w:pPr>
                    <w:autoSpaceDE w:val="0"/>
                    <w:autoSpaceDN w:val="0"/>
                    <w:adjustRightInd w:val="0"/>
                    <w:spacing w:after="0" w:line="240" w:lineRule="auto"/>
                    <w:jc w:val="right"/>
                    <w:rPr>
                      <w:rFonts w:ascii="Arial" w:hAnsi="Arial" w:cs="Arial"/>
                      <w:color w:val="000000"/>
                    </w:rPr>
                  </w:pPr>
                </w:p>
              </w:tc>
              <w:tc>
                <w:tcPr>
                  <w:tcW w:w="1865" w:type="dxa"/>
                  <w:tcBorders>
                    <w:top w:val="nil"/>
                    <w:left w:val="nil"/>
                    <w:bottom w:val="nil"/>
                    <w:right w:val="nil"/>
                  </w:tcBorders>
                  <w:shd w:val="solid" w:color="FFFFFF" w:fill="auto"/>
                </w:tcPr>
                <w:p w:rsidR="00CF24FA" w:rsidRDefault="00CF24FA">
                  <w:pPr>
                    <w:autoSpaceDE w:val="0"/>
                    <w:autoSpaceDN w:val="0"/>
                    <w:adjustRightInd w:val="0"/>
                    <w:spacing w:after="0" w:line="240" w:lineRule="auto"/>
                    <w:jc w:val="right"/>
                    <w:rPr>
                      <w:rFonts w:ascii="Arial" w:hAnsi="Arial" w:cs="Arial"/>
                      <w:color w:val="000000"/>
                    </w:rPr>
                  </w:pPr>
                </w:p>
              </w:tc>
              <w:tc>
                <w:tcPr>
                  <w:tcW w:w="509" w:type="dxa"/>
                  <w:tcBorders>
                    <w:top w:val="nil"/>
                    <w:left w:val="nil"/>
                    <w:bottom w:val="nil"/>
                    <w:right w:val="nil"/>
                  </w:tcBorders>
                  <w:shd w:val="solid" w:color="FFFFFF" w:fill="auto"/>
                </w:tcPr>
                <w:p w:rsidR="00CF24FA" w:rsidRDefault="00CF24FA">
                  <w:pPr>
                    <w:autoSpaceDE w:val="0"/>
                    <w:autoSpaceDN w:val="0"/>
                    <w:adjustRightInd w:val="0"/>
                    <w:spacing w:after="0" w:line="240" w:lineRule="auto"/>
                    <w:jc w:val="right"/>
                    <w:rPr>
                      <w:rFonts w:ascii="Arial" w:hAnsi="Arial" w:cs="Arial"/>
                      <w:color w:val="000000"/>
                    </w:rPr>
                  </w:pPr>
                </w:p>
              </w:tc>
            </w:tr>
            <w:tr w:rsidR="00CF24FA" w:rsidTr="0003637A">
              <w:trPr>
                <w:trHeight w:val="137"/>
              </w:trPr>
              <w:tc>
                <w:tcPr>
                  <w:tcW w:w="8129" w:type="dxa"/>
                  <w:gridSpan w:val="5"/>
                  <w:tcBorders>
                    <w:top w:val="nil"/>
                    <w:left w:val="nil"/>
                    <w:bottom w:val="nil"/>
                    <w:right w:val="nil"/>
                  </w:tcBorders>
                  <w:shd w:val="solid" w:color="FFFFFF" w:fill="auto"/>
                </w:tcPr>
                <w:p w:rsidR="00CF24FA" w:rsidRDefault="00CF24FA">
                  <w:pPr>
                    <w:autoSpaceDE w:val="0"/>
                    <w:autoSpaceDN w:val="0"/>
                    <w:adjustRightInd w:val="0"/>
                    <w:spacing w:after="0" w:line="240" w:lineRule="auto"/>
                    <w:rPr>
                      <w:rFonts w:ascii="Arial" w:hAnsi="Arial" w:cs="Arial"/>
                      <w:color w:val="000000"/>
                    </w:rPr>
                  </w:pPr>
                </w:p>
              </w:tc>
              <w:tc>
                <w:tcPr>
                  <w:tcW w:w="1881" w:type="dxa"/>
                  <w:tcBorders>
                    <w:top w:val="nil"/>
                    <w:left w:val="nil"/>
                    <w:bottom w:val="nil"/>
                    <w:right w:val="nil"/>
                  </w:tcBorders>
                  <w:shd w:val="solid" w:color="FFFFFF" w:fill="auto"/>
                </w:tcPr>
                <w:p w:rsidR="00CF24FA" w:rsidRDefault="00CF24FA">
                  <w:pPr>
                    <w:autoSpaceDE w:val="0"/>
                    <w:autoSpaceDN w:val="0"/>
                    <w:adjustRightInd w:val="0"/>
                    <w:spacing w:after="0" w:line="240" w:lineRule="auto"/>
                    <w:rPr>
                      <w:rFonts w:ascii="Arial" w:hAnsi="Arial" w:cs="Arial"/>
                      <w:color w:val="000000"/>
                    </w:rPr>
                  </w:pPr>
                </w:p>
              </w:tc>
              <w:tc>
                <w:tcPr>
                  <w:tcW w:w="1654" w:type="dxa"/>
                  <w:tcBorders>
                    <w:top w:val="nil"/>
                    <w:left w:val="nil"/>
                    <w:bottom w:val="nil"/>
                    <w:right w:val="nil"/>
                  </w:tcBorders>
                  <w:shd w:val="solid" w:color="FFFFFF" w:fill="auto"/>
                </w:tcPr>
                <w:p w:rsidR="00CF24FA" w:rsidRDefault="00CF24FA">
                  <w:pPr>
                    <w:autoSpaceDE w:val="0"/>
                    <w:autoSpaceDN w:val="0"/>
                    <w:adjustRightInd w:val="0"/>
                    <w:spacing w:after="0" w:line="240" w:lineRule="auto"/>
                    <w:rPr>
                      <w:rFonts w:ascii="Arial" w:hAnsi="Arial" w:cs="Arial"/>
                      <w:color w:val="000000"/>
                    </w:rPr>
                  </w:pPr>
                </w:p>
              </w:tc>
              <w:tc>
                <w:tcPr>
                  <w:tcW w:w="1865" w:type="dxa"/>
                  <w:tcBorders>
                    <w:top w:val="nil"/>
                    <w:left w:val="nil"/>
                    <w:bottom w:val="nil"/>
                    <w:right w:val="nil"/>
                  </w:tcBorders>
                  <w:shd w:val="solid" w:color="FFFFFF" w:fill="auto"/>
                </w:tcPr>
                <w:p w:rsidR="00CF24FA" w:rsidRDefault="00CF24FA">
                  <w:pPr>
                    <w:autoSpaceDE w:val="0"/>
                    <w:autoSpaceDN w:val="0"/>
                    <w:adjustRightInd w:val="0"/>
                    <w:spacing w:after="0" w:line="240" w:lineRule="auto"/>
                    <w:rPr>
                      <w:rFonts w:ascii="Arial" w:hAnsi="Arial" w:cs="Arial"/>
                      <w:color w:val="000000"/>
                    </w:rPr>
                  </w:pPr>
                </w:p>
              </w:tc>
              <w:tc>
                <w:tcPr>
                  <w:tcW w:w="509" w:type="dxa"/>
                  <w:tcBorders>
                    <w:top w:val="nil"/>
                    <w:left w:val="nil"/>
                    <w:bottom w:val="nil"/>
                    <w:right w:val="nil"/>
                  </w:tcBorders>
                  <w:shd w:val="solid" w:color="FFFFFF" w:fill="auto"/>
                </w:tcPr>
                <w:p w:rsidR="00CF24FA" w:rsidRDefault="00CF24FA">
                  <w:pPr>
                    <w:autoSpaceDE w:val="0"/>
                    <w:autoSpaceDN w:val="0"/>
                    <w:adjustRightInd w:val="0"/>
                    <w:spacing w:after="0" w:line="240" w:lineRule="auto"/>
                    <w:rPr>
                      <w:rFonts w:ascii="Arial" w:hAnsi="Arial" w:cs="Arial"/>
                      <w:color w:val="000000"/>
                    </w:rPr>
                  </w:pPr>
                </w:p>
              </w:tc>
            </w:tr>
            <w:tr w:rsidR="00CF24FA" w:rsidTr="0003637A">
              <w:trPr>
                <w:trHeight w:val="137"/>
              </w:trPr>
              <w:tc>
                <w:tcPr>
                  <w:tcW w:w="10010" w:type="dxa"/>
                  <w:gridSpan w:val="6"/>
                  <w:tcBorders>
                    <w:top w:val="nil"/>
                    <w:left w:val="nil"/>
                    <w:bottom w:val="nil"/>
                    <w:right w:val="nil"/>
                  </w:tcBorders>
                  <w:shd w:val="solid" w:color="FFFFFF" w:fill="auto"/>
                </w:tcPr>
                <w:p w:rsidR="00CF24FA" w:rsidRDefault="00CF24FA">
                  <w:pPr>
                    <w:autoSpaceDE w:val="0"/>
                    <w:autoSpaceDN w:val="0"/>
                    <w:adjustRightInd w:val="0"/>
                    <w:spacing w:after="0" w:line="240" w:lineRule="auto"/>
                    <w:rPr>
                      <w:rFonts w:ascii="Arial" w:hAnsi="Arial" w:cs="Arial"/>
                      <w:color w:val="000000"/>
                    </w:rPr>
                  </w:pPr>
                </w:p>
              </w:tc>
              <w:tc>
                <w:tcPr>
                  <w:tcW w:w="1654" w:type="dxa"/>
                  <w:tcBorders>
                    <w:top w:val="nil"/>
                    <w:left w:val="nil"/>
                    <w:bottom w:val="nil"/>
                    <w:right w:val="nil"/>
                  </w:tcBorders>
                  <w:shd w:val="solid" w:color="FFFFFF" w:fill="auto"/>
                </w:tcPr>
                <w:p w:rsidR="00CF24FA" w:rsidRDefault="00CF24FA">
                  <w:pPr>
                    <w:autoSpaceDE w:val="0"/>
                    <w:autoSpaceDN w:val="0"/>
                    <w:adjustRightInd w:val="0"/>
                    <w:spacing w:after="0" w:line="240" w:lineRule="auto"/>
                    <w:rPr>
                      <w:rFonts w:ascii="Arial" w:hAnsi="Arial" w:cs="Arial"/>
                      <w:color w:val="000000"/>
                    </w:rPr>
                  </w:pPr>
                </w:p>
              </w:tc>
              <w:tc>
                <w:tcPr>
                  <w:tcW w:w="1865" w:type="dxa"/>
                  <w:tcBorders>
                    <w:top w:val="nil"/>
                    <w:left w:val="nil"/>
                    <w:bottom w:val="nil"/>
                    <w:right w:val="nil"/>
                  </w:tcBorders>
                  <w:shd w:val="solid" w:color="FFFFFF" w:fill="auto"/>
                </w:tcPr>
                <w:p w:rsidR="00CF24FA" w:rsidRDefault="00CF24FA">
                  <w:pPr>
                    <w:autoSpaceDE w:val="0"/>
                    <w:autoSpaceDN w:val="0"/>
                    <w:adjustRightInd w:val="0"/>
                    <w:spacing w:after="0" w:line="240" w:lineRule="auto"/>
                    <w:rPr>
                      <w:rFonts w:ascii="Arial" w:hAnsi="Arial" w:cs="Arial"/>
                      <w:color w:val="000000"/>
                    </w:rPr>
                  </w:pPr>
                </w:p>
              </w:tc>
              <w:tc>
                <w:tcPr>
                  <w:tcW w:w="509" w:type="dxa"/>
                  <w:tcBorders>
                    <w:top w:val="nil"/>
                    <w:left w:val="nil"/>
                    <w:bottom w:val="nil"/>
                    <w:right w:val="nil"/>
                  </w:tcBorders>
                  <w:shd w:val="solid" w:color="FFFFFF" w:fill="auto"/>
                </w:tcPr>
                <w:p w:rsidR="00CF24FA" w:rsidRDefault="00CF24FA">
                  <w:pPr>
                    <w:autoSpaceDE w:val="0"/>
                    <w:autoSpaceDN w:val="0"/>
                    <w:adjustRightInd w:val="0"/>
                    <w:spacing w:after="0" w:line="240" w:lineRule="auto"/>
                    <w:rPr>
                      <w:rFonts w:ascii="Arial" w:hAnsi="Arial" w:cs="Arial"/>
                      <w:color w:val="000000"/>
                    </w:rPr>
                  </w:pPr>
                </w:p>
              </w:tc>
            </w:tr>
            <w:tr w:rsidR="00CF24FA" w:rsidTr="0003637A">
              <w:trPr>
                <w:trHeight w:val="137"/>
              </w:trPr>
              <w:tc>
                <w:tcPr>
                  <w:tcW w:w="10010" w:type="dxa"/>
                  <w:gridSpan w:val="6"/>
                  <w:tcBorders>
                    <w:top w:val="nil"/>
                    <w:left w:val="nil"/>
                    <w:bottom w:val="nil"/>
                    <w:right w:val="nil"/>
                  </w:tcBorders>
                  <w:shd w:val="solid" w:color="FFFFFF" w:fill="auto"/>
                </w:tcPr>
                <w:p w:rsidR="00CF24FA" w:rsidRDefault="00CF24FA">
                  <w:pPr>
                    <w:autoSpaceDE w:val="0"/>
                    <w:autoSpaceDN w:val="0"/>
                    <w:adjustRightInd w:val="0"/>
                    <w:spacing w:after="0" w:line="240" w:lineRule="auto"/>
                    <w:rPr>
                      <w:rFonts w:ascii="Arial" w:hAnsi="Arial" w:cs="Arial"/>
                      <w:color w:val="000000"/>
                    </w:rPr>
                  </w:pPr>
                </w:p>
              </w:tc>
              <w:tc>
                <w:tcPr>
                  <w:tcW w:w="1654" w:type="dxa"/>
                  <w:tcBorders>
                    <w:top w:val="nil"/>
                    <w:left w:val="nil"/>
                    <w:bottom w:val="nil"/>
                    <w:right w:val="nil"/>
                  </w:tcBorders>
                  <w:shd w:val="solid" w:color="FFFFFF" w:fill="auto"/>
                </w:tcPr>
                <w:p w:rsidR="00CF24FA" w:rsidRDefault="00CF24FA">
                  <w:pPr>
                    <w:autoSpaceDE w:val="0"/>
                    <w:autoSpaceDN w:val="0"/>
                    <w:adjustRightInd w:val="0"/>
                    <w:spacing w:after="0" w:line="240" w:lineRule="auto"/>
                    <w:rPr>
                      <w:rFonts w:ascii="Arial" w:hAnsi="Arial" w:cs="Arial"/>
                      <w:color w:val="000000"/>
                    </w:rPr>
                  </w:pPr>
                </w:p>
              </w:tc>
              <w:tc>
                <w:tcPr>
                  <w:tcW w:w="1865" w:type="dxa"/>
                  <w:tcBorders>
                    <w:top w:val="nil"/>
                    <w:left w:val="nil"/>
                    <w:bottom w:val="nil"/>
                    <w:right w:val="nil"/>
                  </w:tcBorders>
                  <w:shd w:val="solid" w:color="FFFFFF" w:fill="auto"/>
                </w:tcPr>
                <w:p w:rsidR="00CF24FA" w:rsidRDefault="00CF24FA">
                  <w:pPr>
                    <w:autoSpaceDE w:val="0"/>
                    <w:autoSpaceDN w:val="0"/>
                    <w:adjustRightInd w:val="0"/>
                    <w:spacing w:after="0" w:line="240" w:lineRule="auto"/>
                    <w:rPr>
                      <w:rFonts w:ascii="Arial" w:hAnsi="Arial" w:cs="Arial"/>
                      <w:color w:val="000000"/>
                    </w:rPr>
                  </w:pPr>
                </w:p>
              </w:tc>
              <w:tc>
                <w:tcPr>
                  <w:tcW w:w="509" w:type="dxa"/>
                  <w:tcBorders>
                    <w:top w:val="nil"/>
                    <w:left w:val="nil"/>
                    <w:bottom w:val="nil"/>
                    <w:right w:val="nil"/>
                  </w:tcBorders>
                  <w:shd w:val="solid" w:color="FFFFFF" w:fill="auto"/>
                </w:tcPr>
                <w:p w:rsidR="00CF24FA" w:rsidRDefault="00CF24FA">
                  <w:pPr>
                    <w:autoSpaceDE w:val="0"/>
                    <w:autoSpaceDN w:val="0"/>
                    <w:adjustRightInd w:val="0"/>
                    <w:spacing w:after="0" w:line="240" w:lineRule="auto"/>
                    <w:rPr>
                      <w:rFonts w:ascii="Arial" w:hAnsi="Arial" w:cs="Arial"/>
                      <w:color w:val="000000"/>
                    </w:rPr>
                  </w:pPr>
                </w:p>
              </w:tc>
            </w:tr>
            <w:tr w:rsidR="00CF24FA" w:rsidTr="0003637A">
              <w:trPr>
                <w:trHeight w:val="137"/>
              </w:trPr>
              <w:tc>
                <w:tcPr>
                  <w:tcW w:w="11664" w:type="dxa"/>
                  <w:gridSpan w:val="7"/>
                  <w:tcBorders>
                    <w:top w:val="nil"/>
                    <w:left w:val="nil"/>
                    <w:bottom w:val="nil"/>
                    <w:right w:val="nil"/>
                  </w:tcBorders>
                  <w:shd w:val="solid" w:color="FFFFFF" w:fill="auto"/>
                </w:tcPr>
                <w:p w:rsidR="00CF24FA" w:rsidRDefault="00CF24FA">
                  <w:pPr>
                    <w:autoSpaceDE w:val="0"/>
                    <w:autoSpaceDN w:val="0"/>
                    <w:adjustRightInd w:val="0"/>
                    <w:spacing w:after="0" w:line="240" w:lineRule="auto"/>
                    <w:rPr>
                      <w:rFonts w:ascii="Arial" w:hAnsi="Arial" w:cs="Arial"/>
                      <w:color w:val="000000"/>
                    </w:rPr>
                  </w:pPr>
                </w:p>
              </w:tc>
              <w:tc>
                <w:tcPr>
                  <w:tcW w:w="1865" w:type="dxa"/>
                  <w:tcBorders>
                    <w:top w:val="nil"/>
                    <w:left w:val="nil"/>
                    <w:bottom w:val="nil"/>
                    <w:right w:val="nil"/>
                  </w:tcBorders>
                  <w:shd w:val="solid" w:color="FFFFFF" w:fill="auto"/>
                </w:tcPr>
                <w:p w:rsidR="00CF24FA" w:rsidRDefault="00CF24FA">
                  <w:pPr>
                    <w:autoSpaceDE w:val="0"/>
                    <w:autoSpaceDN w:val="0"/>
                    <w:adjustRightInd w:val="0"/>
                    <w:spacing w:after="0" w:line="240" w:lineRule="auto"/>
                    <w:rPr>
                      <w:rFonts w:ascii="Arial" w:hAnsi="Arial" w:cs="Arial"/>
                      <w:color w:val="000000"/>
                    </w:rPr>
                  </w:pPr>
                </w:p>
              </w:tc>
              <w:tc>
                <w:tcPr>
                  <w:tcW w:w="509" w:type="dxa"/>
                  <w:tcBorders>
                    <w:top w:val="nil"/>
                    <w:left w:val="nil"/>
                    <w:bottom w:val="nil"/>
                    <w:right w:val="nil"/>
                  </w:tcBorders>
                  <w:shd w:val="solid" w:color="FFFFFF" w:fill="auto"/>
                </w:tcPr>
                <w:p w:rsidR="00CF24FA" w:rsidRDefault="00CF24FA">
                  <w:pPr>
                    <w:autoSpaceDE w:val="0"/>
                    <w:autoSpaceDN w:val="0"/>
                    <w:adjustRightInd w:val="0"/>
                    <w:spacing w:after="0" w:line="240" w:lineRule="auto"/>
                    <w:rPr>
                      <w:rFonts w:ascii="Arial" w:hAnsi="Arial" w:cs="Arial"/>
                      <w:color w:val="000000"/>
                    </w:rPr>
                  </w:pPr>
                </w:p>
              </w:tc>
            </w:tr>
          </w:tbl>
          <w:p w:rsidR="00CF24FA" w:rsidRPr="0043581B" w:rsidRDefault="00CF24FA" w:rsidP="00EF3132">
            <w:pPr>
              <w:pStyle w:val="ListParagraph"/>
              <w:spacing w:after="0" w:line="240" w:lineRule="auto"/>
              <w:ind w:left="318"/>
              <w:rPr>
                <w:rFonts w:ascii="Arial Narrow" w:eastAsia="Times New Roman" w:hAnsi="Arial Narrow" w:cs="Arial"/>
                <w:lang w:val="en-US"/>
              </w:rPr>
            </w:pPr>
          </w:p>
        </w:tc>
        <w:tc>
          <w:tcPr>
            <w:tcW w:w="236" w:type="dxa"/>
            <w:vMerge w:val="restart"/>
            <w:tcBorders>
              <w:top w:val="single" w:sz="4" w:space="0" w:color="auto"/>
              <w:left w:val="nil"/>
              <w:right w:val="single" w:sz="4" w:space="0" w:color="auto"/>
            </w:tcBorders>
            <w:shd w:val="clear" w:color="auto" w:fill="auto"/>
            <w:noWrap/>
            <w:vAlign w:val="center"/>
            <w:hideMark/>
          </w:tcPr>
          <w:p w:rsidR="00CF24FA" w:rsidRPr="0043581B" w:rsidRDefault="00CF24FA" w:rsidP="0043581B">
            <w:pPr>
              <w:spacing w:after="0" w:line="240" w:lineRule="auto"/>
              <w:jc w:val="right"/>
              <w:rPr>
                <w:rFonts w:ascii="Arial Narrow" w:eastAsia="Times New Roman" w:hAnsi="Arial Narrow" w:cs="Arial"/>
                <w:lang w:val="en-US"/>
              </w:rPr>
            </w:pPr>
          </w:p>
        </w:tc>
        <w:tc>
          <w:tcPr>
            <w:tcW w:w="2740" w:type="dxa"/>
            <w:tcBorders>
              <w:top w:val="single" w:sz="4" w:space="0" w:color="4F81BD"/>
              <w:left w:val="single" w:sz="4" w:space="0" w:color="auto"/>
              <w:bottom w:val="single" w:sz="4" w:space="0" w:color="auto"/>
              <w:right w:val="single" w:sz="4" w:space="0" w:color="auto"/>
            </w:tcBorders>
          </w:tcPr>
          <w:p w:rsidR="00CF24FA" w:rsidRPr="00B17DD9" w:rsidRDefault="00CF24FA" w:rsidP="00B17DD9">
            <w:pPr>
              <w:widowControl w:val="0"/>
              <w:tabs>
                <w:tab w:val="left" w:pos="34"/>
              </w:tabs>
              <w:spacing w:after="0" w:line="360" w:lineRule="auto"/>
              <w:ind w:left="175" w:hanging="175"/>
              <w:rPr>
                <w:rFonts w:ascii="Arial Narrow" w:hAnsi="Arial Narrow" w:cs="Arial"/>
              </w:rPr>
            </w:pPr>
            <w:r w:rsidRPr="00B17DD9">
              <w:rPr>
                <w:rFonts w:ascii="Arial Narrow" w:hAnsi="Arial Narrow" w:cs="Arial"/>
              </w:rPr>
              <w:t>Cardiologist</w:t>
            </w:r>
          </w:p>
        </w:tc>
        <w:tc>
          <w:tcPr>
            <w:tcW w:w="2113" w:type="dxa"/>
            <w:tcBorders>
              <w:top w:val="single" w:sz="4" w:space="0" w:color="4F81BD"/>
              <w:left w:val="single" w:sz="4" w:space="0" w:color="auto"/>
              <w:bottom w:val="single" w:sz="4" w:space="0" w:color="auto"/>
              <w:right w:val="single" w:sz="4" w:space="0" w:color="auto"/>
            </w:tcBorders>
          </w:tcPr>
          <w:p w:rsidR="00CF24FA" w:rsidRPr="005334AE" w:rsidRDefault="00CF24FA"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4F81BD"/>
              <w:left w:val="single" w:sz="4" w:space="0" w:color="auto"/>
              <w:bottom w:val="single" w:sz="4" w:space="0" w:color="auto"/>
              <w:right w:val="single" w:sz="6" w:space="0" w:color="auto"/>
            </w:tcBorders>
          </w:tcPr>
          <w:p w:rsidR="00CF24FA" w:rsidRPr="005334AE" w:rsidRDefault="00CF24FA" w:rsidP="004E3CEA">
            <w:pPr>
              <w:widowControl w:val="0"/>
              <w:tabs>
                <w:tab w:val="left" w:pos="34"/>
              </w:tabs>
              <w:spacing w:after="0" w:line="360" w:lineRule="auto"/>
              <w:jc w:val="center"/>
              <w:rPr>
                <w:rFonts w:ascii="Arial Narrow" w:hAnsi="Arial Narrow" w:cs="Arial"/>
              </w:rPr>
            </w:pPr>
          </w:p>
        </w:tc>
      </w:tr>
      <w:tr w:rsidR="00CF24FA" w:rsidRPr="0043581B" w:rsidTr="00E44BA0">
        <w:trPr>
          <w:trHeight w:val="397"/>
        </w:trPr>
        <w:tc>
          <w:tcPr>
            <w:tcW w:w="2836" w:type="dxa"/>
            <w:vMerge/>
            <w:tcBorders>
              <w:left w:val="single" w:sz="4" w:space="0" w:color="auto"/>
              <w:right w:val="nil"/>
            </w:tcBorders>
            <w:shd w:val="clear" w:color="auto" w:fill="auto"/>
            <w:noWrap/>
            <w:vAlign w:val="center"/>
          </w:tcPr>
          <w:p w:rsidR="00CF24FA" w:rsidRPr="0043581B" w:rsidRDefault="00CF24FA" w:rsidP="00BE1A86">
            <w:pPr>
              <w:pStyle w:val="ListParagraph"/>
              <w:numPr>
                <w:ilvl w:val="0"/>
                <w:numId w:val="4"/>
              </w:numPr>
              <w:spacing w:after="0" w:line="240" w:lineRule="auto"/>
              <w:ind w:left="318" w:hanging="318"/>
              <w:rPr>
                <w:rFonts w:ascii="Arial Narrow" w:eastAsia="Times New Roman" w:hAnsi="Arial Narrow" w:cs="Arial"/>
                <w:lang w:val="en-US"/>
              </w:rPr>
            </w:pPr>
          </w:p>
        </w:tc>
        <w:tc>
          <w:tcPr>
            <w:tcW w:w="236" w:type="dxa"/>
            <w:vMerge/>
            <w:tcBorders>
              <w:left w:val="nil"/>
              <w:right w:val="single" w:sz="4" w:space="0" w:color="auto"/>
            </w:tcBorders>
            <w:shd w:val="clear" w:color="auto" w:fill="auto"/>
            <w:noWrap/>
            <w:vAlign w:val="center"/>
          </w:tcPr>
          <w:p w:rsidR="00CF24FA" w:rsidRPr="0043581B" w:rsidRDefault="00CF24FA"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single" w:sz="4" w:space="0" w:color="auto"/>
              <w:bottom w:val="single" w:sz="4" w:space="0" w:color="auto"/>
              <w:right w:val="single" w:sz="4" w:space="0" w:color="auto"/>
            </w:tcBorders>
          </w:tcPr>
          <w:p w:rsidR="00CF24FA" w:rsidRPr="00B17DD9" w:rsidRDefault="00CF24FA" w:rsidP="00B17DD9">
            <w:pPr>
              <w:widowControl w:val="0"/>
              <w:tabs>
                <w:tab w:val="left" w:pos="34"/>
              </w:tabs>
              <w:spacing w:after="0" w:line="360" w:lineRule="auto"/>
              <w:ind w:left="175" w:hanging="175"/>
              <w:rPr>
                <w:rFonts w:ascii="Arial Narrow" w:hAnsi="Arial Narrow" w:cs="Arial"/>
              </w:rPr>
            </w:pPr>
            <w:r w:rsidRPr="00B17DD9">
              <w:rPr>
                <w:rFonts w:ascii="Arial Narrow" w:hAnsi="Arial Narrow" w:cs="Arial"/>
              </w:rPr>
              <w:t>Physician</w:t>
            </w:r>
          </w:p>
        </w:tc>
        <w:tc>
          <w:tcPr>
            <w:tcW w:w="2113" w:type="dxa"/>
            <w:tcBorders>
              <w:top w:val="single" w:sz="4" w:space="0" w:color="auto"/>
              <w:left w:val="single" w:sz="4" w:space="0" w:color="auto"/>
              <w:bottom w:val="single" w:sz="4" w:space="0" w:color="auto"/>
              <w:right w:val="single" w:sz="4" w:space="0" w:color="auto"/>
            </w:tcBorders>
          </w:tcPr>
          <w:p w:rsidR="00CF24FA" w:rsidRPr="005334AE" w:rsidRDefault="00CF24FA"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CF24FA" w:rsidRPr="005334AE" w:rsidRDefault="00CF24FA" w:rsidP="004E3CEA">
            <w:pPr>
              <w:widowControl w:val="0"/>
              <w:tabs>
                <w:tab w:val="left" w:pos="34"/>
              </w:tabs>
              <w:spacing w:after="0" w:line="360" w:lineRule="auto"/>
              <w:jc w:val="center"/>
              <w:rPr>
                <w:rFonts w:ascii="Arial Narrow" w:hAnsi="Arial Narrow" w:cs="Arial"/>
              </w:rPr>
            </w:pPr>
          </w:p>
        </w:tc>
      </w:tr>
      <w:tr w:rsidR="00CF24FA" w:rsidRPr="0043581B" w:rsidTr="00764741">
        <w:trPr>
          <w:trHeight w:val="397"/>
        </w:trPr>
        <w:tc>
          <w:tcPr>
            <w:tcW w:w="2836" w:type="dxa"/>
            <w:vMerge/>
            <w:tcBorders>
              <w:left w:val="single" w:sz="4" w:space="0" w:color="auto"/>
              <w:right w:val="nil"/>
            </w:tcBorders>
            <w:shd w:val="clear" w:color="auto" w:fill="auto"/>
            <w:noWrap/>
            <w:vAlign w:val="center"/>
          </w:tcPr>
          <w:p w:rsidR="00CF24FA" w:rsidRPr="0043581B" w:rsidRDefault="00CF24FA" w:rsidP="00BE1A86">
            <w:pPr>
              <w:pStyle w:val="ListParagraph"/>
              <w:numPr>
                <w:ilvl w:val="0"/>
                <w:numId w:val="4"/>
              </w:numPr>
              <w:spacing w:after="0" w:line="240" w:lineRule="auto"/>
              <w:ind w:left="318" w:hanging="318"/>
              <w:rPr>
                <w:rFonts w:ascii="Arial Narrow" w:eastAsia="Times New Roman" w:hAnsi="Arial Narrow" w:cs="Arial"/>
                <w:lang w:val="en-US"/>
              </w:rPr>
            </w:pPr>
          </w:p>
        </w:tc>
        <w:tc>
          <w:tcPr>
            <w:tcW w:w="236" w:type="dxa"/>
            <w:vMerge/>
            <w:tcBorders>
              <w:left w:val="nil"/>
              <w:bottom w:val="single" w:sz="4" w:space="0" w:color="auto"/>
              <w:right w:val="single" w:sz="4" w:space="0" w:color="auto"/>
            </w:tcBorders>
            <w:shd w:val="clear" w:color="auto" w:fill="auto"/>
            <w:noWrap/>
            <w:vAlign w:val="center"/>
          </w:tcPr>
          <w:p w:rsidR="00CF24FA" w:rsidRPr="0043581B" w:rsidRDefault="00CF24FA"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single" w:sz="4" w:space="0" w:color="auto"/>
              <w:bottom w:val="single" w:sz="4" w:space="0" w:color="auto"/>
              <w:right w:val="single" w:sz="4" w:space="0" w:color="auto"/>
            </w:tcBorders>
          </w:tcPr>
          <w:p w:rsidR="00CF24FA" w:rsidRPr="00B17DD9" w:rsidRDefault="00CF24FA" w:rsidP="00B17DD9">
            <w:pPr>
              <w:widowControl w:val="0"/>
              <w:tabs>
                <w:tab w:val="left" w:pos="34"/>
              </w:tabs>
              <w:spacing w:after="0" w:line="360" w:lineRule="auto"/>
              <w:ind w:left="175" w:hanging="175"/>
              <w:rPr>
                <w:rFonts w:ascii="Arial Narrow" w:hAnsi="Arial Narrow" w:cs="Arial"/>
              </w:rPr>
            </w:pPr>
            <w:r w:rsidRPr="00B17DD9">
              <w:rPr>
                <w:rFonts w:ascii="Arial Narrow" w:hAnsi="Arial Narrow" w:cs="Arial"/>
              </w:rPr>
              <w:t xml:space="preserve">Psychiatrist </w:t>
            </w:r>
          </w:p>
        </w:tc>
        <w:tc>
          <w:tcPr>
            <w:tcW w:w="2113" w:type="dxa"/>
            <w:tcBorders>
              <w:top w:val="single" w:sz="4" w:space="0" w:color="auto"/>
              <w:left w:val="single" w:sz="4" w:space="0" w:color="auto"/>
              <w:bottom w:val="single" w:sz="4" w:space="0" w:color="auto"/>
              <w:right w:val="single" w:sz="4" w:space="0" w:color="auto"/>
            </w:tcBorders>
          </w:tcPr>
          <w:p w:rsidR="00CF24FA" w:rsidRPr="005334AE" w:rsidRDefault="00CF24FA"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CF24FA" w:rsidRPr="005334AE" w:rsidRDefault="00CF24FA" w:rsidP="004E3CEA">
            <w:pPr>
              <w:widowControl w:val="0"/>
              <w:tabs>
                <w:tab w:val="left" w:pos="34"/>
              </w:tabs>
              <w:spacing w:after="0" w:line="360" w:lineRule="auto"/>
              <w:jc w:val="center"/>
              <w:rPr>
                <w:rFonts w:ascii="Arial Narrow" w:hAnsi="Arial Narrow" w:cs="Arial"/>
              </w:rPr>
            </w:pPr>
          </w:p>
        </w:tc>
      </w:tr>
      <w:tr w:rsidR="00CF24FA" w:rsidRPr="0043581B" w:rsidTr="00764741">
        <w:trPr>
          <w:trHeight w:val="397"/>
        </w:trPr>
        <w:tc>
          <w:tcPr>
            <w:tcW w:w="2836" w:type="dxa"/>
            <w:vMerge/>
            <w:tcBorders>
              <w:left w:val="single" w:sz="4" w:space="0" w:color="auto"/>
              <w:right w:val="nil"/>
            </w:tcBorders>
            <w:shd w:val="clear" w:color="auto" w:fill="auto"/>
            <w:noWrap/>
            <w:vAlign w:val="center"/>
          </w:tcPr>
          <w:p w:rsidR="00CF24FA" w:rsidRPr="0043581B" w:rsidRDefault="00CF24FA" w:rsidP="00BE1A86">
            <w:pPr>
              <w:pStyle w:val="ListParagraph"/>
              <w:numPr>
                <w:ilvl w:val="0"/>
                <w:numId w:val="4"/>
              </w:numPr>
              <w:spacing w:after="0" w:line="240" w:lineRule="auto"/>
              <w:ind w:left="318" w:hanging="318"/>
              <w:rPr>
                <w:rFonts w:ascii="Arial Narrow" w:eastAsia="Times New Roman" w:hAnsi="Arial Narrow" w:cs="Arial"/>
                <w:lang w:val="en-US"/>
              </w:rPr>
            </w:pPr>
          </w:p>
        </w:tc>
        <w:tc>
          <w:tcPr>
            <w:tcW w:w="236" w:type="dxa"/>
            <w:vMerge/>
            <w:tcBorders>
              <w:top w:val="single" w:sz="4" w:space="0" w:color="auto"/>
              <w:left w:val="nil"/>
              <w:bottom w:val="single" w:sz="4" w:space="0" w:color="auto"/>
              <w:right w:val="single" w:sz="4" w:space="0" w:color="auto"/>
            </w:tcBorders>
            <w:shd w:val="clear" w:color="auto" w:fill="auto"/>
            <w:noWrap/>
            <w:vAlign w:val="center"/>
          </w:tcPr>
          <w:p w:rsidR="00CF24FA" w:rsidRPr="0043581B" w:rsidRDefault="00CF24FA"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single" w:sz="4" w:space="0" w:color="auto"/>
              <w:bottom w:val="single" w:sz="4" w:space="0" w:color="auto"/>
              <w:right w:val="single" w:sz="4" w:space="0" w:color="auto"/>
            </w:tcBorders>
          </w:tcPr>
          <w:p w:rsidR="00CF24FA" w:rsidRPr="00B17DD9" w:rsidRDefault="00CF24FA" w:rsidP="00B17DD9">
            <w:pPr>
              <w:widowControl w:val="0"/>
              <w:tabs>
                <w:tab w:val="left" w:pos="34"/>
              </w:tabs>
              <w:spacing w:after="0" w:line="360" w:lineRule="auto"/>
              <w:ind w:left="175" w:hanging="175"/>
              <w:rPr>
                <w:rFonts w:ascii="Arial Narrow" w:hAnsi="Arial Narrow" w:cs="Arial"/>
              </w:rPr>
            </w:pPr>
            <w:r w:rsidRPr="00B17DD9">
              <w:rPr>
                <w:rFonts w:ascii="Arial Narrow" w:hAnsi="Arial Narrow" w:cs="Arial"/>
              </w:rPr>
              <w:t>Neurologist</w:t>
            </w:r>
          </w:p>
        </w:tc>
        <w:tc>
          <w:tcPr>
            <w:tcW w:w="2113" w:type="dxa"/>
            <w:tcBorders>
              <w:top w:val="single" w:sz="4" w:space="0" w:color="auto"/>
              <w:left w:val="single" w:sz="4" w:space="0" w:color="auto"/>
              <w:bottom w:val="single" w:sz="4" w:space="0" w:color="auto"/>
              <w:right w:val="single" w:sz="4" w:space="0" w:color="auto"/>
            </w:tcBorders>
          </w:tcPr>
          <w:p w:rsidR="00CF24FA" w:rsidRPr="005334AE" w:rsidRDefault="00CF24FA"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CF24FA" w:rsidRPr="005334AE" w:rsidRDefault="00CF24FA" w:rsidP="004E3CEA">
            <w:pPr>
              <w:widowControl w:val="0"/>
              <w:tabs>
                <w:tab w:val="left" w:pos="34"/>
              </w:tabs>
              <w:spacing w:after="0" w:line="360" w:lineRule="auto"/>
              <w:jc w:val="center"/>
              <w:rPr>
                <w:rFonts w:ascii="Arial Narrow" w:hAnsi="Arial Narrow" w:cs="Arial"/>
              </w:rPr>
            </w:pPr>
          </w:p>
        </w:tc>
      </w:tr>
      <w:tr w:rsidR="00CF24FA" w:rsidRPr="0043581B" w:rsidTr="00764741">
        <w:trPr>
          <w:trHeight w:val="397"/>
        </w:trPr>
        <w:tc>
          <w:tcPr>
            <w:tcW w:w="2836" w:type="dxa"/>
            <w:vMerge/>
            <w:tcBorders>
              <w:left w:val="single" w:sz="4" w:space="0" w:color="auto"/>
              <w:right w:val="nil"/>
            </w:tcBorders>
            <w:shd w:val="clear" w:color="auto" w:fill="auto"/>
            <w:noWrap/>
            <w:vAlign w:val="center"/>
          </w:tcPr>
          <w:p w:rsidR="00CF24FA" w:rsidRPr="0043581B" w:rsidRDefault="00CF24FA" w:rsidP="00F536C2">
            <w:pPr>
              <w:pStyle w:val="ListParagraph"/>
              <w:spacing w:after="0" w:line="240" w:lineRule="auto"/>
              <w:ind w:left="318"/>
              <w:rPr>
                <w:rFonts w:ascii="Arial Narrow" w:eastAsia="Times New Roman" w:hAnsi="Arial Narrow" w:cs="Arial"/>
                <w:lang w:val="en-US"/>
              </w:rPr>
            </w:pPr>
          </w:p>
        </w:tc>
        <w:tc>
          <w:tcPr>
            <w:tcW w:w="236" w:type="dxa"/>
            <w:vMerge w:val="restart"/>
            <w:tcBorders>
              <w:left w:val="nil"/>
              <w:right w:val="single" w:sz="4" w:space="0" w:color="auto"/>
            </w:tcBorders>
            <w:shd w:val="clear" w:color="auto" w:fill="auto"/>
            <w:noWrap/>
            <w:vAlign w:val="center"/>
          </w:tcPr>
          <w:p w:rsidR="00CF24FA" w:rsidRPr="0043581B" w:rsidRDefault="00CF24FA"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single" w:sz="4" w:space="0" w:color="auto"/>
              <w:bottom w:val="single" w:sz="4" w:space="0" w:color="auto"/>
              <w:right w:val="single" w:sz="4" w:space="0" w:color="auto"/>
            </w:tcBorders>
          </w:tcPr>
          <w:p w:rsidR="00CF24FA" w:rsidRPr="00B17DD9" w:rsidRDefault="00CF24FA" w:rsidP="00B17DD9">
            <w:pPr>
              <w:widowControl w:val="0"/>
              <w:tabs>
                <w:tab w:val="left" w:pos="34"/>
              </w:tabs>
              <w:spacing w:after="0" w:line="360" w:lineRule="auto"/>
              <w:ind w:left="175" w:hanging="175"/>
              <w:rPr>
                <w:rFonts w:ascii="Arial Narrow" w:hAnsi="Arial Narrow" w:cs="Arial"/>
              </w:rPr>
            </w:pPr>
            <w:r w:rsidRPr="00B17DD9">
              <w:rPr>
                <w:rFonts w:ascii="Arial Narrow" w:hAnsi="Arial Narrow" w:cs="Arial"/>
              </w:rPr>
              <w:t>Occupational Therapist</w:t>
            </w:r>
          </w:p>
        </w:tc>
        <w:tc>
          <w:tcPr>
            <w:tcW w:w="2113" w:type="dxa"/>
            <w:tcBorders>
              <w:top w:val="single" w:sz="4" w:space="0" w:color="auto"/>
              <w:left w:val="single" w:sz="4" w:space="0" w:color="auto"/>
              <w:bottom w:val="single" w:sz="4" w:space="0" w:color="auto"/>
              <w:right w:val="single" w:sz="4" w:space="0" w:color="auto"/>
            </w:tcBorders>
          </w:tcPr>
          <w:p w:rsidR="00CF24FA" w:rsidRPr="005334AE" w:rsidRDefault="00CF24FA"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CF24FA" w:rsidRPr="005334AE" w:rsidRDefault="00CF24FA" w:rsidP="004E3CEA">
            <w:pPr>
              <w:widowControl w:val="0"/>
              <w:tabs>
                <w:tab w:val="left" w:pos="34"/>
              </w:tabs>
              <w:spacing w:after="0" w:line="360" w:lineRule="auto"/>
              <w:jc w:val="center"/>
              <w:rPr>
                <w:rFonts w:ascii="Arial Narrow" w:hAnsi="Arial Narrow" w:cs="Arial"/>
              </w:rPr>
            </w:pPr>
          </w:p>
        </w:tc>
      </w:tr>
      <w:tr w:rsidR="00CF24FA" w:rsidRPr="0043581B" w:rsidTr="00375C4D">
        <w:trPr>
          <w:trHeight w:val="397"/>
        </w:trPr>
        <w:tc>
          <w:tcPr>
            <w:tcW w:w="2836" w:type="dxa"/>
            <w:vMerge/>
            <w:tcBorders>
              <w:left w:val="single" w:sz="4" w:space="0" w:color="auto"/>
              <w:right w:val="nil"/>
            </w:tcBorders>
            <w:shd w:val="clear" w:color="auto" w:fill="auto"/>
            <w:noWrap/>
            <w:vAlign w:val="center"/>
          </w:tcPr>
          <w:p w:rsidR="00CF24FA" w:rsidRPr="0043581B" w:rsidRDefault="00CF24FA" w:rsidP="00BE1A86">
            <w:pPr>
              <w:pStyle w:val="ListParagraph"/>
              <w:numPr>
                <w:ilvl w:val="0"/>
                <w:numId w:val="4"/>
              </w:numPr>
              <w:spacing w:after="0" w:line="240" w:lineRule="auto"/>
              <w:ind w:left="318" w:hanging="318"/>
              <w:rPr>
                <w:rFonts w:ascii="Arial Narrow" w:eastAsia="Times New Roman" w:hAnsi="Arial Narrow" w:cs="Arial"/>
                <w:lang w:val="en-US"/>
              </w:rPr>
            </w:pPr>
          </w:p>
        </w:tc>
        <w:tc>
          <w:tcPr>
            <w:tcW w:w="236" w:type="dxa"/>
            <w:vMerge/>
            <w:tcBorders>
              <w:left w:val="nil"/>
              <w:right w:val="single" w:sz="4" w:space="0" w:color="auto"/>
            </w:tcBorders>
            <w:shd w:val="clear" w:color="auto" w:fill="auto"/>
            <w:noWrap/>
            <w:vAlign w:val="center"/>
          </w:tcPr>
          <w:p w:rsidR="00CF24FA" w:rsidRPr="0043581B" w:rsidRDefault="00CF24FA"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single" w:sz="4" w:space="0" w:color="auto"/>
              <w:bottom w:val="single" w:sz="4" w:space="0" w:color="auto"/>
              <w:right w:val="single" w:sz="4" w:space="0" w:color="auto"/>
            </w:tcBorders>
          </w:tcPr>
          <w:p w:rsidR="00CF24FA" w:rsidRPr="00B17DD9" w:rsidRDefault="00CF24FA" w:rsidP="00B17DD9">
            <w:pPr>
              <w:widowControl w:val="0"/>
              <w:tabs>
                <w:tab w:val="left" w:pos="34"/>
              </w:tabs>
              <w:spacing w:after="0" w:line="360" w:lineRule="auto"/>
              <w:ind w:left="175" w:hanging="175"/>
              <w:rPr>
                <w:rFonts w:ascii="Arial Narrow" w:hAnsi="Arial Narrow" w:cs="Arial"/>
              </w:rPr>
            </w:pPr>
            <w:r w:rsidRPr="00B17DD9">
              <w:rPr>
                <w:rFonts w:ascii="Arial Narrow" w:hAnsi="Arial Narrow" w:cs="Arial"/>
              </w:rPr>
              <w:t>Rheumatologist</w:t>
            </w:r>
          </w:p>
        </w:tc>
        <w:tc>
          <w:tcPr>
            <w:tcW w:w="2113" w:type="dxa"/>
            <w:tcBorders>
              <w:top w:val="single" w:sz="4" w:space="0" w:color="auto"/>
              <w:left w:val="single" w:sz="4" w:space="0" w:color="auto"/>
              <w:bottom w:val="single" w:sz="4" w:space="0" w:color="auto"/>
              <w:right w:val="single" w:sz="4" w:space="0" w:color="auto"/>
            </w:tcBorders>
          </w:tcPr>
          <w:p w:rsidR="00CF24FA" w:rsidRPr="005334AE" w:rsidRDefault="00CF24FA"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CF24FA" w:rsidRPr="005334AE" w:rsidRDefault="00CF24FA" w:rsidP="004E3CEA">
            <w:pPr>
              <w:widowControl w:val="0"/>
              <w:tabs>
                <w:tab w:val="left" w:pos="34"/>
              </w:tabs>
              <w:spacing w:after="0" w:line="360" w:lineRule="auto"/>
              <w:jc w:val="center"/>
              <w:rPr>
                <w:rFonts w:ascii="Arial Narrow" w:hAnsi="Arial Narrow" w:cs="Arial"/>
              </w:rPr>
            </w:pPr>
          </w:p>
        </w:tc>
      </w:tr>
      <w:tr w:rsidR="00CF24FA" w:rsidRPr="0043581B" w:rsidTr="00375C4D">
        <w:trPr>
          <w:trHeight w:val="70"/>
        </w:trPr>
        <w:tc>
          <w:tcPr>
            <w:tcW w:w="2836" w:type="dxa"/>
            <w:vMerge/>
            <w:tcBorders>
              <w:left w:val="single" w:sz="4" w:space="0" w:color="auto"/>
              <w:right w:val="nil"/>
            </w:tcBorders>
            <w:shd w:val="clear" w:color="auto" w:fill="auto"/>
            <w:noWrap/>
            <w:vAlign w:val="center"/>
          </w:tcPr>
          <w:p w:rsidR="00CF24FA" w:rsidRPr="0043581B" w:rsidRDefault="00CF24FA" w:rsidP="00EF3132">
            <w:pPr>
              <w:pStyle w:val="ListParagraph"/>
              <w:spacing w:after="0" w:line="240" w:lineRule="auto"/>
              <w:ind w:left="318"/>
              <w:rPr>
                <w:rFonts w:ascii="Arial Narrow" w:eastAsia="Times New Roman" w:hAnsi="Arial Narrow" w:cs="Arial"/>
                <w:lang w:val="en-US"/>
              </w:rPr>
            </w:pPr>
          </w:p>
        </w:tc>
        <w:tc>
          <w:tcPr>
            <w:tcW w:w="236" w:type="dxa"/>
            <w:vMerge/>
            <w:tcBorders>
              <w:left w:val="nil"/>
              <w:right w:val="single" w:sz="4" w:space="0" w:color="auto"/>
            </w:tcBorders>
            <w:shd w:val="clear" w:color="auto" w:fill="auto"/>
            <w:noWrap/>
            <w:vAlign w:val="center"/>
          </w:tcPr>
          <w:p w:rsidR="00CF24FA" w:rsidRPr="0043581B" w:rsidRDefault="00CF24FA"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single" w:sz="4" w:space="0" w:color="auto"/>
              <w:bottom w:val="single" w:sz="4" w:space="0" w:color="auto"/>
              <w:right w:val="single" w:sz="4" w:space="0" w:color="auto"/>
            </w:tcBorders>
          </w:tcPr>
          <w:p w:rsidR="00CF24FA" w:rsidRPr="00B17DD9" w:rsidRDefault="00CF24FA" w:rsidP="00B17DD9">
            <w:pPr>
              <w:widowControl w:val="0"/>
              <w:tabs>
                <w:tab w:val="left" w:pos="34"/>
              </w:tabs>
              <w:spacing w:after="0" w:line="360" w:lineRule="auto"/>
              <w:ind w:left="175" w:hanging="175"/>
              <w:rPr>
                <w:rFonts w:ascii="Arial Narrow" w:hAnsi="Arial Narrow" w:cs="Arial"/>
              </w:rPr>
            </w:pPr>
            <w:r w:rsidRPr="00B17DD9">
              <w:rPr>
                <w:rFonts w:ascii="Arial Narrow" w:hAnsi="Arial Narrow" w:cs="Arial"/>
              </w:rPr>
              <w:t>Pulmonologist</w:t>
            </w:r>
          </w:p>
        </w:tc>
        <w:tc>
          <w:tcPr>
            <w:tcW w:w="2113" w:type="dxa"/>
            <w:tcBorders>
              <w:top w:val="single" w:sz="4" w:space="0" w:color="auto"/>
              <w:left w:val="single" w:sz="4" w:space="0" w:color="auto"/>
              <w:bottom w:val="single" w:sz="4" w:space="0" w:color="auto"/>
              <w:right w:val="single" w:sz="4" w:space="0" w:color="auto"/>
            </w:tcBorders>
          </w:tcPr>
          <w:p w:rsidR="00CF24FA" w:rsidRPr="005334AE" w:rsidRDefault="00CF24FA"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CF24FA" w:rsidRPr="005334AE" w:rsidRDefault="00CF24FA" w:rsidP="004E3CEA">
            <w:pPr>
              <w:widowControl w:val="0"/>
              <w:tabs>
                <w:tab w:val="left" w:pos="34"/>
              </w:tabs>
              <w:spacing w:after="0" w:line="360" w:lineRule="auto"/>
              <w:jc w:val="center"/>
              <w:rPr>
                <w:rFonts w:ascii="Arial Narrow" w:hAnsi="Arial Narrow" w:cs="Arial"/>
              </w:rPr>
            </w:pPr>
          </w:p>
        </w:tc>
      </w:tr>
      <w:tr w:rsidR="00CF24FA" w:rsidRPr="0043581B" w:rsidTr="00375C4D">
        <w:trPr>
          <w:trHeight w:val="397"/>
        </w:trPr>
        <w:tc>
          <w:tcPr>
            <w:tcW w:w="2836" w:type="dxa"/>
            <w:vMerge/>
            <w:tcBorders>
              <w:left w:val="single" w:sz="4" w:space="0" w:color="auto"/>
              <w:right w:val="nil"/>
            </w:tcBorders>
            <w:shd w:val="clear" w:color="auto" w:fill="auto"/>
            <w:noWrap/>
            <w:vAlign w:val="center"/>
          </w:tcPr>
          <w:p w:rsidR="00CF24FA" w:rsidRPr="0043581B" w:rsidRDefault="00CF24FA" w:rsidP="00BE1A86">
            <w:pPr>
              <w:pStyle w:val="ListParagraph"/>
              <w:numPr>
                <w:ilvl w:val="0"/>
                <w:numId w:val="4"/>
              </w:numPr>
              <w:spacing w:after="0" w:line="240" w:lineRule="auto"/>
              <w:ind w:left="318" w:hanging="318"/>
              <w:rPr>
                <w:rFonts w:ascii="Arial Narrow" w:eastAsia="Times New Roman" w:hAnsi="Arial Narrow" w:cs="Arial"/>
                <w:lang w:val="en-US"/>
              </w:rPr>
            </w:pPr>
          </w:p>
        </w:tc>
        <w:tc>
          <w:tcPr>
            <w:tcW w:w="236" w:type="dxa"/>
            <w:vMerge/>
            <w:tcBorders>
              <w:left w:val="nil"/>
              <w:right w:val="single" w:sz="4" w:space="0" w:color="auto"/>
            </w:tcBorders>
            <w:shd w:val="clear" w:color="auto" w:fill="auto"/>
            <w:noWrap/>
            <w:vAlign w:val="center"/>
          </w:tcPr>
          <w:p w:rsidR="00CF24FA" w:rsidRPr="0043581B" w:rsidRDefault="00CF24FA"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single" w:sz="4" w:space="0" w:color="auto"/>
              <w:bottom w:val="single" w:sz="4" w:space="0" w:color="auto"/>
              <w:right w:val="single" w:sz="4" w:space="0" w:color="auto"/>
            </w:tcBorders>
          </w:tcPr>
          <w:p w:rsidR="00CF24FA" w:rsidRPr="00B17DD9" w:rsidRDefault="00CF24FA" w:rsidP="00B17DD9">
            <w:pPr>
              <w:widowControl w:val="0"/>
              <w:tabs>
                <w:tab w:val="left" w:pos="34"/>
              </w:tabs>
              <w:spacing w:after="0" w:line="360" w:lineRule="auto"/>
              <w:ind w:left="175" w:hanging="175"/>
              <w:rPr>
                <w:rFonts w:ascii="Arial Narrow" w:hAnsi="Arial Narrow" w:cs="Arial"/>
              </w:rPr>
            </w:pPr>
            <w:r w:rsidRPr="00B17DD9">
              <w:rPr>
                <w:rFonts w:ascii="Arial Narrow" w:hAnsi="Arial Narrow" w:cs="Arial"/>
              </w:rPr>
              <w:t>Orthopaedic Surgeon</w:t>
            </w:r>
          </w:p>
        </w:tc>
        <w:tc>
          <w:tcPr>
            <w:tcW w:w="2113" w:type="dxa"/>
            <w:tcBorders>
              <w:top w:val="single" w:sz="4" w:space="0" w:color="auto"/>
              <w:left w:val="single" w:sz="4" w:space="0" w:color="auto"/>
              <w:bottom w:val="single" w:sz="4" w:space="0" w:color="auto"/>
              <w:right w:val="single" w:sz="4" w:space="0" w:color="auto"/>
            </w:tcBorders>
          </w:tcPr>
          <w:p w:rsidR="00CF24FA" w:rsidRPr="005334AE" w:rsidRDefault="00CF24FA"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CF24FA" w:rsidRPr="005334AE" w:rsidRDefault="00CF24FA" w:rsidP="004E3CEA">
            <w:pPr>
              <w:widowControl w:val="0"/>
              <w:tabs>
                <w:tab w:val="left" w:pos="34"/>
              </w:tabs>
              <w:spacing w:after="0" w:line="360" w:lineRule="auto"/>
              <w:jc w:val="center"/>
              <w:rPr>
                <w:rFonts w:ascii="Arial Narrow" w:hAnsi="Arial Narrow" w:cs="Arial"/>
              </w:rPr>
            </w:pPr>
          </w:p>
        </w:tc>
      </w:tr>
      <w:tr w:rsidR="00CF24FA" w:rsidRPr="0043581B" w:rsidTr="00375C4D">
        <w:trPr>
          <w:trHeight w:val="397"/>
        </w:trPr>
        <w:tc>
          <w:tcPr>
            <w:tcW w:w="2836" w:type="dxa"/>
            <w:vMerge/>
            <w:tcBorders>
              <w:left w:val="single" w:sz="4" w:space="0" w:color="auto"/>
              <w:right w:val="nil"/>
            </w:tcBorders>
            <w:shd w:val="clear" w:color="auto" w:fill="auto"/>
            <w:noWrap/>
            <w:vAlign w:val="center"/>
          </w:tcPr>
          <w:p w:rsidR="00CF24FA" w:rsidRPr="0043581B" w:rsidRDefault="00CF24FA" w:rsidP="00EF3132">
            <w:pPr>
              <w:pStyle w:val="ListParagraph"/>
              <w:spacing w:after="0" w:line="240" w:lineRule="auto"/>
              <w:ind w:left="318"/>
              <w:rPr>
                <w:rFonts w:ascii="Arial Narrow" w:eastAsia="Times New Roman" w:hAnsi="Arial Narrow" w:cs="Arial"/>
                <w:lang w:val="en-US"/>
              </w:rPr>
            </w:pPr>
          </w:p>
        </w:tc>
        <w:tc>
          <w:tcPr>
            <w:tcW w:w="236" w:type="dxa"/>
            <w:vMerge/>
            <w:tcBorders>
              <w:left w:val="nil"/>
              <w:right w:val="single" w:sz="4" w:space="0" w:color="auto"/>
            </w:tcBorders>
            <w:shd w:val="clear" w:color="auto" w:fill="auto"/>
            <w:noWrap/>
            <w:vAlign w:val="center"/>
          </w:tcPr>
          <w:p w:rsidR="00CF24FA" w:rsidRPr="0043581B" w:rsidRDefault="00CF24FA"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single" w:sz="4" w:space="0" w:color="auto"/>
              <w:bottom w:val="single" w:sz="4" w:space="0" w:color="auto"/>
              <w:right w:val="single" w:sz="4" w:space="0" w:color="auto"/>
            </w:tcBorders>
          </w:tcPr>
          <w:p w:rsidR="00CF24FA" w:rsidRPr="00B17DD9" w:rsidRDefault="00CF24FA" w:rsidP="00B17DD9">
            <w:pPr>
              <w:widowControl w:val="0"/>
              <w:tabs>
                <w:tab w:val="left" w:pos="34"/>
              </w:tabs>
              <w:spacing w:after="0" w:line="360" w:lineRule="auto"/>
              <w:ind w:left="175" w:hanging="175"/>
              <w:rPr>
                <w:rFonts w:ascii="Arial Narrow" w:hAnsi="Arial Narrow" w:cs="Arial"/>
              </w:rPr>
            </w:pPr>
            <w:r w:rsidRPr="00B17DD9">
              <w:rPr>
                <w:rFonts w:ascii="Arial Narrow" w:hAnsi="Arial Narrow" w:cs="Arial"/>
              </w:rPr>
              <w:t>Oncologist</w:t>
            </w:r>
          </w:p>
        </w:tc>
        <w:tc>
          <w:tcPr>
            <w:tcW w:w="2113" w:type="dxa"/>
            <w:tcBorders>
              <w:top w:val="single" w:sz="4" w:space="0" w:color="auto"/>
              <w:left w:val="single" w:sz="4" w:space="0" w:color="auto"/>
              <w:bottom w:val="single" w:sz="4" w:space="0" w:color="auto"/>
              <w:right w:val="single" w:sz="4" w:space="0" w:color="auto"/>
            </w:tcBorders>
          </w:tcPr>
          <w:p w:rsidR="00CF24FA" w:rsidRPr="005334AE" w:rsidRDefault="00CF24FA"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CF24FA" w:rsidRPr="005334AE" w:rsidRDefault="00CF24FA" w:rsidP="004E3CEA">
            <w:pPr>
              <w:widowControl w:val="0"/>
              <w:tabs>
                <w:tab w:val="left" w:pos="34"/>
              </w:tabs>
              <w:spacing w:after="0" w:line="360" w:lineRule="auto"/>
              <w:jc w:val="center"/>
              <w:rPr>
                <w:rFonts w:ascii="Arial Narrow" w:hAnsi="Arial Narrow" w:cs="Arial"/>
              </w:rPr>
            </w:pPr>
          </w:p>
        </w:tc>
      </w:tr>
      <w:tr w:rsidR="00CF24FA" w:rsidRPr="0043581B" w:rsidTr="00375C4D">
        <w:trPr>
          <w:trHeight w:val="397"/>
        </w:trPr>
        <w:tc>
          <w:tcPr>
            <w:tcW w:w="2836" w:type="dxa"/>
            <w:vMerge/>
            <w:tcBorders>
              <w:left w:val="single" w:sz="4" w:space="0" w:color="auto"/>
              <w:right w:val="nil"/>
            </w:tcBorders>
            <w:shd w:val="clear" w:color="auto" w:fill="auto"/>
            <w:noWrap/>
            <w:vAlign w:val="center"/>
          </w:tcPr>
          <w:p w:rsidR="00CF24FA" w:rsidRPr="0043581B" w:rsidRDefault="00CF24FA" w:rsidP="00BE1A86">
            <w:pPr>
              <w:pStyle w:val="ListParagraph"/>
              <w:numPr>
                <w:ilvl w:val="0"/>
                <w:numId w:val="4"/>
              </w:numPr>
              <w:spacing w:after="0" w:line="240" w:lineRule="auto"/>
              <w:ind w:left="318" w:hanging="318"/>
              <w:rPr>
                <w:rFonts w:ascii="Arial Narrow" w:eastAsia="Times New Roman" w:hAnsi="Arial Narrow" w:cs="Arial"/>
                <w:lang w:val="en-US"/>
              </w:rPr>
            </w:pPr>
          </w:p>
        </w:tc>
        <w:tc>
          <w:tcPr>
            <w:tcW w:w="236" w:type="dxa"/>
            <w:vMerge/>
            <w:tcBorders>
              <w:left w:val="nil"/>
              <w:right w:val="single" w:sz="4" w:space="0" w:color="auto"/>
            </w:tcBorders>
            <w:shd w:val="clear" w:color="auto" w:fill="auto"/>
            <w:noWrap/>
            <w:vAlign w:val="center"/>
          </w:tcPr>
          <w:p w:rsidR="00CF24FA" w:rsidRPr="0043581B" w:rsidRDefault="00CF24FA"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single" w:sz="4" w:space="0" w:color="auto"/>
              <w:bottom w:val="single" w:sz="4" w:space="0" w:color="auto"/>
              <w:right w:val="single" w:sz="4" w:space="0" w:color="auto"/>
            </w:tcBorders>
          </w:tcPr>
          <w:p w:rsidR="00CF24FA" w:rsidRPr="00B17DD9" w:rsidRDefault="00CF24FA" w:rsidP="00B17DD9">
            <w:pPr>
              <w:widowControl w:val="0"/>
              <w:tabs>
                <w:tab w:val="left" w:pos="34"/>
              </w:tabs>
              <w:spacing w:after="0" w:line="360" w:lineRule="auto"/>
              <w:ind w:left="175" w:hanging="175"/>
              <w:rPr>
                <w:rFonts w:ascii="Arial Narrow" w:hAnsi="Arial Narrow" w:cs="Arial"/>
              </w:rPr>
            </w:pPr>
            <w:r w:rsidRPr="00B17DD9">
              <w:rPr>
                <w:rFonts w:ascii="Arial Narrow" w:hAnsi="Arial Narrow" w:cs="Arial"/>
              </w:rPr>
              <w:t>Urologist</w:t>
            </w:r>
          </w:p>
        </w:tc>
        <w:tc>
          <w:tcPr>
            <w:tcW w:w="2113" w:type="dxa"/>
            <w:tcBorders>
              <w:top w:val="single" w:sz="4" w:space="0" w:color="auto"/>
              <w:left w:val="single" w:sz="4" w:space="0" w:color="auto"/>
              <w:bottom w:val="single" w:sz="4" w:space="0" w:color="auto"/>
              <w:right w:val="single" w:sz="4" w:space="0" w:color="auto"/>
            </w:tcBorders>
          </w:tcPr>
          <w:p w:rsidR="00CF24FA" w:rsidRPr="005334AE" w:rsidRDefault="00CF24FA"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CF24FA" w:rsidRPr="005334AE" w:rsidRDefault="00CF24FA" w:rsidP="004E3CEA">
            <w:pPr>
              <w:widowControl w:val="0"/>
              <w:tabs>
                <w:tab w:val="left" w:pos="34"/>
              </w:tabs>
              <w:spacing w:after="0" w:line="360" w:lineRule="auto"/>
              <w:jc w:val="center"/>
              <w:rPr>
                <w:rFonts w:ascii="Arial Narrow" w:hAnsi="Arial Narrow" w:cs="Arial"/>
              </w:rPr>
            </w:pPr>
          </w:p>
        </w:tc>
      </w:tr>
      <w:tr w:rsidR="00CF24FA" w:rsidRPr="0043581B" w:rsidTr="00375C4D">
        <w:trPr>
          <w:trHeight w:val="397"/>
        </w:trPr>
        <w:tc>
          <w:tcPr>
            <w:tcW w:w="2836" w:type="dxa"/>
            <w:vMerge/>
            <w:tcBorders>
              <w:left w:val="single" w:sz="4" w:space="0" w:color="auto"/>
              <w:right w:val="nil"/>
            </w:tcBorders>
            <w:shd w:val="clear" w:color="auto" w:fill="auto"/>
            <w:noWrap/>
            <w:vAlign w:val="center"/>
          </w:tcPr>
          <w:p w:rsidR="00CF24FA" w:rsidRPr="0043581B" w:rsidRDefault="00CF24FA" w:rsidP="00BE1A86">
            <w:pPr>
              <w:pStyle w:val="ListParagraph"/>
              <w:numPr>
                <w:ilvl w:val="0"/>
                <w:numId w:val="4"/>
              </w:numPr>
              <w:spacing w:after="0" w:line="240" w:lineRule="auto"/>
              <w:ind w:left="318" w:hanging="318"/>
              <w:rPr>
                <w:rFonts w:ascii="Arial Narrow" w:eastAsia="Times New Roman" w:hAnsi="Arial Narrow" w:cs="Arial"/>
                <w:lang w:val="en-US"/>
              </w:rPr>
            </w:pPr>
          </w:p>
        </w:tc>
        <w:tc>
          <w:tcPr>
            <w:tcW w:w="236" w:type="dxa"/>
            <w:vMerge/>
            <w:tcBorders>
              <w:left w:val="nil"/>
              <w:right w:val="single" w:sz="4" w:space="0" w:color="auto"/>
            </w:tcBorders>
            <w:shd w:val="clear" w:color="auto" w:fill="auto"/>
            <w:noWrap/>
            <w:vAlign w:val="center"/>
          </w:tcPr>
          <w:p w:rsidR="00CF24FA" w:rsidRPr="0043581B" w:rsidRDefault="00CF24FA"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single" w:sz="4" w:space="0" w:color="auto"/>
              <w:bottom w:val="single" w:sz="4" w:space="0" w:color="auto"/>
              <w:right w:val="single" w:sz="4" w:space="0" w:color="auto"/>
            </w:tcBorders>
          </w:tcPr>
          <w:p w:rsidR="00CF24FA" w:rsidRPr="00B17DD9" w:rsidRDefault="00CF24FA" w:rsidP="00B17DD9">
            <w:pPr>
              <w:widowControl w:val="0"/>
              <w:tabs>
                <w:tab w:val="left" w:pos="34"/>
              </w:tabs>
              <w:spacing w:after="0" w:line="360" w:lineRule="auto"/>
              <w:ind w:left="175" w:hanging="175"/>
              <w:rPr>
                <w:rFonts w:ascii="Arial Narrow" w:hAnsi="Arial Narrow" w:cs="Arial"/>
              </w:rPr>
            </w:pPr>
            <w:r w:rsidRPr="00B17DD9">
              <w:rPr>
                <w:rFonts w:ascii="Arial Narrow" w:hAnsi="Arial Narrow" w:cs="Arial"/>
              </w:rPr>
              <w:t>Gynaecologist</w:t>
            </w:r>
          </w:p>
        </w:tc>
        <w:tc>
          <w:tcPr>
            <w:tcW w:w="2113" w:type="dxa"/>
            <w:tcBorders>
              <w:top w:val="single" w:sz="4" w:space="0" w:color="auto"/>
              <w:left w:val="single" w:sz="4" w:space="0" w:color="auto"/>
              <w:bottom w:val="single" w:sz="4" w:space="0" w:color="auto"/>
              <w:right w:val="single" w:sz="4" w:space="0" w:color="auto"/>
            </w:tcBorders>
          </w:tcPr>
          <w:p w:rsidR="00CF24FA" w:rsidRPr="005334AE" w:rsidRDefault="00CF24FA"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CF24FA" w:rsidRPr="005334AE" w:rsidRDefault="00CF24FA" w:rsidP="004E3CEA">
            <w:pPr>
              <w:widowControl w:val="0"/>
              <w:tabs>
                <w:tab w:val="left" w:pos="34"/>
              </w:tabs>
              <w:spacing w:after="0" w:line="360" w:lineRule="auto"/>
              <w:jc w:val="center"/>
              <w:rPr>
                <w:rFonts w:ascii="Arial Narrow" w:hAnsi="Arial Narrow" w:cs="Arial"/>
              </w:rPr>
            </w:pPr>
          </w:p>
        </w:tc>
      </w:tr>
      <w:tr w:rsidR="00CF24FA" w:rsidRPr="0043581B" w:rsidTr="008E264D">
        <w:trPr>
          <w:trHeight w:val="397"/>
        </w:trPr>
        <w:tc>
          <w:tcPr>
            <w:tcW w:w="2836" w:type="dxa"/>
            <w:vMerge/>
            <w:tcBorders>
              <w:left w:val="single" w:sz="4" w:space="0" w:color="auto"/>
              <w:bottom w:val="single" w:sz="4" w:space="0" w:color="auto"/>
              <w:right w:val="nil"/>
            </w:tcBorders>
            <w:shd w:val="clear" w:color="auto" w:fill="auto"/>
            <w:noWrap/>
            <w:vAlign w:val="center"/>
          </w:tcPr>
          <w:p w:rsidR="00CF24FA" w:rsidRPr="0043581B" w:rsidRDefault="00CF24FA" w:rsidP="00BE1A86">
            <w:pPr>
              <w:pStyle w:val="ListParagraph"/>
              <w:numPr>
                <w:ilvl w:val="0"/>
                <w:numId w:val="4"/>
              </w:numPr>
              <w:spacing w:after="0" w:line="240" w:lineRule="auto"/>
              <w:ind w:left="318" w:hanging="318"/>
              <w:rPr>
                <w:rFonts w:ascii="Arial Narrow" w:eastAsia="Times New Roman" w:hAnsi="Arial Narrow" w:cs="Arial"/>
                <w:lang w:val="en-US"/>
              </w:rPr>
            </w:pPr>
          </w:p>
        </w:tc>
        <w:tc>
          <w:tcPr>
            <w:tcW w:w="236" w:type="dxa"/>
            <w:vMerge/>
            <w:tcBorders>
              <w:left w:val="nil"/>
              <w:bottom w:val="single" w:sz="4" w:space="0" w:color="auto"/>
              <w:right w:val="single" w:sz="4" w:space="0" w:color="auto"/>
            </w:tcBorders>
            <w:shd w:val="clear" w:color="auto" w:fill="auto"/>
            <w:noWrap/>
            <w:vAlign w:val="center"/>
          </w:tcPr>
          <w:p w:rsidR="00CF24FA" w:rsidRPr="0043581B" w:rsidRDefault="00CF24FA"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single" w:sz="4" w:space="0" w:color="auto"/>
              <w:bottom w:val="single" w:sz="4" w:space="0" w:color="auto"/>
              <w:right w:val="single" w:sz="4" w:space="0" w:color="auto"/>
            </w:tcBorders>
          </w:tcPr>
          <w:p w:rsidR="00CF24FA" w:rsidRPr="00B17DD9" w:rsidRDefault="00CF24FA" w:rsidP="00B17DD9">
            <w:pPr>
              <w:widowControl w:val="0"/>
              <w:tabs>
                <w:tab w:val="left" w:pos="34"/>
              </w:tabs>
              <w:spacing w:after="0" w:line="360" w:lineRule="auto"/>
              <w:ind w:left="175" w:hanging="175"/>
              <w:rPr>
                <w:rFonts w:ascii="Arial Narrow" w:hAnsi="Arial Narrow" w:cs="Arial"/>
              </w:rPr>
            </w:pPr>
            <w:r w:rsidRPr="00B17DD9">
              <w:rPr>
                <w:rFonts w:ascii="Arial Narrow" w:hAnsi="Arial Narrow" w:cs="Arial"/>
              </w:rPr>
              <w:t>Ear Nose and Throat specialist</w:t>
            </w:r>
          </w:p>
        </w:tc>
        <w:tc>
          <w:tcPr>
            <w:tcW w:w="2113" w:type="dxa"/>
            <w:tcBorders>
              <w:top w:val="single" w:sz="4" w:space="0" w:color="auto"/>
              <w:left w:val="single" w:sz="4" w:space="0" w:color="auto"/>
              <w:bottom w:val="single" w:sz="4" w:space="0" w:color="auto"/>
              <w:right w:val="single" w:sz="4" w:space="0" w:color="auto"/>
            </w:tcBorders>
          </w:tcPr>
          <w:p w:rsidR="00CF24FA" w:rsidRPr="005334AE" w:rsidRDefault="00CF24FA"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CF24FA" w:rsidRPr="005334AE" w:rsidRDefault="00CF24FA" w:rsidP="004E3CEA">
            <w:pPr>
              <w:widowControl w:val="0"/>
              <w:tabs>
                <w:tab w:val="left" w:pos="34"/>
              </w:tabs>
              <w:spacing w:after="0" w:line="360" w:lineRule="auto"/>
              <w:jc w:val="center"/>
              <w:rPr>
                <w:rFonts w:ascii="Arial Narrow" w:hAnsi="Arial Narrow" w:cs="Arial"/>
              </w:rPr>
            </w:pPr>
          </w:p>
        </w:tc>
      </w:tr>
      <w:tr w:rsidR="000E6EC8" w:rsidRPr="0043581B" w:rsidTr="008E264D">
        <w:trPr>
          <w:trHeight w:val="397"/>
        </w:trPr>
        <w:tc>
          <w:tcPr>
            <w:tcW w:w="2836" w:type="dxa"/>
            <w:vMerge w:val="restart"/>
            <w:tcBorders>
              <w:top w:val="single" w:sz="4" w:space="0" w:color="auto"/>
              <w:left w:val="single" w:sz="4" w:space="0" w:color="auto"/>
              <w:right w:val="nil"/>
            </w:tcBorders>
            <w:shd w:val="clear" w:color="auto" w:fill="auto"/>
            <w:noWrap/>
          </w:tcPr>
          <w:p w:rsidR="000E6EC8" w:rsidRPr="0043581B" w:rsidRDefault="000E6EC8" w:rsidP="00353537">
            <w:pPr>
              <w:pStyle w:val="ListParagraph"/>
              <w:numPr>
                <w:ilvl w:val="0"/>
                <w:numId w:val="4"/>
              </w:numPr>
              <w:spacing w:after="0" w:line="240" w:lineRule="auto"/>
              <w:ind w:left="318" w:hanging="318"/>
              <w:rPr>
                <w:rFonts w:ascii="Arial Narrow" w:eastAsia="Times New Roman" w:hAnsi="Arial Narrow" w:cs="Arial"/>
                <w:lang w:val="en-US"/>
              </w:rPr>
            </w:pPr>
            <w:r w:rsidRPr="00353537">
              <w:rPr>
                <w:rFonts w:ascii="Arial Narrow" w:eastAsia="Times New Roman" w:hAnsi="Arial Narrow" w:cs="Arial"/>
                <w:lang w:val="en-US"/>
              </w:rPr>
              <w:t>Head Office (Pretoria)</w:t>
            </w:r>
          </w:p>
        </w:tc>
        <w:tc>
          <w:tcPr>
            <w:tcW w:w="236" w:type="dxa"/>
            <w:vMerge w:val="restart"/>
            <w:tcBorders>
              <w:top w:val="single" w:sz="4" w:space="0" w:color="auto"/>
              <w:left w:val="nil"/>
              <w:right w:val="single" w:sz="4" w:space="0" w:color="auto"/>
            </w:tcBorders>
            <w:shd w:val="clear" w:color="auto" w:fill="auto"/>
            <w:noWrap/>
            <w:vAlign w:val="center"/>
          </w:tcPr>
          <w:p w:rsidR="000E6EC8" w:rsidRPr="0043581B" w:rsidRDefault="000E6EC8"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single" w:sz="4" w:space="0" w:color="auto"/>
              <w:bottom w:val="single" w:sz="4" w:space="0" w:color="auto"/>
              <w:right w:val="single" w:sz="4" w:space="0" w:color="auto"/>
            </w:tcBorders>
          </w:tcPr>
          <w:p w:rsidR="000E6EC8" w:rsidRPr="00B17DD9" w:rsidRDefault="000E6EC8" w:rsidP="00375C4D">
            <w:pPr>
              <w:widowControl w:val="0"/>
              <w:tabs>
                <w:tab w:val="left" w:pos="34"/>
              </w:tabs>
              <w:spacing w:after="0" w:line="360" w:lineRule="auto"/>
              <w:ind w:left="175" w:hanging="175"/>
              <w:rPr>
                <w:rFonts w:ascii="Arial Narrow" w:hAnsi="Arial Narrow" w:cs="Arial"/>
              </w:rPr>
            </w:pPr>
            <w:r w:rsidRPr="00B17DD9">
              <w:rPr>
                <w:rFonts w:ascii="Arial Narrow" w:hAnsi="Arial Narrow" w:cs="Arial"/>
              </w:rPr>
              <w:t>Cardiologist</w:t>
            </w:r>
          </w:p>
        </w:tc>
        <w:tc>
          <w:tcPr>
            <w:tcW w:w="2113" w:type="dxa"/>
            <w:tcBorders>
              <w:top w:val="single" w:sz="4" w:space="0" w:color="auto"/>
              <w:left w:val="single" w:sz="4" w:space="0" w:color="auto"/>
              <w:bottom w:val="single" w:sz="4" w:space="0" w:color="auto"/>
              <w:right w:val="single" w:sz="4" w:space="0" w:color="auto"/>
            </w:tcBorders>
          </w:tcPr>
          <w:p w:rsidR="000E6EC8" w:rsidRPr="005334AE" w:rsidRDefault="000E6EC8"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0E6EC8" w:rsidRPr="005334AE" w:rsidRDefault="000E6EC8" w:rsidP="004E3CEA">
            <w:pPr>
              <w:widowControl w:val="0"/>
              <w:tabs>
                <w:tab w:val="left" w:pos="34"/>
              </w:tabs>
              <w:spacing w:after="0" w:line="360" w:lineRule="auto"/>
              <w:jc w:val="center"/>
              <w:rPr>
                <w:rFonts w:ascii="Arial Narrow" w:hAnsi="Arial Narrow" w:cs="Arial"/>
              </w:rPr>
            </w:pPr>
          </w:p>
        </w:tc>
      </w:tr>
      <w:tr w:rsidR="000E6EC8" w:rsidRPr="0043581B" w:rsidTr="008E264D">
        <w:trPr>
          <w:trHeight w:val="397"/>
        </w:trPr>
        <w:tc>
          <w:tcPr>
            <w:tcW w:w="2836" w:type="dxa"/>
            <w:vMerge/>
            <w:tcBorders>
              <w:left w:val="single" w:sz="4" w:space="0" w:color="auto"/>
              <w:right w:val="nil"/>
            </w:tcBorders>
            <w:shd w:val="clear" w:color="auto" w:fill="auto"/>
            <w:noWrap/>
            <w:vAlign w:val="center"/>
          </w:tcPr>
          <w:p w:rsidR="000E6EC8" w:rsidRPr="00353537" w:rsidRDefault="000E6EC8" w:rsidP="00353537">
            <w:pPr>
              <w:pStyle w:val="ListParagraph"/>
              <w:spacing w:after="0" w:line="240" w:lineRule="auto"/>
              <w:ind w:left="318"/>
              <w:rPr>
                <w:rFonts w:ascii="Arial Narrow" w:eastAsia="Times New Roman" w:hAnsi="Arial Narrow" w:cs="Arial"/>
                <w:lang w:val="en-US"/>
              </w:rPr>
            </w:pPr>
          </w:p>
        </w:tc>
        <w:tc>
          <w:tcPr>
            <w:tcW w:w="236" w:type="dxa"/>
            <w:vMerge/>
            <w:tcBorders>
              <w:left w:val="nil"/>
              <w:right w:val="single" w:sz="4" w:space="0" w:color="auto"/>
            </w:tcBorders>
            <w:shd w:val="clear" w:color="auto" w:fill="auto"/>
            <w:noWrap/>
            <w:vAlign w:val="center"/>
          </w:tcPr>
          <w:p w:rsidR="000E6EC8" w:rsidRPr="0043581B" w:rsidRDefault="000E6EC8"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single" w:sz="4" w:space="0" w:color="auto"/>
              <w:bottom w:val="single" w:sz="4" w:space="0" w:color="auto"/>
              <w:right w:val="single" w:sz="4" w:space="0" w:color="auto"/>
            </w:tcBorders>
          </w:tcPr>
          <w:p w:rsidR="000E6EC8" w:rsidRPr="00B17DD9" w:rsidRDefault="000E6EC8" w:rsidP="00375C4D">
            <w:pPr>
              <w:widowControl w:val="0"/>
              <w:tabs>
                <w:tab w:val="left" w:pos="34"/>
              </w:tabs>
              <w:spacing w:after="0" w:line="360" w:lineRule="auto"/>
              <w:ind w:left="175" w:hanging="175"/>
              <w:rPr>
                <w:rFonts w:ascii="Arial Narrow" w:hAnsi="Arial Narrow" w:cs="Arial"/>
              </w:rPr>
            </w:pPr>
            <w:r w:rsidRPr="00B17DD9">
              <w:rPr>
                <w:rFonts w:ascii="Arial Narrow" w:hAnsi="Arial Narrow" w:cs="Arial"/>
              </w:rPr>
              <w:t>Physician</w:t>
            </w:r>
          </w:p>
        </w:tc>
        <w:tc>
          <w:tcPr>
            <w:tcW w:w="2113" w:type="dxa"/>
            <w:tcBorders>
              <w:top w:val="single" w:sz="4" w:space="0" w:color="auto"/>
              <w:left w:val="single" w:sz="4" w:space="0" w:color="auto"/>
              <w:bottom w:val="single" w:sz="4" w:space="0" w:color="auto"/>
              <w:right w:val="single" w:sz="4" w:space="0" w:color="auto"/>
            </w:tcBorders>
          </w:tcPr>
          <w:p w:rsidR="000E6EC8" w:rsidRPr="005334AE" w:rsidRDefault="000E6EC8"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0E6EC8" w:rsidRPr="005334AE" w:rsidRDefault="000E6EC8" w:rsidP="004E3CEA">
            <w:pPr>
              <w:widowControl w:val="0"/>
              <w:tabs>
                <w:tab w:val="left" w:pos="34"/>
              </w:tabs>
              <w:spacing w:after="0" w:line="360" w:lineRule="auto"/>
              <w:jc w:val="center"/>
              <w:rPr>
                <w:rFonts w:ascii="Arial Narrow" w:hAnsi="Arial Narrow" w:cs="Arial"/>
              </w:rPr>
            </w:pPr>
          </w:p>
        </w:tc>
      </w:tr>
      <w:tr w:rsidR="000E6EC8" w:rsidRPr="0043581B" w:rsidTr="008E264D">
        <w:trPr>
          <w:trHeight w:val="397"/>
        </w:trPr>
        <w:tc>
          <w:tcPr>
            <w:tcW w:w="2836" w:type="dxa"/>
            <w:vMerge/>
            <w:tcBorders>
              <w:left w:val="single" w:sz="4" w:space="0" w:color="auto"/>
              <w:right w:val="nil"/>
            </w:tcBorders>
            <w:shd w:val="clear" w:color="auto" w:fill="auto"/>
            <w:noWrap/>
            <w:vAlign w:val="center"/>
          </w:tcPr>
          <w:p w:rsidR="000E6EC8" w:rsidRPr="00353537" w:rsidRDefault="000E6EC8" w:rsidP="00353537">
            <w:pPr>
              <w:pStyle w:val="ListParagraph"/>
              <w:spacing w:after="0" w:line="240" w:lineRule="auto"/>
              <w:ind w:left="318"/>
              <w:rPr>
                <w:rFonts w:ascii="Arial Narrow" w:eastAsia="Times New Roman" w:hAnsi="Arial Narrow" w:cs="Arial"/>
                <w:lang w:val="en-US"/>
              </w:rPr>
            </w:pPr>
          </w:p>
        </w:tc>
        <w:tc>
          <w:tcPr>
            <w:tcW w:w="236" w:type="dxa"/>
            <w:vMerge/>
            <w:tcBorders>
              <w:left w:val="nil"/>
              <w:right w:val="single" w:sz="4" w:space="0" w:color="auto"/>
            </w:tcBorders>
            <w:shd w:val="clear" w:color="auto" w:fill="auto"/>
            <w:noWrap/>
            <w:vAlign w:val="center"/>
          </w:tcPr>
          <w:p w:rsidR="000E6EC8" w:rsidRPr="0043581B" w:rsidRDefault="000E6EC8"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single" w:sz="4" w:space="0" w:color="auto"/>
              <w:bottom w:val="single" w:sz="4" w:space="0" w:color="auto"/>
              <w:right w:val="single" w:sz="4" w:space="0" w:color="auto"/>
            </w:tcBorders>
          </w:tcPr>
          <w:p w:rsidR="000E6EC8" w:rsidRPr="00B17DD9" w:rsidRDefault="000E6EC8" w:rsidP="00375C4D">
            <w:pPr>
              <w:widowControl w:val="0"/>
              <w:tabs>
                <w:tab w:val="left" w:pos="34"/>
              </w:tabs>
              <w:spacing w:after="0" w:line="360" w:lineRule="auto"/>
              <w:ind w:left="175" w:hanging="175"/>
              <w:rPr>
                <w:rFonts w:ascii="Arial Narrow" w:hAnsi="Arial Narrow" w:cs="Arial"/>
              </w:rPr>
            </w:pPr>
            <w:r w:rsidRPr="00B17DD9">
              <w:rPr>
                <w:rFonts w:ascii="Arial Narrow" w:hAnsi="Arial Narrow" w:cs="Arial"/>
              </w:rPr>
              <w:t xml:space="preserve">Psychiatrist </w:t>
            </w:r>
          </w:p>
        </w:tc>
        <w:tc>
          <w:tcPr>
            <w:tcW w:w="2113" w:type="dxa"/>
            <w:tcBorders>
              <w:top w:val="single" w:sz="4" w:space="0" w:color="auto"/>
              <w:left w:val="single" w:sz="4" w:space="0" w:color="auto"/>
              <w:bottom w:val="single" w:sz="4" w:space="0" w:color="auto"/>
              <w:right w:val="single" w:sz="4" w:space="0" w:color="auto"/>
            </w:tcBorders>
          </w:tcPr>
          <w:p w:rsidR="000E6EC8" w:rsidRPr="005334AE" w:rsidRDefault="000E6EC8"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0E6EC8" w:rsidRPr="005334AE" w:rsidRDefault="000E6EC8" w:rsidP="004E3CEA">
            <w:pPr>
              <w:widowControl w:val="0"/>
              <w:tabs>
                <w:tab w:val="left" w:pos="34"/>
              </w:tabs>
              <w:spacing w:after="0" w:line="360" w:lineRule="auto"/>
              <w:jc w:val="center"/>
              <w:rPr>
                <w:rFonts w:ascii="Arial Narrow" w:hAnsi="Arial Narrow" w:cs="Arial"/>
              </w:rPr>
            </w:pPr>
          </w:p>
        </w:tc>
      </w:tr>
      <w:tr w:rsidR="000E6EC8" w:rsidRPr="0043581B" w:rsidTr="008E264D">
        <w:trPr>
          <w:trHeight w:val="397"/>
        </w:trPr>
        <w:tc>
          <w:tcPr>
            <w:tcW w:w="2836" w:type="dxa"/>
            <w:vMerge/>
            <w:tcBorders>
              <w:left w:val="single" w:sz="4" w:space="0" w:color="auto"/>
              <w:right w:val="nil"/>
            </w:tcBorders>
            <w:shd w:val="clear" w:color="auto" w:fill="auto"/>
            <w:noWrap/>
            <w:vAlign w:val="center"/>
          </w:tcPr>
          <w:p w:rsidR="000E6EC8" w:rsidRPr="00353537" w:rsidRDefault="000E6EC8" w:rsidP="00353537">
            <w:pPr>
              <w:pStyle w:val="ListParagraph"/>
              <w:spacing w:after="0" w:line="240" w:lineRule="auto"/>
              <w:ind w:left="318"/>
              <w:rPr>
                <w:rFonts w:ascii="Arial Narrow" w:eastAsia="Times New Roman" w:hAnsi="Arial Narrow" w:cs="Arial"/>
                <w:lang w:val="en-US"/>
              </w:rPr>
            </w:pPr>
          </w:p>
        </w:tc>
        <w:tc>
          <w:tcPr>
            <w:tcW w:w="236" w:type="dxa"/>
            <w:vMerge/>
            <w:tcBorders>
              <w:left w:val="nil"/>
              <w:right w:val="single" w:sz="4" w:space="0" w:color="auto"/>
            </w:tcBorders>
            <w:shd w:val="clear" w:color="auto" w:fill="auto"/>
            <w:noWrap/>
            <w:vAlign w:val="center"/>
          </w:tcPr>
          <w:p w:rsidR="000E6EC8" w:rsidRPr="0043581B" w:rsidRDefault="000E6EC8"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single" w:sz="4" w:space="0" w:color="auto"/>
              <w:bottom w:val="single" w:sz="4" w:space="0" w:color="auto"/>
              <w:right w:val="single" w:sz="4" w:space="0" w:color="auto"/>
            </w:tcBorders>
          </w:tcPr>
          <w:p w:rsidR="000E6EC8" w:rsidRPr="00B17DD9" w:rsidRDefault="000E6EC8" w:rsidP="00375C4D">
            <w:pPr>
              <w:widowControl w:val="0"/>
              <w:tabs>
                <w:tab w:val="left" w:pos="34"/>
              </w:tabs>
              <w:spacing w:after="0" w:line="360" w:lineRule="auto"/>
              <w:ind w:left="175" w:hanging="175"/>
              <w:rPr>
                <w:rFonts w:ascii="Arial Narrow" w:hAnsi="Arial Narrow" w:cs="Arial"/>
              </w:rPr>
            </w:pPr>
            <w:r w:rsidRPr="00B17DD9">
              <w:rPr>
                <w:rFonts w:ascii="Arial Narrow" w:hAnsi="Arial Narrow" w:cs="Arial"/>
              </w:rPr>
              <w:t>Neurologist</w:t>
            </w:r>
          </w:p>
        </w:tc>
        <w:tc>
          <w:tcPr>
            <w:tcW w:w="2113" w:type="dxa"/>
            <w:tcBorders>
              <w:top w:val="single" w:sz="4" w:space="0" w:color="auto"/>
              <w:left w:val="single" w:sz="4" w:space="0" w:color="auto"/>
              <w:bottom w:val="single" w:sz="4" w:space="0" w:color="auto"/>
              <w:right w:val="single" w:sz="4" w:space="0" w:color="auto"/>
            </w:tcBorders>
          </w:tcPr>
          <w:p w:rsidR="000E6EC8" w:rsidRPr="005334AE" w:rsidRDefault="000E6EC8"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0E6EC8" w:rsidRPr="005334AE" w:rsidRDefault="000E6EC8" w:rsidP="004E3CEA">
            <w:pPr>
              <w:widowControl w:val="0"/>
              <w:tabs>
                <w:tab w:val="left" w:pos="34"/>
              </w:tabs>
              <w:spacing w:after="0" w:line="360" w:lineRule="auto"/>
              <w:jc w:val="center"/>
              <w:rPr>
                <w:rFonts w:ascii="Arial Narrow" w:hAnsi="Arial Narrow" w:cs="Arial"/>
              </w:rPr>
            </w:pPr>
          </w:p>
        </w:tc>
      </w:tr>
      <w:tr w:rsidR="000E6EC8" w:rsidRPr="0043581B" w:rsidTr="008E264D">
        <w:trPr>
          <w:trHeight w:val="397"/>
        </w:trPr>
        <w:tc>
          <w:tcPr>
            <w:tcW w:w="2836" w:type="dxa"/>
            <w:vMerge/>
            <w:tcBorders>
              <w:left w:val="single" w:sz="4" w:space="0" w:color="auto"/>
              <w:right w:val="nil"/>
            </w:tcBorders>
            <w:shd w:val="clear" w:color="auto" w:fill="auto"/>
            <w:noWrap/>
            <w:vAlign w:val="center"/>
          </w:tcPr>
          <w:p w:rsidR="000E6EC8" w:rsidRPr="00353537" w:rsidRDefault="000E6EC8" w:rsidP="00353537">
            <w:pPr>
              <w:pStyle w:val="ListParagraph"/>
              <w:spacing w:after="0" w:line="240" w:lineRule="auto"/>
              <w:ind w:left="318"/>
              <w:rPr>
                <w:rFonts w:ascii="Arial Narrow" w:eastAsia="Times New Roman" w:hAnsi="Arial Narrow" w:cs="Arial"/>
                <w:lang w:val="en-US"/>
              </w:rPr>
            </w:pPr>
          </w:p>
        </w:tc>
        <w:tc>
          <w:tcPr>
            <w:tcW w:w="236" w:type="dxa"/>
            <w:vMerge/>
            <w:tcBorders>
              <w:left w:val="nil"/>
              <w:right w:val="single" w:sz="4" w:space="0" w:color="auto"/>
            </w:tcBorders>
            <w:shd w:val="clear" w:color="auto" w:fill="auto"/>
            <w:noWrap/>
            <w:vAlign w:val="center"/>
          </w:tcPr>
          <w:p w:rsidR="000E6EC8" w:rsidRPr="0043581B" w:rsidRDefault="000E6EC8"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single" w:sz="4" w:space="0" w:color="auto"/>
              <w:bottom w:val="single" w:sz="4" w:space="0" w:color="auto"/>
              <w:right w:val="single" w:sz="4" w:space="0" w:color="auto"/>
            </w:tcBorders>
          </w:tcPr>
          <w:p w:rsidR="000E6EC8" w:rsidRPr="00B17DD9" w:rsidRDefault="000E6EC8" w:rsidP="00375C4D">
            <w:pPr>
              <w:widowControl w:val="0"/>
              <w:tabs>
                <w:tab w:val="left" w:pos="34"/>
              </w:tabs>
              <w:spacing w:after="0" w:line="360" w:lineRule="auto"/>
              <w:ind w:left="175" w:hanging="175"/>
              <w:rPr>
                <w:rFonts w:ascii="Arial Narrow" w:hAnsi="Arial Narrow" w:cs="Arial"/>
              </w:rPr>
            </w:pPr>
            <w:r w:rsidRPr="00B17DD9">
              <w:rPr>
                <w:rFonts w:ascii="Arial Narrow" w:hAnsi="Arial Narrow" w:cs="Arial"/>
              </w:rPr>
              <w:t>Occupational Therapist</w:t>
            </w:r>
          </w:p>
        </w:tc>
        <w:tc>
          <w:tcPr>
            <w:tcW w:w="2113" w:type="dxa"/>
            <w:tcBorders>
              <w:top w:val="single" w:sz="4" w:space="0" w:color="auto"/>
              <w:left w:val="single" w:sz="4" w:space="0" w:color="auto"/>
              <w:bottom w:val="single" w:sz="4" w:space="0" w:color="auto"/>
              <w:right w:val="single" w:sz="4" w:space="0" w:color="auto"/>
            </w:tcBorders>
          </w:tcPr>
          <w:p w:rsidR="000E6EC8" w:rsidRPr="005334AE" w:rsidRDefault="000E6EC8"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0E6EC8" w:rsidRPr="005334AE" w:rsidRDefault="000E6EC8" w:rsidP="004E3CEA">
            <w:pPr>
              <w:widowControl w:val="0"/>
              <w:tabs>
                <w:tab w:val="left" w:pos="34"/>
              </w:tabs>
              <w:spacing w:after="0" w:line="360" w:lineRule="auto"/>
              <w:jc w:val="center"/>
              <w:rPr>
                <w:rFonts w:ascii="Arial Narrow" w:hAnsi="Arial Narrow" w:cs="Arial"/>
              </w:rPr>
            </w:pPr>
          </w:p>
        </w:tc>
      </w:tr>
      <w:tr w:rsidR="000E6EC8" w:rsidRPr="0043581B" w:rsidTr="008E264D">
        <w:trPr>
          <w:trHeight w:val="397"/>
        </w:trPr>
        <w:tc>
          <w:tcPr>
            <w:tcW w:w="2836" w:type="dxa"/>
            <w:vMerge/>
            <w:tcBorders>
              <w:left w:val="single" w:sz="4" w:space="0" w:color="auto"/>
              <w:right w:val="nil"/>
            </w:tcBorders>
            <w:shd w:val="clear" w:color="auto" w:fill="auto"/>
            <w:noWrap/>
            <w:vAlign w:val="center"/>
          </w:tcPr>
          <w:p w:rsidR="000E6EC8" w:rsidRPr="00353537" w:rsidRDefault="000E6EC8" w:rsidP="00353537">
            <w:pPr>
              <w:pStyle w:val="ListParagraph"/>
              <w:spacing w:after="0" w:line="240" w:lineRule="auto"/>
              <w:ind w:left="318"/>
              <w:rPr>
                <w:rFonts w:ascii="Arial Narrow" w:eastAsia="Times New Roman" w:hAnsi="Arial Narrow" w:cs="Arial"/>
                <w:lang w:val="en-US"/>
              </w:rPr>
            </w:pPr>
          </w:p>
        </w:tc>
        <w:tc>
          <w:tcPr>
            <w:tcW w:w="236" w:type="dxa"/>
            <w:vMerge/>
            <w:tcBorders>
              <w:left w:val="nil"/>
              <w:right w:val="single" w:sz="4" w:space="0" w:color="auto"/>
            </w:tcBorders>
            <w:shd w:val="clear" w:color="auto" w:fill="auto"/>
            <w:noWrap/>
            <w:vAlign w:val="center"/>
          </w:tcPr>
          <w:p w:rsidR="000E6EC8" w:rsidRPr="0043581B" w:rsidRDefault="000E6EC8"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single" w:sz="4" w:space="0" w:color="auto"/>
              <w:bottom w:val="single" w:sz="4" w:space="0" w:color="auto"/>
              <w:right w:val="single" w:sz="4" w:space="0" w:color="auto"/>
            </w:tcBorders>
          </w:tcPr>
          <w:p w:rsidR="000E6EC8" w:rsidRPr="00B17DD9" w:rsidRDefault="000E6EC8" w:rsidP="00375C4D">
            <w:pPr>
              <w:widowControl w:val="0"/>
              <w:tabs>
                <w:tab w:val="left" w:pos="34"/>
              </w:tabs>
              <w:spacing w:after="0" w:line="360" w:lineRule="auto"/>
              <w:ind w:left="175" w:hanging="175"/>
              <w:rPr>
                <w:rFonts w:ascii="Arial Narrow" w:hAnsi="Arial Narrow" w:cs="Arial"/>
              </w:rPr>
            </w:pPr>
            <w:r w:rsidRPr="00B17DD9">
              <w:rPr>
                <w:rFonts w:ascii="Arial Narrow" w:hAnsi="Arial Narrow" w:cs="Arial"/>
              </w:rPr>
              <w:t>Rheumatologist</w:t>
            </w:r>
          </w:p>
        </w:tc>
        <w:tc>
          <w:tcPr>
            <w:tcW w:w="2113" w:type="dxa"/>
            <w:tcBorders>
              <w:top w:val="single" w:sz="4" w:space="0" w:color="auto"/>
              <w:left w:val="single" w:sz="4" w:space="0" w:color="auto"/>
              <w:bottom w:val="single" w:sz="4" w:space="0" w:color="auto"/>
              <w:right w:val="single" w:sz="4" w:space="0" w:color="auto"/>
            </w:tcBorders>
          </w:tcPr>
          <w:p w:rsidR="000E6EC8" w:rsidRPr="005334AE" w:rsidRDefault="000E6EC8"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0E6EC8" w:rsidRPr="005334AE" w:rsidRDefault="000E6EC8" w:rsidP="004E3CEA">
            <w:pPr>
              <w:widowControl w:val="0"/>
              <w:tabs>
                <w:tab w:val="left" w:pos="34"/>
              </w:tabs>
              <w:spacing w:after="0" w:line="360" w:lineRule="auto"/>
              <w:jc w:val="center"/>
              <w:rPr>
                <w:rFonts w:ascii="Arial Narrow" w:hAnsi="Arial Narrow" w:cs="Arial"/>
              </w:rPr>
            </w:pPr>
          </w:p>
        </w:tc>
      </w:tr>
      <w:tr w:rsidR="000E6EC8" w:rsidRPr="0043581B" w:rsidTr="008E264D">
        <w:trPr>
          <w:trHeight w:val="397"/>
        </w:trPr>
        <w:tc>
          <w:tcPr>
            <w:tcW w:w="2836" w:type="dxa"/>
            <w:vMerge/>
            <w:tcBorders>
              <w:left w:val="single" w:sz="4" w:space="0" w:color="auto"/>
              <w:right w:val="nil"/>
            </w:tcBorders>
            <w:shd w:val="clear" w:color="auto" w:fill="auto"/>
            <w:noWrap/>
            <w:vAlign w:val="center"/>
          </w:tcPr>
          <w:p w:rsidR="000E6EC8" w:rsidRPr="00353537" w:rsidRDefault="000E6EC8" w:rsidP="00353537">
            <w:pPr>
              <w:pStyle w:val="ListParagraph"/>
              <w:spacing w:after="0" w:line="240" w:lineRule="auto"/>
              <w:ind w:left="318"/>
              <w:rPr>
                <w:rFonts w:ascii="Arial Narrow" w:eastAsia="Times New Roman" w:hAnsi="Arial Narrow" w:cs="Arial"/>
                <w:lang w:val="en-US"/>
              </w:rPr>
            </w:pPr>
          </w:p>
        </w:tc>
        <w:tc>
          <w:tcPr>
            <w:tcW w:w="236" w:type="dxa"/>
            <w:vMerge/>
            <w:tcBorders>
              <w:left w:val="nil"/>
              <w:right w:val="single" w:sz="4" w:space="0" w:color="auto"/>
            </w:tcBorders>
            <w:shd w:val="clear" w:color="auto" w:fill="auto"/>
            <w:noWrap/>
            <w:vAlign w:val="center"/>
          </w:tcPr>
          <w:p w:rsidR="000E6EC8" w:rsidRPr="0043581B" w:rsidRDefault="000E6EC8"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single" w:sz="4" w:space="0" w:color="auto"/>
              <w:bottom w:val="single" w:sz="4" w:space="0" w:color="auto"/>
              <w:right w:val="single" w:sz="4" w:space="0" w:color="auto"/>
            </w:tcBorders>
          </w:tcPr>
          <w:p w:rsidR="000E6EC8" w:rsidRPr="00B17DD9" w:rsidRDefault="000E6EC8" w:rsidP="00375C4D">
            <w:pPr>
              <w:widowControl w:val="0"/>
              <w:tabs>
                <w:tab w:val="left" w:pos="34"/>
              </w:tabs>
              <w:spacing w:after="0" w:line="360" w:lineRule="auto"/>
              <w:ind w:left="175" w:hanging="175"/>
              <w:rPr>
                <w:rFonts w:ascii="Arial Narrow" w:hAnsi="Arial Narrow" w:cs="Arial"/>
              </w:rPr>
            </w:pPr>
            <w:r w:rsidRPr="00B17DD9">
              <w:rPr>
                <w:rFonts w:ascii="Arial Narrow" w:hAnsi="Arial Narrow" w:cs="Arial"/>
              </w:rPr>
              <w:t>Pulmonologist</w:t>
            </w:r>
          </w:p>
        </w:tc>
        <w:tc>
          <w:tcPr>
            <w:tcW w:w="2113" w:type="dxa"/>
            <w:tcBorders>
              <w:top w:val="single" w:sz="4" w:space="0" w:color="auto"/>
              <w:left w:val="single" w:sz="4" w:space="0" w:color="auto"/>
              <w:bottom w:val="single" w:sz="4" w:space="0" w:color="auto"/>
              <w:right w:val="single" w:sz="4" w:space="0" w:color="auto"/>
            </w:tcBorders>
          </w:tcPr>
          <w:p w:rsidR="000E6EC8" w:rsidRPr="005334AE" w:rsidRDefault="000E6EC8"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0E6EC8" w:rsidRPr="005334AE" w:rsidRDefault="000E6EC8" w:rsidP="004E3CEA">
            <w:pPr>
              <w:widowControl w:val="0"/>
              <w:tabs>
                <w:tab w:val="left" w:pos="34"/>
              </w:tabs>
              <w:spacing w:after="0" w:line="360" w:lineRule="auto"/>
              <w:jc w:val="center"/>
              <w:rPr>
                <w:rFonts w:ascii="Arial Narrow" w:hAnsi="Arial Narrow" w:cs="Arial"/>
              </w:rPr>
            </w:pPr>
          </w:p>
        </w:tc>
      </w:tr>
      <w:tr w:rsidR="000E6EC8" w:rsidRPr="0043581B" w:rsidTr="008E264D">
        <w:trPr>
          <w:trHeight w:val="397"/>
        </w:trPr>
        <w:tc>
          <w:tcPr>
            <w:tcW w:w="2836" w:type="dxa"/>
            <w:vMerge/>
            <w:tcBorders>
              <w:left w:val="single" w:sz="4" w:space="0" w:color="auto"/>
              <w:right w:val="nil"/>
            </w:tcBorders>
            <w:shd w:val="clear" w:color="auto" w:fill="auto"/>
            <w:noWrap/>
            <w:vAlign w:val="center"/>
          </w:tcPr>
          <w:p w:rsidR="000E6EC8" w:rsidRPr="00353537" w:rsidRDefault="000E6EC8" w:rsidP="00353537">
            <w:pPr>
              <w:pStyle w:val="ListParagraph"/>
              <w:spacing w:after="0" w:line="240" w:lineRule="auto"/>
              <w:ind w:left="318"/>
              <w:rPr>
                <w:rFonts w:ascii="Arial Narrow" w:eastAsia="Times New Roman" w:hAnsi="Arial Narrow" w:cs="Arial"/>
                <w:lang w:val="en-US"/>
              </w:rPr>
            </w:pPr>
          </w:p>
        </w:tc>
        <w:tc>
          <w:tcPr>
            <w:tcW w:w="236" w:type="dxa"/>
            <w:vMerge/>
            <w:tcBorders>
              <w:left w:val="nil"/>
              <w:right w:val="single" w:sz="4" w:space="0" w:color="auto"/>
            </w:tcBorders>
            <w:shd w:val="clear" w:color="auto" w:fill="auto"/>
            <w:noWrap/>
            <w:vAlign w:val="center"/>
          </w:tcPr>
          <w:p w:rsidR="000E6EC8" w:rsidRPr="0043581B" w:rsidRDefault="000E6EC8"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single" w:sz="4" w:space="0" w:color="auto"/>
              <w:bottom w:val="single" w:sz="4" w:space="0" w:color="auto"/>
              <w:right w:val="single" w:sz="4" w:space="0" w:color="auto"/>
            </w:tcBorders>
          </w:tcPr>
          <w:p w:rsidR="000E6EC8" w:rsidRPr="00B17DD9" w:rsidRDefault="000E6EC8" w:rsidP="00375C4D">
            <w:pPr>
              <w:widowControl w:val="0"/>
              <w:tabs>
                <w:tab w:val="left" w:pos="34"/>
              </w:tabs>
              <w:spacing w:after="0" w:line="360" w:lineRule="auto"/>
              <w:ind w:left="175" w:hanging="175"/>
              <w:rPr>
                <w:rFonts w:ascii="Arial Narrow" w:hAnsi="Arial Narrow" w:cs="Arial"/>
              </w:rPr>
            </w:pPr>
            <w:r w:rsidRPr="00B17DD9">
              <w:rPr>
                <w:rFonts w:ascii="Arial Narrow" w:hAnsi="Arial Narrow" w:cs="Arial"/>
              </w:rPr>
              <w:t>Orthopaedic Surgeon</w:t>
            </w:r>
          </w:p>
        </w:tc>
        <w:tc>
          <w:tcPr>
            <w:tcW w:w="2113" w:type="dxa"/>
            <w:tcBorders>
              <w:top w:val="single" w:sz="4" w:space="0" w:color="auto"/>
              <w:left w:val="single" w:sz="4" w:space="0" w:color="auto"/>
              <w:bottom w:val="single" w:sz="4" w:space="0" w:color="auto"/>
              <w:right w:val="single" w:sz="4" w:space="0" w:color="auto"/>
            </w:tcBorders>
          </w:tcPr>
          <w:p w:rsidR="000E6EC8" w:rsidRPr="005334AE" w:rsidRDefault="000E6EC8"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0E6EC8" w:rsidRPr="005334AE" w:rsidRDefault="000E6EC8" w:rsidP="004E3CEA">
            <w:pPr>
              <w:widowControl w:val="0"/>
              <w:tabs>
                <w:tab w:val="left" w:pos="34"/>
              </w:tabs>
              <w:spacing w:after="0" w:line="360" w:lineRule="auto"/>
              <w:jc w:val="center"/>
              <w:rPr>
                <w:rFonts w:ascii="Arial Narrow" w:hAnsi="Arial Narrow" w:cs="Arial"/>
              </w:rPr>
            </w:pPr>
          </w:p>
        </w:tc>
      </w:tr>
      <w:tr w:rsidR="000E6EC8" w:rsidRPr="0043581B" w:rsidTr="008E264D">
        <w:trPr>
          <w:trHeight w:val="397"/>
        </w:trPr>
        <w:tc>
          <w:tcPr>
            <w:tcW w:w="2836" w:type="dxa"/>
            <w:vMerge/>
            <w:tcBorders>
              <w:left w:val="single" w:sz="4" w:space="0" w:color="auto"/>
              <w:right w:val="nil"/>
            </w:tcBorders>
            <w:shd w:val="clear" w:color="auto" w:fill="auto"/>
            <w:noWrap/>
            <w:vAlign w:val="center"/>
          </w:tcPr>
          <w:p w:rsidR="000E6EC8" w:rsidRPr="00353537" w:rsidRDefault="000E6EC8" w:rsidP="00353537">
            <w:pPr>
              <w:pStyle w:val="ListParagraph"/>
              <w:spacing w:after="0" w:line="240" w:lineRule="auto"/>
              <w:ind w:left="318"/>
              <w:rPr>
                <w:rFonts w:ascii="Arial Narrow" w:eastAsia="Times New Roman" w:hAnsi="Arial Narrow" w:cs="Arial"/>
                <w:lang w:val="en-US"/>
              </w:rPr>
            </w:pPr>
          </w:p>
        </w:tc>
        <w:tc>
          <w:tcPr>
            <w:tcW w:w="236" w:type="dxa"/>
            <w:vMerge/>
            <w:tcBorders>
              <w:left w:val="nil"/>
              <w:right w:val="single" w:sz="4" w:space="0" w:color="auto"/>
            </w:tcBorders>
            <w:shd w:val="clear" w:color="auto" w:fill="auto"/>
            <w:noWrap/>
            <w:vAlign w:val="center"/>
          </w:tcPr>
          <w:p w:rsidR="000E6EC8" w:rsidRPr="0043581B" w:rsidRDefault="000E6EC8"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single" w:sz="4" w:space="0" w:color="auto"/>
              <w:bottom w:val="single" w:sz="4" w:space="0" w:color="auto"/>
              <w:right w:val="single" w:sz="4" w:space="0" w:color="auto"/>
            </w:tcBorders>
          </w:tcPr>
          <w:p w:rsidR="000E6EC8" w:rsidRPr="00B17DD9" w:rsidRDefault="000E6EC8" w:rsidP="00375C4D">
            <w:pPr>
              <w:widowControl w:val="0"/>
              <w:tabs>
                <w:tab w:val="left" w:pos="34"/>
              </w:tabs>
              <w:spacing w:after="0" w:line="360" w:lineRule="auto"/>
              <w:ind w:left="175" w:hanging="175"/>
              <w:rPr>
                <w:rFonts w:ascii="Arial Narrow" w:hAnsi="Arial Narrow" w:cs="Arial"/>
              </w:rPr>
            </w:pPr>
            <w:r w:rsidRPr="00B17DD9">
              <w:rPr>
                <w:rFonts w:ascii="Arial Narrow" w:hAnsi="Arial Narrow" w:cs="Arial"/>
              </w:rPr>
              <w:t>Oncologist</w:t>
            </w:r>
          </w:p>
        </w:tc>
        <w:tc>
          <w:tcPr>
            <w:tcW w:w="2113" w:type="dxa"/>
            <w:tcBorders>
              <w:top w:val="single" w:sz="4" w:space="0" w:color="auto"/>
              <w:left w:val="single" w:sz="4" w:space="0" w:color="auto"/>
              <w:bottom w:val="single" w:sz="4" w:space="0" w:color="auto"/>
              <w:right w:val="single" w:sz="4" w:space="0" w:color="auto"/>
            </w:tcBorders>
          </w:tcPr>
          <w:p w:rsidR="000E6EC8" w:rsidRPr="005334AE" w:rsidRDefault="000E6EC8"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0E6EC8" w:rsidRPr="005334AE" w:rsidRDefault="000E6EC8" w:rsidP="004E3CEA">
            <w:pPr>
              <w:widowControl w:val="0"/>
              <w:tabs>
                <w:tab w:val="left" w:pos="34"/>
              </w:tabs>
              <w:spacing w:after="0" w:line="360" w:lineRule="auto"/>
              <w:jc w:val="center"/>
              <w:rPr>
                <w:rFonts w:ascii="Arial Narrow" w:hAnsi="Arial Narrow" w:cs="Arial"/>
              </w:rPr>
            </w:pPr>
          </w:p>
        </w:tc>
      </w:tr>
      <w:tr w:rsidR="000E6EC8" w:rsidRPr="0043581B" w:rsidTr="008E264D">
        <w:trPr>
          <w:trHeight w:val="397"/>
        </w:trPr>
        <w:tc>
          <w:tcPr>
            <w:tcW w:w="2836" w:type="dxa"/>
            <w:vMerge/>
            <w:tcBorders>
              <w:left w:val="single" w:sz="4" w:space="0" w:color="auto"/>
              <w:right w:val="nil"/>
            </w:tcBorders>
            <w:shd w:val="clear" w:color="auto" w:fill="auto"/>
            <w:noWrap/>
            <w:vAlign w:val="center"/>
          </w:tcPr>
          <w:p w:rsidR="000E6EC8" w:rsidRPr="00353537" w:rsidRDefault="000E6EC8" w:rsidP="00353537">
            <w:pPr>
              <w:pStyle w:val="ListParagraph"/>
              <w:spacing w:after="0" w:line="240" w:lineRule="auto"/>
              <w:ind w:left="318"/>
              <w:rPr>
                <w:rFonts w:ascii="Arial Narrow" w:eastAsia="Times New Roman" w:hAnsi="Arial Narrow" w:cs="Arial"/>
                <w:lang w:val="en-US"/>
              </w:rPr>
            </w:pPr>
          </w:p>
        </w:tc>
        <w:tc>
          <w:tcPr>
            <w:tcW w:w="236" w:type="dxa"/>
            <w:vMerge/>
            <w:tcBorders>
              <w:left w:val="nil"/>
              <w:right w:val="single" w:sz="4" w:space="0" w:color="auto"/>
            </w:tcBorders>
            <w:shd w:val="clear" w:color="auto" w:fill="auto"/>
            <w:noWrap/>
            <w:vAlign w:val="center"/>
          </w:tcPr>
          <w:p w:rsidR="000E6EC8" w:rsidRPr="0043581B" w:rsidRDefault="000E6EC8"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single" w:sz="4" w:space="0" w:color="auto"/>
              <w:bottom w:val="single" w:sz="4" w:space="0" w:color="auto"/>
              <w:right w:val="single" w:sz="4" w:space="0" w:color="auto"/>
            </w:tcBorders>
          </w:tcPr>
          <w:p w:rsidR="000E6EC8" w:rsidRPr="00B17DD9" w:rsidRDefault="000E6EC8" w:rsidP="00375C4D">
            <w:pPr>
              <w:widowControl w:val="0"/>
              <w:tabs>
                <w:tab w:val="left" w:pos="34"/>
              </w:tabs>
              <w:spacing w:after="0" w:line="360" w:lineRule="auto"/>
              <w:ind w:left="175" w:hanging="175"/>
              <w:rPr>
                <w:rFonts w:ascii="Arial Narrow" w:hAnsi="Arial Narrow" w:cs="Arial"/>
              </w:rPr>
            </w:pPr>
            <w:r w:rsidRPr="00B17DD9">
              <w:rPr>
                <w:rFonts w:ascii="Arial Narrow" w:hAnsi="Arial Narrow" w:cs="Arial"/>
              </w:rPr>
              <w:t>Urologist</w:t>
            </w:r>
          </w:p>
        </w:tc>
        <w:tc>
          <w:tcPr>
            <w:tcW w:w="2113" w:type="dxa"/>
            <w:tcBorders>
              <w:top w:val="single" w:sz="4" w:space="0" w:color="auto"/>
              <w:left w:val="single" w:sz="4" w:space="0" w:color="auto"/>
              <w:bottom w:val="single" w:sz="4" w:space="0" w:color="auto"/>
              <w:right w:val="single" w:sz="4" w:space="0" w:color="auto"/>
            </w:tcBorders>
          </w:tcPr>
          <w:p w:rsidR="000E6EC8" w:rsidRPr="005334AE" w:rsidRDefault="000E6EC8"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0E6EC8" w:rsidRPr="005334AE" w:rsidRDefault="000E6EC8" w:rsidP="004E3CEA">
            <w:pPr>
              <w:widowControl w:val="0"/>
              <w:tabs>
                <w:tab w:val="left" w:pos="34"/>
              </w:tabs>
              <w:spacing w:after="0" w:line="360" w:lineRule="auto"/>
              <w:jc w:val="center"/>
              <w:rPr>
                <w:rFonts w:ascii="Arial Narrow" w:hAnsi="Arial Narrow" w:cs="Arial"/>
              </w:rPr>
            </w:pPr>
          </w:p>
        </w:tc>
      </w:tr>
      <w:tr w:rsidR="000E6EC8" w:rsidRPr="0043581B" w:rsidTr="008E264D">
        <w:trPr>
          <w:trHeight w:val="397"/>
        </w:trPr>
        <w:tc>
          <w:tcPr>
            <w:tcW w:w="2836" w:type="dxa"/>
            <w:vMerge/>
            <w:tcBorders>
              <w:left w:val="single" w:sz="4" w:space="0" w:color="auto"/>
              <w:right w:val="nil"/>
            </w:tcBorders>
            <w:shd w:val="clear" w:color="auto" w:fill="auto"/>
            <w:noWrap/>
            <w:vAlign w:val="center"/>
          </w:tcPr>
          <w:p w:rsidR="000E6EC8" w:rsidRPr="00353537" w:rsidRDefault="000E6EC8" w:rsidP="00353537">
            <w:pPr>
              <w:pStyle w:val="ListParagraph"/>
              <w:spacing w:after="0" w:line="240" w:lineRule="auto"/>
              <w:ind w:left="318"/>
              <w:rPr>
                <w:rFonts w:ascii="Arial Narrow" w:eastAsia="Times New Roman" w:hAnsi="Arial Narrow" w:cs="Arial"/>
                <w:lang w:val="en-US"/>
              </w:rPr>
            </w:pPr>
          </w:p>
        </w:tc>
        <w:tc>
          <w:tcPr>
            <w:tcW w:w="236" w:type="dxa"/>
            <w:vMerge/>
            <w:tcBorders>
              <w:left w:val="nil"/>
              <w:right w:val="single" w:sz="4" w:space="0" w:color="auto"/>
            </w:tcBorders>
            <w:shd w:val="clear" w:color="auto" w:fill="auto"/>
            <w:noWrap/>
            <w:vAlign w:val="center"/>
          </w:tcPr>
          <w:p w:rsidR="000E6EC8" w:rsidRPr="0043581B" w:rsidRDefault="000E6EC8"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single" w:sz="4" w:space="0" w:color="auto"/>
              <w:bottom w:val="single" w:sz="4" w:space="0" w:color="auto"/>
              <w:right w:val="single" w:sz="4" w:space="0" w:color="auto"/>
            </w:tcBorders>
          </w:tcPr>
          <w:p w:rsidR="000E6EC8" w:rsidRPr="00B17DD9" w:rsidRDefault="000E6EC8" w:rsidP="00375C4D">
            <w:pPr>
              <w:widowControl w:val="0"/>
              <w:tabs>
                <w:tab w:val="left" w:pos="34"/>
              </w:tabs>
              <w:spacing w:after="0" w:line="360" w:lineRule="auto"/>
              <w:ind w:left="175" w:hanging="175"/>
              <w:rPr>
                <w:rFonts w:ascii="Arial Narrow" w:hAnsi="Arial Narrow" w:cs="Arial"/>
              </w:rPr>
            </w:pPr>
            <w:r w:rsidRPr="00B17DD9">
              <w:rPr>
                <w:rFonts w:ascii="Arial Narrow" w:hAnsi="Arial Narrow" w:cs="Arial"/>
              </w:rPr>
              <w:t>Gynaecologist</w:t>
            </w:r>
          </w:p>
        </w:tc>
        <w:tc>
          <w:tcPr>
            <w:tcW w:w="2113" w:type="dxa"/>
            <w:tcBorders>
              <w:top w:val="single" w:sz="4" w:space="0" w:color="auto"/>
              <w:left w:val="single" w:sz="4" w:space="0" w:color="auto"/>
              <w:bottom w:val="single" w:sz="4" w:space="0" w:color="auto"/>
              <w:right w:val="single" w:sz="4" w:space="0" w:color="auto"/>
            </w:tcBorders>
          </w:tcPr>
          <w:p w:rsidR="000E6EC8" w:rsidRPr="005334AE" w:rsidRDefault="000E6EC8"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0E6EC8" w:rsidRPr="005334AE" w:rsidRDefault="000E6EC8" w:rsidP="004E3CEA">
            <w:pPr>
              <w:widowControl w:val="0"/>
              <w:tabs>
                <w:tab w:val="left" w:pos="34"/>
              </w:tabs>
              <w:spacing w:after="0" w:line="360" w:lineRule="auto"/>
              <w:jc w:val="center"/>
              <w:rPr>
                <w:rFonts w:ascii="Arial Narrow" w:hAnsi="Arial Narrow" w:cs="Arial"/>
              </w:rPr>
            </w:pPr>
          </w:p>
        </w:tc>
      </w:tr>
      <w:tr w:rsidR="000E6EC8" w:rsidRPr="0043581B" w:rsidTr="00174E8F">
        <w:trPr>
          <w:trHeight w:val="397"/>
        </w:trPr>
        <w:tc>
          <w:tcPr>
            <w:tcW w:w="2836" w:type="dxa"/>
            <w:vMerge/>
            <w:tcBorders>
              <w:left w:val="single" w:sz="4" w:space="0" w:color="auto"/>
              <w:bottom w:val="single" w:sz="4" w:space="0" w:color="auto"/>
              <w:right w:val="nil"/>
            </w:tcBorders>
            <w:shd w:val="clear" w:color="auto" w:fill="auto"/>
            <w:noWrap/>
            <w:vAlign w:val="center"/>
          </w:tcPr>
          <w:p w:rsidR="000E6EC8" w:rsidRPr="00353537" w:rsidRDefault="000E6EC8" w:rsidP="00353537">
            <w:pPr>
              <w:spacing w:after="0" w:line="240" w:lineRule="auto"/>
              <w:rPr>
                <w:rFonts w:ascii="Arial Narrow" w:eastAsia="Times New Roman" w:hAnsi="Arial Narrow" w:cs="Arial"/>
                <w:lang w:val="en-US"/>
              </w:rPr>
            </w:pPr>
          </w:p>
        </w:tc>
        <w:tc>
          <w:tcPr>
            <w:tcW w:w="236" w:type="dxa"/>
            <w:vMerge/>
            <w:tcBorders>
              <w:left w:val="nil"/>
              <w:bottom w:val="single" w:sz="4" w:space="0" w:color="auto"/>
              <w:right w:val="single" w:sz="4" w:space="0" w:color="auto"/>
            </w:tcBorders>
            <w:shd w:val="clear" w:color="auto" w:fill="auto"/>
            <w:noWrap/>
            <w:vAlign w:val="center"/>
          </w:tcPr>
          <w:p w:rsidR="000E6EC8" w:rsidRPr="0043581B" w:rsidRDefault="000E6EC8"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single" w:sz="4" w:space="0" w:color="auto"/>
              <w:bottom w:val="single" w:sz="4" w:space="0" w:color="auto"/>
              <w:right w:val="single" w:sz="4" w:space="0" w:color="auto"/>
            </w:tcBorders>
          </w:tcPr>
          <w:p w:rsidR="000E6EC8" w:rsidRPr="00B17DD9" w:rsidRDefault="000E6EC8" w:rsidP="00375C4D">
            <w:pPr>
              <w:widowControl w:val="0"/>
              <w:tabs>
                <w:tab w:val="left" w:pos="34"/>
              </w:tabs>
              <w:spacing w:after="0" w:line="360" w:lineRule="auto"/>
              <w:ind w:left="175" w:hanging="175"/>
              <w:rPr>
                <w:rFonts w:ascii="Arial Narrow" w:hAnsi="Arial Narrow" w:cs="Arial"/>
              </w:rPr>
            </w:pPr>
            <w:r w:rsidRPr="00B17DD9">
              <w:rPr>
                <w:rFonts w:ascii="Arial Narrow" w:hAnsi="Arial Narrow" w:cs="Arial"/>
              </w:rPr>
              <w:t>Ear Nose and Throat specialist</w:t>
            </w:r>
          </w:p>
        </w:tc>
        <w:tc>
          <w:tcPr>
            <w:tcW w:w="2113" w:type="dxa"/>
            <w:tcBorders>
              <w:top w:val="single" w:sz="4" w:space="0" w:color="auto"/>
              <w:left w:val="single" w:sz="4" w:space="0" w:color="auto"/>
              <w:bottom w:val="single" w:sz="4" w:space="0" w:color="auto"/>
              <w:right w:val="single" w:sz="4" w:space="0" w:color="auto"/>
            </w:tcBorders>
          </w:tcPr>
          <w:p w:rsidR="000E6EC8" w:rsidRPr="005334AE" w:rsidRDefault="000E6EC8"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0E6EC8" w:rsidRPr="005334AE" w:rsidRDefault="000E6EC8" w:rsidP="004E3CEA">
            <w:pPr>
              <w:widowControl w:val="0"/>
              <w:tabs>
                <w:tab w:val="left" w:pos="34"/>
              </w:tabs>
              <w:spacing w:after="0" w:line="360" w:lineRule="auto"/>
              <w:jc w:val="center"/>
              <w:rPr>
                <w:rFonts w:ascii="Arial Narrow" w:hAnsi="Arial Narrow" w:cs="Arial"/>
              </w:rPr>
            </w:pPr>
          </w:p>
        </w:tc>
      </w:tr>
      <w:tr w:rsidR="00851FFC" w:rsidRPr="0043581B" w:rsidTr="00764741">
        <w:trPr>
          <w:trHeight w:val="397"/>
        </w:trPr>
        <w:tc>
          <w:tcPr>
            <w:tcW w:w="3072" w:type="dxa"/>
            <w:gridSpan w:val="2"/>
            <w:vMerge w:val="restart"/>
            <w:tcBorders>
              <w:top w:val="single" w:sz="4" w:space="0" w:color="auto"/>
              <w:left w:val="single" w:sz="4" w:space="0" w:color="auto"/>
              <w:right w:val="single" w:sz="6" w:space="0" w:color="auto"/>
            </w:tcBorders>
            <w:shd w:val="clear" w:color="auto" w:fill="auto"/>
            <w:noWrap/>
            <w:hideMark/>
          </w:tcPr>
          <w:p w:rsidR="00851FFC" w:rsidRPr="0043581B" w:rsidRDefault="00851FFC" w:rsidP="002E03B5">
            <w:pPr>
              <w:pStyle w:val="ListParagraph"/>
              <w:numPr>
                <w:ilvl w:val="0"/>
                <w:numId w:val="4"/>
              </w:numPr>
              <w:spacing w:after="0" w:line="240" w:lineRule="auto"/>
              <w:ind w:left="318" w:hanging="318"/>
              <w:rPr>
                <w:rFonts w:ascii="Arial Narrow" w:eastAsia="Times New Roman" w:hAnsi="Arial Narrow" w:cs="Arial"/>
                <w:lang w:val="en-US"/>
              </w:rPr>
            </w:pPr>
            <w:r w:rsidRPr="0043581B">
              <w:rPr>
                <w:rFonts w:ascii="Arial Narrow" w:eastAsia="Times New Roman" w:hAnsi="Arial Narrow" w:cs="Arial"/>
                <w:lang w:val="en-US"/>
              </w:rPr>
              <w:t>Kwa-Zulu Natal</w:t>
            </w:r>
          </w:p>
        </w:tc>
        <w:tc>
          <w:tcPr>
            <w:tcW w:w="2740" w:type="dxa"/>
            <w:tcBorders>
              <w:top w:val="single" w:sz="4" w:space="0" w:color="4F81BD"/>
              <w:left w:val="single" w:sz="6" w:space="0" w:color="auto"/>
              <w:bottom w:val="single" w:sz="4" w:space="0" w:color="auto"/>
              <w:right w:val="single" w:sz="4" w:space="0" w:color="auto"/>
            </w:tcBorders>
          </w:tcPr>
          <w:p w:rsidR="00851FFC" w:rsidRPr="00B17DD9" w:rsidRDefault="00851FFC" w:rsidP="00B17DD9">
            <w:pPr>
              <w:widowControl w:val="0"/>
              <w:tabs>
                <w:tab w:val="left" w:pos="34"/>
              </w:tabs>
              <w:spacing w:after="0" w:line="360" w:lineRule="auto"/>
              <w:ind w:left="175" w:hanging="175"/>
              <w:rPr>
                <w:rFonts w:ascii="Arial Narrow" w:hAnsi="Arial Narrow" w:cs="Arial"/>
              </w:rPr>
            </w:pPr>
            <w:r w:rsidRPr="00B17DD9">
              <w:rPr>
                <w:rFonts w:ascii="Arial Narrow" w:hAnsi="Arial Narrow" w:cs="Arial"/>
              </w:rPr>
              <w:t>Cardiologist</w:t>
            </w:r>
          </w:p>
        </w:tc>
        <w:tc>
          <w:tcPr>
            <w:tcW w:w="2113" w:type="dxa"/>
            <w:tcBorders>
              <w:top w:val="single" w:sz="4" w:space="0" w:color="4F81BD"/>
              <w:left w:val="single" w:sz="4" w:space="0" w:color="auto"/>
              <w:bottom w:val="single" w:sz="4" w:space="0" w:color="auto"/>
              <w:right w:val="single" w:sz="4" w:space="0" w:color="auto"/>
            </w:tcBorders>
          </w:tcPr>
          <w:p w:rsidR="00851FFC" w:rsidRPr="005334AE" w:rsidRDefault="00851FFC"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4F81BD"/>
              <w:left w:val="single" w:sz="4" w:space="0" w:color="auto"/>
              <w:bottom w:val="single" w:sz="4" w:space="0" w:color="auto"/>
              <w:right w:val="single" w:sz="6" w:space="0" w:color="auto"/>
            </w:tcBorders>
          </w:tcPr>
          <w:p w:rsidR="00851FFC" w:rsidRPr="005334AE" w:rsidRDefault="00851FFC" w:rsidP="004E3CEA">
            <w:pPr>
              <w:widowControl w:val="0"/>
              <w:tabs>
                <w:tab w:val="left" w:pos="34"/>
              </w:tabs>
              <w:spacing w:after="0" w:line="360" w:lineRule="auto"/>
              <w:jc w:val="center"/>
              <w:rPr>
                <w:rFonts w:ascii="Arial Narrow" w:hAnsi="Arial Narrow" w:cs="Arial"/>
              </w:rPr>
            </w:pPr>
          </w:p>
        </w:tc>
      </w:tr>
      <w:tr w:rsidR="00851FFC" w:rsidRPr="0043581B" w:rsidTr="00764741">
        <w:trPr>
          <w:trHeight w:val="397"/>
        </w:trPr>
        <w:tc>
          <w:tcPr>
            <w:tcW w:w="3072" w:type="dxa"/>
            <w:gridSpan w:val="2"/>
            <w:vMerge/>
            <w:tcBorders>
              <w:left w:val="single" w:sz="4" w:space="0" w:color="auto"/>
              <w:right w:val="single" w:sz="6" w:space="0" w:color="auto"/>
            </w:tcBorders>
            <w:shd w:val="clear" w:color="auto" w:fill="auto"/>
            <w:noWrap/>
            <w:vAlign w:val="center"/>
          </w:tcPr>
          <w:p w:rsidR="00851FFC" w:rsidRPr="0043581B" w:rsidRDefault="00851FFC"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single" w:sz="6" w:space="0" w:color="auto"/>
              <w:bottom w:val="single" w:sz="4" w:space="0" w:color="auto"/>
              <w:right w:val="single" w:sz="4" w:space="0" w:color="auto"/>
            </w:tcBorders>
          </w:tcPr>
          <w:p w:rsidR="00851FFC" w:rsidRPr="00B17DD9" w:rsidRDefault="00851FFC" w:rsidP="00B17DD9">
            <w:pPr>
              <w:widowControl w:val="0"/>
              <w:tabs>
                <w:tab w:val="left" w:pos="34"/>
              </w:tabs>
              <w:spacing w:after="0" w:line="360" w:lineRule="auto"/>
              <w:ind w:left="175" w:hanging="175"/>
              <w:rPr>
                <w:rFonts w:ascii="Arial Narrow" w:hAnsi="Arial Narrow" w:cs="Arial"/>
              </w:rPr>
            </w:pPr>
            <w:r w:rsidRPr="00B17DD9">
              <w:rPr>
                <w:rFonts w:ascii="Arial Narrow" w:hAnsi="Arial Narrow" w:cs="Arial"/>
              </w:rPr>
              <w:t>Physician</w:t>
            </w:r>
          </w:p>
        </w:tc>
        <w:tc>
          <w:tcPr>
            <w:tcW w:w="2113" w:type="dxa"/>
            <w:tcBorders>
              <w:top w:val="single" w:sz="4" w:space="0" w:color="auto"/>
              <w:left w:val="single" w:sz="4" w:space="0" w:color="auto"/>
              <w:bottom w:val="single" w:sz="4" w:space="0" w:color="auto"/>
              <w:right w:val="single" w:sz="4" w:space="0" w:color="auto"/>
            </w:tcBorders>
          </w:tcPr>
          <w:p w:rsidR="00851FFC" w:rsidRPr="005334AE" w:rsidRDefault="00851FFC"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851FFC" w:rsidRPr="005334AE" w:rsidRDefault="00851FFC" w:rsidP="004E3CEA">
            <w:pPr>
              <w:widowControl w:val="0"/>
              <w:tabs>
                <w:tab w:val="left" w:pos="34"/>
              </w:tabs>
              <w:spacing w:after="0" w:line="360" w:lineRule="auto"/>
              <w:jc w:val="center"/>
              <w:rPr>
                <w:rFonts w:ascii="Arial Narrow" w:hAnsi="Arial Narrow" w:cs="Arial"/>
              </w:rPr>
            </w:pPr>
          </w:p>
        </w:tc>
      </w:tr>
      <w:tr w:rsidR="00851FFC" w:rsidRPr="0043581B" w:rsidTr="00764741">
        <w:trPr>
          <w:trHeight w:val="397"/>
        </w:trPr>
        <w:tc>
          <w:tcPr>
            <w:tcW w:w="3072" w:type="dxa"/>
            <w:gridSpan w:val="2"/>
            <w:vMerge/>
            <w:tcBorders>
              <w:left w:val="single" w:sz="4" w:space="0" w:color="auto"/>
              <w:right w:val="single" w:sz="6" w:space="0" w:color="auto"/>
            </w:tcBorders>
            <w:shd w:val="clear" w:color="auto" w:fill="auto"/>
            <w:noWrap/>
            <w:vAlign w:val="center"/>
          </w:tcPr>
          <w:p w:rsidR="00851FFC" w:rsidRPr="0043581B" w:rsidRDefault="00851FFC"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single" w:sz="6" w:space="0" w:color="auto"/>
              <w:bottom w:val="single" w:sz="4" w:space="0" w:color="auto"/>
              <w:right w:val="single" w:sz="4" w:space="0" w:color="auto"/>
            </w:tcBorders>
          </w:tcPr>
          <w:p w:rsidR="00851FFC" w:rsidRPr="00B17DD9" w:rsidRDefault="00851FFC" w:rsidP="00B17DD9">
            <w:pPr>
              <w:widowControl w:val="0"/>
              <w:tabs>
                <w:tab w:val="left" w:pos="34"/>
              </w:tabs>
              <w:spacing w:after="0" w:line="360" w:lineRule="auto"/>
              <w:ind w:left="175" w:hanging="175"/>
              <w:rPr>
                <w:rFonts w:ascii="Arial Narrow" w:hAnsi="Arial Narrow" w:cs="Arial"/>
              </w:rPr>
            </w:pPr>
            <w:r w:rsidRPr="00B17DD9">
              <w:rPr>
                <w:rFonts w:ascii="Arial Narrow" w:hAnsi="Arial Narrow" w:cs="Arial"/>
              </w:rPr>
              <w:t xml:space="preserve">Psychiatrist </w:t>
            </w:r>
          </w:p>
        </w:tc>
        <w:tc>
          <w:tcPr>
            <w:tcW w:w="2113" w:type="dxa"/>
            <w:tcBorders>
              <w:top w:val="single" w:sz="4" w:space="0" w:color="auto"/>
              <w:left w:val="single" w:sz="4" w:space="0" w:color="auto"/>
              <w:bottom w:val="single" w:sz="4" w:space="0" w:color="auto"/>
              <w:right w:val="single" w:sz="4" w:space="0" w:color="auto"/>
            </w:tcBorders>
          </w:tcPr>
          <w:p w:rsidR="00851FFC" w:rsidRPr="005334AE" w:rsidRDefault="00851FFC"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851FFC" w:rsidRPr="005334AE" w:rsidRDefault="00851FFC" w:rsidP="004E3CEA">
            <w:pPr>
              <w:widowControl w:val="0"/>
              <w:tabs>
                <w:tab w:val="left" w:pos="34"/>
              </w:tabs>
              <w:spacing w:after="0" w:line="360" w:lineRule="auto"/>
              <w:jc w:val="center"/>
              <w:rPr>
                <w:rFonts w:ascii="Arial Narrow" w:hAnsi="Arial Narrow" w:cs="Arial"/>
              </w:rPr>
            </w:pPr>
          </w:p>
        </w:tc>
      </w:tr>
      <w:tr w:rsidR="00851FFC" w:rsidRPr="0043581B" w:rsidTr="00764741">
        <w:trPr>
          <w:trHeight w:val="397"/>
        </w:trPr>
        <w:tc>
          <w:tcPr>
            <w:tcW w:w="3072" w:type="dxa"/>
            <w:gridSpan w:val="2"/>
            <w:vMerge/>
            <w:tcBorders>
              <w:left w:val="single" w:sz="4" w:space="0" w:color="auto"/>
              <w:right w:val="single" w:sz="6" w:space="0" w:color="auto"/>
            </w:tcBorders>
            <w:shd w:val="clear" w:color="auto" w:fill="auto"/>
            <w:noWrap/>
            <w:vAlign w:val="center"/>
          </w:tcPr>
          <w:p w:rsidR="00851FFC" w:rsidRPr="0043581B" w:rsidRDefault="00851FFC"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single" w:sz="6" w:space="0" w:color="auto"/>
              <w:bottom w:val="single" w:sz="4" w:space="0" w:color="auto"/>
              <w:right w:val="single" w:sz="4" w:space="0" w:color="auto"/>
            </w:tcBorders>
          </w:tcPr>
          <w:p w:rsidR="00851FFC" w:rsidRPr="00B17DD9" w:rsidRDefault="00851FFC" w:rsidP="00B17DD9">
            <w:pPr>
              <w:widowControl w:val="0"/>
              <w:tabs>
                <w:tab w:val="left" w:pos="34"/>
              </w:tabs>
              <w:spacing w:after="0" w:line="360" w:lineRule="auto"/>
              <w:ind w:left="175" w:hanging="175"/>
              <w:rPr>
                <w:rFonts w:ascii="Arial Narrow" w:hAnsi="Arial Narrow" w:cs="Arial"/>
              </w:rPr>
            </w:pPr>
            <w:r w:rsidRPr="00B17DD9">
              <w:rPr>
                <w:rFonts w:ascii="Arial Narrow" w:hAnsi="Arial Narrow" w:cs="Arial"/>
              </w:rPr>
              <w:t>Neurologist</w:t>
            </w:r>
          </w:p>
        </w:tc>
        <w:tc>
          <w:tcPr>
            <w:tcW w:w="2113" w:type="dxa"/>
            <w:tcBorders>
              <w:top w:val="single" w:sz="4" w:space="0" w:color="auto"/>
              <w:left w:val="single" w:sz="4" w:space="0" w:color="auto"/>
              <w:bottom w:val="single" w:sz="4" w:space="0" w:color="auto"/>
              <w:right w:val="single" w:sz="4" w:space="0" w:color="auto"/>
            </w:tcBorders>
          </w:tcPr>
          <w:p w:rsidR="00851FFC" w:rsidRPr="005334AE" w:rsidRDefault="00851FFC"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851FFC" w:rsidRPr="005334AE" w:rsidRDefault="00851FFC" w:rsidP="004E3CEA">
            <w:pPr>
              <w:widowControl w:val="0"/>
              <w:tabs>
                <w:tab w:val="left" w:pos="34"/>
              </w:tabs>
              <w:spacing w:after="0" w:line="360" w:lineRule="auto"/>
              <w:jc w:val="center"/>
              <w:rPr>
                <w:rFonts w:ascii="Arial Narrow" w:hAnsi="Arial Narrow" w:cs="Arial"/>
              </w:rPr>
            </w:pPr>
          </w:p>
        </w:tc>
      </w:tr>
      <w:tr w:rsidR="00851FFC" w:rsidRPr="0043581B" w:rsidTr="00764741">
        <w:trPr>
          <w:trHeight w:val="397"/>
        </w:trPr>
        <w:tc>
          <w:tcPr>
            <w:tcW w:w="3072" w:type="dxa"/>
            <w:gridSpan w:val="2"/>
            <w:vMerge/>
            <w:tcBorders>
              <w:left w:val="single" w:sz="4" w:space="0" w:color="auto"/>
              <w:right w:val="single" w:sz="6" w:space="0" w:color="auto"/>
            </w:tcBorders>
            <w:shd w:val="clear" w:color="auto" w:fill="auto"/>
            <w:noWrap/>
            <w:vAlign w:val="center"/>
          </w:tcPr>
          <w:p w:rsidR="00851FFC" w:rsidRPr="0043581B" w:rsidRDefault="00851FFC"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single" w:sz="6" w:space="0" w:color="auto"/>
              <w:bottom w:val="single" w:sz="4" w:space="0" w:color="auto"/>
              <w:right w:val="single" w:sz="4" w:space="0" w:color="auto"/>
            </w:tcBorders>
          </w:tcPr>
          <w:p w:rsidR="00851FFC" w:rsidRPr="00B17DD9" w:rsidRDefault="00851FFC" w:rsidP="00B17DD9">
            <w:pPr>
              <w:widowControl w:val="0"/>
              <w:tabs>
                <w:tab w:val="left" w:pos="34"/>
              </w:tabs>
              <w:spacing w:after="0" w:line="360" w:lineRule="auto"/>
              <w:ind w:left="175" w:hanging="175"/>
              <w:rPr>
                <w:rFonts w:ascii="Arial Narrow" w:hAnsi="Arial Narrow" w:cs="Arial"/>
              </w:rPr>
            </w:pPr>
            <w:r w:rsidRPr="00B17DD9">
              <w:rPr>
                <w:rFonts w:ascii="Arial Narrow" w:hAnsi="Arial Narrow" w:cs="Arial"/>
              </w:rPr>
              <w:t>Occupational Therapist</w:t>
            </w:r>
          </w:p>
        </w:tc>
        <w:tc>
          <w:tcPr>
            <w:tcW w:w="2113" w:type="dxa"/>
            <w:tcBorders>
              <w:top w:val="single" w:sz="4" w:space="0" w:color="auto"/>
              <w:left w:val="single" w:sz="4" w:space="0" w:color="auto"/>
              <w:bottom w:val="single" w:sz="4" w:space="0" w:color="auto"/>
              <w:right w:val="single" w:sz="4" w:space="0" w:color="auto"/>
            </w:tcBorders>
          </w:tcPr>
          <w:p w:rsidR="00851FFC" w:rsidRPr="005334AE" w:rsidRDefault="00851FFC"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851FFC" w:rsidRPr="005334AE" w:rsidRDefault="00851FFC" w:rsidP="004E3CEA">
            <w:pPr>
              <w:widowControl w:val="0"/>
              <w:tabs>
                <w:tab w:val="left" w:pos="34"/>
              </w:tabs>
              <w:spacing w:after="0" w:line="360" w:lineRule="auto"/>
              <w:jc w:val="center"/>
              <w:rPr>
                <w:rFonts w:ascii="Arial Narrow" w:hAnsi="Arial Narrow" w:cs="Arial"/>
              </w:rPr>
            </w:pPr>
          </w:p>
        </w:tc>
      </w:tr>
      <w:tr w:rsidR="00851FFC" w:rsidRPr="0043581B" w:rsidTr="00764741">
        <w:trPr>
          <w:trHeight w:val="397"/>
        </w:trPr>
        <w:tc>
          <w:tcPr>
            <w:tcW w:w="3072" w:type="dxa"/>
            <w:gridSpan w:val="2"/>
            <w:vMerge/>
            <w:tcBorders>
              <w:left w:val="single" w:sz="4" w:space="0" w:color="auto"/>
              <w:right w:val="single" w:sz="6" w:space="0" w:color="auto"/>
            </w:tcBorders>
            <w:shd w:val="clear" w:color="auto" w:fill="auto"/>
            <w:noWrap/>
            <w:vAlign w:val="center"/>
          </w:tcPr>
          <w:p w:rsidR="00851FFC" w:rsidRPr="0043581B" w:rsidRDefault="00851FFC"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single" w:sz="6" w:space="0" w:color="auto"/>
              <w:bottom w:val="single" w:sz="4" w:space="0" w:color="auto"/>
              <w:right w:val="single" w:sz="4" w:space="0" w:color="auto"/>
            </w:tcBorders>
          </w:tcPr>
          <w:p w:rsidR="00851FFC" w:rsidRPr="00B17DD9" w:rsidRDefault="00851FFC" w:rsidP="00B17DD9">
            <w:pPr>
              <w:widowControl w:val="0"/>
              <w:tabs>
                <w:tab w:val="left" w:pos="34"/>
              </w:tabs>
              <w:spacing w:after="0" w:line="360" w:lineRule="auto"/>
              <w:ind w:left="175" w:hanging="175"/>
              <w:rPr>
                <w:rFonts w:ascii="Arial Narrow" w:hAnsi="Arial Narrow" w:cs="Arial"/>
              </w:rPr>
            </w:pPr>
            <w:r w:rsidRPr="00B17DD9">
              <w:rPr>
                <w:rFonts w:ascii="Arial Narrow" w:hAnsi="Arial Narrow" w:cs="Arial"/>
              </w:rPr>
              <w:t>Rheumatologist</w:t>
            </w:r>
          </w:p>
        </w:tc>
        <w:tc>
          <w:tcPr>
            <w:tcW w:w="2113" w:type="dxa"/>
            <w:tcBorders>
              <w:top w:val="single" w:sz="4" w:space="0" w:color="auto"/>
              <w:left w:val="single" w:sz="4" w:space="0" w:color="auto"/>
              <w:bottom w:val="single" w:sz="4" w:space="0" w:color="auto"/>
              <w:right w:val="single" w:sz="4" w:space="0" w:color="auto"/>
            </w:tcBorders>
          </w:tcPr>
          <w:p w:rsidR="00851FFC" w:rsidRPr="005334AE" w:rsidRDefault="00851FFC"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851FFC" w:rsidRPr="005334AE" w:rsidRDefault="00851FFC" w:rsidP="004E3CEA">
            <w:pPr>
              <w:widowControl w:val="0"/>
              <w:tabs>
                <w:tab w:val="left" w:pos="34"/>
              </w:tabs>
              <w:spacing w:after="0" w:line="360" w:lineRule="auto"/>
              <w:jc w:val="center"/>
              <w:rPr>
                <w:rFonts w:ascii="Arial Narrow" w:hAnsi="Arial Narrow" w:cs="Arial"/>
              </w:rPr>
            </w:pPr>
          </w:p>
        </w:tc>
      </w:tr>
      <w:tr w:rsidR="00851FFC" w:rsidRPr="0043581B" w:rsidTr="00764741">
        <w:trPr>
          <w:trHeight w:val="397"/>
        </w:trPr>
        <w:tc>
          <w:tcPr>
            <w:tcW w:w="3072" w:type="dxa"/>
            <w:gridSpan w:val="2"/>
            <w:vMerge/>
            <w:tcBorders>
              <w:left w:val="single" w:sz="4" w:space="0" w:color="auto"/>
              <w:right w:val="single" w:sz="6" w:space="0" w:color="auto"/>
            </w:tcBorders>
            <w:shd w:val="clear" w:color="auto" w:fill="auto"/>
            <w:noWrap/>
            <w:vAlign w:val="center"/>
          </w:tcPr>
          <w:p w:rsidR="00851FFC" w:rsidRPr="0043581B" w:rsidRDefault="00851FFC"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single" w:sz="6" w:space="0" w:color="auto"/>
              <w:bottom w:val="single" w:sz="4" w:space="0" w:color="auto"/>
              <w:right w:val="single" w:sz="4" w:space="0" w:color="auto"/>
            </w:tcBorders>
          </w:tcPr>
          <w:p w:rsidR="00851FFC" w:rsidRPr="00B17DD9" w:rsidRDefault="00851FFC" w:rsidP="00B17DD9">
            <w:pPr>
              <w:widowControl w:val="0"/>
              <w:tabs>
                <w:tab w:val="left" w:pos="34"/>
              </w:tabs>
              <w:spacing w:after="0" w:line="360" w:lineRule="auto"/>
              <w:ind w:left="175" w:hanging="175"/>
              <w:rPr>
                <w:rFonts w:ascii="Arial Narrow" w:hAnsi="Arial Narrow" w:cs="Arial"/>
              </w:rPr>
            </w:pPr>
            <w:r w:rsidRPr="00B17DD9">
              <w:rPr>
                <w:rFonts w:ascii="Arial Narrow" w:hAnsi="Arial Narrow" w:cs="Arial"/>
              </w:rPr>
              <w:t>Pulmonologist</w:t>
            </w:r>
          </w:p>
        </w:tc>
        <w:tc>
          <w:tcPr>
            <w:tcW w:w="2113" w:type="dxa"/>
            <w:tcBorders>
              <w:top w:val="single" w:sz="4" w:space="0" w:color="auto"/>
              <w:left w:val="single" w:sz="4" w:space="0" w:color="auto"/>
              <w:bottom w:val="single" w:sz="4" w:space="0" w:color="auto"/>
              <w:right w:val="single" w:sz="4" w:space="0" w:color="auto"/>
            </w:tcBorders>
          </w:tcPr>
          <w:p w:rsidR="00851FFC" w:rsidRPr="005334AE" w:rsidRDefault="00851FFC"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851FFC" w:rsidRPr="005334AE" w:rsidRDefault="00851FFC" w:rsidP="004E3CEA">
            <w:pPr>
              <w:widowControl w:val="0"/>
              <w:tabs>
                <w:tab w:val="left" w:pos="34"/>
              </w:tabs>
              <w:spacing w:after="0" w:line="360" w:lineRule="auto"/>
              <w:jc w:val="center"/>
              <w:rPr>
                <w:rFonts w:ascii="Arial Narrow" w:hAnsi="Arial Narrow" w:cs="Arial"/>
              </w:rPr>
            </w:pPr>
          </w:p>
        </w:tc>
      </w:tr>
      <w:tr w:rsidR="00851FFC" w:rsidRPr="0043581B" w:rsidTr="00764741">
        <w:trPr>
          <w:trHeight w:val="397"/>
        </w:trPr>
        <w:tc>
          <w:tcPr>
            <w:tcW w:w="3072" w:type="dxa"/>
            <w:gridSpan w:val="2"/>
            <w:vMerge/>
            <w:tcBorders>
              <w:left w:val="single" w:sz="4" w:space="0" w:color="auto"/>
              <w:right w:val="single" w:sz="6" w:space="0" w:color="auto"/>
            </w:tcBorders>
            <w:shd w:val="clear" w:color="auto" w:fill="auto"/>
            <w:noWrap/>
            <w:vAlign w:val="center"/>
          </w:tcPr>
          <w:p w:rsidR="00851FFC" w:rsidRPr="0043581B" w:rsidRDefault="00851FFC"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single" w:sz="6" w:space="0" w:color="auto"/>
              <w:bottom w:val="single" w:sz="4" w:space="0" w:color="auto"/>
              <w:right w:val="single" w:sz="4" w:space="0" w:color="auto"/>
            </w:tcBorders>
          </w:tcPr>
          <w:p w:rsidR="00851FFC" w:rsidRPr="00B17DD9" w:rsidRDefault="00851FFC" w:rsidP="00B17DD9">
            <w:pPr>
              <w:widowControl w:val="0"/>
              <w:tabs>
                <w:tab w:val="left" w:pos="34"/>
              </w:tabs>
              <w:spacing w:after="0" w:line="360" w:lineRule="auto"/>
              <w:ind w:left="175" w:hanging="175"/>
              <w:rPr>
                <w:rFonts w:ascii="Arial Narrow" w:hAnsi="Arial Narrow" w:cs="Arial"/>
              </w:rPr>
            </w:pPr>
            <w:r w:rsidRPr="00B17DD9">
              <w:rPr>
                <w:rFonts w:ascii="Arial Narrow" w:hAnsi="Arial Narrow" w:cs="Arial"/>
              </w:rPr>
              <w:t>Orthopaedic Surgeon</w:t>
            </w:r>
          </w:p>
        </w:tc>
        <w:tc>
          <w:tcPr>
            <w:tcW w:w="2113" w:type="dxa"/>
            <w:tcBorders>
              <w:top w:val="single" w:sz="4" w:space="0" w:color="auto"/>
              <w:left w:val="single" w:sz="4" w:space="0" w:color="auto"/>
              <w:bottom w:val="single" w:sz="4" w:space="0" w:color="auto"/>
              <w:right w:val="single" w:sz="4" w:space="0" w:color="auto"/>
            </w:tcBorders>
          </w:tcPr>
          <w:p w:rsidR="00851FFC" w:rsidRPr="005334AE" w:rsidRDefault="00851FFC"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851FFC" w:rsidRPr="005334AE" w:rsidRDefault="00851FFC" w:rsidP="004E3CEA">
            <w:pPr>
              <w:widowControl w:val="0"/>
              <w:tabs>
                <w:tab w:val="left" w:pos="34"/>
              </w:tabs>
              <w:spacing w:after="0" w:line="360" w:lineRule="auto"/>
              <w:jc w:val="center"/>
              <w:rPr>
                <w:rFonts w:ascii="Arial Narrow" w:hAnsi="Arial Narrow" w:cs="Arial"/>
              </w:rPr>
            </w:pPr>
          </w:p>
        </w:tc>
      </w:tr>
      <w:tr w:rsidR="00851FFC" w:rsidRPr="0043581B" w:rsidTr="00764741">
        <w:trPr>
          <w:trHeight w:val="397"/>
        </w:trPr>
        <w:tc>
          <w:tcPr>
            <w:tcW w:w="3072" w:type="dxa"/>
            <w:gridSpan w:val="2"/>
            <w:vMerge/>
            <w:tcBorders>
              <w:left w:val="single" w:sz="4" w:space="0" w:color="auto"/>
              <w:right w:val="single" w:sz="6" w:space="0" w:color="auto"/>
            </w:tcBorders>
            <w:shd w:val="clear" w:color="auto" w:fill="auto"/>
            <w:noWrap/>
            <w:vAlign w:val="center"/>
          </w:tcPr>
          <w:p w:rsidR="00851FFC" w:rsidRPr="0043581B" w:rsidRDefault="00851FFC"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single" w:sz="6" w:space="0" w:color="auto"/>
              <w:bottom w:val="single" w:sz="4" w:space="0" w:color="auto"/>
              <w:right w:val="single" w:sz="4" w:space="0" w:color="auto"/>
            </w:tcBorders>
          </w:tcPr>
          <w:p w:rsidR="00851FFC" w:rsidRPr="00B17DD9" w:rsidRDefault="00851FFC" w:rsidP="00B17DD9">
            <w:pPr>
              <w:widowControl w:val="0"/>
              <w:tabs>
                <w:tab w:val="left" w:pos="34"/>
              </w:tabs>
              <w:spacing w:after="0" w:line="360" w:lineRule="auto"/>
              <w:ind w:left="175" w:hanging="175"/>
              <w:rPr>
                <w:rFonts w:ascii="Arial Narrow" w:hAnsi="Arial Narrow" w:cs="Arial"/>
              </w:rPr>
            </w:pPr>
            <w:r w:rsidRPr="00B17DD9">
              <w:rPr>
                <w:rFonts w:ascii="Arial Narrow" w:hAnsi="Arial Narrow" w:cs="Arial"/>
              </w:rPr>
              <w:t>Oncologist</w:t>
            </w:r>
          </w:p>
        </w:tc>
        <w:tc>
          <w:tcPr>
            <w:tcW w:w="2113" w:type="dxa"/>
            <w:tcBorders>
              <w:top w:val="single" w:sz="4" w:space="0" w:color="auto"/>
              <w:left w:val="single" w:sz="4" w:space="0" w:color="auto"/>
              <w:bottom w:val="single" w:sz="4" w:space="0" w:color="auto"/>
              <w:right w:val="single" w:sz="4" w:space="0" w:color="auto"/>
            </w:tcBorders>
          </w:tcPr>
          <w:p w:rsidR="00851FFC" w:rsidRPr="005334AE" w:rsidRDefault="00851FFC"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851FFC" w:rsidRPr="005334AE" w:rsidRDefault="00851FFC" w:rsidP="004E3CEA">
            <w:pPr>
              <w:widowControl w:val="0"/>
              <w:tabs>
                <w:tab w:val="left" w:pos="34"/>
              </w:tabs>
              <w:spacing w:after="0" w:line="360" w:lineRule="auto"/>
              <w:jc w:val="center"/>
              <w:rPr>
                <w:rFonts w:ascii="Arial Narrow" w:hAnsi="Arial Narrow" w:cs="Arial"/>
              </w:rPr>
            </w:pPr>
          </w:p>
        </w:tc>
      </w:tr>
      <w:tr w:rsidR="00851FFC" w:rsidRPr="0043581B" w:rsidTr="00764741">
        <w:trPr>
          <w:trHeight w:val="397"/>
        </w:trPr>
        <w:tc>
          <w:tcPr>
            <w:tcW w:w="3072" w:type="dxa"/>
            <w:gridSpan w:val="2"/>
            <w:vMerge/>
            <w:tcBorders>
              <w:left w:val="single" w:sz="4" w:space="0" w:color="auto"/>
              <w:right w:val="single" w:sz="6" w:space="0" w:color="auto"/>
            </w:tcBorders>
            <w:shd w:val="clear" w:color="auto" w:fill="auto"/>
            <w:noWrap/>
            <w:vAlign w:val="center"/>
          </w:tcPr>
          <w:p w:rsidR="00851FFC" w:rsidRPr="0043581B" w:rsidRDefault="00851FFC"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single" w:sz="6" w:space="0" w:color="auto"/>
              <w:bottom w:val="single" w:sz="4" w:space="0" w:color="auto"/>
              <w:right w:val="single" w:sz="4" w:space="0" w:color="auto"/>
            </w:tcBorders>
          </w:tcPr>
          <w:p w:rsidR="00851FFC" w:rsidRPr="00B17DD9" w:rsidRDefault="00851FFC" w:rsidP="00B17DD9">
            <w:pPr>
              <w:widowControl w:val="0"/>
              <w:tabs>
                <w:tab w:val="left" w:pos="34"/>
              </w:tabs>
              <w:spacing w:after="0" w:line="360" w:lineRule="auto"/>
              <w:ind w:left="175" w:hanging="175"/>
              <w:rPr>
                <w:rFonts w:ascii="Arial Narrow" w:hAnsi="Arial Narrow" w:cs="Arial"/>
              </w:rPr>
            </w:pPr>
            <w:r w:rsidRPr="00B17DD9">
              <w:rPr>
                <w:rFonts w:ascii="Arial Narrow" w:hAnsi="Arial Narrow" w:cs="Arial"/>
              </w:rPr>
              <w:t>Urologist</w:t>
            </w:r>
          </w:p>
        </w:tc>
        <w:tc>
          <w:tcPr>
            <w:tcW w:w="2113" w:type="dxa"/>
            <w:tcBorders>
              <w:top w:val="single" w:sz="4" w:space="0" w:color="auto"/>
              <w:left w:val="single" w:sz="4" w:space="0" w:color="auto"/>
              <w:bottom w:val="single" w:sz="4" w:space="0" w:color="auto"/>
              <w:right w:val="single" w:sz="4" w:space="0" w:color="auto"/>
            </w:tcBorders>
          </w:tcPr>
          <w:p w:rsidR="00851FFC" w:rsidRPr="005334AE" w:rsidRDefault="00851FFC"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851FFC" w:rsidRPr="005334AE" w:rsidRDefault="00851FFC" w:rsidP="004E3CEA">
            <w:pPr>
              <w:widowControl w:val="0"/>
              <w:tabs>
                <w:tab w:val="left" w:pos="34"/>
              </w:tabs>
              <w:spacing w:after="0" w:line="360" w:lineRule="auto"/>
              <w:jc w:val="center"/>
              <w:rPr>
                <w:rFonts w:ascii="Arial Narrow" w:hAnsi="Arial Narrow" w:cs="Arial"/>
              </w:rPr>
            </w:pPr>
          </w:p>
        </w:tc>
      </w:tr>
      <w:tr w:rsidR="00851FFC" w:rsidRPr="0043581B" w:rsidTr="00764741">
        <w:trPr>
          <w:trHeight w:val="397"/>
        </w:trPr>
        <w:tc>
          <w:tcPr>
            <w:tcW w:w="3072" w:type="dxa"/>
            <w:gridSpan w:val="2"/>
            <w:vMerge/>
            <w:tcBorders>
              <w:left w:val="single" w:sz="4" w:space="0" w:color="auto"/>
              <w:right w:val="single" w:sz="6" w:space="0" w:color="auto"/>
            </w:tcBorders>
            <w:shd w:val="clear" w:color="auto" w:fill="auto"/>
            <w:noWrap/>
            <w:vAlign w:val="center"/>
          </w:tcPr>
          <w:p w:rsidR="00851FFC" w:rsidRPr="0043581B" w:rsidRDefault="00851FFC"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single" w:sz="6" w:space="0" w:color="auto"/>
              <w:bottom w:val="single" w:sz="4" w:space="0" w:color="auto"/>
              <w:right w:val="single" w:sz="4" w:space="0" w:color="auto"/>
            </w:tcBorders>
          </w:tcPr>
          <w:p w:rsidR="00851FFC" w:rsidRPr="00B17DD9" w:rsidRDefault="00851FFC" w:rsidP="00B17DD9">
            <w:pPr>
              <w:widowControl w:val="0"/>
              <w:tabs>
                <w:tab w:val="left" w:pos="34"/>
              </w:tabs>
              <w:spacing w:after="0" w:line="360" w:lineRule="auto"/>
              <w:ind w:left="175" w:hanging="175"/>
              <w:rPr>
                <w:rFonts w:ascii="Arial Narrow" w:hAnsi="Arial Narrow" w:cs="Arial"/>
              </w:rPr>
            </w:pPr>
            <w:r w:rsidRPr="00B17DD9">
              <w:rPr>
                <w:rFonts w:ascii="Arial Narrow" w:hAnsi="Arial Narrow" w:cs="Arial"/>
              </w:rPr>
              <w:t>Gynaecologist</w:t>
            </w:r>
          </w:p>
        </w:tc>
        <w:tc>
          <w:tcPr>
            <w:tcW w:w="2113" w:type="dxa"/>
            <w:tcBorders>
              <w:top w:val="single" w:sz="4" w:space="0" w:color="auto"/>
              <w:left w:val="single" w:sz="4" w:space="0" w:color="auto"/>
              <w:bottom w:val="single" w:sz="4" w:space="0" w:color="auto"/>
              <w:right w:val="single" w:sz="4" w:space="0" w:color="auto"/>
            </w:tcBorders>
          </w:tcPr>
          <w:p w:rsidR="00851FFC" w:rsidRPr="005334AE" w:rsidRDefault="00851FFC"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851FFC" w:rsidRPr="005334AE" w:rsidRDefault="00851FFC" w:rsidP="004E3CEA">
            <w:pPr>
              <w:widowControl w:val="0"/>
              <w:tabs>
                <w:tab w:val="left" w:pos="34"/>
              </w:tabs>
              <w:spacing w:after="0" w:line="360" w:lineRule="auto"/>
              <w:jc w:val="center"/>
              <w:rPr>
                <w:rFonts w:ascii="Arial Narrow" w:hAnsi="Arial Narrow" w:cs="Arial"/>
              </w:rPr>
            </w:pPr>
          </w:p>
        </w:tc>
      </w:tr>
      <w:tr w:rsidR="00851FFC" w:rsidRPr="0043581B" w:rsidTr="00764741">
        <w:trPr>
          <w:trHeight w:val="397"/>
        </w:trPr>
        <w:tc>
          <w:tcPr>
            <w:tcW w:w="3072" w:type="dxa"/>
            <w:gridSpan w:val="2"/>
            <w:vMerge/>
            <w:tcBorders>
              <w:left w:val="single" w:sz="4" w:space="0" w:color="auto"/>
              <w:bottom w:val="single" w:sz="4" w:space="0" w:color="auto"/>
              <w:right w:val="single" w:sz="6" w:space="0" w:color="auto"/>
            </w:tcBorders>
            <w:shd w:val="clear" w:color="auto" w:fill="auto"/>
            <w:noWrap/>
            <w:vAlign w:val="center"/>
          </w:tcPr>
          <w:p w:rsidR="00851FFC" w:rsidRPr="0043581B" w:rsidRDefault="00851FFC"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single" w:sz="6" w:space="0" w:color="auto"/>
              <w:bottom w:val="single" w:sz="4" w:space="0" w:color="auto"/>
              <w:right w:val="single" w:sz="4" w:space="0" w:color="auto"/>
            </w:tcBorders>
          </w:tcPr>
          <w:p w:rsidR="00851FFC" w:rsidRPr="00B17DD9" w:rsidRDefault="00851FFC" w:rsidP="00B17DD9">
            <w:pPr>
              <w:widowControl w:val="0"/>
              <w:tabs>
                <w:tab w:val="left" w:pos="34"/>
              </w:tabs>
              <w:spacing w:after="0" w:line="360" w:lineRule="auto"/>
              <w:ind w:left="175" w:hanging="175"/>
              <w:rPr>
                <w:rFonts w:ascii="Arial Narrow" w:hAnsi="Arial Narrow" w:cs="Arial"/>
              </w:rPr>
            </w:pPr>
            <w:r w:rsidRPr="00B17DD9">
              <w:rPr>
                <w:rFonts w:ascii="Arial Narrow" w:hAnsi="Arial Narrow" w:cs="Arial"/>
              </w:rPr>
              <w:t>Ear Nose and Throat specialist</w:t>
            </w:r>
          </w:p>
        </w:tc>
        <w:tc>
          <w:tcPr>
            <w:tcW w:w="2113" w:type="dxa"/>
            <w:tcBorders>
              <w:top w:val="single" w:sz="4" w:space="0" w:color="auto"/>
              <w:left w:val="single" w:sz="4" w:space="0" w:color="auto"/>
              <w:bottom w:val="single" w:sz="4" w:space="0" w:color="auto"/>
              <w:right w:val="single" w:sz="4" w:space="0" w:color="auto"/>
            </w:tcBorders>
          </w:tcPr>
          <w:p w:rsidR="00851FFC" w:rsidRPr="005334AE" w:rsidRDefault="00851FFC"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851FFC" w:rsidRPr="005334AE" w:rsidRDefault="00851FFC" w:rsidP="004E3CEA">
            <w:pPr>
              <w:widowControl w:val="0"/>
              <w:tabs>
                <w:tab w:val="left" w:pos="34"/>
              </w:tabs>
              <w:spacing w:after="0" w:line="360" w:lineRule="auto"/>
              <w:jc w:val="center"/>
              <w:rPr>
                <w:rFonts w:ascii="Arial Narrow" w:hAnsi="Arial Narrow" w:cs="Arial"/>
              </w:rPr>
            </w:pPr>
          </w:p>
        </w:tc>
      </w:tr>
      <w:tr w:rsidR="00667A98" w:rsidRPr="0043581B" w:rsidTr="00375C4D">
        <w:trPr>
          <w:trHeight w:val="397"/>
        </w:trPr>
        <w:tc>
          <w:tcPr>
            <w:tcW w:w="3072" w:type="dxa"/>
            <w:gridSpan w:val="2"/>
            <w:vMerge w:val="restart"/>
            <w:tcBorders>
              <w:top w:val="single" w:sz="4" w:space="0" w:color="auto"/>
              <w:left w:val="single" w:sz="4" w:space="0" w:color="auto"/>
              <w:right w:val="single" w:sz="6" w:space="0" w:color="auto"/>
            </w:tcBorders>
            <w:shd w:val="clear" w:color="auto" w:fill="auto"/>
            <w:noWrap/>
            <w:hideMark/>
          </w:tcPr>
          <w:p w:rsidR="00667A98" w:rsidRPr="0043581B" w:rsidRDefault="00667A98" w:rsidP="00C52B25">
            <w:pPr>
              <w:pStyle w:val="ListParagraph"/>
              <w:numPr>
                <w:ilvl w:val="0"/>
                <w:numId w:val="4"/>
              </w:numPr>
              <w:spacing w:after="0" w:line="240" w:lineRule="auto"/>
              <w:ind w:left="318" w:hanging="318"/>
              <w:rPr>
                <w:rFonts w:ascii="Arial Narrow" w:eastAsia="Times New Roman" w:hAnsi="Arial Narrow" w:cs="Arial"/>
                <w:lang w:val="en-US"/>
              </w:rPr>
            </w:pPr>
            <w:r w:rsidRPr="0043581B">
              <w:rPr>
                <w:rFonts w:ascii="Arial Narrow" w:eastAsia="Times New Roman" w:hAnsi="Arial Narrow" w:cs="Arial"/>
                <w:lang w:val="en-US"/>
              </w:rPr>
              <w:t>Limpopo</w:t>
            </w:r>
          </w:p>
        </w:tc>
        <w:tc>
          <w:tcPr>
            <w:tcW w:w="2740" w:type="dxa"/>
            <w:tcBorders>
              <w:top w:val="single" w:sz="4" w:space="0" w:color="4F81BD"/>
              <w:left w:val="single" w:sz="6" w:space="0" w:color="auto"/>
              <w:bottom w:val="single" w:sz="4" w:space="0" w:color="auto"/>
              <w:right w:val="single" w:sz="4" w:space="0" w:color="auto"/>
            </w:tcBorders>
          </w:tcPr>
          <w:p w:rsidR="00667A98" w:rsidRPr="00B17DD9" w:rsidRDefault="00667A98" w:rsidP="00B17DD9">
            <w:pPr>
              <w:widowControl w:val="0"/>
              <w:tabs>
                <w:tab w:val="left" w:pos="34"/>
              </w:tabs>
              <w:spacing w:after="0" w:line="360" w:lineRule="auto"/>
              <w:ind w:left="175" w:hanging="175"/>
              <w:rPr>
                <w:rFonts w:ascii="Arial Narrow" w:hAnsi="Arial Narrow" w:cs="Arial"/>
              </w:rPr>
            </w:pPr>
            <w:r w:rsidRPr="00B17DD9">
              <w:rPr>
                <w:rFonts w:ascii="Arial Narrow" w:hAnsi="Arial Narrow" w:cs="Arial"/>
              </w:rPr>
              <w:t>Cardiologist</w:t>
            </w:r>
          </w:p>
        </w:tc>
        <w:tc>
          <w:tcPr>
            <w:tcW w:w="2113" w:type="dxa"/>
            <w:tcBorders>
              <w:top w:val="single" w:sz="4" w:space="0" w:color="4F81BD"/>
              <w:left w:val="single" w:sz="4" w:space="0" w:color="auto"/>
              <w:bottom w:val="single" w:sz="4" w:space="0" w:color="auto"/>
              <w:right w:val="single" w:sz="4" w:space="0" w:color="auto"/>
            </w:tcBorders>
          </w:tcPr>
          <w:p w:rsidR="00667A98" w:rsidRPr="005334AE" w:rsidRDefault="00667A98"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4F81BD"/>
              <w:left w:val="single" w:sz="4" w:space="0" w:color="auto"/>
              <w:bottom w:val="single" w:sz="4" w:space="0" w:color="auto"/>
              <w:right w:val="single" w:sz="6" w:space="0" w:color="auto"/>
            </w:tcBorders>
          </w:tcPr>
          <w:p w:rsidR="00667A98" w:rsidRPr="005334AE" w:rsidRDefault="00667A98" w:rsidP="004E3CEA">
            <w:pPr>
              <w:widowControl w:val="0"/>
              <w:tabs>
                <w:tab w:val="left" w:pos="34"/>
              </w:tabs>
              <w:spacing w:after="0" w:line="360" w:lineRule="auto"/>
              <w:jc w:val="center"/>
              <w:rPr>
                <w:rFonts w:ascii="Arial Narrow" w:hAnsi="Arial Narrow" w:cs="Arial"/>
              </w:rPr>
            </w:pPr>
          </w:p>
        </w:tc>
      </w:tr>
      <w:tr w:rsidR="00667A98" w:rsidRPr="0043581B" w:rsidTr="00375C4D">
        <w:trPr>
          <w:trHeight w:val="397"/>
        </w:trPr>
        <w:tc>
          <w:tcPr>
            <w:tcW w:w="3072" w:type="dxa"/>
            <w:gridSpan w:val="2"/>
            <w:vMerge/>
            <w:tcBorders>
              <w:left w:val="single" w:sz="4" w:space="0" w:color="auto"/>
              <w:right w:val="single" w:sz="6" w:space="0" w:color="auto"/>
            </w:tcBorders>
            <w:shd w:val="clear" w:color="auto" w:fill="auto"/>
            <w:noWrap/>
            <w:vAlign w:val="center"/>
          </w:tcPr>
          <w:p w:rsidR="00667A98" w:rsidRPr="0043581B" w:rsidRDefault="00667A98" w:rsidP="00E20D51">
            <w:pPr>
              <w:pStyle w:val="ListParagraph"/>
              <w:spacing w:after="0" w:line="240" w:lineRule="auto"/>
              <w:ind w:left="318"/>
              <w:rPr>
                <w:rFonts w:ascii="Arial Narrow" w:eastAsia="Times New Roman" w:hAnsi="Arial Narrow" w:cs="Arial"/>
                <w:lang w:val="en-US"/>
              </w:rPr>
            </w:pPr>
          </w:p>
        </w:tc>
        <w:tc>
          <w:tcPr>
            <w:tcW w:w="2740" w:type="dxa"/>
            <w:tcBorders>
              <w:top w:val="single" w:sz="4" w:space="0" w:color="auto"/>
              <w:left w:val="single" w:sz="6" w:space="0" w:color="auto"/>
              <w:bottom w:val="single" w:sz="4" w:space="0" w:color="auto"/>
              <w:right w:val="single" w:sz="4" w:space="0" w:color="auto"/>
            </w:tcBorders>
          </w:tcPr>
          <w:p w:rsidR="00667A98" w:rsidRPr="00B17DD9" w:rsidRDefault="00667A98" w:rsidP="00B17DD9">
            <w:pPr>
              <w:widowControl w:val="0"/>
              <w:tabs>
                <w:tab w:val="left" w:pos="34"/>
              </w:tabs>
              <w:spacing w:after="0" w:line="360" w:lineRule="auto"/>
              <w:ind w:left="175" w:hanging="175"/>
              <w:rPr>
                <w:rFonts w:ascii="Arial Narrow" w:hAnsi="Arial Narrow" w:cs="Arial"/>
              </w:rPr>
            </w:pPr>
            <w:r w:rsidRPr="00B17DD9">
              <w:rPr>
                <w:rFonts w:ascii="Arial Narrow" w:hAnsi="Arial Narrow" w:cs="Arial"/>
              </w:rPr>
              <w:t>Physician</w:t>
            </w:r>
          </w:p>
        </w:tc>
        <w:tc>
          <w:tcPr>
            <w:tcW w:w="2113" w:type="dxa"/>
            <w:tcBorders>
              <w:top w:val="single" w:sz="4" w:space="0" w:color="auto"/>
              <w:left w:val="single" w:sz="4" w:space="0" w:color="auto"/>
              <w:bottom w:val="single" w:sz="4" w:space="0" w:color="auto"/>
              <w:right w:val="single" w:sz="4" w:space="0" w:color="auto"/>
            </w:tcBorders>
          </w:tcPr>
          <w:p w:rsidR="00667A98" w:rsidRPr="005334AE" w:rsidRDefault="00667A98"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667A98" w:rsidRPr="005334AE" w:rsidRDefault="00667A98" w:rsidP="004E3CEA">
            <w:pPr>
              <w:widowControl w:val="0"/>
              <w:tabs>
                <w:tab w:val="left" w:pos="34"/>
              </w:tabs>
              <w:spacing w:after="0" w:line="360" w:lineRule="auto"/>
              <w:jc w:val="center"/>
              <w:rPr>
                <w:rFonts w:ascii="Arial Narrow" w:hAnsi="Arial Narrow" w:cs="Arial"/>
              </w:rPr>
            </w:pPr>
          </w:p>
        </w:tc>
      </w:tr>
      <w:tr w:rsidR="00667A98" w:rsidRPr="0043581B" w:rsidTr="00E44BA0">
        <w:trPr>
          <w:trHeight w:val="397"/>
        </w:trPr>
        <w:tc>
          <w:tcPr>
            <w:tcW w:w="3072" w:type="dxa"/>
            <w:gridSpan w:val="2"/>
            <w:vMerge/>
            <w:tcBorders>
              <w:left w:val="single" w:sz="4" w:space="0" w:color="auto"/>
              <w:right w:val="single" w:sz="6" w:space="0" w:color="auto"/>
            </w:tcBorders>
            <w:shd w:val="clear" w:color="auto" w:fill="auto"/>
            <w:noWrap/>
            <w:vAlign w:val="center"/>
          </w:tcPr>
          <w:p w:rsidR="00667A98" w:rsidRPr="0043581B" w:rsidRDefault="00667A98"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single" w:sz="6" w:space="0" w:color="auto"/>
              <w:bottom w:val="single" w:sz="4" w:space="0" w:color="auto"/>
              <w:right w:val="single" w:sz="4" w:space="0" w:color="auto"/>
            </w:tcBorders>
          </w:tcPr>
          <w:p w:rsidR="00667A98" w:rsidRPr="00B17DD9" w:rsidRDefault="00667A98" w:rsidP="00B17DD9">
            <w:pPr>
              <w:widowControl w:val="0"/>
              <w:tabs>
                <w:tab w:val="left" w:pos="34"/>
              </w:tabs>
              <w:spacing w:after="0" w:line="360" w:lineRule="auto"/>
              <w:ind w:left="175" w:hanging="175"/>
              <w:rPr>
                <w:rFonts w:ascii="Arial Narrow" w:hAnsi="Arial Narrow" w:cs="Arial"/>
              </w:rPr>
            </w:pPr>
            <w:r w:rsidRPr="00B17DD9">
              <w:rPr>
                <w:rFonts w:ascii="Arial Narrow" w:hAnsi="Arial Narrow" w:cs="Arial"/>
              </w:rPr>
              <w:t xml:space="preserve">Psychiatrist </w:t>
            </w:r>
          </w:p>
        </w:tc>
        <w:tc>
          <w:tcPr>
            <w:tcW w:w="2113" w:type="dxa"/>
            <w:tcBorders>
              <w:top w:val="single" w:sz="4" w:space="0" w:color="auto"/>
              <w:left w:val="single" w:sz="4" w:space="0" w:color="auto"/>
              <w:bottom w:val="single" w:sz="4" w:space="0" w:color="auto"/>
              <w:right w:val="single" w:sz="4" w:space="0" w:color="auto"/>
            </w:tcBorders>
          </w:tcPr>
          <w:p w:rsidR="00667A98" w:rsidRPr="005334AE" w:rsidRDefault="00667A98"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667A98" w:rsidRPr="005334AE" w:rsidRDefault="00667A98" w:rsidP="004E3CEA">
            <w:pPr>
              <w:widowControl w:val="0"/>
              <w:tabs>
                <w:tab w:val="left" w:pos="34"/>
              </w:tabs>
              <w:spacing w:after="0" w:line="360" w:lineRule="auto"/>
              <w:jc w:val="center"/>
              <w:rPr>
                <w:rFonts w:ascii="Arial Narrow" w:hAnsi="Arial Narrow" w:cs="Arial"/>
              </w:rPr>
            </w:pPr>
          </w:p>
        </w:tc>
      </w:tr>
      <w:tr w:rsidR="00667A98" w:rsidRPr="0043581B" w:rsidTr="00375C4D">
        <w:trPr>
          <w:trHeight w:val="397"/>
        </w:trPr>
        <w:tc>
          <w:tcPr>
            <w:tcW w:w="3072" w:type="dxa"/>
            <w:gridSpan w:val="2"/>
            <w:vMerge/>
            <w:tcBorders>
              <w:left w:val="single" w:sz="4" w:space="0" w:color="auto"/>
              <w:right w:val="single" w:sz="6" w:space="0" w:color="auto"/>
            </w:tcBorders>
            <w:shd w:val="clear" w:color="auto" w:fill="auto"/>
            <w:noWrap/>
            <w:vAlign w:val="center"/>
          </w:tcPr>
          <w:p w:rsidR="00667A98" w:rsidRPr="0043581B" w:rsidRDefault="00667A98"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single" w:sz="6" w:space="0" w:color="auto"/>
              <w:bottom w:val="single" w:sz="4" w:space="0" w:color="auto"/>
              <w:right w:val="single" w:sz="4" w:space="0" w:color="auto"/>
            </w:tcBorders>
          </w:tcPr>
          <w:p w:rsidR="00667A98" w:rsidRPr="00B17DD9" w:rsidRDefault="00667A98" w:rsidP="00B17DD9">
            <w:pPr>
              <w:widowControl w:val="0"/>
              <w:tabs>
                <w:tab w:val="left" w:pos="34"/>
              </w:tabs>
              <w:spacing w:after="0" w:line="360" w:lineRule="auto"/>
              <w:ind w:left="175" w:hanging="175"/>
              <w:rPr>
                <w:rFonts w:ascii="Arial Narrow" w:hAnsi="Arial Narrow" w:cs="Arial"/>
              </w:rPr>
            </w:pPr>
            <w:r w:rsidRPr="00B17DD9">
              <w:rPr>
                <w:rFonts w:ascii="Arial Narrow" w:hAnsi="Arial Narrow" w:cs="Arial"/>
              </w:rPr>
              <w:t>Neurologist</w:t>
            </w:r>
          </w:p>
        </w:tc>
        <w:tc>
          <w:tcPr>
            <w:tcW w:w="2113" w:type="dxa"/>
            <w:tcBorders>
              <w:top w:val="single" w:sz="4" w:space="0" w:color="auto"/>
              <w:left w:val="single" w:sz="4" w:space="0" w:color="auto"/>
              <w:bottom w:val="single" w:sz="4" w:space="0" w:color="auto"/>
              <w:right w:val="single" w:sz="4" w:space="0" w:color="auto"/>
            </w:tcBorders>
          </w:tcPr>
          <w:p w:rsidR="00667A98" w:rsidRPr="005334AE" w:rsidRDefault="00667A98"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667A98" w:rsidRPr="005334AE" w:rsidRDefault="00667A98" w:rsidP="004E3CEA">
            <w:pPr>
              <w:widowControl w:val="0"/>
              <w:tabs>
                <w:tab w:val="left" w:pos="34"/>
              </w:tabs>
              <w:spacing w:after="0" w:line="360" w:lineRule="auto"/>
              <w:jc w:val="center"/>
              <w:rPr>
                <w:rFonts w:ascii="Arial Narrow" w:hAnsi="Arial Narrow" w:cs="Arial"/>
              </w:rPr>
            </w:pPr>
          </w:p>
        </w:tc>
      </w:tr>
      <w:tr w:rsidR="00667A98" w:rsidRPr="0043581B" w:rsidTr="00375C4D">
        <w:trPr>
          <w:trHeight w:val="397"/>
        </w:trPr>
        <w:tc>
          <w:tcPr>
            <w:tcW w:w="3072" w:type="dxa"/>
            <w:gridSpan w:val="2"/>
            <w:vMerge/>
            <w:tcBorders>
              <w:left w:val="single" w:sz="4" w:space="0" w:color="auto"/>
              <w:right w:val="single" w:sz="6" w:space="0" w:color="auto"/>
            </w:tcBorders>
            <w:shd w:val="clear" w:color="auto" w:fill="auto"/>
            <w:noWrap/>
            <w:vAlign w:val="center"/>
          </w:tcPr>
          <w:p w:rsidR="00667A98" w:rsidRPr="0043581B" w:rsidRDefault="00667A98" w:rsidP="00123D89">
            <w:pPr>
              <w:pStyle w:val="ListParagraph"/>
              <w:spacing w:after="0" w:line="240" w:lineRule="auto"/>
              <w:ind w:left="318"/>
              <w:rPr>
                <w:rFonts w:ascii="Arial Narrow" w:eastAsia="Times New Roman" w:hAnsi="Arial Narrow" w:cs="Arial"/>
                <w:lang w:val="en-US"/>
              </w:rPr>
            </w:pPr>
          </w:p>
        </w:tc>
        <w:tc>
          <w:tcPr>
            <w:tcW w:w="2740" w:type="dxa"/>
            <w:tcBorders>
              <w:top w:val="single" w:sz="4" w:space="0" w:color="auto"/>
              <w:left w:val="single" w:sz="6" w:space="0" w:color="auto"/>
              <w:bottom w:val="single" w:sz="4" w:space="0" w:color="auto"/>
              <w:right w:val="single" w:sz="4" w:space="0" w:color="auto"/>
            </w:tcBorders>
          </w:tcPr>
          <w:p w:rsidR="00667A98" w:rsidRPr="00B17DD9" w:rsidRDefault="00667A98" w:rsidP="00B17DD9">
            <w:pPr>
              <w:widowControl w:val="0"/>
              <w:tabs>
                <w:tab w:val="left" w:pos="34"/>
              </w:tabs>
              <w:spacing w:after="0" w:line="360" w:lineRule="auto"/>
              <w:ind w:left="175" w:hanging="175"/>
              <w:rPr>
                <w:rFonts w:ascii="Arial Narrow" w:hAnsi="Arial Narrow" w:cs="Arial"/>
              </w:rPr>
            </w:pPr>
            <w:r w:rsidRPr="00B17DD9">
              <w:rPr>
                <w:rFonts w:ascii="Arial Narrow" w:hAnsi="Arial Narrow" w:cs="Arial"/>
              </w:rPr>
              <w:t>Occupational Therapist</w:t>
            </w:r>
          </w:p>
        </w:tc>
        <w:tc>
          <w:tcPr>
            <w:tcW w:w="2113" w:type="dxa"/>
            <w:tcBorders>
              <w:top w:val="single" w:sz="4" w:space="0" w:color="auto"/>
              <w:left w:val="single" w:sz="4" w:space="0" w:color="auto"/>
              <w:bottom w:val="single" w:sz="4" w:space="0" w:color="auto"/>
              <w:right w:val="single" w:sz="4" w:space="0" w:color="auto"/>
            </w:tcBorders>
          </w:tcPr>
          <w:p w:rsidR="00667A98" w:rsidRPr="005334AE" w:rsidRDefault="00667A98"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667A98" w:rsidRPr="005334AE" w:rsidRDefault="00667A98" w:rsidP="004E3CEA">
            <w:pPr>
              <w:widowControl w:val="0"/>
              <w:tabs>
                <w:tab w:val="left" w:pos="34"/>
              </w:tabs>
              <w:spacing w:after="0" w:line="360" w:lineRule="auto"/>
              <w:jc w:val="center"/>
              <w:rPr>
                <w:rFonts w:ascii="Arial Narrow" w:hAnsi="Arial Narrow" w:cs="Arial"/>
              </w:rPr>
            </w:pPr>
          </w:p>
        </w:tc>
      </w:tr>
      <w:tr w:rsidR="00667A98" w:rsidRPr="0043581B" w:rsidTr="00E44BA0">
        <w:trPr>
          <w:trHeight w:val="397"/>
        </w:trPr>
        <w:tc>
          <w:tcPr>
            <w:tcW w:w="3072" w:type="dxa"/>
            <w:gridSpan w:val="2"/>
            <w:vMerge/>
            <w:tcBorders>
              <w:left w:val="single" w:sz="4" w:space="0" w:color="auto"/>
              <w:right w:val="single" w:sz="6" w:space="0" w:color="auto"/>
            </w:tcBorders>
            <w:shd w:val="clear" w:color="auto" w:fill="auto"/>
            <w:noWrap/>
            <w:vAlign w:val="center"/>
          </w:tcPr>
          <w:p w:rsidR="00667A98" w:rsidRPr="0043581B" w:rsidRDefault="00667A98"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single" w:sz="6" w:space="0" w:color="auto"/>
              <w:bottom w:val="single" w:sz="4" w:space="0" w:color="auto"/>
              <w:right w:val="single" w:sz="4" w:space="0" w:color="auto"/>
            </w:tcBorders>
          </w:tcPr>
          <w:p w:rsidR="00667A98" w:rsidRPr="00B17DD9" w:rsidRDefault="00667A98" w:rsidP="00B17DD9">
            <w:pPr>
              <w:widowControl w:val="0"/>
              <w:tabs>
                <w:tab w:val="left" w:pos="34"/>
              </w:tabs>
              <w:spacing w:after="0" w:line="360" w:lineRule="auto"/>
              <w:ind w:left="175" w:hanging="175"/>
              <w:rPr>
                <w:rFonts w:ascii="Arial Narrow" w:hAnsi="Arial Narrow" w:cs="Arial"/>
              </w:rPr>
            </w:pPr>
            <w:r w:rsidRPr="00B17DD9">
              <w:rPr>
                <w:rFonts w:ascii="Arial Narrow" w:hAnsi="Arial Narrow" w:cs="Arial"/>
              </w:rPr>
              <w:t>Rheumatologist</w:t>
            </w:r>
          </w:p>
        </w:tc>
        <w:tc>
          <w:tcPr>
            <w:tcW w:w="2113" w:type="dxa"/>
            <w:tcBorders>
              <w:top w:val="single" w:sz="4" w:space="0" w:color="auto"/>
              <w:left w:val="single" w:sz="4" w:space="0" w:color="auto"/>
              <w:bottom w:val="single" w:sz="4" w:space="0" w:color="auto"/>
              <w:right w:val="single" w:sz="4" w:space="0" w:color="auto"/>
            </w:tcBorders>
          </w:tcPr>
          <w:p w:rsidR="00667A98" w:rsidRPr="005334AE" w:rsidRDefault="00667A98"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667A98" w:rsidRPr="005334AE" w:rsidRDefault="00667A98" w:rsidP="004E3CEA">
            <w:pPr>
              <w:widowControl w:val="0"/>
              <w:tabs>
                <w:tab w:val="left" w:pos="34"/>
              </w:tabs>
              <w:spacing w:after="0" w:line="360" w:lineRule="auto"/>
              <w:jc w:val="center"/>
              <w:rPr>
                <w:rFonts w:ascii="Arial Narrow" w:hAnsi="Arial Narrow" w:cs="Arial"/>
              </w:rPr>
            </w:pPr>
          </w:p>
        </w:tc>
      </w:tr>
      <w:tr w:rsidR="00667A98" w:rsidRPr="0043581B" w:rsidTr="00E44BA0">
        <w:trPr>
          <w:trHeight w:val="397"/>
        </w:trPr>
        <w:tc>
          <w:tcPr>
            <w:tcW w:w="3072" w:type="dxa"/>
            <w:gridSpan w:val="2"/>
            <w:vMerge/>
            <w:tcBorders>
              <w:left w:val="single" w:sz="4" w:space="0" w:color="auto"/>
              <w:right w:val="single" w:sz="6" w:space="0" w:color="auto"/>
            </w:tcBorders>
            <w:shd w:val="clear" w:color="auto" w:fill="auto"/>
            <w:noWrap/>
            <w:vAlign w:val="center"/>
          </w:tcPr>
          <w:p w:rsidR="00667A98" w:rsidRPr="0043581B" w:rsidRDefault="00667A98"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single" w:sz="6" w:space="0" w:color="auto"/>
              <w:bottom w:val="single" w:sz="4" w:space="0" w:color="auto"/>
              <w:right w:val="single" w:sz="4" w:space="0" w:color="auto"/>
            </w:tcBorders>
          </w:tcPr>
          <w:p w:rsidR="00667A98" w:rsidRPr="00B17DD9" w:rsidRDefault="00667A98" w:rsidP="00B17DD9">
            <w:pPr>
              <w:widowControl w:val="0"/>
              <w:tabs>
                <w:tab w:val="left" w:pos="34"/>
              </w:tabs>
              <w:spacing w:after="0" w:line="360" w:lineRule="auto"/>
              <w:ind w:left="175" w:hanging="175"/>
              <w:rPr>
                <w:rFonts w:ascii="Arial Narrow" w:hAnsi="Arial Narrow" w:cs="Arial"/>
              </w:rPr>
            </w:pPr>
            <w:r w:rsidRPr="00B17DD9">
              <w:rPr>
                <w:rFonts w:ascii="Arial Narrow" w:hAnsi="Arial Narrow" w:cs="Arial"/>
              </w:rPr>
              <w:t>Pulmonologist</w:t>
            </w:r>
          </w:p>
        </w:tc>
        <w:tc>
          <w:tcPr>
            <w:tcW w:w="2113" w:type="dxa"/>
            <w:tcBorders>
              <w:top w:val="single" w:sz="4" w:space="0" w:color="auto"/>
              <w:left w:val="single" w:sz="4" w:space="0" w:color="auto"/>
              <w:bottom w:val="single" w:sz="4" w:space="0" w:color="auto"/>
              <w:right w:val="single" w:sz="4" w:space="0" w:color="auto"/>
            </w:tcBorders>
          </w:tcPr>
          <w:p w:rsidR="00667A98" w:rsidRPr="005334AE" w:rsidRDefault="00667A98"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667A98" w:rsidRPr="005334AE" w:rsidRDefault="00667A98" w:rsidP="004E3CEA">
            <w:pPr>
              <w:widowControl w:val="0"/>
              <w:tabs>
                <w:tab w:val="left" w:pos="34"/>
              </w:tabs>
              <w:spacing w:after="0" w:line="360" w:lineRule="auto"/>
              <w:jc w:val="center"/>
              <w:rPr>
                <w:rFonts w:ascii="Arial Narrow" w:hAnsi="Arial Narrow" w:cs="Arial"/>
              </w:rPr>
            </w:pPr>
          </w:p>
        </w:tc>
      </w:tr>
      <w:tr w:rsidR="00667A98" w:rsidRPr="0043581B" w:rsidTr="00E44BA0">
        <w:trPr>
          <w:trHeight w:val="397"/>
        </w:trPr>
        <w:tc>
          <w:tcPr>
            <w:tcW w:w="3072" w:type="dxa"/>
            <w:gridSpan w:val="2"/>
            <w:vMerge/>
            <w:tcBorders>
              <w:left w:val="single" w:sz="4" w:space="0" w:color="auto"/>
              <w:right w:val="single" w:sz="6" w:space="0" w:color="auto"/>
            </w:tcBorders>
            <w:shd w:val="clear" w:color="auto" w:fill="auto"/>
            <w:noWrap/>
            <w:vAlign w:val="center"/>
          </w:tcPr>
          <w:p w:rsidR="00667A98" w:rsidRPr="0043581B" w:rsidRDefault="00667A98"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single" w:sz="6" w:space="0" w:color="auto"/>
              <w:bottom w:val="single" w:sz="4" w:space="0" w:color="auto"/>
              <w:right w:val="single" w:sz="4" w:space="0" w:color="auto"/>
            </w:tcBorders>
          </w:tcPr>
          <w:p w:rsidR="00667A98" w:rsidRPr="00B17DD9" w:rsidRDefault="00667A98" w:rsidP="00B17DD9">
            <w:pPr>
              <w:widowControl w:val="0"/>
              <w:tabs>
                <w:tab w:val="left" w:pos="34"/>
              </w:tabs>
              <w:spacing w:after="0" w:line="360" w:lineRule="auto"/>
              <w:ind w:left="175" w:hanging="175"/>
              <w:rPr>
                <w:rFonts w:ascii="Arial Narrow" w:hAnsi="Arial Narrow" w:cs="Arial"/>
              </w:rPr>
            </w:pPr>
            <w:r w:rsidRPr="00B17DD9">
              <w:rPr>
                <w:rFonts w:ascii="Arial Narrow" w:hAnsi="Arial Narrow" w:cs="Arial"/>
              </w:rPr>
              <w:t>Orthopaedic Surgeon</w:t>
            </w:r>
          </w:p>
        </w:tc>
        <w:tc>
          <w:tcPr>
            <w:tcW w:w="2113" w:type="dxa"/>
            <w:tcBorders>
              <w:top w:val="single" w:sz="4" w:space="0" w:color="auto"/>
              <w:left w:val="single" w:sz="4" w:space="0" w:color="auto"/>
              <w:bottom w:val="single" w:sz="4" w:space="0" w:color="auto"/>
              <w:right w:val="single" w:sz="4" w:space="0" w:color="auto"/>
            </w:tcBorders>
          </w:tcPr>
          <w:p w:rsidR="00667A98" w:rsidRPr="005334AE" w:rsidRDefault="00667A98"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667A98" w:rsidRPr="005334AE" w:rsidRDefault="00667A98" w:rsidP="004E3CEA">
            <w:pPr>
              <w:widowControl w:val="0"/>
              <w:tabs>
                <w:tab w:val="left" w:pos="34"/>
              </w:tabs>
              <w:spacing w:after="0" w:line="360" w:lineRule="auto"/>
              <w:jc w:val="center"/>
              <w:rPr>
                <w:rFonts w:ascii="Arial Narrow" w:hAnsi="Arial Narrow" w:cs="Arial"/>
              </w:rPr>
            </w:pPr>
          </w:p>
        </w:tc>
      </w:tr>
      <w:tr w:rsidR="00667A98" w:rsidRPr="0043581B" w:rsidTr="00E44BA0">
        <w:trPr>
          <w:trHeight w:val="397"/>
        </w:trPr>
        <w:tc>
          <w:tcPr>
            <w:tcW w:w="3072" w:type="dxa"/>
            <w:gridSpan w:val="2"/>
            <w:vMerge/>
            <w:tcBorders>
              <w:left w:val="single" w:sz="4" w:space="0" w:color="auto"/>
              <w:right w:val="single" w:sz="6" w:space="0" w:color="auto"/>
            </w:tcBorders>
            <w:shd w:val="clear" w:color="auto" w:fill="auto"/>
            <w:noWrap/>
            <w:vAlign w:val="center"/>
          </w:tcPr>
          <w:p w:rsidR="00667A98" w:rsidRPr="0043581B" w:rsidRDefault="00667A98"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single" w:sz="6" w:space="0" w:color="auto"/>
              <w:bottom w:val="single" w:sz="4" w:space="0" w:color="auto"/>
              <w:right w:val="single" w:sz="4" w:space="0" w:color="auto"/>
            </w:tcBorders>
          </w:tcPr>
          <w:p w:rsidR="00667A98" w:rsidRPr="00B17DD9" w:rsidRDefault="00667A98" w:rsidP="00B17DD9">
            <w:pPr>
              <w:widowControl w:val="0"/>
              <w:tabs>
                <w:tab w:val="left" w:pos="34"/>
              </w:tabs>
              <w:spacing w:after="0" w:line="360" w:lineRule="auto"/>
              <w:ind w:left="175" w:hanging="175"/>
              <w:rPr>
                <w:rFonts w:ascii="Arial Narrow" w:hAnsi="Arial Narrow" w:cs="Arial"/>
              </w:rPr>
            </w:pPr>
            <w:r w:rsidRPr="00B17DD9">
              <w:rPr>
                <w:rFonts w:ascii="Arial Narrow" w:hAnsi="Arial Narrow" w:cs="Arial"/>
              </w:rPr>
              <w:t>Oncologist</w:t>
            </w:r>
          </w:p>
        </w:tc>
        <w:tc>
          <w:tcPr>
            <w:tcW w:w="2113" w:type="dxa"/>
            <w:tcBorders>
              <w:top w:val="single" w:sz="4" w:space="0" w:color="auto"/>
              <w:left w:val="single" w:sz="4" w:space="0" w:color="auto"/>
              <w:bottom w:val="single" w:sz="4" w:space="0" w:color="auto"/>
              <w:right w:val="single" w:sz="4" w:space="0" w:color="auto"/>
            </w:tcBorders>
          </w:tcPr>
          <w:p w:rsidR="00667A98" w:rsidRPr="005334AE" w:rsidRDefault="00667A98"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667A98" w:rsidRPr="005334AE" w:rsidRDefault="00667A98" w:rsidP="004E3CEA">
            <w:pPr>
              <w:widowControl w:val="0"/>
              <w:tabs>
                <w:tab w:val="left" w:pos="34"/>
              </w:tabs>
              <w:spacing w:after="0" w:line="360" w:lineRule="auto"/>
              <w:jc w:val="center"/>
              <w:rPr>
                <w:rFonts w:ascii="Arial Narrow" w:hAnsi="Arial Narrow" w:cs="Arial"/>
              </w:rPr>
            </w:pPr>
          </w:p>
        </w:tc>
      </w:tr>
      <w:tr w:rsidR="00667A98" w:rsidRPr="0043581B" w:rsidTr="00E44BA0">
        <w:trPr>
          <w:trHeight w:val="397"/>
        </w:trPr>
        <w:tc>
          <w:tcPr>
            <w:tcW w:w="3072" w:type="dxa"/>
            <w:gridSpan w:val="2"/>
            <w:vMerge/>
            <w:tcBorders>
              <w:left w:val="single" w:sz="4" w:space="0" w:color="auto"/>
              <w:right w:val="single" w:sz="6" w:space="0" w:color="auto"/>
            </w:tcBorders>
            <w:shd w:val="clear" w:color="auto" w:fill="auto"/>
            <w:noWrap/>
            <w:vAlign w:val="center"/>
          </w:tcPr>
          <w:p w:rsidR="00667A98" w:rsidRPr="0043581B" w:rsidRDefault="00667A98"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single" w:sz="6" w:space="0" w:color="auto"/>
              <w:bottom w:val="single" w:sz="4" w:space="0" w:color="auto"/>
              <w:right w:val="single" w:sz="4" w:space="0" w:color="auto"/>
            </w:tcBorders>
          </w:tcPr>
          <w:p w:rsidR="00667A98" w:rsidRPr="00B17DD9" w:rsidRDefault="00667A98" w:rsidP="00B17DD9">
            <w:pPr>
              <w:widowControl w:val="0"/>
              <w:tabs>
                <w:tab w:val="left" w:pos="34"/>
              </w:tabs>
              <w:spacing w:after="0" w:line="360" w:lineRule="auto"/>
              <w:ind w:left="175" w:hanging="175"/>
              <w:rPr>
                <w:rFonts w:ascii="Arial Narrow" w:hAnsi="Arial Narrow" w:cs="Arial"/>
              </w:rPr>
            </w:pPr>
            <w:r w:rsidRPr="00B17DD9">
              <w:rPr>
                <w:rFonts w:ascii="Arial Narrow" w:hAnsi="Arial Narrow" w:cs="Arial"/>
              </w:rPr>
              <w:t>Urologist</w:t>
            </w:r>
          </w:p>
        </w:tc>
        <w:tc>
          <w:tcPr>
            <w:tcW w:w="2113" w:type="dxa"/>
            <w:tcBorders>
              <w:top w:val="single" w:sz="4" w:space="0" w:color="auto"/>
              <w:left w:val="single" w:sz="4" w:space="0" w:color="auto"/>
              <w:bottom w:val="single" w:sz="4" w:space="0" w:color="auto"/>
              <w:right w:val="single" w:sz="4" w:space="0" w:color="auto"/>
            </w:tcBorders>
          </w:tcPr>
          <w:p w:rsidR="00667A98" w:rsidRPr="005334AE" w:rsidRDefault="00667A98"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667A98" w:rsidRPr="005334AE" w:rsidRDefault="00667A98" w:rsidP="004E3CEA">
            <w:pPr>
              <w:widowControl w:val="0"/>
              <w:tabs>
                <w:tab w:val="left" w:pos="34"/>
              </w:tabs>
              <w:spacing w:after="0" w:line="360" w:lineRule="auto"/>
              <w:jc w:val="center"/>
              <w:rPr>
                <w:rFonts w:ascii="Arial Narrow" w:hAnsi="Arial Narrow" w:cs="Arial"/>
              </w:rPr>
            </w:pPr>
          </w:p>
        </w:tc>
      </w:tr>
      <w:tr w:rsidR="00667A98" w:rsidRPr="0043581B" w:rsidTr="00E44BA0">
        <w:trPr>
          <w:trHeight w:val="397"/>
        </w:trPr>
        <w:tc>
          <w:tcPr>
            <w:tcW w:w="3072" w:type="dxa"/>
            <w:gridSpan w:val="2"/>
            <w:vMerge/>
            <w:tcBorders>
              <w:left w:val="single" w:sz="4" w:space="0" w:color="auto"/>
              <w:right w:val="single" w:sz="6" w:space="0" w:color="auto"/>
            </w:tcBorders>
            <w:shd w:val="clear" w:color="auto" w:fill="auto"/>
            <w:noWrap/>
            <w:vAlign w:val="center"/>
          </w:tcPr>
          <w:p w:rsidR="00667A98" w:rsidRPr="0043581B" w:rsidRDefault="00667A98"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single" w:sz="6" w:space="0" w:color="auto"/>
              <w:bottom w:val="single" w:sz="4" w:space="0" w:color="auto"/>
              <w:right w:val="single" w:sz="4" w:space="0" w:color="auto"/>
            </w:tcBorders>
          </w:tcPr>
          <w:p w:rsidR="00667A98" w:rsidRPr="00B17DD9" w:rsidRDefault="00667A98" w:rsidP="00B17DD9">
            <w:pPr>
              <w:widowControl w:val="0"/>
              <w:tabs>
                <w:tab w:val="left" w:pos="34"/>
              </w:tabs>
              <w:spacing w:after="0" w:line="360" w:lineRule="auto"/>
              <w:ind w:left="175" w:hanging="175"/>
              <w:rPr>
                <w:rFonts w:ascii="Arial Narrow" w:hAnsi="Arial Narrow" w:cs="Arial"/>
              </w:rPr>
            </w:pPr>
            <w:r w:rsidRPr="00B17DD9">
              <w:rPr>
                <w:rFonts w:ascii="Arial Narrow" w:hAnsi="Arial Narrow" w:cs="Arial"/>
              </w:rPr>
              <w:t>Gynaecologist</w:t>
            </w:r>
          </w:p>
        </w:tc>
        <w:tc>
          <w:tcPr>
            <w:tcW w:w="2113" w:type="dxa"/>
            <w:tcBorders>
              <w:top w:val="single" w:sz="4" w:space="0" w:color="auto"/>
              <w:left w:val="single" w:sz="4" w:space="0" w:color="auto"/>
              <w:bottom w:val="single" w:sz="4" w:space="0" w:color="auto"/>
              <w:right w:val="single" w:sz="4" w:space="0" w:color="auto"/>
            </w:tcBorders>
          </w:tcPr>
          <w:p w:rsidR="00667A98" w:rsidRPr="005334AE" w:rsidRDefault="00667A98"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667A98" w:rsidRPr="005334AE" w:rsidRDefault="00667A98" w:rsidP="004E3CEA">
            <w:pPr>
              <w:widowControl w:val="0"/>
              <w:tabs>
                <w:tab w:val="left" w:pos="34"/>
              </w:tabs>
              <w:spacing w:after="0" w:line="360" w:lineRule="auto"/>
              <w:jc w:val="center"/>
              <w:rPr>
                <w:rFonts w:ascii="Arial Narrow" w:hAnsi="Arial Narrow" w:cs="Arial"/>
              </w:rPr>
            </w:pPr>
          </w:p>
        </w:tc>
      </w:tr>
      <w:tr w:rsidR="00667A98" w:rsidRPr="0043581B" w:rsidTr="00E44BA0">
        <w:trPr>
          <w:trHeight w:val="397"/>
        </w:trPr>
        <w:tc>
          <w:tcPr>
            <w:tcW w:w="3072" w:type="dxa"/>
            <w:gridSpan w:val="2"/>
            <w:vMerge/>
            <w:tcBorders>
              <w:left w:val="single" w:sz="4" w:space="0" w:color="auto"/>
              <w:right w:val="single" w:sz="6" w:space="0" w:color="auto"/>
            </w:tcBorders>
            <w:shd w:val="clear" w:color="auto" w:fill="auto"/>
            <w:noWrap/>
            <w:vAlign w:val="center"/>
          </w:tcPr>
          <w:p w:rsidR="00667A98" w:rsidRPr="0043581B" w:rsidRDefault="00667A98"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single" w:sz="6" w:space="0" w:color="auto"/>
              <w:bottom w:val="single" w:sz="4" w:space="0" w:color="auto"/>
              <w:right w:val="single" w:sz="4" w:space="0" w:color="auto"/>
            </w:tcBorders>
          </w:tcPr>
          <w:p w:rsidR="00667A98" w:rsidRPr="00B17DD9" w:rsidRDefault="00667A98" w:rsidP="00B17DD9">
            <w:pPr>
              <w:widowControl w:val="0"/>
              <w:tabs>
                <w:tab w:val="left" w:pos="34"/>
              </w:tabs>
              <w:spacing w:after="0" w:line="360" w:lineRule="auto"/>
              <w:ind w:left="175" w:hanging="175"/>
              <w:rPr>
                <w:rFonts w:ascii="Arial Narrow" w:hAnsi="Arial Narrow" w:cs="Arial"/>
              </w:rPr>
            </w:pPr>
            <w:r w:rsidRPr="00B17DD9">
              <w:rPr>
                <w:rFonts w:ascii="Arial Narrow" w:hAnsi="Arial Narrow" w:cs="Arial"/>
              </w:rPr>
              <w:t>Ear Nose and Throat specialist</w:t>
            </w:r>
          </w:p>
        </w:tc>
        <w:tc>
          <w:tcPr>
            <w:tcW w:w="2113" w:type="dxa"/>
            <w:tcBorders>
              <w:top w:val="single" w:sz="4" w:space="0" w:color="auto"/>
              <w:left w:val="single" w:sz="4" w:space="0" w:color="auto"/>
              <w:bottom w:val="single" w:sz="4" w:space="0" w:color="auto"/>
              <w:right w:val="single" w:sz="4" w:space="0" w:color="auto"/>
            </w:tcBorders>
          </w:tcPr>
          <w:p w:rsidR="00667A98" w:rsidRPr="005334AE" w:rsidRDefault="00667A98"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667A98" w:rsidRPr="005334AE" w:rsidRDefault="00667A98" w:rsidP="004E3CEA">
            <w:pPr>
              <w:widowControl w:val="0"/>
              <w:tabs>
                <w:tab w:val="left" w:pos="34"/>
              </w:tabs>
              <w:spacing w:after="0" w:line="360" w:lineRule="auto"/>
              <w:jc w:val="center"/>
              <w:rPr>
                <w:rFonts w:ascii="Arial Narrow" w:hAnsi="Arial Narrow" w:cs="Arial"/>
              </w:rPr>
            </w:pPr>
          </w:p>
        </w:tc>
      </w:tr>
      <w:tr w:rsidR="00F90045" w:rsidRPr="0043581B" w:rsidTr="00E44BA0">
        <w:trPr>
          <w:trHeight w:val="397"/>
        </w:trPr>
        <w:tc>
          <w:tcPr>
            <w:tcW w:w="2836" w:type="dxa"/>
            <w:vMerge w:val="restart"/>
            <w:tcBorders>
              <w:top w:val="single" w:sz="4" w:space="0" w:color="4F81BD"/>
              <w:left w:val="single" w:sz="4" w:space="0" w:color="auto"/>
              <w:right w:val="nil"/>
            </w:tcBorders>
            <w:shd w:val="clear" w:color="auto" w:fill="auto"/>
            <w:noWrap/>
            <w:hideMark/>
          </w:tcPr>
          <w:p w:rsidR="00F90045" w:rsidRPr="0043581B" w:rsidRDefault="00F90045" w:rsidP="00025DE5">
            <w:pPr>
              <w:pStyle w:val="ListParagraph"/>
              <w:numPr>
                <w:ilvl w:val="0"/>
                <w:numId w:val="4"/>
              </w:numPr>
              <w:spacing w:after="0" w:line="240" w:lineRule="auto"/>
              <w:ind w:left="318" w:hanging="318"/>
              <w:rPr>
                <w:rFonts w:ascii="Arial Narrow" w:eastAsia="Times New Roman" w:hAnsi="Arial Narrow" w:cs="Arial"/>
                <w:lang w:val="en-US"/>
              </w:rPr>
            </w:pPr>
            <w:r w:rsidRPr="0043581B">
              <w:rPr>
                <w:rFonts w:ascii="Arial Narrow" w:eastAsia="Times New Roman" w:hAnsi="Arial Narrow" w:cs="Arial"/>
                <w:lang w:val="en-US"/>
              </w:rPr>
              <w:t>Mpumalanga</w:t>
            </w:r>
          </w:p>
        </w:tc>
        <w:tc>
          <w:tcPr>
            <w:tcW w:w="236" w:type="dxa"/>
            <w:vMerge w:val="restart"/>
            <w:tcBorders>
              <w:top w:val="single" w:sz="4" w:space="0" w:color="4F81BD"/>
              <w:left w:val="nil"/>
              <w:right w:val="single" w:sz="4" w:space="0" w:color="auto"/>
            </w:tcBorders>
            <w:shd w:val="clear" w:color="auto" w:fill="auto"/>
            <w:noWrap/>
            <w:vAlign w:val="center"/>
            <w:hideMark/>
          </w:tcPr>
          <w:p w:rsidR="00F90045" w:rsidRPr="0043581B" w:rsidRDefault="00F90045"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single" w:sz="4" w:space="0" w:color="auto"/>
              <w:bottom w:val="single" w:sz="4" w:space="0" w:color="auto"/>
              <w:right w:val="single" w:sz="4" w:space="0" w:color="auto"/>
            </w:tcBorders>
          </w:tcPr>
          <w:p w:rsidR="00F90045" w:rsidRPr="00C712E6" w:rsidRDefault="00F90045" w:rsidP="00C712E6">
            <w:pPr>
              <w:widowControl w:val="0"/>
              <w:tabs>
                <w:tab w:val="left" w:pos="34"/>
              </w:tabs>
              <w:spacing w:after="0" w:line="360" w:lineRule="auto"/>
              <w:ind w:left="175" w:hanging="175"/>
              <w:rPr>
                <w:rFonts w:ascii="Arial Narrow" w:hAnsi="Arial Narrow" w:cs="Arial"/>
              </w:rPr>
            </w:pPr>
            <w:r w:rsidRPr="00C712E6">
              <w:rPr>
                <w:rFonts w:ascii="Arial Narrow" w:hAnsi="Arial Narrow" w:cs="Arial"/>
              </w:rPr>
              <w:t>Cardiologist</w:t>
            </w:r>
          </w:p>
        </w:tc>
        <w:tc>
          <w:tcPr>
            <w:tcW w:w="2113" w:type="dxa"/>
            <w:tcBorders>
              <w:top w:val="single" w:sz="4" w:space="0" w:color="auto"/>
              <w:left w:val="single" w:sz="4" w:space="0" w:color="auto"/>
              <w:bottom w:val="single" w:sz="4" w:space="0" w:color="auto"/>
              <w:right w:val="single" w:sz="4" w:space="0" w:color="auto"/>
            </w:tcBorders>
          </w:tcPr>
          <w:p w:rsidR="00F90045" w:rsidRPr="005334AE" w:rsidRDefault="00F90045"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F90045" w:rsidRPr="005334AE" w:rsidRDefault="00F90045" w:rsidP="004E3CEA">
            <w:pPr>
              <w:widowControl w:val="0"/>
              <w:tabs>
                <w:tab w:val="left" w:pos="34"/>
              </w:tabs>
              <w:spacing w:after="0" w:line="360" w:lineRule="auto"/>
              <w:jc w:val="center"/>
              <w:rPr>
                <w:rFonts w:ascii="Arial Narrow" w:hAnsi="Arial Narrow" w:cs="Arial"/>
              </w:rPr>
            </w:pPr>
          </w:p>
        </w:tc>
      </w:tr>
      <w:tr w:rsidR="00F90045" w:rsidRPr="0043581B" w:rsidTr="00E44BA0">
        <w:trPr>
          <w:trHeight w:val="397"/>
        </w:trPr>
        <w:tc>
          <w:tcPr>
            <w:tcW w:w="2836" w:type="dxa"/>
            <w:vMerge/>
            <w:tcBorders>
              <w:left w:val="single" w:sz="4" w:space="0" w:color="auto"/>
              <w:right w:val="nil"/>
            </w:tcBorders>
            <w:shd w:val="clear" w:color="auto" w:fill="auto"/>
            <w:noWrap/>
            <w:vAlign w:val="center"/>
          </w:tcPr>
          <w:p w:rsidR="00F90045" w:rsidRPr="0043581B" w:rsidRDefault="00F90045" w:rsidP="00BE1A86">
            <w:pPr>
              <w:pStyle w:val="ListParagraph"/>
              <w:numPr>
                <w:ilvl w:val="0"/>
                <w:numId w:val="4"/>
              </w:numPr>
              <w:spacing w:after="0" w:line="240" w:lineRule="auto"/>
              <w:ind w:left="318" w:hanging="318"/>
              <w:rPr>
                <w:rFonts w:ascii="Arial Narrow" w:eastAsia="Times New Roman" w:hAnsi="Arial Narrow" w:cs="Arial"/>
                <w:lang w:val="en-US"/>
              </w:rPr>
            </w:pPr>
          </w:p>
        </w:tc>
        <w:tc>
          <w:tcPr>
            <w:tcW w:w="236" w:type="dxa"/>
            <w:vMerge/>
            <w:tcBorders>
              <w:left w:val="nil"/>
              <w:right w:val="single" w:sz="4" w:space="0" w:color="auto"/>
            </w:tcBorders>
            <w:shd w:val="clear" w:color="auto" w:fill="auto"/>
            <w:noWrap/>
            <w:vAlign w:val="center"/>
          </w:tcPr>
          <w:p w:rsidR="00F90045" w:rsidRPr="0043581B" w:rsidRDefault="00F90045"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single" w:sz="4" w:space="0" w:color="auto"/>
              <w:bottom w:val="single" w:sz="4" w:space="0" w:color="auto"/>
              <w:right w:val="single" w:sz="4" w:space="0" w:color="auto"/>
            </w:tcBorders>
          </w:tcPr>
          <w:p w:rsidR="00F90045" w:rsidRPr="00C712E6" w:rsidRDefault="00F90045" w:rsidP="00C712E6">
            <w:pPr>
              <w:widowControl w:val="0"/>
              <w:tabs>
                <w:tab w:val="left" w:pos="34"/>
              </w:tabs>
              <w:spacing w:after="0" w:line="360" w:lineRule="auto"/>
              <w:ind w:left="175" w:hanging="175"/>
              <w:rPr>
                <w:rFonts w:ascii="Arial Narrow" w:hAnsi="Arial Narrow" w:cs="Arial"/>
              </w:rPr>
            </w:pPr>
            <w:r w:rsidRPr="00C712E6">
              <w:rPr>
                <w:rFonts w:ascii="Arial Narrow" w:hAnsi="Arial Narrow" w:cs="Arial"/>
              </w:rPr>
              <w:t>Physician</w:t>
            </w:r>
          </w:p>
        </w:tc>
        <w:tc>
          <w:tcPr>
            <w:tcW w:w="2113" w:type="dxa"/>
            <w:tcBorders>
              <w:top w:val="single" w:sz="4" w:space="0" w:color="auto"/>
              <w:left w:val="single" w:sz="4" w:space="0" w:color="auto"/>
              <w:bottom w:val="single" w:sz="4" w:space="0" w:color="auto"/>
              <w:right w:val="single" w:sz="4" w:space="0" w:color="auto"/>
            </w:tcBorders>
          </w:tcPr>
          <w:p w:rsidR="00F90045" w:rsidRDefault="00F90045" w:rsidP="00375C4D">
            <w:pPr>
              <w:widowControl w:val="0"/>
              <w:tabs>
                <w:tab w:val="left" w:pos="34"/>
              </w:tabs>
              <w:spacing w:after="0" w:line="360" w:lineRule="auto"/>
              <w:jc w:val="center"/>
              <w:rPr>
                <w:rFonts w:ascii="Arial Narrow" w:hAnsi="Arial Narrow"/>
                <w:b/>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F90045" w:rsidRDefault="00F90045" w:rsidP="004E3CEA">
            <w:pPr>
              <w:widowControl w:val="0"/>
              <w:tabs>
                <w:tab w:val="left" w:pos="34"/>
              </w:tabs>
              <w:spacing w:after="0" w:line="360" w:lineRule="auto"/>
              <w:jc w:val="center"/>
              <w:rPr>
                <w:rFonts w:ascii="Arial Narrow" w:hAnsi="Arial Narrow"/>
                <w:b/>
              </w:rPr>
            </w:pPr>
          </w:p>
        </w:tc>
      </w:tr>
      <w:tr w:rsidR="00F90045" w:rsidRPr="0043581B" w:rsidTr="00E44BA0">
        <w:trPr>
          <w:trHeight w:val="397"/>
        </w:trPr>
        <w:tc>
          <w:tcPr>
            <w:tcW w:w="2836" w:type="dxa"/>
            <w:vMerge/>
            <w:tcBorders>
              <w:left w:val="single" w:sz="4" w:space="0" w:color="auto"/>
              <w:right w:val="nil"/>
            </w:tcBorders>
            <w:shd w:val="clear" w:color="auto" w:fill="auto"/>
            <w:noWrap/>
            <w:vAlign w:val="center"/>
          </w:tcPr>
          <w:p w:rsidR="00F90045" w:rsidRPr="0043581B" w:rsidRDefault="00F90045" w:rsidP="00BE1A86">
            <w:pPr>
              <w:pStyle w:val="ListParagraph"/>
              <w:numPr>
                <w:ilvl w:val="0"/>
                <w:numId w:val="4"/>
              </w:numPr>
              <w:spacing w:after="0" w:line="240" w:lineRule="auto"/>
              <w:ind w:left="318" w:hanging="318"/>
              <w:rPr>
                <w:rFonts w:ascii="Arial Narrow" w:eastAsia="Times New Roman" w:hAnsi="Arial Narrow" w:cs="Arial"/>
                <w:lang w:val="en-US"/>
              </w:rPr>
            </w:pPr>
          </w:p>
        </w:tc>
        <w:tc>
          <w:tcPr>
            <w:tcW w:w="236" w:type="dxa"/>
            <w:vMerge/>
            <w:tcBorders>
              <w:left w:val="nil"/>
              <w:right w:val="single" w:sz="4" w:space="0" w:color="auto"/>
            </w:tcBorders>
            <w:shd w:val="clear" w:color="auto" w:fill="auto"/>
            <w:noWrap/>
            <w:vAlign w:val="center"/>
          </w:tcPr>
          <w:p w:rsidR="00F90045" w:rsidRPr="0043581B" w:rsidRDefault="00F90045"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single" w:sz="4" w:space="0" w:color="auto"/>
              <w:bottom w:val="single" w:sz="4" w:space="0" w:color="auto"/>
              <w:right w:val="single" w:sz="4" w:space="0" w:color="auto"/>
            </w:tcBorders>
          </w:tcPr>
          <w:p w:rsidR="00F90045" w:rsidRPr="00C712E6" w:rsidRDefault="00F90045" w:rsidP="00C712E6">
            <w:pPr>
              <w:widowControl w:val="0"/>
              <w:tabs>
                <w:tab w:val="left" w:pos="34"/>
              </w:tabs>
              <w:spacing w:after="0" w:line="360" w:lineRule="auto"/>
              <w:ind w:left="175" w:hanging="175"/>
              <w:rPr>
                <w:rFonts w:ascii="Arial Narrow" w:hAnsi="Arial Narrow" w:cs="Arial"/>
              </w:rPr>
            </w:pPr>
            <w:r w:rsidRPr="00C712E6">
              <w:rPr>
                <w:rFonts w:ascii="Arial Narrow" w:hAnsi="Arial Narrow" w:cs="Arial"/>
              </w:rPr>
              <w:t xml:space="preserve">Psychiatrist </w:t>
            </w:r>
          </w:p>
        </w:tc>
        <w:tc>
          <w:tcPr>
            <w:tcW w:w="2113" w:type="dxa"/>
            <w:tcBorders>
              <w:top w:val="single" w:sz="4" w:space="0" w:color="auto"/>
              <w:left w:val="single" w:sz="4" w:space="0" w:color="auto"/>
              <w:bottom w:val="single" w:sz="4" w:space="0" w:color="auto"/>
              <w:right w:val="single" w:sz="4" w:space="0" w:color="auto"/>
            </w:tcBorders>
          </w:tcPr>
          <w:p w:rsidR="00F90045" w:rsidRPr="0043581B" w:rsidRDefault="00F90045" w:rsidP="00375C4D">
            <w:pPr>
              <w:widowControl w:val="0"/>
              <w:tabs>
                <w:tab w:val="left" w:pos="34"/>
              </w:tabs>
              <w:spacing w:after="0" w:line="360" w:lineRule="auto"/>
              <w:jc w:val="center"/>
              <w:rPr>
                <w:rFonts w:ascii="Arial Narrow" w:eastAsia="Times New Roman" w:hAnsi="Arial Narrow" w:cs="Arial"/>
                <w:lang w:val="en-US"/>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F90045" w:rsidRPr="0043581B" w:rsidRDefault="00F90045" w:rsidP="004E3CEA">
            <w:pPr>
              <w:widowControl w:val="0"/>
              <w:tabs>
                <w:tab w:val="left" w:pos="34"/>
              </w:tabs>
              <w:spacing w:after="0" w:line="360" w:lineRule="auto"/>
              <w:jc w:val="center"/>
              <w:rPr>
                <w:rFonts w:ascii="Arial Narrow" w:eastAsia="Times New Roman" w:hAnsi="Arial Narrow" w:cs="Arial"/>
                <w:lang w:val="en-US"/>
              </w:rPr>
            </w:pPr>
          </w:p>
        </w:tc>
      </w:tr>
      <w:tr w:rsidR="00F90045" w:rsidRPr="0043581B" w:rsidTr="00E44BA0">
        <w:trPr>
          <w:trHeight w:val="397"/>
        </w:trPr>
        <w:tc>
          <w:tcPr>
            <w:tcW w:w="2836" w:type="dxa"/>
            <w:vMerge/>
            <w:tcBorders>
              <w:left w:val="single" w:sz="4" w:space="0" w:color="auto"/>
              <w:right w:val="nil"/>
            </w:tcBorders>
            <w:shd w:val="clear" w:color="auto" w:fill="auto"/>
            <w:noWrap/>
            <w:vAlign w:val="center"/>
          </w:tcPr>
          <w:p w:rsidR="00F90045" w:rsidRPr="0043581B" w:rsidRDefault="00F90045" w:rsidP="00BE1A86">
            <w:pPr>
              <w:pStyle w:val="ListParagraph"/>
              <w:numPr>
                <w:ilvl w:val="0"/>
                <w:numId w:val="4"/>
              </w:numPr>
              <w:spacing w:after="0" w:line="240" w:lineRule="auto"/>
              <w:ind w:left="318" w:hanging="318"/>
              <w:rPr>
                <w:rFonts w:ascii="Arial Narrow" w:eastAsia="Times New Roman" w:hAnsi="Arial Narrow" w:cs="Arial"/>
                <w:lang w:val="en-US"/>
              </w:rPr>
            </w:pPr>
          </w:p>
        </w:tc>
        <w:tc>
          <w:tcPr>
            <w:tcW w:w="236" w:type="dxa"/>
            <w:vMerge/>
            <w:tcBorders>
              <w:left w:val="nil"/>
              <w:right w:val="single" w:sz="4" w:space="0" w:color="auto"/>
            </w:tcBorders>
            <w:shd w:val="clear" w:color="auto" w:fill="auto"/>
            <w:noWrap/>
            <w:vAlign w:val="center"/>
          </w:tcPr>
          <w:p w:rsidR="00F90045" w:rsidRPr="0043581B" w:rsidRDefault="00F90045"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single" w:sz="4" w:space="0" w:color="auto"/>
              <w:bottom w:val="single" w:sz="4" w:space="0" w:color="auto"/>
              <w:right w:val="single" w:sz="4" w:space="0" w:color="auto"/>
            </w:tcBorders>
          </w:tcPr>
          <w:p w:rsidR="00F90045" w:rsidRPr="00C712E6" w:rsidRDefault="00B56025" w:rsidP="00C712E6">
            <w:pPr>
              <w:widowControl w:val="0"/>
              <w:tabs>
                <w:tab w:val="left" w:pos="34"/>
              </w:tabs>
              <w:spacing w:after="0" w:line="360" w:lineRule="auto"/>
              <w:ind w:left="175" w:hanging="175"/>
              <w:rPr>
                <w:rFonts w:ascii="Arial Narrow" w:hAnsi="Arial Narrow" w:cs="Arial"/>
              </w:rPr>
            </w:pPr>
            <w:r w:rsidRPr="00C712E6">
              <w:rPr>
                <w:rFonts w:ascii="Arial Narrow" w:hAnsi="Arial Narrow" w:cs="Arial"/>
              </w:rPr>
              <w:t>Neurologist</w:t>
            </w:r>
          </w:p>
        </w:tc>
        <w:tc>
          <w:tcPr>
            <w:tcW w:w="2113" w:type="dxa"/>
            <w:tcBorders>
              <w:top w:val="single" w:sz="4" w:space="0" w:color="auto"/>
              <w:left w:val="single" w:sz="4" w:space="0" w:color="auto"/>
              <w:bottom w:val="single" w:sz="4" w:space="0" w:color="auto"/>
              <w:right w:val="single" w:sz="4" w:space="0" w:color="auto"/>
            </w:tcBorders>
          </w:tcPr>
          <w:p w:rsidR="00F90045" w:rsidRPr="005334AE" w:rsidRDefault="00F90045"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F90045" w:rsidRPr="005334AE" w:rsidRDefault="00F90045" w:rsidP="004E3CEA">
            <w:pPr>
              <w:widowControl w:val="0"/>
              <w:tabs>
                <w:tab w:val="left" w:pos="34"/>
              </w:tabs>
              <w:spacing w:after="0" w:line="360" w:lineRule="auto"/>
              <w:jc w:val="center"/>
              <w:rPr>
                <w:rFonts w:ascii="Arial Narrow" w:hAnsi="Arial Narrow" w:cs="Arial"/>
              </w:rPr>
            </w:pPr>
          </w:p>
        </w:tc>
      </w:tr>
      <w:tr w:rsidR="00F90045" w:rsidRPr="0043581B" w:rsidTr="00E44BA0">
        <w:trPr>
          <w:trHeight w:val="397"/>
        </w:trPr>
        <w:tc>
          <w:tcPr>
            <w:tcW w:w="2836" w:type="dxa"/>
            <w:vMerge/>
            <w:tcBorders>
              <w:left w:val="single" w:sz="4" w:space="0" w:color="auto"/>
              <w:right w:val="nil"/>
            </w:tcBorders>
            <w:shd w:val="clear" w:color="auto" w:fill="auto"/>
            <w:noWrap/>
            <w:vAlign w:val="center"/>
          </w:tcPr>
          <w:p w:rsidR="00F90045" w:rsidRPr="0043581B" w:rsidRDefault="00F90045" w:rsidP="00B2516E">
            <w:pPr>
              <w:pStyle w:val="ListParagraph"/>
              <w:spacing w:after="0" w:line="240" w:lineRule="auto"/>
              <w:ind w:left="318"/>
              <w:rPr>
                <w:rFonts w:ascii="Arial Narrow" w:eastAsia="Times New Roman" w:hAnsi="Arial Narrow" w:cs="Arial"/>
                <w:lang w:val="en-US"/>
              </w:rPr>
            </w:pPr>
          </w:p>
        </w:tc>
        <w:tc>
          <w:tcPr>
            <w:tcW w:w="236" w:type="dxa"/>
            <w:vMerge/>
            <w:tcBorders>
              <w:left w:val="nil"/>
              <w:right w:val="single" w:sz="4" w:space="0" w:color="auto"/>
            </w:tcBorders>
            <w:shd w:val="clear" w:color="auto" w:fill="auto"/>
            <w:noWrap/>
            <w:vAlign w:val="center"/>
          </w:tcPr>
          <w:p w:rsidR="00F90045" w:rsidRPr="0043581B" w:rsidRDefault="00F90045"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single" w:sz="4" w:space="0" w:color="auto"/>
              <w:bottom w:val="single" w:sz="4" w:space="0" w:color="auto"/>
              <w:right w:val="single" w:sz="4" w:space="0" w:color="auto"/>
            </w:tcBorders>
          </w:tcPr>
          <w:p w:rsidR="00F90045" w:rsidRPr="00C712E6" w:rsidRDefault="00B56025" w:rsidP="00C712E6">
            <w:pPr>
              <w:widowControl w:val="0"/>
              <w:tabs>
                <w:tab w:val="left" w:pos="34"/>
              </w:tabs>
              <w:spacing w:after="0" w:line="360" w:lineRule="auto"/>
              <w:ind w:left="175" w:hanging="175"/>
              <w:rPr>
                <w:rFonts w:ascii="Arial Narrow" w:hAnsi="Arial Narrow" w:cs="Arial"/>
              </w:rPr>
            </w:pPr>
            <w:r w:rsidRPr="00C712E6">
              <w:rPr>
                <w:rFonts w:ascii="Arial Narrow" w:hAnsi="Arial Narrow" w:cs="Arial"/>
              </w:rPr>
              <w:t>Occupational Therapist</w:t>
            </w:r>
          </w:p>
        </w:tc>
        <w:tc>
          <w:tcPr>
            <w:tcW w:w="2113" w:type="dxa"/>
            <w:tcBorders>
              <w:top w:val="single" w:sz="4" w:space="0" w:color="auto"/>
              <w:left w:val="single" w:sz="4" w:space="0" w:color="auto"/>
              <w:bottom w:val="single" w:sz="4" w:space="0" w:color="auto"/>
              <w:right w:val="single" w:sz="4" w:space="0" w:color="auto"/>
            </w:tcBorders>
          </w:tcPr>
          <w:p w:rsidR="00F90045" w:rsidRPr="005334AE" w:rsidRDefault="00F90045"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F90045" w:rsidRPr="005334AE" w:rsidRDefault="00F90045" w:rsidP="004E3CEA">
            <w:pPr>
              <w:widowControl w:val="0"/>
              <w:tabs>
                <w:tab w:val="left" w:pos="34"/>
              </w:tabs>
              <w:spacing w:after="0" w:line="360" w:lineRule="auto"/>
              <w:jc w:val="center"/>
              <w:rPr>
                <w:rFonts w:ascii="Arial Narrow" w:hAnsi="Arial Narrow" w:cs="Arial"/>
              </w:rPr>
            </w:pPr>
          </w:p>
        </w:tc>
      </w:tr>
      <w:tr w:rsidR="00F90045" w:rsidRPr="0043581B" w:rsidTr="00E44BA0">
        <w:trPr>
          <w:trHeight w:val="397"/>
        </w:trPr>
        <w:tc>
          <w:tcPr>
            <w:tcW w:w="2836" w:type="dxa"/>
            <w:vMerge/>
            <w:tcBorders>
              <w:left w:val="single" w:sz="4" w:space="0" w:color="auto"/>
              <w:right w:val="nil"/>
            </w:tcBorders>
            <w:shd w:val="clear" w:color="auto" w:fill="auto"/>
            <w:noWrap/>
            <w:vAlign w:val="center"/>
          </w:tcPr>
          <w:p w:rsidR="00F90045" w:rsidRPr="0043581B" w:rsidRDefault="00F90045" w:rsidP="00BE1A86">
            <w:pPr>
              <w:pStyle w:val="ListParagraph"/>
              <w:numPr>
                <w:ilvl w:val="0"/>
                <w:numId w:val="4"/>
              </w:numPr>
              <w:spacing w:after="0" w:line="240" w:lineRule="auto"/>
              <w:ind w:left="318" w:hanging="318"/>
              <w:rPr>
                <w:rFonts w:ascii="Arial Narrow" w:eastAsia="Times New Roman" w:hAnsi="Arial Narrow" w:cs="Arial"/>
                <w:lang w:val="en-US"/>
              </w:rPr>
            </w:pPr>
          </w:p>
        </w:tc>
        <w:tc>
          <w:tcPr>
            <w:tcW w:w="236" w:type="dxa"/>
            <w:vMerge/>
            <w:tcBorders>
              <w:left w:val="nil"/>
              <w:right w:val="single" w:sz="4" w:space="0" w:color="auto"/>
            </w:tcBorders>
            <w:shd w:val="clear" w:color="auto" w:fill="auto"/>
            <w:noWrap/>
            <w:vAlign w:val="center"/>
          </w:tcPr>
          <w:p w:rsidR="00F90045" w:rsidRPr="0043581B" w:rsidRDefault="00F90045"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single" w:sz="4" w:space="0" w:color="auto"/>
              <w:bottom w:val="single" w:sz="4" w:space="0" w:color="auto"/>
              <w:right w:val="single" w:sz="4" w:space="0" w:color="auto"/>
            </w:tcBorders>
          </w:tcPr>
          <w:p w:rsidR="00F90045" w:rsidRPr="00C712E6" w:rsidRDefault="00F90045" w:rsidP="00C712E6">
            <w:pPr>
              <w:widowControl w:val="0"/>
              <w:tabs>
                <w:tab w:val="left" w:pos="34"/>
              </w:tabs>
              <w:spacing w:after="0" w:line="360" w:lineRule="auto"/>
              <w:ind w:left="175" w:hanging="175"/>
              <w:rPr>
                <w:rFonts w:ascii="Arial Narrow" w:hAnsi="Arial Narrow" w:cs="Arial"/>
              </w:rPr>
            </w:pPr>
            <w:r w:rsidRPr="00C712E6">
              <w:rPr>
                <w:rFonts w:ascii="Arial Narrow" w:hAnsi="Arial Narrow" w:cs="Arial"/>
              </w:rPr>
              <w:t>Rheumatologist</w:t>
            </w:r>
          </w:p>
        </w:tc>
        <w:tc>
          <w:tcPr>
            <w:tcW w:w="2113" w:type="dxa"/>
            <w:tcBorders>
              <w:top w:val="single" w:sz="4" w:space="0" w:color="auto"/>
              <w:left w:val="single" w:sz="4" w:space="0" w:color="auto"/>
              <w:bottom w:val="single" w:sz="4" w:space="0" w:color="auto"/>
              <w:right w:val="single" w:sz="4" w:space="0" w:color="auto"/>
            </w:tcBorders>
          </w:tcPr>
          <w:p w:rsidR="00F90045" w:rsidRPr="005334AE" w:rsidRDefault="00F90045"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F90045" w:rsidRPr="005334AE" w:rsidRDefault="00F90045" w:rsidP="004E3CEA">
            <w:pPr>
              <w:widowControl w:val="0"/>
              <w:tabs>
                <w:tab w:val="left" w:pos="34"/>
              </w:tabs>
              <w:spacing w:after="0" w:line="360" w:lineRule="auto"/>
              <w:jc w:val="center"/>
              <w:rPr>
                <w:rFonts w:ascii="Arial Narrow" w:hAnsi="Arial Narrow" w:cs="Arial"/>
              </w:rPr>
            </w:pPr>
          </w:p>
        </w:tc>
      </w:tr>
      <w:tr w:rsidR="00F90045" w:rsidRPr="0043581B" w:rsidTr="00E44BA0">
        <w:trPr>
          <w:trHeight w:val="397"/>
        </w:trPr>
        <w:tc>
          <w:tcPr>
            <w:tcW w:w="2836" w:type="dxa"/>
            <w:vMerge/>
            <w:tcBorders>
              <w:left w:val="single" w:sz="4" w:space="0" w:color="auto"/>
              <w:right w:val="nil"/>
            </w:tcBorders>
            <w:shd w:val="clear" w:color="auto" w:fill="auto"/>
            <w:noWrap/>
            <w:vAlign w:val="center"/>
          </w:tcPr>
          <w:p w:rsidR="00F90045" w:rsidRPr="0043581B" w:rsidRDefault="00F90045" w:rsidP="00BE1A86">
            <w:pPr>
              <w:pStyle w:val="ListParagraph"/>
              <w:numPr>
                <w:ilvl w:val="0"/>
                <w:numId w:val="4"/>
              </w:numPr>
              <w:spacing w:after="0" w:line="240" w:lineRule="auto"/>
              <w:ind w:left="318" w:hanging="318"/>
              <w:rPr>
                <w:rFonts w:ascii="Arial Narrow" w:eastAsia="Times New Roman" w:hAnsi="Arial Narrow" w:cs="Arial"/>
                <w:lang w:val="en-US"/>
              </w:rPr>
            </w:pPr>
          </w:p>
        </w:tc>
        <w:tc>
          <w:tcPr>
            <w:tcW w:w="236" w:type="dxa"/>
            <w:vMerge/>
            <w:tcBorders>
              <w:left w:val="nil"/>
              <w:right w:val="single" w:sz="4" w:space="0" w:color="auto"/>
            </w:tcBorders>
            <w:shd w:val="clear" w:color="auto" w:fill="auto"/>
            <w:noWrap/>
            <w:vAlign w:val="center"/>
          </w:tcPr>
          <w:p w:rsidR="00F90045" w:rsidRPr="0043581B" w:rsidRDefault="00F90045"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single" w:sz="4" w:space="0" w:color="auto"/>
              <w:bottom w:val="single" w:sz="4" w:space="0" w:color="auto"/>
              <w:right w:val="single" w:sz="4" w:space="0" w:color="auto"/>
            </w:tcBorders>
          </w:tcPr>
          <w:p w:rsidR="00F90045" w:rsidRPr="00C712E6" w:rsidRDefault="00F90045" w:rsidP="00C712E6">
            <w:pPr>
              <w:widowControl w:val="0"/>
              <w:tabs>
                <w:tab w:val="left" w:pos="34"/>
              </w:tabs>
              <w:spacing w:after="0" w:line="360" w:lineRule="auto"/>
              <w:ind w:left="175" w:hanging="175"/>
              <w:rPr>
                <w:rFonts w:ascii="Arial Narrow" w:hAnsi="Arial Narrow" w:cs="Arial"/>
              </w:rPr>
            </w:pPr>
            <w:r w:rsidRPr="00C712E6">
              <w:rPr>
                <w:rFonts w:ascii="Arial Narrow" w:hAnsi="Arial Narrow" w:cs="Arial"/>
              </w:rPr>
              <w:t>Pulmonologist</w:t>
            </w:r>
          </w:p>
        </w:tc>
        <w:tc>
          <w:tcPr>
            <w:tcW w:w="2113" w:type="dxa"/>
            <w:tcBorders>
              <w:top w:val="single" w:sz="4" w:space="0" w:color="auto"/>
              <w:left w:val="single" w:sz="4" w:space="0" w:color="auto"/>
              <w:bottom w:val="single" w:sz="4" w:space="0" w:color="auto"/>
              <w:right w:val="single" w:sz="4" w:space="0" w:color="auto"/>
            </w:tcBorders>
          </w:tcPr>
          <w:p w:rsidR="00F90045" w:rsidRPr="005334AE" w:rsidRDefault="00F90045"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F90045" w:rsidRPr="005334AE" w:rsidRDefault="00F90045" w:rsidP="004E3CEA">
            <w:pPr>
              <w:widowControl w:val="0"/>
              <w:tabs>
                <w:tab w:val="left" w:pos="34"/>
              </w:tabs>
              <w:spacing w:after="0" w:line="360" w:lineRule="auto"/>
              <w:jc w:val="center"/>
              <w:rPr>
                <w:rFonts w:ascii="Arial Narrow" w:hAnsi="Arial Narrow" w:cs="Arial"/>
              </w:rPr>
            </w:pPr>
          </w:p>
        </w:tc>
      </w:tr>
      <w:tr w:rsidR="00F90045" w:rsidRPr="0043581B" w:rsidTr="00E44BA0">
        <w:trPr>
          <w:trHeight w:val="397"/>
        </w:trPr>
        <w:tc>
          <w:tcPr>
            <w:tcW w:w="2836" w:type="dxa"/>
            <w:vMerge/>
            <w:tcBorders>
              <w:left w:val="single" w:sz="4" w:space="0" w:color="auto"/>
              <w:right w:val="nil"/>
            </w:tcBorders>
            <w:shd w:val="clear" w:color="auto" w:fill="auto"/>
            <w:noWrap/>
            <w:vAlign w:val="center"/>
          </w:tcPr>
          <w:p w:rsidR="00F90045" w:rsidRPr="0043581B" w:rsidRDefault="00F90045" w:rsidP="00BE1A86">
            <w:pPr>
              <w:pStyle w:val="ListParagraph"/>
              <w:numPr>
                <w:ilvl w:val="0"/>
                <w:numId w:val="4"/>
              </w:numPr>
              <w:spacing w:after="0" w:line="240" w:lineRule="auto"/>
              <w:ind w:left="318" w:hanging="318"/>
              <w:rPr>
                <w:rFonts w:ascii="Arial Narrow" w:eastAsia="Times New Roman" w:hAnsi="Arial Narrow" w:cs="Arial"/>
                <w:lang w:val="en-US"/>
              </w:rPr>
            </w:pPr>
          </w:p>
        </w:tc>
        <w:tc>
          <w:tcPr>
            <w:tcW w:w="236" w:type="dxa"/>
            <w:vMerge/>
            <w:tcBorders>
              <w:left w:val="nil"/>
              <w:right w:val="single" w:sz="4" w:space="0" w:color="auto"/>
            </w:tcBorders>
            <w:shd w:val="clear" w:color="auto" w:fill="auto"/>
            <w:noWrap/>
            <w:vAlign w:val="center"/>
          </w:tcPr>
          <w:p w:rsidR="00F90045" w:rsidRPr="0043581B" w:rsidRDefault="00F90045"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single" w:sz="4" w:space="0" w:color="auto"/>
              <w:bottom w:val="single" w:sz="4" w:space="0" w:color="auto"/>
              <w:right w:val="single" w:sz="4" w:space="0" w:color="auto"/>
            </w:tcBorders>
          </w:tcPr>
          <w:p w:rsidR="00F90045" w:rsidRPr="00C712E6" w:rsidRDefault="00F90045" w:rsidP="00C712E6">
            <w:pPr>
              <w:widowControl w:val="0"/>
              <w:tabs>
                <w:tab w:val="left" w:pos="34"/>
              </w:tabs>
              <w:spacing w:after="0" w:line="360" w:lineRule="auto"/>
              <w:ind w:left="175" w:hanging="175"/>
              <w:rPr>
                <w:rFonts w:ascii="Arial Narrow" w:hAnsi="Arial Narrow" w:cs="Arial"/>
              </w:rPr>
            </w:pPr>
            <w:r w:rsidRPr="00C712E6">
              <w:rPr>
                <w:rFonts w:ascii="Arial Narrow" w:hAnsi="Arial Narrow" w:cs="Arial"/>
              </w:rPr>
              <w:t>Orthopaedic Surgeon</w:t>
            </w:r>
          </w:p>
        </w:tc>
        <w:tc>
          <w:tcPr>
            <w:tcW w:w="2113" w:type="dxa"/>
            <w:tcBorders>
              <w:top w:val="single" w:sz="4" w:space="0" w:color="auto"/>
              <w:left w:val="single" w:sz="4" w:space="0" w:color="auto"/>
              <w:bottom w:val="single" w:sz="4" w:space="0" w:color="auto"/>
              <w:right w:val="single" w:sz="4" w:space="0" w:color="auto"/>
            </w:tcBorders>
          </w:tcPr>
          <w:p w:rsidR="00F90045" w:rsidRPr="005334AE" w:rsidRDefault="00F90045"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F90045" w:rsidRPr="005334AE" w:rsidRDefault="00F90045" w:rsidP="004E3CEA">
            <w:pPr>
              <w:widowControl w:val="0"/>
              <w:tabs>
                <w:tab w:val="left" w:pos="34"/>
              </w:tabs>
              <w:spacing w:after="0" w:line="360" w:lineRule="auto"/>
              <w:jc w:val="center"/>
              <w:rPr>
                <w:rFonts w:ascii="Arial Narrow" w:hAnsi="Arial Narrow" w:cs="Arial"/>
              </w:rPr>
            </w:pPr>
          </w:p>
        </w:tc>
      </w:tr>
      <w:tr w:rsidR="00F90045" w:rsidRPr="0043581B" w:rsidTr="00E44BA0">
        <w:trPr>
          <w:trHeight w:val="397"/>
        </w:trPr>
        <w:tc>
          <w:tcPr>
            <w:tcW w:w="2836" w:type="dxa"/>
            <w:vMerge/>
            <w:tcBorders>
              <w:left w:val="single" w:sz="4" w:space="0" w:color="auto"/>
              <w:right w:val="nil"/>
            </w:tcBorders>
            <w:shd w:val="clear" w:color="auto" w:fill="auto"/>
            <w:noWrap/>
            <w:vAlign w:val="center"/>
          </w:tcPr>
          <w:p w:rsidR="00F90045" w:rsidRPr="0043581B" w:rsidRDefault="00F90045" w:rsidP="00BE1A86">
            <w:pPr>
              <w:pStyle w:val="ListParagraph"/>
              <w:numPr>
                <w:ilvl w:val="0"/>
                <w:numId w:val="4"/>
              </w:numPr>
              <w:spacing w:after="0" w:line="240" w:lineRule="auto"/>
              <w:ind w:left="318" w:hanging="318"/>
              <w:rPr>
                <w:rFonts w:ascii="Arial Narrow" w:eastAsia="Times New Roman" w:hAnsi="Arial Narrow" w:cs="Arial"/>
                <w:lang w:val="en-US"/>
              </w:rPr>
            </w:pPr>
          </w:p>
        </w:tc>
        <w:tc>
          <w:tcPr>
            <w:tcW w:w="236" w:type="dxa"/>
            <w:vMerge/>
            <w:tcBorders>
              <w:left w:val="nil"/>
              <w:right w:val="single" w:sz="4" w:space="0" w:color="auto"/>
            </w:tcBorders>
            <w:shd w:val="clear" w:color="auto" w:fill="auto"/>
            <w:noWrap/>
            <w:vAlign w:val="center"/>
          </w:tcPr>
          <w:p w:rsidR="00F90045" w:rsidRPr="0043581B" w:rsidRDefault="00F90045"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single" w:sz="4" w:space="0" w:color="auto"/>
              <w:bottom w:val="single" w:sz="4" w:space="0" w:color="auto"/>
              <w:right w:val="single" w:sz="4" w:space="0" w:color="auto"/>
            </w:tcBorders>
          </w:tcPr>
          <w:p w:rsidR="00F90045" w:rsidRPr="00C712E6" w:rsidRDefault="00F90045" w:rsidP="00C712E6">
            <w:pPr>
              <w:widowControl w:val="0"/>
              <w:tabs>
                <w:tab w:val="left" w:pos="34"/>
              </w:tabs>
              <w:spacing w:after="0" w:line="360" w:lineRule="auto"/>
              <w:ind w:left="175" w:hanging="175"/>
              <w:rPr>
                <w:rFonts w:ascii="Arial Narrow" w:hAnsi="Arial Narrow" w:cs="Arial"/>
              </w:rPr>
            </w:pPr>
            <w:r w:rsidRPr="00C712E6">
              <w:rPr>
                <w:rFonts w:ascii="Arial Narrow" w:hAnsi="Arial Narrow" w:cs="Arial"/>
              </w:rPr>
              <w:t>Oncologist</w:t>
            </w:r>
          </w:p>
        </w:tc>
        <w:tc>
          <w:tcPr>
            <w:tcW w:w="2113" w:type="dxa"/>
            <w:tcBorders>
              <w:top w:val="single" w:sz="4" w:space="0" w:color="auto"/>
              <w:left w:val="single" w:sz="4" w:space="0" w:color="auto"/>
              <w:bottom w:val="single" w:sz="4" w:space="0" w:color="auto"/>
              <w:right w:val="single" w:sz="4" w:space="0" w:color="auto"/>
            </w:tcBorders>
          </w:tcPr>
          <w:p w:rsidR="00F90045" w:rsidRPr="005334AE" w:rsidRDefault="00F90045"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F90045" w:rsidRPr="005334AE" w:rsidRDefault="00F90045" w:rsidP="004E3CEA">
            <w:pPr>
              <w:widowControl w:val="0"/>
              <w:tabs>
                <w:tab w:val="left" w:pos="34"/>
              </w:tabs>
              <w:spacing w:after="0" w:line="360" w:lineRule="auto"/>
              <w:jc w:val="center"/>
              <w:rPr>
                <w:rFonts w:ascii="Arial Narrow" w:hAnsi="Arial Narrow" w:cs="Arial"/>
              </w:rPr>
            </w:pPr>
          </w:p>
        </w:tc>
      </w:tr>
      <w:tr w:rsidR="00F90045" w:rsidRPr="0043581B" w:rsidTr="00E44BA0">
        <w:trPr>
          <w:trHeight w:val="397"/>
        </w:trPr>
        <w:tc>
          <w:tcPr>
            <w:tcW w:w="2836" w:type="dxa"/>
            <w:vMerge/>
            <w:tcBorders>
              <w:left w:val="single" w:sz="4" w:space="0" w:color="auto"/>
              <w:right w:val="nil"/>
            </w:tcBorders>
            <w:shd w:val="clear" w:color="auto" w:fill="auto"/>
            <w:noWrap/>
            <w:vAlign w:val="center"/>
          </w:tcPr>
          <w:p w:rsidR="00F90045" w:rsidRPr="0043581B" w:rsidRDefault="00F90045" w:rsidP="00BE1A86">
            <w:pPr>
              <w:pStyle w:val="ListParagraph"/>
              <w:numPr>
                <w:ilvl w:val="0"/>
                <w:numId w:val="4"/>
              </w:numPr>
              <w:spacing w:after="0" w:line="240" w:lineRule="auto"/>
              <w:ind w:left="318" w:hanging="318"/>
              <w:rPr>
                <w:rFonts w:ascii="Arial Narrow" w:eastAsia="Times New Roman" w:hAnsi="Arial Narrow" w:cs="Arial"/>
                <w:lang w:val="en-US"/>
              </w:rPr>
            </w:pPr>
          </w:p>
        </w:tc>
        <w:tc>
          <w:tcPr>
            <w:tcW w:w="236" w:type="dxa"/>
            <w:vMerge/>
            <w:tcBorders>
              <w:left w:val="nil"/>
              <w:right w:val="single" w:sz="4" w:space="0" w:color="auto"/>
            </w:tcBorders>
            <w:shd w:val="clear" w:color="auto" w:fill="auto"/>
            <w:noWrap/>
            <w:vAlign w:val="center"/>
          </w:tcPr>
          <w:p w:rsidR="00F90045" w:rsidRPr="0043581B" w:rsidRDefault="00F90045"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single" w:sz="4" w:space="0" w:color="auto"/>
              <w:bottom w:val="single" w:sz="4" w:space="0" w:color="auto"/>
              <w:right w:val="single" w:sz="4" w:space="0" w:color="auto"/>
            </w:tcBorders>
          </w:tcPr>
          <w:p w:rsidR="00F90045" w:rsidRPr="00C712E6" w:rsidRDefault="00F90045" w:rsidP="00C712E6">
            <w:pPr>
              <w:widowControl w:val="0"/>
              <w:tabs>
                <w:tab w:val="left" w:pos="34"/>
              </w:tabs>
              <w:spacing w:after="0" w:line="360" w:lineRule="auto"/>
              <w:ind w:left="175" w:hanging="175"/>
              <w:rPr>
                <w:rFonts w:ascii="Arial Narrow" w:hAnsi="Arial Narrow" w:cs="Arial"/>
              </w:rPr>
            </w:pPr>
            <w:r w:rsidRPr="00C712E6">
              <w:rPr>
                <w:rFonts w:ascii="Arial Narrow" w:hAnsi="Arial Narrow" w:cs="Arial"/>
              </w:rPr>
              <w:t>Urologist</w:t>
            </w:r>
          </w:p>
        </w:tc>
        <w:tc>
          <w:tcPr>
            <w:tcW w:w="2113" w:type="dxa"/>
            <w:tcBorders>
              <w:top w:val="single" w:sz="4" w:space="0" w:color="auto"/>
              <w:left w:val="single" w:sz="4" w:space="0" w:color="auto"/>
              <w:bottom w:val="single" w:sz="4" w:space="0" w:color="auto"/>
              <w:right w:val="single" w:sz="4" w:space="0" w:color="auto"/>
            </w:tcBorders>
          </w:tcPr>
          <w:p w:rsidR="00F90045" w:rsidRPr="005334AE" w:rsidRDefault="00F90045"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F90045" w:rsidRPr="005334AE" w:rsidRDefault="00F90045" w:rsidP="004E3CEA">
            <w:pPr>
              <w:widowControl w:val="0"/>
              <w:tabs>
                <w:tab w:val="left" w:pos="34"/>
              </w:tabs>
              <w:spacing w:after="0" w:line="360" w:lineRule="auto"/>
              <w:jc w:val="center"/>
              <w:rPr>
                <w:rFonts w:ascii="Arial Narrow" w:hAnsi="Arial Narrow" w:cs="Arial"/>
              </w:rPr>
            </w:pPr>
          </w:p>
        </w:tc>
      </w:tr>
      <w:tr w:rsidR="00F90045" w:rsidRPr="0043581B" w:rsidTr="00E44BA0">
        <w:trPr>
          <w:trHeight w:val="397"/>
        </w:trPr>
        <w:tc>
          <w:tcPr>
            <w:tcW w:w="2836" w:type="dxa"/>
            <w:vMerge/>
            <w:tcBorders>
              <w:left w:val="single" w:sz="4" w:space="0" w:color="auto"/>
              <w:right w:val="nil"/>
            </w:tcBorders>
            <w:shd w:val="clear" w:color="auto" w:fill="auto"/>
            <w:noWrap/>
            <w:vAlign w:val="center"/>
          </w:tcPr>
          <w:p w:rsidR="00F90045" w:rsidRPr="0043581B" w:rsidRDefault="00F90045" w:rsidP="00BE1A86">
            <w:pPr>
              <w:pStyle w:val="ListParagraph"/>
              <w:numPr>
                <w:ilvl w:val="0"/>
                <w:numId w:val="4"/>
              </w:numPr>
              <w:spacing w:after="0" w:line="240" w:lineRule="auto"/>
              <w:ind w:left="318" w:hanging="318"/>
              <w:rPr>
                <w:rFonts w:ascii="Arial Narrow" w:eastAsia="Times New Roman" w:hAnsi="Arial Narrow" w:cs="Arial"/>
                <w:lang w:val="en-US"/>
              </w:rPr>
            </w:pPr>
          </w:p>
        </w:tc>
        <w:tc>
          <w:tcPr>
            <w:tcW w:w="236" w:type="dxa"/>
            <w:vMerge/>
            <w:tcBorders>
              <w:left w:val="nil"/>
              <w:right w:val="single" w:sz="4" w:space="0" w:color="auto"/>
            </w:tcBorders>
            <w:shd w:val="clear" w:color="auto" w:fill="auto"/>
            <w:noWrap/>
            <w:vAlign w:val="center"/>
          </w:tcPr>
          <w:p w:rsidR="00F90045" w:rsidRPr="0043581B" w:rsidRDefault="00F90045"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single" w:sz="4" w:space="0" w:color="auto"/>
              <w:bottom w:val="single" w:sz="4" w:space="0" w:color="auto"/>
              <w:right w:val="single" w:sz="4" w:space="0" w:color="auto"/>
            </w:tcBorders>
          </w:tcPr>
          <w:p w:rsidR="00F90045" w:rsidRPr="00C712E6" w:rsidRDefault="00F90045" w:rsidP="00C712E6">
            <w:pPr>
              <w:widowControl w:val="0"/>
              <w:tabs>
                <w:tab w:val="left" w:pos="34"/>
              </w:tabs>
              <w:spacing w:after="0" w:line="360" w:lineRule="auto"/>
              <w:ind w:left="175" w:hanging="175"/>
              <w:rPr>
                <w:rFonts w:ascii="Arial Narrow" w:hAnsi="Arial Narrow" w:cs="Arial"/>
              </w:rPr>
            </w:pPr>
            <w:r w:rsidRPr="00C712E6">
              <w:rPr>
                <w:rFonts w:ascii="Arial Narrow" w:hAnsi="Arial Narrow" w:cs="Arial"/>
              </w:rPr>
              <w:t>Gynaecologist</w:t>
            </w:r>
          </w:p>
        </w:tc>
        <w:tc>
          <w:tcPr>
            <w:tcW w:w="2113" w:type="dxa"/>
            <w:tcBorders>
              <w:top w:val="single" w:sz="4" w:space="0" w:color="auto"/>
              <w:left w:val="single" w:sz="4" w:space="0" w:color="auto"/>
              <w:bottom w:val="single" w:sz="4" w:space="0" w:color="auto"/>
              <w:right w:val="single" w:sz="4" w:space="0" w:color="auto"/>
            </w:tcBorders>
          </w:tcPr>
          <w:p w:rsidR="00F90045" w:rsidRPr="005334AE" w:rsidRDefault="00F90045"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F90045" w:rsidRPr="005334AE" w:rsidRDefault="00F90045" w:rsidP="004E3CEA">
            <w:pPr>
              <w:widowControl w:val="0"/>
              <w:tabs>
                <w:tab w:val="left" w:pos="34"/>
              </w:tabs>
              <w:spacing w:after="0" w:line="360" w:lineRule="auto"/>
              <w:jc w:val="center"/>
              <w:rPr>
                <w:rFonts w:ascii="Arial Narrow" w:hAnsi="Arial Narrow" w:cs="Arial"/>
              </w:rPr>
            </w:pPr>
          </w:p>
        </w:tc>
      </w:tr>
      <w:tr w:rsidR="00F90045" w:rsidRPr="0043581B" w:rsidTr="008E264D">
        <w:trPr>
          <w:trHeight w:val="397"/>
        </w:trPr>
        <w:tc>
          <w:tcPr>
            <w:tcW w:w="2836" w:type="dxa"/>
            <w:vMerge/>
            <w:tcBorders>
              <w:left w:val="single" w:sz="4" w:space="0" w:color="auto"/>
              <w:bottom w:val="single" w:sz="4" w:space="0" w:color="auto"/>
              <w:right w:val="nil"/>
            </w:tcBorders>
            <w:shd w:val="clear" w:color="auto" w:fill="auto"/>
            <w:noWrap/>
            <w:vAlign w:val="center"/>
          </w:tcPr>
          <w:p w:rsidR="00F90045" w:rsidRPr="0043581B" w:rsidRDefault="00F90045" w:rsidP="00BE1A86">
            <w:pPr>
              <w:pStyle w:val="ListParagraph"/>
              <w:numPr>
                <w:ilvl w:val="0"/>
                <w:numId w:val="4"/>
              </w:numPr>
              <w:spacing w:after="0" w:line="240" w:lineRule="auto"/>
              <w:ind w:left="318" w:hanging="318"/>
              <w:rPr>
                <w:rFonts w:ascii="Arial Narrow" w:eastAsia="Times New Roman" w:hAnsi="Arial Narrow" w:cs="Arial"/>
                <w:lang w:val="en-US"/>
              </w:rPr>
            </w:pPr>
          </w:p>
        </w:tc>
        <w:tc>
          <w:tcPr>
            <w:tcW w:w="236" w:type="dxa"/>
            <w:vMerge/>
            <w:tcBorders>
              <w:left w:val="nil"/>
              <w:bottom w:val="single" w:sz="4" w:space="0" w:color="auto"/>
              <w:right w:val="single" w:sz="4" w:space="0" w:color="auto"/>
            </w:tcBorders>
            <w:shd w:val="clear" w:color="auto" w:fill="auto"/>
            <w:noWrap/>
            <w:vAlign w:val="center"/>
          </w:tcPr>
          <w:p w:rsidR="00F90045" w:rsidRPr="0043581B" w:rsidRDefault="00F90045"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single" w:sz="4" w:space="0" w:color="auto"/>
              <w:bottom w:val="single" w:sz="4" w:space="0" w:color="auto"/>
              <w:right w:val="single" w:sz="4" w:space="0" w:color="auto"/>
            </w:tcBorders>
          </w:tcPr>
          <w:p w:rsidR="00F90045" w:rsidRPr="00C712E6" w:rsidRDefault="00F90045" w:rsidP="00C712E6">
            <w:pPr>
              <w:widowControl w:val="0"/>
              <w:tabs>
                <w:tab w:val="left" w:pos="34"/>
              </w:tabs>
              <w:spacing w:after="0" w:line="360" w:lineRule="auto"/>
              <w:ind w:left="175" w:hanging="175"/>
              <w:rPr>
                <w:rFonts w:ascii="Arial Narrow" w:hAnsi="Arial Narrow" w:cs="Arial"/>
              </w:rPr>
            </w:pPr>
            <w:r w:rsidRPr="00C712E6">
              <w:rPr>
                <w:rFonts w:ascii="Arial Narrow" w:hAnsi="Arial Narrow" w:cs="Arial"/>
              </w:rPr>
              <w:t>Ear Nose and Throat specialist</w:t>
            </w:r>
          </w:p>
        </w:tc>
        <w:tc>
          <w:tcPr>
            <w:tcW w:w="2113" w:type="dxa"/>
            <w:tcBorders>
              <w:top w:val="single" w:sz="4" w:space="0" w:color="auto"/>
              <w:left w:val="single" w:sz="4" w:space="0" w:color="auto"/>
              <w:bottom w:val="single" w:sz="4" w:space="0" w:color="auto"/>
              <w:right w:val="single" w:sz="4" w:space="0" w:color="auto"/>
            </w:tcBorders>
          </w:tcPr>
          <w:p w:rsidR="00F90045" w:rsidRPr="005334AE" w:rsidRDefault="00F90045"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F90045" w:rsidRPr="005334AE" w:rsidRDefault="00F90045" w:rsidP="004E3CEA">
            <w:pPr>
              <w:widowControl w:val="0"/>
              <w:tabs>
                <w:tab w:val="left" w:pos="34"/>
              </w:tabs>
              <w:spacing w:after="0" w:line="360" w:lineRule="auto"/>
              <w:jc w:val="center"/>
              <w:rPr>
                <w:rFonts w:ascii="Arial Narrow" w:hAnsi="Arial Narrow" w:cs="Arial"/>
              </w:rPr>
            </w:pPr>
          </w:p>
        </w:tc>
      </w:tr>
      <w:tr w:rsidR="00851FFC" w:rsidRPr="0043581B" w:rsidTr="008E264D">
        <w:trPr>
          <w:trHeight w:val="397"/>
        </w:trPr>
        <w:tc>
          <w:tcPr>
            <w:tcW w:w="2836" w:type="dxa"/>
            <w:vMerge w:val="restart"/>
            <w:tcBorders>
              <w:top w:val="single" w:sz="4" w:space="0" w:color="auto"/>
              <w:left w:val="single" w:sz="4" w:space="0" w:color="auto"/>
              <w:right w:val="nil"/>
            </w:tcBorders>
            <w:shd w:val="clear" w:color="auto" w:fill="auto"/>
            <w:noWrap/>
            <w:hideMark/>
          </w:tcPr>
          <w:p w:rsidR="00851FFC" w:rsidRPr="0043581B" w:rsidRDefault="00851FFC" w:rsidP="00025DE5">
            <w:pPr>
              <w:pStyle w:val="ListParagraph"/>
              <w:numPr>
                <w:ilvl w:val="0"/>
                <w:numId w:val="4"/>
              </w:numPr>
              <w:spacing w:after="0" w:line="240" w:lineRule="auto"/>
              <w:ind w:left="318" w:hanging="318"/>
              <w:rPr>
                <w:rFonts w:ascii="Arial Narrow" w:eastAsia="Times New Roman" w:hAnsi="Arial Narrow" w:cs="Arial"/>
                <w:lang w:val="en-US"/>
              </w:rPr>
            </w:pPr>
            <w:r w:rsidRPr="0043581B">
              <w:rPr>
                <w:rFonts w:ascii="Arial Narrow" w:eastAsia="Times New Roman" w:hAnsi="Arial Narrow" w:cs="Arial"/>
                <w:lang w:val="en-US"/>
              </w:rPr>
              <w:t>North West</w:t>
            </w:r>
          </w:p>
        </w:tc>
        <w:tc>
          <w:tcPr>
            <w:tcW w:w="236" w:type="dxa"/>
            <w:vMerge w:val="restart"/>
            <w:tcBorders>
              <w:top w:val="single" w:sz="4" w:space="0" w:color="auto"/>
              <w:left w:val="nil"/>
              <w:right w:val="single" w:sz="6" w:space="0" w:color="auto"/>
            </w:tcBorders>
            <w:shd w:val="clear" w:color="auto" w:fill="auto"/>
            <w:noWrap/>
            <w:vAlign w:val="center"/>
            <w:hideMark/>
          </w:tcPr>
          <w:p w:rsidR="00851FFC" w:rsidRPr="0043581B" w:rsidRDefault="00851FFC" w:rsidP="0043581B">
            <w:pPr>
              <w:spacing w:after="0" w:line="240" w:lineRule="auto"/>
              <w:jc w:val="right"/>
              <w:rPr>
                <w:rFonts w:ascii="Arial Narrow" w:eastAsia="Times New Roman" w:hAnsi="Arial Narrow" w:cs="Arial"/>
                <w:lang w:val="en-US"/>
              </w:rPr>
            </w:pPr>
          </w:p>
        </w:tc>
        <w:tc>
          <w:tcPr>
            <w:tcW w:w="2740" w:type="dxa"/>
            <w:tcBorders>
              <w:top w:val="single" w:sz="4" w:space="0" w:color="4F81BD"/>
              <w:left w:val="nil"/>
              <w:bottom w:val="single" w:sz="4" w:space="0" w:color="auto"/>
              <w:right w:val="single" w:sz="4" w:space="0" w:color="auto"/>
            </w:tcBorders>
          </w:tcPr>
          <w:p w:rsidR="00851FFC" w:rsidRPr="00C712E6" w:rsidRDefault="00851FFC" w:rsidP="00C712E6">
            <w:pPr>
              <w:widowControl w:val="0"/>
              <w:tabs>
                <w:tab w:val="left" w:pos="34"/>
              </w:tabs>
              <w:spacing w:after="0" w:line="360" w:lineRule="auto"/>
              <w:ind w:left="175" w:hanging="175"/>
              <w:rPr>
                <w:rFonts w:ascii="Arial Narrow" w:hAnsi="Arial Narrow" w:cs="Arial"/>
              </w:rPr>
            </w:pPr>
            <w:r w:rsidRPr="00C712E6">
              <w:rPr>
                <w:rFonts w:ascii="Arial Narrow" w:hAnsi="Arial Narrow" w:cs="Arial"/>
              </w:rPr>
              <w:t>Cardiologist</w:t>
            </w:r>
          </w:p>
        </w:tc>
        <w:tc>
          <w:tcPr>
            <w:tcW w:w="2113" w:type="dxa"/>
            <w:tcBorders>
              <w:top w:val="single" w:sz="4" w:space="0" w:color="4F81BD"/>
              <w:left w:val="single" w:sz="4" w:space="0" w:color="auto"/>
              <w:bottom w:val="single" w:sz="4" w:space="0" w:color="auto"/>
              <w:right w:val="single" w:sz="4" w:space="0" w:color="auto"/>
            </w:tcBorders>
          </w:tcPr>
          <w:p w:rsidR="00851FFC" w:rsidRPr="005334AE" w:rsidRDefault="00851FFC"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4F81BD"/>
              <w:left w:val="single" w:sz="4" w:space="0" w:color="auto"/>
              <w:bottom w:val="single" w:sz="4" w:space="0" w:color="auto"/>
              <w:right w:val="single" w:sz="6" w:space="0" w:color="auto"/>
            </w:tcBorders>
          </w:tcPr>
          <w:p w:rsidR="00851FFC" w:rsidRPr="005334AE" w:rsidRDefault="00851FFC" w:rsidP="004E3CEA">
            <w:pPr>
              <w:widowControl w:val="0"/>
              <w:tabs>
                <w:tab w:val="left" w:pos="34"/>
              </w:tabs>
              <w:spacing w:after="0" w:line="360" w:lineRule="auto"/>
              <w:jc w:val="center"/>
              <w:rPr>
                <w:rFonts w:ascii="Arial Narrow" w:hAnsi="Arial Narrow" w:cs="Arial"/>
              </w:rPr>
            </w:pPr>
          </w:p>
        </w:tc>
      </w:tr>
      <w:tr w:rsidR="00851FFC" w:rsidRPr="0043581B" w:rsidTr="00E44BA0">
        <w:trPr>
          <w:trHeight w:val="397"/>
        </w:trPr>
        <w:tc>
          <w:tcPr>
            <w:tcW w:w="2836" w:type="dxa"/>
            <w:vMerge/>
            <w:tcBorders>
              <w:left w:val="single" w:sz="4" w:space="0" w:color="auto"/>
              <w:right w:val="nil"/>
            </w:tcBorders>
            <w:shd w:val="clear" w:color="auto" w:fill="auto"/>
            <w:noWrap/>
            <w:vAlign w:val="center"/>
          </w:tcPr>
          <w:p w:rsidR="00851FFC" w:rsidRPr="0043581B" w:rsidRDefault="00851FFC" w:rsidP="00BE1A86">
            <w:pPr>
              <w:pStyle w:val="ListParagraph"/>
              <w:numPr>
                <w:ilvl w:val="0"/>
                <w:numId w:val="4"/>
              </w:numPr>
              <w:spacing w:after="0" w:line="240" w:lineRule="auto"/>
              <w:ind w:left="318" w:hanging="318"/>
              <w:rPr>
                <w:rFonts w:ascii="Arial Narrow" w:eastAsia="Times New Roman" w:hAnsi="Arial Narrow" w:cs="Arial"/>
                <w:lang w:val="en-US"/>
              </w:rPr>
            </w:pPr>
          </w:p>
        </w:tc>
        <w:tc>
          <w:tcPr>
            <w:tcW w:w="236" w:type="dxa"/>
            <w:vMerge/>
            <w:tcBorders>
              <w:left w:val="nil"/>
              <w:right w:val="single" w:sz="6" w:space="0" w:color="auto"/>
            </w:tcBorders>
            <w:shd w:val="clear" w:color="auto" w:fill="auto"/>
            <w:noWrap/>
            <w:vAlign w:val="center"/>
          </w:tcPr>
          <w:p w:rsidR="00851FFC" w:rsidRPr="0043581B" w:rsidRDefault="00851FFC"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nil"/>
              <w:bottom w:val="single" w:sz="4" w:space="0" w:color="auto"/>
              <w:right w:val="single" w:sz="4" w:space="0" w:color="auto"/>
            </w:tcBorders>
          </w:tcPr>
          <w:p w:rsidR="00851FFC" w:rsidRPr="00C712E6" w:rsidRDefault="00851FFC" w:rsidP="00C712E6">
            <w:pPr>
              <w:widowControl w:val="0"/>
              <w:tabs>
                <w:tab w:val="left" w:pos="34"/>
              </w:tabs>
              <w:spacing w:after="0" w:line="360" w:lineRule="auto"/>
              <w:ind w:left="175" w:hanging="175"/>
              <w:rPr>
                <w:rFonts w:ascii="Arial Narrow" w:hAnsi="Arial Narrow" w:cs="Arial"/>
              </w:rPr>
            </w:pPr>
            <w:r w:rsidRPr="00C712E6">
              <w:rPr>
                <w:rFonts w:ascii="Arial Narrow" w:hAnsi="Arial Narrow" w:cs="Arial"/>
              </w:rPr>
              <w:t>Physician</w:t>
            </w:r>
          </w:p>
        </w:tc>
        <w:tc>
          <w:tcPr>
            <w:tcW w:w="2113" w:type="dxa"/>
            <w:tcBorders>
              <w:top w:val="single" w:sz="4" w:space="0" w:color="auto"/>
              <w:left w:val="single" w:sz="4" w:space="0" w:color="auto"/>
              <w:bottom w:val="single" w:sz="4" w:space="0" w:color="auto"/>
              <w:right w:val="single" w:sz="4" w:space="0" w:color="auto"/>
            </w:tcBorders>
          </w:tcPr>
          <w:p w:rsidR="00851FFC" w:rsidRPr="005334AE" w:rsidRDefault="00851FFC"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851FFC" w:rsidRPr="005334AE" w:rsidRDefault="00851FFC" w:rsidP="004E3CEA">
            <w:pPr>
              <w:widowControl w:val="0"/>
              <w:tabs>
                <w:tab w:val="left" w:pos="34"/>
              </w:tabs>
              <w:spacing w:after="0" w:line="360" w:lineRule="auto"/>
              <w:jc w:val="center"/>
              <w:rPr>
                <w:rFonts w:ascii="Arial Narrow" w:hAnsi="Arial Narrow" w:cs="Arial"/>
              </w:rPr>
            </w:pPr>
          </w:p>
        </w:tc>
      </w:tr>
      <w:tr w:rsidR="00851FFC" w:rsidRPr="0043581B" w:rsidTr="00E44BA0">
        <w:trPr>
          <w:trHeight w:val="397"/>
        </w:trPr>
        <w:tc>
          <w:tcPr>
            <w:tcW w:w="2836" w:type="dxa"/>
            <w:vMerge/>
            <w:tcBorders>
              <w:left w:val="single" w:sz="4" w:space="0" w:color="auto"/>
              <w:right w:val="nil"/>
            </w:tcBorders>
            <w:shd w:val="clear" w:color="auto" w:fill="auto"/>
            <w:noWrap/>
            <w:vAlign w:val="center"/>
          </w:tcPr>
          <w:p w:rsidR="00851FFC" w:rsidRPr="0043581B" w:rsidRDefault="00851FFC" w:rsidP="00BE1A86">
            <w:pPr>
              <w:pStyle w:val="ListParagraph"/>
              <w:numPr>
                <w:ilvl w:val="0"/>
                <w:numId w:val="4"/>
              </w:numPr>
              <w:spacing w:after="0" w:line="240" w:lineRule="auto"/>
              <w:ind w:left="318" w:hanging="318"/>
              <w:rPr>
                <w:rFonts w:ascii="Arial Narrow" w:eastAsia="Times New Roman" w:hAnsi="Arial Narrow" w:cs="Arial"/>
                <w:lang w:val="en-US"/>
              </w:rPr>
            </w:pPr>
          </w:p>
        </w:tc>
        <w:tc>
          <w:tcPr>
            <w:tcW w:w="236" w:type="dxa"/>
            <w:vMerge/>
            <w:tcBorders>
              <w:left w:val="nil"/>
              <w:right w:val="single" w:sz="6" w:space="0" w:color="auto"/>
            </w:tcBorders>
            <w:shd w:val="clear" w:color="auto" w:fill="auto"/>
            <w:noWrap/>
            <w:vAlign w:val="center"/>
          </w:tcPr>
          <w:p w:rsidR="00851FFC" w:rsidRPr="0043581B" w:rsidRDefault="00851FFC"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nil"/>
              <w:bottom w:val="single" w:sz="4" w:space="0" w:color="auto"/>
              <w:right w:val="single" w:sz="4" w:space="0" w:color="auto"/>
            </w:tcBorders>
          </w:tcPr>
          <w:p w:rsidR="00851FFC" w:rsidRPr="00C712E6" w:rsidRDefault="00851FFC" w:rsidP="00C712E6">
            <w:pPr>
              <w:widowControl w:val="0"/>
              <w:tabs>
                <w:tab w:val="left" w:pos="34"/>
              </w:tabs>
              <w:spacing w:after="0" w:line="360" w:lineRule="auto"/>
              <w:ind w:left="175" w:hanging="175"/>
              <w:rPr>
                <w:rFonts w:ascii="Arial Narrow" w:hAnsi="Arial Narrow" w:cs="Arial"/>
              </w:rPr>
            </w:pPr>
            <w:r w:rsidRPr="00C712E6">
              <w:rPr>
                <w:rFonts w:ascii="Arial Narrow" w:hAnsi="Arial Narrow" w:cs="Arial"/>
              </w:rPr>
              <w:t xml:space="preserve">Psychiatrist </w:t>
            </w:r>
          </w:p>
        </w:tc>
        <w:tc>
          <w:tcPr>
            <w:tcW w:w="2113" w:type="dxa"/>
            <w:tcBorders>
              <w:top w:val="single" w:sz="4" w:space="0" w:color="auto"/>
              <w:left w:val="single" w:sz="4" w:space="0" w:color="auto"/>
              <w:bottom w:val="single" w:sz="4" w:space="0" w:color="auto"/>
              <w:right w:val="single" w:sz="4" w:space="0" w:color="auto"/>
            </w:tcBorders>
          </w:tcPr>
          <w:p w:rsidR="00851FFC" w:rsidRPr="005334AE" w:rsidRDefault="00851FFC"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851FFC" w:rsidRPr="005334AE" w:rsidRDefault="00851FFC" w:rsidP="004E3CEA">
            <w:pPr>
              <w:widowControl w:val="0"/>
              <w:tabs>
                <w:tab w:val="left" w:pos="34"/>
              </w:tabs>
              <w:spacing w:after="0" w:line="360" w:lineRule="auto"/>
              <w:jc w:val="center"/>
              <w:rPr>
                <w:rFonts w:ascii="Arial Narrow" w:hAnsi="Arial Narrow" w:cs="Arial"/>
              </w:rPr>
            </w:pPr>
          </w:p>
        </w:tc>
      </w:tr>
      <w:tr w:rsidR="00851FFC" w:rsidRPr="0043581B" w:rsidTr="00375C4D">
        <w:trPr>
          <w:trHeight w:val="397"/>
        </w:trPr>
        <w:tc>
          <w:tcPr>
            <w:tcW w:w="2836" w:type="dxa"/>
            <w:vMerge/>
            <w:tcBorders>
              <w:left w:val="single" w:sz="4" w:space="0" w:color="auto"/>
              <w:right w:val="nil"/>
            </w:tcBorders>
            <w:shd w:val="clear" w:color="auto" w:fill="auto"/>
            <w:noWrap/>
            <w:vAlign w:val="center"/>
          </w:tcPr>
          <w:p w:rsidR="00851FFC" w:rsidRPr="0043581B" w:rsidRDefault="00851FFC" w:rsidP="00BE1A86">
            <w:pPr>
              <w:pStyle w:val="ListParagraph"/>
              <w:numPr>
                <w:ilvl w:val="0"/>
                <w:numId w:val="4"/>
              </w:numPr>
              <w:spacing w:after="0" w:line="240" w:lineRule="auto"/>
              <w:ind w:left="318" w:hanging="318"/>
              <w:rPr>
                <w:rFonts w:ascii="Arial Narrow" w:eastAsia="Times New Roman" w:hAnsi="Arial Narrow" w:cs="Arial"/>
                <w:lang w:val="en-US"/>
              </w:rPr>
            </w:pPr>
          </w:p>
        </w:tc>
        <w:tc>
          <w:tcPr>
            <w:tcW w:w="236" w:type="dxa"/>
            <w:vMerge/>
            <w:tcBorders>
              <w:left w:val="nil"/>
              <w:right w:val="single" w:sz="6" w:space="0" w:color="auto"/>
            </w:tcBorders>
            <w:shd w:val="clear" w:color="auto" w:fill="auto"/>
            <w:noWrap/>
            <w:vAlign w:val="center"/>
          </w:tcPr>
          <w:p w:rsidR="00851FFC" w:rsidRPr="0043581B" w:rsidRDefault="00851FFC"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nil"/>
              <w:bottom w:val="single" w:sz="4" w:space="0" w:color="auto"/>
              <w:right w:val="single" w:sz="4" w:space="0" w:color="auto"/>
            </w:tcBorders>
          </w:tcPr>
          <w:p w:rsidR="00851FFC" w:rsidRPr="00C712E6" w:rsidRDefault="00851FFC" w:rsidP="00C712E6">
            <w:pPr>
              <w:widowControl w:val="0"/>
              <w:tabs>
                <w:tab w:val="left" w:pos="34"/>
              </w:tabs>
              <w:spacing w:after="0" w:line="360" w:lineRule="auto"/>
              <w:ind w:left="175" w:hanging="175"/>
              <w:rPr>
                <w:rFonts w:ascii="Arial Narrow" w:hAnsi="Arial Narrow" w:cs="Arial"/>
              </w:rPr>
            </w:pPr>
            <w:r w:rsidRPr="00C712E6">
              <w:rPr>
                <w:rFonts w:ascii="Arial Narrow" w:hAnsi="Arial Narrow" w:cs="Arial"/>
              </w:rPr>
              <w:t>Neurologist</w:t>
            </w:r>
          </w:p>
        </w:tc>
        <w:tc>
          <w:tcPr>
            <w:tcW w:w="2113" w:type="dxa"/>
            <w:tcBorders>
              <w:top w:val="single" w:sz="4" w:space="0" w:color="auto"/>
              <w:left w:val="single" w:sz="4" w:space="0" w:color="auto"/>
              <w:bottom w:val="single" w:sz="4" w:space="0" w:color="auto"/>
              <w:right w:val="single" w:sz="4" w:space="0" w:color="auto"/>
            </w:tcBorders>
          </w:tcPr>
          <w:p w:rsidR="00851FFC" w:rsidRPr="005334AE" w:rsidRDefault="00851FFC"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851FFC" w:rsidRPr="005334AE" w:rsidRDefault="00851FFC" w:rsidP="004E3CEA">
            <w:pPr>
              <w:widowControl w:val="0"/>
              <w:tabs>
                <w:tab w:val="left" w:pos="34"/>
              </w:tabs>
              <w:spacing w:after="0" w:line="360" w:lineRule="auto"/>
              <w:jc w:val="center"/>
              <w:rPr>
                <w:rFonts w:ascii="Arial Narrow" w:hAnsi="Arial Narrow" w:cs="Arial"/>
              </w:rPr>
            </w:pPr>
          </w:p>
        </w:tc>
      </w:tr>
      <w:tr w:rsidR="00851FFC" w:rsidRPr="0043581B" w:rsidTr="00851FFC">
        <w:trPr>
          <w:trHeight w:val="353"/>
        </w:trPr>
        <w:tc>
          <w:tcPr>
            <w:tcW w:w="2836" w:type="dxa"/>
            <w:vMerge/>
            <w:tcBorders>
              <w:left w:val="single" w:sz="4" w:space="0" w:color="auto"/>
              <w:right w:val="nil"/>
            </w:tcBorders>
            <w:shd w:val="clear" w:color="auto" w:fill="auto"/>
            <w:noWrap/>
            <w:vAlign w:val="center"/>
          </w:tcPr>
          <w:p w:rsidR="00851FFC" w:rsidRPr="0043581B" w:rsidRDefault="00851FFC" w:rsidP="00BE1A86">
            <w:pPr>
              <w:pStyle w:val="ListParagraph"/>
              <w:numPr>
                <w:ilvl w:val="0"/>
                <w:numId w:val="4"/>
              </w:numPr>
              <w:spacing w:after="0" w:line="240" w:lineRule="auto"/>
              <w:ind w:left="318" w:hanging="318"/>
              <w:rPr>
                <w:rFonts w:ascii="Arial Narrow" w:eastAsia="Times New Roman" w:hAnsi="Arial Narrow" w:cs="Arial"/>
                <w:lang w:val="en-US"/>
              </w:rPr>
            </w:pPr>
          </w:p>
        </w:tc>
        <w:tc>
          <w:tcPr>
            <w:tcW w:w="236" w:type="dxa"/>
            <w:vMerge/>
            <w:tcBorders>
              <w:left w:val="nil"/>
              <w:bottom w:val="single" w:sz="4" w:space="0" w:color="auto"/>
              <w:right w:val="single" w:sz="6" w:space="0" w:color="auto"/>
            </w:tcBorders>
            <w:shd w:val="clear" w:color="auto" w:fill="auto"/>
            <w:noWrap/>
            <w:vAlign w:val="center"/>
          </w:tcPr>
          <w:p w:rsidR="00851FFC" w:rsidRPr="0043581B" w:rsidRDefault="00851FFC"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nil"/>
              <w:bottom w:val="single" w:sz="4" w:space="0" w:color="auto"/>
              <w:right w:val="single" w:sz="4" w:space="0" w:color="auto"/>
            </w:tcBorders>
          </w:tcPr>
          <w:p w:rsidR="00851FFC" w:rsidRPr="00C712E6" w:rsidRDefault="00851FFC" w:rsidP="00C712E6">
            <w:pPr>
              <w:widowControl w:val="0"/>
              <w:tabs>
                <w:tab w:val="left" w:pos="34"/>
              </w:tabs>
              <w:spacing w:after="0" w:line="360" w:lineRule="auto"/>
              <w:ind w:left="175" w:hanging="175"/>
              <w:rPr>
                <w:rFonts w:ascii="Arial Narrow" w:hAnsi="Arial Narrow" w:cs="Arial"/>
              </w:rPr>
            </w:pPr>
            <w:r w:rsidRPr="00C712E6">
              <w:rPr>
                <w:rFonts w:ascii="Arial Narrow" w:hAnsi="Arial Narrow" w:cs="Arial"/>
              </w:rPr>
              <w:t>Occupational Therapist</w:t>
            </w:r>
          </w:p>
        </w:tc>
        <w:tc>
          <w:tcPr>
            <w:tcW w:w="2113" w:type="dxa"/>
            <w:tcBorders>
              <w:top w:val="single" w:sz="4" w:space="0" w:color="auto"/>
              <w:left w:val="single" w:sz="4" w:space="0" w:color="auto"/>
              <w:bottom w:val="single" w:sz="4" w:space="0" w:color="auto"/>
              <w:right w:val="single" w:sz="4" w:space="0" w:color="auto"/>
            </w:tcBorders>
          </w:tcPr>
          <w:p w:rsidR="00851FFC" w:rsidRPr="005334AE" w:rsidRDefault="00851FFC"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851FFC" w:rsidRPr="005334AE" w:rsidRDefault="00851FFC" w:rsidP="004E3CEA">
            <w:pPr>
              <w:widowControl w:val="0"/>
              <w:tabs>
                <w:tab w:val="left" w:pos="34"/>
              </w:tabs>
              <w:spacing w:after="0" w:line="360" w:lineRule="auto"/>
              <w:jc w:val="center"/>
              <w:rPr>
                <w:rFonts w:ascii="Arial Narrow" w:hAnsi="Arial Narrow" w:cs="Arial"/>
              </w:rPr>
            </w:pPr>
          </w:p>
        </w:tc>
      </w:tr>
      <w:tr w:rsidR="00851FFC" w:rsidRPr="0043581B" w:rsidTr="00764741">
        <w:trPr>
          <w:trHeight w:val="397"/>
        </w:trPr>
        <w:tc>
          <w:tcPr>
            <w:tcW w:w="2836" w:type="dxa"/>
            <w:vMerge/>
            <w:tcBorders>
              <w:left w:val="single" w:sz="4" w:space="0" w:color="auto"/>
              <w:right w:val="nil"/>
            </w:tcBorders>
            <w:shd w:val="clear" w:color="auto" w:fill="auto"/>
            <w:noWrap/>
            <w:vAlign w:val="center"/>
          </w:tcPr>
          <w:p w:rsidR="00851FFC" w:rsidRPr="0043581B" w:rsidRDefault="00851FFC" w:rsidP="00DA7440">
            <w:pPr>
              <w:pStyle w:val="ListParagraph"/>
              <w:spacing w:after="0" w:line="240" w:lineRule="auto"/>
              <w:ind w:left="318"/>
              <w:rPr>
                <w:rFonts w:ascii="Arial Narrow" w:eastAsia="Times New Roman" w:hAnsi="Arial Narrow" w:cs="Arial"/>
                <w:lang w:val="en-US"/>
              </w:rPr>
            </w:pPr>
          </w:p>
        </w:tc>
        <w:tc>
          <w:tcPr>
            <w:tcW w:w="236" w:type="dxa"/>
            <w:vMerge w:val="restart"/>
            <w:tcBorders>
              <w:top w:val="single" w:sz="4" w:space="0" w:color="auto"/>
              <w:left w:val="nil"/>
              <w:right w:val="single" w:sz="6" w:space="0" w:color="auto"/>
            </w:tcBorders>
            <w:shd w:val="clear" w:color="auto" w:fill="auto"/>
            <w:noWrap/>
            <w:vAlign w:val="center"/>
          </w:tcPr>
          <w:p w:rsidR="00851FFC" w:rsidRPr="0043581B" w:rsidRDefault="00851FFC"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nil"/>
              <w:bottom w:val="single" w:sz="4" w:space="0" w:color="auto"/>
              <w:right w:val="single" w:sz="4" w:space="0" w:color="auto"/>
            </w:tcBorders>
          </w:tcPr>
          <w:p w:rsidR="00851FFC" w:rsidRPr="00C712E6" w:rsidRDefault="00851FFC" w:rsidP="00C712E6">
            <w:pPr>
              <w:widowControl w:val="0"/>
              <w:tabs>
                <w:tab w:val="left" w:pos="34"/>
              </w:tabs>
              <w:spacing w:after="0" w:line="360" w:lineRule="auto"/>
              <w:ind w:left="175" w:hanging="175"/>
              <w:rPr>
                <w:rFonts w:ascii="Arial Narrow" w:hAnsi="Arial Narrow" w:cs="Arial"/>
              </w:rPr>
            </w:pPr>
            <w:r w:rsidRPr="00C712E6">
              <w:rPr>
                <w:rFonts w:ascii="Arial Narrow" w:hAnsi="Arial Narrow" w:cs="Arial"/>
              </w:rPr>
              <w:t>Rheumatologist</w:t>
            </w:r>
          </w:p>
        </w:tc>
        <w:tc>
          <w:tcPr>
            <w:tcW w:w="2113" w:type="dxa"/>
            <w:tcBorders>
              <w:top w:val="single" w:sz="4" w:space="0" w:color="auto"/>
              <w:left w:val="single" w:sz="4" w:space="0" w:color="auto"/>
              <w:bottom w:val="single" w:sz="4" w:space="0" w:color="auto"/>
              <w:right w:val="single" w:sz="4" w:space="0" w:color="auto"/>
            </w:tcBorders>
          </w:tcPr>
          <w:p w:rsidR="00851FFC" w:rsidRPr="005334AE" w:rsidRDefault="00851FFC"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851FFC" w:rsidRPr="005334AE" w:rsidRDefault="00851FFC" w:rsidP="004E3CEA">
            <w:pPr>
              <w:widowControl w:val="0"/>
              <w:tabs>
                <w:tab w:val="left" w:pos="34"/>
              </w:tabs>
              <w:spacing w:after="0" w:line="360" w:lineRule="auto"/>
              <w:jc w:val="center"/>
              <w:rPr>
                <w:rFonts w:ascii="Arial Narrow" w:hAnsi="Arial Narrow" w:cs="Arial"/>
              </w:rPr>
            </w:pPr>
          </w:p>
        </w:tc>
      </w:tr>
      <w:tr w:rsidR="00851FFC" w:rsidRPr="0043581B" w:rsidTr="00E44BA0">
        <w:trPr>
          <w:trHeight w:val="397"/>
        </w:trPr>
        <w:tc>
          <w:tcPr>
            <w:tcW w:w="2836" w:type="dxa"/>
            <w:vMerge/>
            <w:tcBorders>
              <w:left w:val="single" w:sz="4" w:space="0" w:color="auto"/>
              <w:right w:val="nil"/>
            </w:tcBorders>
            <w:shd w:val="clear" w:color="auto" w:fill="auto"/>
            <w:noWrap/>
            <w:vAlign w:val="center"/>
          </w:tcPr>
          <w:p w:rsidR="00851FFC" w:rsidRPr="0043581B" w:rsidRDefault="00851FFC" w:rsidP="00BE1A86">
            <w:pPr>
              <w:pStyle w:val="ListParagraph"/>
              <w:numPr>
                <w:ilvl w:val="0"/>
                <w:numId w:val="4"/>
              </w:numPr>
              <w:spacing w:after="0" w:line="240" w:lineRule="auto"/>
              <w:ind w:left="318" w:hanging="318"/>
              <w:rPr>
                <w:rFonts w:ascii="Arial Narrow" w:eastAsia="Times New Roman" w:hAnsi="Arial Narrow" w:cs="Arial"/>
                <w:lang w:val="en-US"/>
              </w:rPr>
            </w:pPr>
          </w:p>
        </w:tc>
        <w:tc>
          <w:tcPr>
            <w:tcW w:w="236" w:type="dxa"/>
            <w:vMerge/>
            <w:tcBorders>
              <w:left w:val="nil"/>
              <w:right w:val="single" w:sz="6" w:space="0" w:color="auto"/>
            </w:tcBorders>
            <w:shd w:val="clear" w:color="auto" w:fill="auto"/>
            <w:noWrap/>
            <w:vAlign w:val="center"/>
          </w:tcPr>
          <w:p w:rsidR="00851FFC" w:rsidRPr="0043581B" w:rsidRDefault="00851FFC"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nil"/>
              <w:bottom w:val="single" w:sz="4" w:space="0" w:color="auto"/>
              <w:right w:val="single" w:sz="4" w:space="0" w:color="auto"/>
            </w:tcBorders>
          </w:tcPr>
          <w:p w:rsidR="00851FFC" w:rsidRPr="00C712E6" w:rsidRDefault="00851FFC" w:rsidP="00C712E6">
            <w:pPr>
              <w:widowControl w:val="0"/>
              <w:tabs>
                <w:tab w:val="left" w:pos="34"/>
              </w:tabs>
              <w:spacing w:after="0" w:line="360" w:lineRule="auto"/>
              <w:ind w:left="175" w:hanging="175"/>
              <w:rPr>
                <w:rFonts w:ascii="Arial Narrow" w:hAnsi="Arial Narrow" w:cs="Arial"/>
              </w:rPr>
            </w:pPr>
            <w:r w:rsidRPr="00C712E6">
              <w:rPr>
                <w:rFonts w:ascii="Arial Narrow" w:hAnsi="Arial Narrow" w:cs="Arial"/>
              </w:rPr>
              <w:t>Pulmonologist</w:t>
            </w:r>
          </w:p>
        </w:tc>
        <w:tc>
          <w:tcPr>
            <w:tcW w:w="2113" w:type="dxa"/>
            <w:tcBorders>
              <w:top w:val="single" w:sz="4" w:space="0" w:color="auto"/>
              <w:left w:val="single" w:sz="4" w:space="0" w:color="auto"/>
              <w:bottom w:val="single" w:sz="4" w:space="0" w:color="auto"/>
              <w:right w:val="single" w:sz="4" w:space="0" w:color="auto"/>
            </w:tcBorders>
          </w:tcPr>
          <w:p w:rsidR="00851FFC" w:rsidRPr="005334AE" w:rsidRDefault="00851FFC"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851FFC" w:rsidRPr="005334AE" w:rsidRDefault="00851FFC" w:rsidP="004E3CEA">
            <w:pPr>
              <w:widowControl w:val="0"/>
              <w:tabs>
                <w:tab w:val="left" w:pos="34"/>
              </w:tabs>
              <w:spacing w:after="0" w:line="360" w:lineRule="auto"/>
              <w:jc w:val="center"/>
              <w:rPr>
                <w:rFonts w:ascii="Arial Narrow" w:hAnsi="Arial Narrow" w:cs="Arial"/>
              </w:rPr>
            </w:pPr>
          </w:p>
        </w:tc>
      </w:tr>
      <w:tr w:rsidR="00851FFC" w:rsidRPr="0043581B" w:rsidTr="00375C4D">
        <w:trPr>
          <w:trHeight w:val="397"/>
        </w:trPr>
        <w:tc>
          <w:tcPr>
            <w:tcW w:w="2836" w:type="dxa"/>
            <w:vMerge/>
            <w:tcBorders>
              <w:left w:val="single" w:sz="4" w:space="0" w:color="auto"/>
              <w:right w:val="nil"/>
            </w:tcBorders>
            <w:shd w:val="clear" w:color="auto" w:fill="auto"/>
            <w:noWrap/>
            <w:vAlign w:val="center"/>
          </w:tcPr>
          <w:p w:rsidR="00851FFC" w:rsidRPr="0043581B" w:rsidRDefault="00851FFC" w:rsidP="00BE1A86">
            <w:pPr>
              <w:pStyle w:val="ListParagraph"/>
              <w:numPr>
                <w:ilvl w:val="0"/>
                <w:numId w:val="4"/>
              </w:numPr>
              <w:spacing w:after="0" w:line="240" w:lineRule="auto"/>
              <w:ind w:left="318" w:hanging="318"/>
              <w:rPr>
                <w:rFonts w:ascii="Arial Narrow" w:eastAsia="Times New Roman" w:hAnsi="Arial Narrow" w:cs="Arial"/>
                <w:lang w:val="en-US"/>
              </w:rPr>
            </w:pPr>
          </w:p>
        </w:tc>
        <w:tc>
          <w:tcPr>
            <w:tcW w:w="236" w:type="dxa"/>
            <w:vMerge/>
            <w:tcBorders>
              <w:left w:val="nil"/>
              <w:right w:val="single" w:sz="6" w:space="0" w:color="auto"/>
            </w:tcBorders>
            <w:shd w:val="clear" w:color="auto" w:fill="auto"/>
            <w:noWrap/>
            <w:vAlign w:val="center"/>
          </w:tcPr>
          <w:p w:rsidR="00851FFC" w:rsidRPr="0043581B" w:rsidRDefault="00851FFC"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nil"/>
              <w:bottom w:val="single" w:sz="4" w:space="0" w:color="auto"/>
              <w:right w:val="single" w:sz="4" w:space="0" w:color="auto"/>
            </w:tcBorders>
          </w:tcPr>
          <w:p w:rsidR="00851FFC" w:rsidRPr="00C712E6" w:rsidRDefault="00851FFC" w:rsidP="00C712E6">
            <w:pPr>
              <w:widowControl w:val="0"/>
              <w:tabs>
                <w:tab w:val="left" w:pos="34"/>
              </w:tabs>
              <w:spacing w:after="0" w:line="360" w:lineRule="auto"/>
              <w:ind w:left="175" w:hanging="175"/>
              <w:rPr>
                <w:rFonts w:ascii="Arial Narrow" w:hAnsi="Arial Narrow" w:cs="Arial"/>
              </w:rPr>
            </w:pPr>
            <w:r w:rsidRPr="00C712E6">
              <w:rPr>
                <w:rFonts w:ascii="Arial Narrow" w:hAnsi="Arial Narrow" w:cs="Arial"/>
              </w:rPr>
              <w:t>Orthopaedic Surgeon</w:t>
            </w:r>
          </w:p>
        </w:tc>
        <w:tc>
          <w:tcPr>
            <w:tcW w:w="2113" w:type="dxa"/>
            <w:tcBorders>
              <w:top w:val="single" w:sz="4" w:space="0" w:color="auto"/>
              <w:left w:val="single" w:sz="4" w:space="0" w:color="auto"/>
              <w:bottom w:val="single" w:sz="4" w:space="0" w:color="auto"/>
              <w:right w:val="single" w:sz="4" w:space="0" w:color="auto"/>
            </w:tcBorders>
          </w:tcPr>
          <w:p w:rsidR="00851FFC" w:rsidRPr="005334AE" w:rsidRDefault="00851FFC"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851FFC" w:rsidRPr="005334AE" w:rsidRDefault="00851FFC" w:rsidP="004E3CEA">
            <w:pPr>
              <w:widowControl w:val="0"/>
              <w:tabs>
                <w:tab w:val="left" w:pos="34"/>
              </w:tabs>
              <w:spacing w:after="0" w:line="360" w:lineRule="auto"/>
              <w:jc w:val="center"/>
              <w:rPr>
                <w:rFonts w:ascii="Arial Narrow" w:hAnsi="Arial Narrow" w:cs="Arial"/>
              </w:rPr>
            </w:pPr>
          </w:p>
        </w:tc>
      </w:tr>
      <w:tr w:rsidR="00851FFC" w:rsidRPr="0043581B" w:rsidTr="00C05910">
        <w:trPr>
          <w:trHeight w:val="397"/>
        </w:trPr>
        <w:tc>
          <w:tcPr>
            <w:tcW w:w="2836" w:type="dxa"/>
            <w:vMerge/>
            <w:tcBorders>
              <w:left w:val="single" w:sz="4" w:space="0" w:color="auto"/>
              <w:right w:val="nil"/>
            </w:tcBorders>
            <w:shd w:val="clear" w:color="auto" w:fill="auto"/>
            <w:noWrap/>
            <w:vAlign w:val="center"/>
          </w:tcPr>
          <w:p w:rsidR="00851FFC" w:rsidRPr="0043581B" w:rsidRDefault="00851FFC" w:rsidP="00E20D51">
            <w:pPr>
              <w:pStyle w:val="ListParagraph"/>
              <w:spacing w:after="0" w:line="240" w:lineRule="auto"/>
              <w:ind w:left="318"/>
              <w:rPr>
                <w:rFonts w:ascii="Arial Narrow" w:eastAsia="Times New Roman" w:hAnsi="Arial Narrow" w:cs="Arial"/>
                <w:lang w:val="en-US"/>
              </w:rPr>
            </w:pPr>
          </w:p>
        </w:tc>
        <w:tc>
          <w:tcPr>
            <w:tcW w:w="236" w:type="dxa"/>
            <w:vMerge/>
            <w:tcBorders>
              <w:left w:val="nil"/>
              <w:right w:val="single" w:sz="6" w:space="0" w:color="auto"/>
            </w:tcBorders>
            <w:shd w:val="clear" w:color="auto" w:fill="auto"/>
            <w:noWrap/>
            <w:vAlign w:val="center"/>
          </w:tcPr>
          <w:p w:rsidR="00851FFC" w:rsidRPr="0043581B" w:rsidRDefault="00851FFC"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nil"/>
              <w:bottom w:val="single" w:sz="4" w:space="0" w:color="auto"/>
              <w:right w:val="single" w:sz="4" w:space="0" w:color="auto"/>
            </w:tcBorders>
          </w:tcPr>
          <w:p w:rsidR="00851FFC" w:rsidRPr="00C712E6" w:rsidRDefault="00851FFC" w:rsidP="00C712E6">
            <w:pPr>
              <w:widowControl w:val="0"/>
              <w:tabs>
                <w:tab w:val="left" w:pos="34"/>
              </w:tabs>
              <w:spacing w:after="0" w:line="360" w:lineRule="auto"/>
              <w:ind w:left="175" w:hanging="175"/>
              <w:rPr>
                <w:rFonts w:ascii="Arial Narrow" w:hAnsi="Arial Narrow" w:cs="Arial"/>
              </w:rPr>
            </w:pPr>
            <w:r w:rsidRPr="00C712E6">
              <w:rPr>
                <w:rFonts w:ascii="Arial Narrow" w:hAnsi="Arial Narrow" w:cs="Arial"/>
              </w:rPr>
              <w:t>Oncologist</w:t>
            </w:r>
          </w:p>
        </w:tc>
        <w:tc>
          <w:tcPr>
            <w:tcW w:w="2113" w:type="dxa"/>
            <w:tcBorders>
              <w:top w:val="single" w:sz="4" w:space="0" w:color="auto"/>
              <w:left w:val="single" w:sz="4" w:space="0" w:color="auto"/>
              <w:bottom w:val="single" w:sz="4" w:space="0" w:color="auto"/>
              <w:right w:val="single" w:sz="4" w:space="0" w:color="auto"/>
            </w:tcBorders>
          </w:tcPr>
          <w:p w:rsidR="00851FFC" w:rsidRPr="005334AE" w:rsidRDefault="00851FFC"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851FFC" w:rsidRPr="005334AE" w:rsidRDefault="00851FFC" w:rsidP="004E3CEA">
            <w:pPr>
              <w:widowControl w:val="0"/>
              <w:tabs>
                <w:tab w:val="left" w:pos="34"/>
              </w:tabs>
              <w:spacing w:after="0" w:line="360" w:lineRule="auto"/>
              <w:jc w:val="center"/>
              <w:rPr>
                <w:rFonts w:ascii="Arial Narrow" w:hAnsi="Arial Narrow" w:cs="Arial"/>
              </w:rPr>
            </w:pPr>
          </w:p>
        </w:tc>
      </w:tr>
      <w:tr w:rsidR="00851FFC" w:rsidRPr="0043581B" w:rsidTr="00E44BA0">
        <w:trPr>
          <w:trHeight w:val="426"/>
        </w:trPr>
        <w:tc>
          <w:tcPr>
            <w:tcW w:w="2836" w:type="dxa"/>
            <w:vMerge/>
            <w:tcBorders>
              <w:left w:val="single" w:sz="4" w:space="0" w:color="auto"/>
              <w:right w:val="nil"/>
            </w:tcBorders>
            <w:shd w:val="clear" w:color="auto" w:fill="auto"/>
            <w:noWrap/>
            <w:vAlign w:val="center"/>
          </w:tcPr>
          <w:p w:rsidR="00851FFC" w:rsidRPr="0043581B" w:rsidRDefault="00851FFC" w:rsidP="00BE1A86">
            <w:pPr>
              <w:pStyle w:val="ListParagraph"/>
              <w:numPr>
                <w:ilvl w:val="0"/>
                <w:numId w:val="4"/>
              </w:numPr>
              <w:spacing w:after="0" w:line="240" w:lineRule="auto"/>
              <w:ind w:left="318" w:hanging="318"/>
              <w:rPr>
                <w:rFonts w:ascii="Arial Narrow" w:eastAsia="Times New Roman" w:hAnsi="Arial Narrow" w:cs="Arial"/>
                <w:lang w:val="en-US"/>
              </w:rPr>
            </w:pPr>
          </w:p>
        </w:tc>
        <w:tc>
          <w:tcPr>
            <w:tcW w:w="236" w:type="dxa"/>
            <w:vMerge/>
            <w:tcBorders>
              <w:left w:val="nil"/>
              <w:right w:val="single" w:sz="6" w:space="0" w:color="auto"/>
            </w:tcBorders>
            <w:shd w:val="clear" w:color="auto" w:fill="auto"/>
            <w:noWrap/>
            <w:vAlign w:val="center"/>
          </w:tcPr>
          <w:p w:rsidR="00851FFC" w:rsidRPr="0043581B" w:rsidRDefault="00851FFC"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nil"/>
              <w:bottom w:val="single" w:sz="4" w:space="0" w:color="auto"/>
              <w:right w:val="single" w:sz="4" w:space="0" w:color="auto"/>
            </w:tcBorders>
          </w:tcPr>
          <w:p w:rsidR="00851FFC" w:rsidRPr="00C712E6" w:rsidRDefault="00851FFC" w:rsidP="00C712E6">
            <w:pPr>
              <w:widowControl w:val="0"/>
              <w:tabs>
                <w:tab w:val="left" w:pos="34"/>
              </w:tabs>
              <w:spacing w:after="0" w:line="360" w:lineRule="auto"/>
              <w:ind w:left="175" w:hanging="175"/>
              <w:rPr>
                <w:rFonts w:ascii="Arial Narrow" w:hAnsi="Arial Narrow" w:cs="Arial"/>
              </w:rPr>
            </w:pPr>
            <w:r w:rsidRPr="00C712E6">
              <w:rPr>
                <w:rFonts w:ascii="Arial Narrow" w:hAnsi="Arial Narrow" w:cs="Arial"/>
              </w:rPr>
              <w:t>Urologist</w:t>
            </w:r>
          </w:p>
        </w:tc>
        <w:tc>
          <w:tcPr>
            <w:tcW w:w="2113" w:type="dxa"/>
            <w:tcBorders>
              <w:top w:val="single" w:sz="4" w:space="0" w:color="auto"/>
              <w:left w:val="single" w:sz="4" w:space="0" w:color="auto"/>
              <w:bottom w:val="single" w:sz="4" w:space="0" w:color="auto"/>
              <w:right w:val="single" w:sz="4" w:space="0" w:color="auto"/>
            </w:tcBorders>
          </w:tcPr>
          <w:p w:rsidR="00851FFC" w:rsidRPr="005334AE" w:rsidRDefault="00851FFC"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851FFC" w:rsidRPr="005334AE" w:rsidRDefault="00851FFC" w:rsidP="004E3CEA">
            <w:pPr>
              <w:widowControl w:val="0"/>
              <w:tabs>
                <w:tab w:val="left" w:pos="34"/>
              </w:tabs>
              <w:spacing w:after="0" w:line="360" w:lineRule="auto"/>
              <w:jc w:val="center"/>
              <w:rPr>
                <w:rFonts w:ascii="Arial Narrow" w:hAnsi="Arial Narrow" w:cs="Arial"/>
              </w:rPr>
            </w:pPr>
          </w:p>
        </w:tc>
      </w:tr>
      <w:tr w:rsidR="00851FFC" w:rsidRPr="0043581B" w:rsidTr="00E44BA0">
        <w:trPr>
          <w:trHeight w:val="397"/>
        </w:trPr>
        <w:tc>
          <w:tcPr>
            <w:tcW w:w="2836" w:type="dxa"/>
            <w:vMerge/>
            <w:tcBorders>
              <w:left w:val="single" w:sz="4" w:space="0" w:color="auto"/>
              <w:right w:val="nil"/>
            </w:tcBorders>
            <w:shd w:val="clear" w:color="auto" w:fill="auto"/>
            <w:noWrap/>
            <w:vAlign w:val="center"/>
          </w:tcPr>
          <w:p w:rsidR="00851FFC" w:rsidRPr="00490BA3" w:rsidRDefault="00851FFC" w:rsidP="00490BA3">
            <w:pPr>
              <w:spacing w:after="0" w:line="240" w:lineRule="auto"/>
              <w:rPr>
                <w:rFonts w:ascii="Arial Narrow" w:eastAsia="Times New Roman" w:hAnsi="Arial Narrow" w:cs="Arial"/>
                <w:lang w:val="en-US"/>
              </w:rPr>
            </w:pPr>
          </w:p>
        </w:tc>
        <w:tc>
          <w:tcPr>
            <w:tcW w:w="236" w:type="dxa"/>
            <w:vMerge/>
            <w:tcBorders>
              <w:left w:val="nil"/>
              <w:right w:val="single" w:sz="6" w:space="0" w:color="auto"/>
            </w:tcBorders>
            <w:shd w:val="clear" w:color="auto" w:fill="auto"/>
            <w:noWrap/>
            <w:vAlign w:val="center"/>
          </w:tcPr>
          <w:p w:rsidR="00851FFC" w:rsidRPr="0043581B" w:rsidRDefault="00851FFC"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nil"/>
              <w:bottom w:val="single" w:sz="4" w:space="0" w:color="auto"/>
              <w:right w:val="single" w:sz="4" w:space="0" w:color="auto"/>
            </w:tcBorders>
          </w:tcPr>
          <w:p w:rsidR="00851FFC" w:rsidRPr="00C712E6" w:rsidRDefault="00851FFC" w:rsidP="00C712E6">
            <w:pPr>
              <w:widowControl w:val="0"/>
              <w:tabs>
                <w:tab w:val="left" w:pos="34"/>
              </w:tabs>
              <w:spacing w:after="0" w:line="360" w:lineRule="auto"/>
              <w:ind w:left="175" w:hanging="175"/>
              <w:rPr>
                <w:rFonts w:ascii="Arial Narrow" w:hAnsi="Arial Narrow" w:cs="Arial"/>
              </w:rPr>
            </w:pPr>
            <w:r w:rsidRPr="00C712E6">
              <w:rPr>
                <w:rFonts w:ascii="Arial Narrow" w:hAnsi="Arial Narrow" w:cs="Arial"/>
              </w:rPr>
              <w:t>Gynaecologist</w:t>
            </w:r>
          </w:p>
        </w:tc>
        <w:tc>
          <w:tcPr>
            <w:tcW w:w="2113" w:type="dxa"/>
            <w:tcBorders>
              <w:top w:val="single" w:sz="4" w:space="0" w:color="auto"/>
              <w:left w:val="single" w:sz="4" w:space="0" w:color="auto"/>
              <w:bottom w:val="single" w:sz="4" w:space="0" w:color="auto"/>
              <w:right w:val="single" w:sz="4" w:space="0" w:color="auto"/>
            </w:tcBorders>
          </w:tcPr>
          <w:p w:rsidR="00851FFC" w:rsidRPr="005334AE" w:rsidRDefault="00851FFC"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851FFC" w:rsidRPr="005334AE" w:rsidRDefault="00851FFC" w:rsidP="004E3CEA">
            <w:pPr>
              <w:widowControl w:val="0"/>
              <w:tabs>
                <w:tab w:val="left" w:pos="34"/>
              </w:tabs>
              <w:spacing w:after="0" w:line="360" w:lineRule="auto"/>
              <w:jc w:val="center"/>
              <w:rPr>
                <w:rFonts w:ascii="Arial Narrow" w:hAnsi="Arial Narrow" w:cs="Arial"/>
              </w:rPr>
            </w:pPr>
          </w:p>
        </w:tc>
      </w:tr>
      <w:tr w:rsidR="00851FFC" w:rsidRPr="0043581B" w:rsidTr="00E44BA0">
        <w:trPr>
          <w:trHeight w:val="437"/>
        </w:trPr>
        <w:tc>
          <w:tcPr>
            <w:tcW w:w="2836" w:type="dxa"/>
            <w:vMerge/>
            <w:tcBorders>
              <w:left w:val="single" w:sz="4" w:space="0" w:color="auto"/>
              <w:bottom w:val="single" w:sz="4" w:space="0" w:color="auto"/>
              <w:right w:val="nil"/>
            </w:tcBorders>
            <w:shd w:val="clear" w:color="auto" w:fill="auto"/>
            <w:noWrap/>
            <w:vAlign w:val="center"/>
          </w:tcPr>
          <w:p w:rsidR="00851FFC" w:rsidRPr="0043581B" w:rsidRDefault="00851FFC" w:rsidP="00BE1A86">
            <w:pPr>
              <w:pStyle w:val="ListParagraph"/>
              <w:numPr>
                <w:ilvl w:val="0"/>
                <w:numId w:val="4"/>
              </w:numPr>
              <w:spacing w:after="0" w:line="240" w:lineRule="auto"/>
              <w:ind w:left="318" w:hanging="318"/>
              <w:rPr>
                <w:rFonts w:ascii="Arial Narrow" w:eastAsia="Times New Roman" w:hAnsi="Arial Narrow" w:cs="Arial"/>
                <w:lang w:val="en-US"/>
              </w:rPr>
            </w:pPr>
          </w:p>
        </w:tc>
        <w:tc>
          <w:tcPr>
            <w:tcW w:w="236" w:type="dxa"/>
            <w:vMerge/>
            <w:tcBorders>
              <w:left w:val="nil"/>
              <w:bottom w:val="single" w:sz="4" w:space="0" w:color="auto"/>
              <w:right w:val="single" w:sz="6" w:space="0" w:color="auto"/>
            </w:tcBorders>
            <w:shd w:val="clear" w:color="auto" w:fill="auto"/>
            <w:noWrap/>
            <w:vAlign w:val="center"/>
          </w:tcPr>
          <w:p w:rsidR="00851FFC" w:rsidRPr="0043581B" w:rsidRDefault="00851FFC"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nil"/>
              <w:bottom w:val="single" w:sz="4" w:space="0" w:color="auto"/>
              <w:right w:val="single" w:sz="4" w:space="0" w:color="auto"/>
            </w:tcBorders>
          </w:tcPr>
          <w:p w:rsidR="00851FFC" w:rsidRPr="00C712E6" w:rsidRDefault="00851FFC" w:rsidP="00C712E6">
            <w:pPr>
              <w:widowControl w:val="0"/>
              <w:tabs>
                <w:tab w:val="left" w:pos="34"/>
              </w:tabs>
              <w:spacing w:after="0" w:line="360" w:lineRule="auto"/>
              <w:ind w:left="175" w:hanging="175"/>
              <w:rPr>
                <w:rFonts w:ascii="Arial Narrow" w:hAnsi="Arial Narrow" w:cs="Arial"/>
              </w:rPr>
            </w:pPr>
            <w:r w:rsidRPr="00C712E6">
              <w:rPr>
                <w:rFonts w:ascii="Arial Narrow" w:hAnsi="Arial Narrow" w:cs="Arial"/>
              </w:rPr>
              <w:t>Ear Nose and Throat specialist</w:t>
            </w:r>
          </w:p>
        </w:tc>
        <w:tc>
          <w:tcPr>
            <w:tcW w:w="2113" w:type="dxa"/>
            <w:tcBorders>
              <w:top w:val="single" w:sz="4" w:space="0" w:color="auto"/>
              <w:left w:val="single" w:sz="4" w:space="0" w:color="auto"/>
              <w:bottom w:val="single" w:sz="4" w:space="0" w:color="auto"/>
              <w:right w:val="single" w:sz="4" w:space="0" w:color="auto"/>
            </w:tcBorders>
          </w:tcPr>
          <w:p w:rsidR="00851FFC" w:rsidRPr="005334AE" w:rsidRDefault="00851FFC"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851FFC" w:rsidRPr="005334AE" w:rsidRDefault="00851FFC" w:rsidP="004E3CEA">
            <w:pPr>
              <w:widowControl w:val="0"/>
              <w:tabs>
                <w:tab w:val="left" w:pos="34"/>
              </w:tabs>
              <w:spacing w:after="0" w:line="360" w:lineRule="auto"/>
              <w:jc w:val="center"/>
              <w:rPr>
                <w:rFonts w:ascii="Arial Narrow" w:hAnsi="Arial Narrow" w:cs="Arial"/>
              </w:rPr>
            </w:pPr>
          </w:p>
        </w:tc>
      </w:tr>
      <w:tr w:rsidR="00E47D41" w:rsidRPr="0043581B" w:rsidTr="00E44BA0">
        <w:trPr>
          <w:trHeight w:val="397"/>
        </w:trPr>
        <w:tc>
          <w:tcPr>
            <w:tcW w:w="2836" w:type="dxa"/>
            <w:vMerge w:val="restart"/>
            <w:tcBorders>
              <w:top w:val="single" w:sz="4" w:space="0" w:color="auto"/>
              <w:left w:val="single" w:sz="4" w:space="0" w:color="auto"/>
              <w:right w:val="nil"/>
            </w:tcBorders>
            <w:shd w:val="clear" w:color="auto" w:fill="auto"/>
            <w:noWrap/>
            <w:hideMark/>
          </w:tcPr>
          <w:p w:rsidR="00E47D41" w:rsidRPr="0043581B" w:rsidRDefault="00E47D41" w:rsidP="00025DE5">
            <w:pPr>
              <w:pStyle w:val="ListParagraph"/>
              <w:numPr>
                <w:ilvl w:val="0"/>
                <w:numId w:val="4"/>
              </w:numPr>
              <w:spacing w:after="0" w:line="240" w:lineRule="auto"/>
              <w:ind w:left="318" w:hanging="318"/>
              <w:rPr>
                <w:rFonts w:ascii="Arial Narrow" w:eastAsia="Times New Roman" w:hAnsi="Arial Narrow" w:cs="Arial"/>
                <w:lang w:val="en-US"/>
              </w:rPr>
            </w:pPr>
            <w:r w:rsidRPr="0043581B">
              <w:rPr>
                <w:rFonts w:ascii="Arial Narrow" w:eastAsia="Times New Roman" w:hAnsi="Arial Narrow" w:cs="Arial"/>
                <w:lang w:val="en-US"/>
              </w:rPr>
              <w:t>Northern Cape</w:t>
            </w:r>
          </w:p>
        </w:tc>
        <w:tc>
          <w:tcPr>
            <w:tcW w:w="236" w:type="dxa"/>
            <w:vMerge w:val="restart"/>
            <w:tcBorders>
              <w:top w:val="single" w:sz="4" w:space="0" w:color="auto"/>
              <w:left w:val="nil"/>
              <w:right w:val="single" w:sz="6" w:space="0" w:color="auto"/>
            </w:tcBorders>
            <w:shd w:val="clear" w:color="auto" w:fill="auto"/>
            <w:noWrap/>
            <w:vAlign w:val="center"/>
            <w:hideMark/>
          </w:tcPr>
          <w:p w:rsidR="00E47D41" w:rsidRPr="0043581B" w:rsidRDefault="00E47D41" w:rsidP="0043581B">
            <w:pPr>
              <w:spacing w:after="0" w:line="240" w:lineRule="auto"/>
              <w:jc w:val="right"/>
              <w:rPr>
                <w:rFonts w:ascii="Arial Narrow" w:eastAsia="Times New Roman" w:hAnsi="Arial Narrow" w:cs="Arial"/>
                <w:lang w:val="en-US"/>
              </w:rPr>
            </w:pPr>
          </w:p>
        </w:tc>
        <w:tc>
          <w:tcPr>
            <w:tcW w:w="2740" w:type="dxa"/>
            <w:tcBorders>
              <w:top w:val="single" w:sz="4" w:space="0" w:color="4F81BD"/>
              <w:left w:val="nil"/>
              <w:bottom w:val="single" w:sz="4" w:space="0" w:color="auto"/>
              <w:right w:val="single" w:sz="4" w:space="0" w:color="auto"/>
            </w:tcBorders>
          </w:tcPr>
          <w:p w:rsidR="00E47D41" w:rsidRPr="00C712E6" w:rsidRDefault="00E47D41" w:rsidP="00C712E6">
            <w:pPr>
              <w:widowControl w:val="0"/>
              <w:tabs>
                <w:tab w:val="left" w:pos="34"/>
              </w:tabs>
              <w:spacing w:after="0" w:line="360" w:lineRule="auto"/>
              <w:ind w:left="175" w:hanging="175"/>
              <w:rPr>
                <w:rFonts w:ascii="Arial Narrow" w:hAnsi="Arial Narrow" w:cs="Arial"/>
              </w:rPr>
            </w:pPr>
            <w:r w:rsidRPr="00C712E6">
              <w:rPr>
                <w:rFonts w:ascii="Arial Narrow" w:hAnsi="Arial Narrow" w:cs="Arial"/>
              </w:rPr>
              <w:t>Cardiologist</w:t>
            </w:r>
          </w:p>
        </w:tc>
        <w:tc>
          <w:tcPr>
            <w:tcW w:w="2113" w:type="dxa"/>
            <w:tcBorders>
              <w:top w:val="single" w:sz="4" w:space="0" w:color="4F81BD"/>
              <w:left w:val="single" w:sz="4" w:space="0" w:color="auto"/>
              <w:bottom w:val="single" w:sz="4" w:space="0" w:color="auto"/>
              <w:right w:val="single" w:sz="4" w:space="0" w:color="auto"/>
            </w:tcBorders>
          </w:tcPr>
          <w:p w:rsidR="00E47D41" w:rsidRPr="005334AE" w:rsidRDefault="00E47D41"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4F81BD"/>
              <w:left w:val="single" w:sz="4" w:space="0" w:color="auto"/>
              <w:bottom w:val="single" w:sz="4" w:space="0" w:color="auto"/>
              <w:right w:val="single" w:sz="6" w:space="0" w:color="auto"/>
            </w:tcBorders>
          </w:tcPr>
          <w:p w:rsidR="00E47D41" w:rsidRPr="005334AE" w:rsidRDefault="00E47D41" w:rsidP="004E3CEA">
            <w:pPr>
              <w:widowControl w:val="0"/>
              <w:tabs>
                <w:tab w:val="left" w:pos="34"/>
              </w:tabs>
              <w:spacing w:after="0" w:line="360" w:lineRule="auto"/>
              <w:jc w:val="center"/>
              <w:rPr>
                <w:rFonts w:ascii="Arial Narrow" w:hAnsi="Arial Narrow" w:cs="Arial"/>
              </w:rPr>
            </w:pPr>
          </w:p>
        </w:tc>
      </w:tr>
      <w:tr w:rsidR="00E47D41" w:rsidRPr="0043581B" w:rsidTr="00E44BA0">
        <w:trPr>
          <w:trHeight w:val="397"/>
        </w:trPr>
        <w:tc>
          <w:tcPr>
            <w:tcW w:w="2836" w:type="dxa"/>
            <w:vMerge/>
            <w:tcBorders>
              <w:left w:val="single" w:sz="4" w:space="0" w:color="auto"/>
              <w:right w:val="nil"/>
            </w:tcBorders>
            <w:shd w:val="clear" w:color="auto" w:fill="auto"/>
            <w:noWrap/>
            <w:vAlign w:val="center"/>
          </w:tcPr>
          <w:p w:rsidR="00E47D41" w:rsidRPr="0043581B" w:rsidRDefault="00E47D41" w:rsidP="00BE1A86">
            <w:pPr>
              <w:pStyle w:val="ListParagraph"/>
              <w:numPr>
                <w:ilvl w:val="0"/>
                <w:numId w:val="4"/>
              </w:numPr>
              <w:spacing w:after="0" w:line="240" w:lineRule="auto"/>
              <w:ind w:left="318" w:hanging="318"/>
              <w:rPr>
                <w:rFonts w:ascii="Arial Narrow" w:eastAsia="Times New Roman" w:hAnsi="Arial Narrow" w:cs="Arial"/>
                <w:lang w:val="en-US"/>
              </w:rPr>
            </w:pPr>
          </w:p>
        </w:tc>
        <w:tc>
          <w:tcPr>
            <w:tcW w:w="236" w:type="dxa"/>
            <w:vMerge/>
            <w:tcBorders>
              <w:left w:val="nil"/>
              <w:right w:val="single" w:sz="6" w:space="0" w:color="auto"/>
            </w:tcBorders>
            <w:shd w:val="clear" w:color="auto" w:fill="auto"/>
            <w:noWrap/>
            <w:vAlign w:val="center"/>
          </w:tcPr>
          <w:p w:rsidR="00E47D41" w:rsidRPr="0043581B" w:rsidRDefault="00E47D41"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nil"/>
              <w:bottom w:val="single" w:sz="4" w:space="0" w:color="auto"/>
              <w:right w:val="single" w:sz="4" w:space="0" w:color="auto"/>
            </w:tcBorders>
          </w:tcPr>
          <w:p w:rsidR="00E47D41" w:rsidRPr="00C712E6" w:rsidRDefault="00E47D41" w:rsidP="00C712E6">
            <w:pPr>
              <w:widowControl w:val="0"/>
              <w:tabs>
                <w:tab w:val="left" w:pos="34"/>
              </w:tabs>
              <w:spacing w:after="0" w:line="360" w:lineRule="auto"/>
              <w:ind w:left="175" w:hanging="175"/>
              <w:rPr>
                <w:rFonts w:ascii="Arial Narrow" w:hAnsi="Arial Narrow" w:cs="Arial"/>
              </w:rPr>
            </w:pPr>
            <w:r w:rsidRPr="00C712E6">
              <w:rPr>
                <w:rFonts w:ascii="Arial Narrow" w:hAnsi="Arial Narrow" w:cs="Arial"/>
              </w:rPr>
              <w:t>Physician</w:t>
            </w:r>
          </w:p>
        </w:tc>
        <w:tc>
          <w:tcPr>
            <w:tcW w:w="2113" w:type="dxa"/>
            <w:tcBorders>
              <w:top w:val="single" w:sz="4" w:space="0" w:color="auto"/>
              <w:left w:val="single" w:sz="4" w:space="0" w:color="auto"/>
              <w:bottom w:val="single" w:sz="4" w:space="0" w:color="auto"/>
              <w:right w:val="single" w:sz="4" w:space="0" w:color="auto"/>
            </w:tcBorders>
          </w:tcPr>
          <w:p w:rsidR="00E47D41" w:rsidRPr="005334AE" w:rsidRDefault="00E47D41"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E47D41" w:rsidRPr="005334AE" w:rsidRDefault="00E47D41" w:rsidP="004E3CEA">
            <w:pPr>
              <w:widowControl w:val="0"/>
              <w:tabs>
                <w:tab w:val="left" w:pos="34"/>
              </w:tabs>
              <w:spacing w:after="0" w:line="360" w:lineRule="auto"/>
              <w:jc w:val="center"/>
              <w:rPr>
                <w:rFonts w:ascii="Arial Narrow" w:hAnsi="Arial Narrow" w:cs="Arial"/>
              </w:rPr>
            </w:pPr>
          </w:p>
        </w:tc>
      </w:tr>
      <w:tr w:rsidR="00E47D41" w:rsidRPr="0043581B" w:rsidTr="00E44BA0">
        <w:trPr>
          <w:trHeight w:val="397"/>
        </w:trPr>
        <w:tc>
          <w:tcPr>
            <w:tcW w:w="2836" w:type="dxa"/>
            <w:vMerge/>
            <w:tcBorders>
              <w:left w:val="single" w:sz="4" w:space="0" w:color="auto"/>
              <w:right w:val="nil"/>
            </w:tcBorders>
            <w:shd w:val="clear" w:color="auto" w:fill="auto"/>
            <w:noWrap/>
            <w:vAlign w:val="center"/>
          </w:tcPr>
          <w:p w:rsidR="00E47D41" w:rsidRPr="0043581B" w:rsidRDefault="00E47D41" w:rsidP="00BE1A86">
            <w:pPr>
              <w:pStyle w:val="ListParagraph"/>
              <w:numPr>
                <w:ilvl w:val="0"/>
                <w:numId w:val="4"/>
              </w:numPr>
              <w:spacing w:after="0" w:line="240" w:lineRule="auto"/>
              <w:ind w:left="318" w:hanging="318"/>
              <w:rPr>
                <w:rFonts w:ascii="Arial Narrow" w:eastAsia="Times New Roman" w:hAnsi="Arial Narrow" w:cs="Arial"/>
                <w:lang w:val="en-US"/>
              </w:rPr>
            </w:pPr>
          </w:p>
        </w:tc>
        <w:tc>
          <w:tcPr>
            <w:tcW w:w="236" w:type="dxa"/>
            <w:vMerge/>
            <w:tcBorders>
              <w:left w:val="nil"/>
              <w:right w:val="single" w:sz="6" w:space="0" w:color="auto"/>
            </w:tcBorders>
            <w:shd w:val="clear" w:color="auto" w:fill="auto"/>
            <w:noWrap/>
            <w:vAlign w:val="center"/>
          </w:tcPr>
          <w:p w:rsidR="00E47D41" w:rsidRPr="0043581B" w:rsidRDefault="00E47D41"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nil"/>
              <w:bottom w:val="single" w:sz="4" w:space="0" w:color="auto"/>
              <w:right w:val="single" w:sz="4" w:space="0" w:color="auto"/>
            </w:tcBorders>
          </w:tcPr>
          <w:p w:rsidR="00E47D41" w:rsidRPr="00C712E6" w:rsidRDefault="00E47D41" w:rsidP="00C712E6">
            <w:pPr>
              <w:widowControl w:val="0"/>
              <w:tabs>
                <w:tab w:val="left" w:pos="34"/>
              </w:tabs>
              <w:spacing w:after="0" w:line="360" w:lineRule="auto"/>
              <w:ind w:left="175" w:hanging="175"/>
              <w:rPr>
                <w:rFonts w:ascii="Arial Narrow" w:hAnsi="Arial Narrow" w:cs="Arial"/>
              </w:rPr>
            </w:pPr>
            <w:r w:rsidRPr="00C712E6">
              <w:rPr>
                <w:rFonts w:ascii="Arial Narrow" w:hAnsi="Arial Narrow" w:cs="Arial"/>
              </w:rPr>
              <w:t xml:space="preserve">Psychiatrist </w:t>
            </w:r>
          </w:p>
        </w:tc>
        <w:tc>
          <w:tcPr>
            <w:tcW w:w="2113" w:type="dxa"/>
            <w:tcBorders>
              <w:top w:val="single" w:sz="4" w:space="0" w:color="auto"/>
              <w:left w:val="single" w:sz="4" w:space="0" w:color="auto"/>
              <w:bottom w:val="single" w:sz="4" w:space="0" w:color="auto"/>
              <w:right w:val="single" w:sz="4" w:space="0" w:color="auto"/>
            </w:tcBorders>
          </w:tcPr>
          <w:p w:rsidR="00E47D41" w:rsidRPr="005334AE" w:rsidRDefault="00E47D41"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E47D41" w:rsidRPr="005334AE" w:rsidRDefault="00E47D41" w:rsidP="004E3CEA">
            <w:pPr>
              <w:widowControl w:val="0"/>
              <w:tabs>
                <w:tab w:val="left" w:pos="34"/>
              </w:tabs>
              <w:spacing w:after="0" w:line="360" w:lineRule="auto"/>
              <w:jc w:val="center"/>
              <w:rPr>
                <w:rFonts w:ascii="Arial Narrow" w:hAnsi="Arial Narrow" w:cs="Arial"/>
              </w:rPr>
            </w:pPr>
          </w:p>
        </w:tc>
      </w:tr>
      <w:tr w:rsidR="00E47D41" w:rsidRPr="0043581B" w:rsidTr="00E44BA0">
        <w:trPr>
          <w:trHeight w:val="397"/>
        </w:trPr>
        <w:tc>
          <w:tcPr>
            <w:tcW w:w="2836" w:type="dxa"/>
            <w:vMerge/>
            <w:tcBorders>
              <w:left w:val="single" w:sz="4" w:space="0" w:color="auto"/>
              <w:right w:val="nil"/>
            </w:tcBorders>
            <w:shd w:val="clear" w:color="auto" w:fill="auto"/>
            <w:noWrap/>
            <w:vAlign w:val="center"/>
          </w:tcPr>
          <w:p w:rsidR="00E47D41" w:rsidRPr="0043581B" w:rsidRDefault="00E47D41" w:rsidP="00BE1A86">
            <w:pPr>
              <w:pStyle w:val="ListParagraph"/>
              <w:numPr>
                <w:ilvl w:val="0"/>
                <w:numId w:val="4"/>
              </w:numPr>
              <w:spacing w:after="0" w:line="240" w:lineRule="auto"/>
              <w:ind w:left="318" w:hanging="318"/>
              <w:rPr>
                <w:rFonts w:ascii="Arial Narrow" w:eastAsia="Times New Roman" w:hAnsi="Arial Narrow" w:cs="Arial"/>
                <w:lang w:val="en-US"/>
              </w:rPr>
            </w:pPr>
          </w:p>
        </w:tc>
        <w:tc>
          <w:tcPr>
            <w:tcW w:w="236" w:type="dxa"/>
            <w:vMerge/>
            <w:tcBorders>
              <w:left w:val="nil"/>
              <w:right w:val="single" w:sz="6" w:space="0" w:color="auto"/>
            </w:tcBorders>
            <w:shd w:val="clear" w:color="auto" w:fill="auto"/>
            <w:noWrap/>
            <w:vAlign w:val="center"/>
          </w:tcPr>
          <w:p w:rsidR="00E47D41" w:rsidRPr="0043581B" w:rsidRDefault="00E47D41"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nil"/>
              <w:bottom w:val="single" w:sz="4" w:space="0" w:color="auto"/>
              <w:right w:val="single" w:sz="4" w:space="0" w:color="auto"/>
            </w:tcBorders>
          </w:tcPr>
          <w:p w:rsidR="00E47D41" w:rsidRPr="00C712E6" w:rsidRDefault="00E47D41" w:rsidP="00C712E6">
            <w:pPr>
              <w:widowControl w:val="0"/>
              <w:tabs>
                <w:tab w:val="left" w:pos="34"/>
              </w:tabs>
              <w:spacing w:after="0" w:line="360" w:lineRule="auto"/>
              <w:ind w:left="175" w:hanging="175"/>
              <w:rPr>
                <w:rFonts w:ascii="Arial Narrow" w:hAnsi="Arial Narrow" w:cs="Arial"/>
              </w:rPr>
            </w:pPr>
            <w:r w:rsidRPr="00C712E6">
              <w:rPr>
                <w:rFonts w:ascii="Arial Narrow" w:hAnsi="Arial Narrow" w:cs="Arial"/>
              </w:rPr>
              <w:t>Neurologist</w:t>
            </w:r>
          </w:p>
        </w:tc>
        <w:tc>
          <w:tcPr>
            <w:tcW w:w="2113" w:type="dxa"/>
            <w:tcBorders>
              <w:top w:val="single" w:sz="4" w:space="0" w:color="auto"/>
              <w:left w:val="single" w:sz="4" w:space="0" w:color="auto"/>
              <w:bottom w:val="single" w:sz="4" w:space="0" w:color="auto"/>
              <w:right w:val="single" w:sz="4" w:space="0" w:color="auto"/>
            </w:tcBorders>
          </w:tcPr>
          <w:p w:rsidR="00E47D41" w:rsidRPr="005334AE" w:rsidRDefault="00E47D41"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E47D41" w:rsidRPr="005334AE" w:rsidRDefault="00E47D41" w:rsidP="004E3CEA">
            <w:pPr>
              <w:widowControl w:val="0"/>
              <w:tabs>
                <w:tab w:val="left" w:pos="34"/>
              </w:tabs>
              <w:spacing w:after="0" w:line="360" w:lineRule="auto"/>
              <w:jc w:val="center"/>
              <w:rPr>
                <w:rFonts w:ascii="Arial Narrow" w:hAnsi="Arial Narrow" w:cs="Arial"/>
              </w:rPr>
            </w:pPr>
          </w:p>
        </w:tc>
      </w:tr>
      <w:tr w:rsidR="00E47D41" w:rsidRPr="0043581B" w:rsidTr="00E44BA0">
        <w:trPr>
          <w:trHeight w:val="397"/>
        </w:trPr>
        <w:tc>
          <w:tcPr>
            <w:tcW w:w="2836" w:type="dxa"/>
            <w:vMerge/>
            <w:tcBorders>
              <w:left w:val="single" w:sz="4" w:space="0" w:color="auto"/>
              <w:right w:val="nil"/>
            </w:tcBorders>
            <w:shd w:val="clear" w:color="auto" w:fill="auto"/>
            <w:noWrap/>
            <w:vAlign w:val="center"/>
          </w:tcPr>
          <w:p w:rsidR="00E47D41" w:rsidRPr="0043581B" w:rsidRDefault="00E47D41" w:rsidP="00BE1A86">
            <w:pPr>
              <w:pStyle w:val="ListParagraph"/>
              <w:numPr>
                <w:ilvl w:val="0"/>
                <w:numId w:val="4"/>
              </w:numPr>
              <w:spacing w:after="0" w:line="240" w:lineRule="auto"/>
              <w:ind w:left="318" w:hanging="318"/>
              <w:rPr>
                <w:rFonts w:ascii="Arial Narrow" w:eastAsia="Times New Roman" w:hAnsi="Arial Narrow" w:cs="Arial"/>
                <w:lang w:val="en-US"/>
              </w:rPr>
            </w:pPr>
          </w:p>
        </w:tc>
        <w:tc>
          <w:tcPr>
            <w:tcW w:w="236" w:type="dxa"/>
            <w:vMerge/>
            <w:tcBorders>
              <w:left w:val="nil"/>
              <w:right w:val="single" w:sz="6" w:space="0" w:color="auto"/>
            </w:tcBorders>
            <w:shd w:val="clear" w:color="auto" w:fill="auto"/>
            <w:noWrap/>
            <w:vAlign w:val="center"/>
          </w:tcPr>
          <w:p w:rsidR="00E47D41" w:rsidRPr="0043581B" w:rsidRDefault="00E47D41"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nil"/>
              <w:bottom w:val="single" w:sz="4" w:space="0" w:color="auto"/>
              <w:right w:val="single" w:sz="4" w:space="0" w:color="auto"/>
            </w:tcBorders>
          </w:tcPr>
          <w:p w:rsidR="00E47D41" w:rsidRPr="00C712E6" w:rsidRDefault="00E47D41" w:rsidP="00C712E6">
            <w:pPr>
              <w:widowControl w:val="0"/>
              <w:tabs>
                <w:tab w:val="left" w:pos="34"/>
              </w:tabs>
              <w:spacing w:after="0" w:line="360" w:lineRule="auto"/>
              <w:ind w:left="175" w:hanging="175"/>
              <w:rPr>
                <w:rFonts w:ascii="Arial Narrow" w:hAnsi="Arial Narrow" w:cs="Arial"/>
              </w:rPr>
            </w:pPr>
            <w:r w:rsidRPr="00C712E6">
              <w:rPr>
                <w:rFonts w:ascii="Arial Narrow" w:hAnsi="Arial Narrow" w:cs="Arial"/>
              </w:rPr>
              <w:t>Occupational Therapist</w:t>
            </w:r>
          </w:p>
        </w:tc>
        <w:tc>
          <w:tcPr>
            <w:tcW w:w="2113" w:type="dxa"/>
            <w:tcBorders>
              <w:top w:val="single" w:sz="4" w:space="0" w:color="auto"/>
              <w:left w:val="single" w:sz="4" w:space="0" w:color="auto"/>
              <w:bottom w:val="single" w:sz="4" w:space="0" w:color="auto"/>
              <w:right w:val="single" w:sz="4" w:space="0" w:color="auto"/>
            </w:tcBorders>
          </w:tcPr>
          <w:p w:rsidR="00E47D41" w:rsidRPr="005334AE" w:rsidRDefault="00E47D41"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E47D41" w:rsidRPr="005334AE" w:rsidRDefault="00E47D41" w:rsidP="004E3CEA">
            <w:pPr>
              <w:widowControl w:val="0"/>
              <w:tabs>
                <w:tab w:val="left" w:pos="34"/>
              </w:tabs>
              <w:spacing w:after="0" w:line="360" w:lineRule="auto"/>
              <w:jc w:val="center"/>
              <w:rPr>
                <w:rFonts w:ascii="Arial Narrow" w:hAnsi="Arial Narrow" w:cs="Arial"/>
              </w:rPr>
            </w:pPr>
          </w:p>
        </w:tc>
      </w:tr>
      <w:tr w:rsidR="00E47D41" w:rsidRPr="0043581B" w:rsidTr="00E44BA0">
        <w:trPr>
          <w:trHeight w:val="397"/>
        </w:trPr>
        <w:tc>
          <w:tcPr>
            <w:tcW w:w="2836" w:type="dxa"/>
            <w:vMerge/>
            <w:tcBorders>
              <w:left w:val="single" w:sz="4" w:space="0" w:color="auto"/>
              <w:right w:val="nil"/>
            </w:tcBorders>
            <w:shd w:val="clear" w:color="auto" w:fill="auto"/>
            <w:noWrap/>
            <w:vAlign w:val="center"/>
          </w:tcPr>
          <w:p w:rsidR="00E47D41" w:rsidRPr="0043581B" w:rsidRDefault="00E47D41" w:rsidP="00BE1A86">
            <w:pPr>
              <w:pStyle w:val="ListParagraph"/>
              <w:numPr>
                <w:ilvl w:val="0"/>
                <w:numId w:val="4"/>
              </w:numPr>
              <w:spacing w:after="0" w:line="240" w:lineRule="auto"/>
              <w:ind w:left="318" w:hanging="318"/>
              <w:rPr>
                <w:rFonts w:ascii="Arial Narrow" w:eastAsia="Times New Roman" w:hAnsi="Arial Narrow" w:cs="Arial"/>
                <w:lang w:val="en-US"/>
              </w:rPr>
            </w:pPr>
          </w:p>
        </w:tc>
        <w:tc>
          <w:tcPr>
            <w:tcW w:w="236" w:type="dxa"/>
            <w:vMerge/>
            <w:tcBorders>
              <w:left w:val="nil"/>
              <w:right w:val="single" w:sz="6" w:space="0" w:color="auto"/>
            </w:tcBorders>
            <w:shd w:val="clear" w:color="auto" w:fill="auto"/>
            <w:noWrap/>
            <w:vAlign w:val="center"/>
          </w:tcPr>
          <w:p w:rsidR="00E47D41" w:rsidRPr="0043581B" w:rsidRDefault="00E47D41"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nil"/>
              <w:bottom w:val="single" w:sz="4" w:space="0" w:color="auto"/>
              <w:right w:val="single" w:sz="4" w:space="0" w:color="auto"/>
            </w:tcBorders>
          </w:tcPr>
          <w:p w:rsidR="00E47D41" w:rsidRPr="00C712E6" w:rsidRDefault="00E47D41" w:rsidP="00C712E6">
            <w:pPr>
              <w:widowControl w:val="0"/>
              <w:tabs>
                <w:tab w:val="left" w:pos="34"/>
              </w:tabs>
              <w:spacing w:after="0" w:line="360" w:lineRule="auto"/>
              <w:ind w:left="175" w:hanging="175"/>
              <w:rPr>
                <w:rFonts w:ascii="Arial Narrow" w:hAnsi="Arial Narrow" w:cs="Arial"/>
              </w:rPr>
            </w:pPr>
            <w:r w:rsidRPr="00C712E6">
              <w:rPr>
                <w:rFonts w:ascii="Arial Narrow" w:hAnsi="Arial Narrow" w:cs="Arial"/>
              </w:rPr>
              <w:t>Rheumatologist</w:t>
            </w:r>
          </w:p>
        </w:tc>
        <w:tc>
          <w:tcPr>
            <w:tcW w:w="2113" w:type="dxa"/>
            <w:tcBorders>
              <w:top w:val="single" w:sz="4" w:space="0" w:color="auto"/>
              <w:left w:val="single" w:sz="4" w:space="0" w:color="auto"/>
              <w:bottom w:val="single" w:sz="4" w:space="0" w:color="auto"/>
              <w:right w:val="single" w:sz="4" w:space="0" w:color="auto"/>
            </w:tcBorders>
          </w:tcPr>
          <w:p w:rsidR="00E47D41" w:rsidRPr="005334AE" w:rsidRDefault="00E47D41"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E47D41" w:rsidRPr="005334AE" w:rsidRDefault="00E47D41" w:rsidP="004E3CEA">
            <w:pPr>
              <w:widowControl w:val="0"/>
              <w:tabs>
                <w:tab w:val="left" w:pos="34"/>
              </w:tabs>
              <w:spacing w:after="0" w:line="360" w:lineRule="auto"/>
              <w:jc w:val="center"/>
              <w:rPr>
                <w:rFonts w:ascii="Arial Narrow" w:hAnsi="Arial Narrow" w:cs="Arial"/>
              </w:rPr>
            </w:pPr>
          </w:p>
        </w:tc>
      </w:tr>
      <w:tr w:rsidR="00E47D41" w:rsidRPr="0043581B" w:rsidTr="00E44BA0">
        <w:trPr>
          <w:trHeight w:val="397"/>
        </w:trPr>
        <w:tc>
          <w:tcPr>
            <w:tcW w:w="2836" w:type="dxa"/>
            <w:vMerge/>
            <w:tcBorders>
              <w:left w:val="single" w:sz="4" w:space="0" w:color="auto"/>
              <w:right w:val="nil"/>
            </w:tcBorders>
            <w:shd w:val="clear" w:color="auto" w:fill="auto"/>
            <w:noWrap/>
            <w:vAlign w:val="center"/>
          </w:tcPr>
          <w:p w:rsidR="00E47D41" w:rsidRPr="0043581B" w:rsidRDefault="00E47D41" w:rsidP="00BE1A86">
            <w:pPr>
              <w:pStyle w:val="ListParagraph"/>
              <w:numPr>
                <w:ilvl w:val="0"/>
                <w:numId w:val="4"/>
              </w:numPr>
              <w:spacing w:after="0" w:line="240" w:lineRule="auto"/>
              <w:ind w:left="318" w:hanging="318"/>
              <w:rPr>
                <w:rFonts w:ascii="Arial Narrow" w:eastAsia="Times New Roman" w:hAnsi="Arial Narrow" w:cs="Arial"/>
                <w:lang w:val="en-US"/>
              </w:rPr>
            </w:pPr>
          </w:p>
        </w:tc>
        <w:tc>
          <w:tcPr>
            <w:tcW w:w="236" w:type="dxa"/>
            <w:vMerge/>
            <w:tcBorders>
              <w:left w:val="nil"/>
              <w:right w:val="single" w:sz="6" w:space="0" w:color="auto"/>
            </w:tcBorders>
            <w:shd w:val="clear" w:color="auto" w:fill="auto"/>
            <w:noWrap/>
            <w:vAlign w:val="center"/>
          </w:tcPr>
          <w:p w:rsidR="00E47D41" w:rsidRPr="0043581B" w:rsidRDefault="00E47D41"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nil"/>
              <w:bottom w:val="single" w:sz="4" w:space="0" w:color="auto"/>
              <w:right w:val="single" w:sz="4" w:space="0" w:color="auto"/>
            </w:tcBorders>
          </w:tcPr>
          <w:p w:rsidR="00E47D41" w:rsidRPr="00C712E6" w:rsidRDefault="00E47D41" w:rsidP="00C712E6">
            <w:pPr>
              <w:widowControl w:val="0"/>
              <w:tabs>
                <w:tab w:val="left" w:pos="34"/>
              </w:tabs>
              <w:spacing w:after="0" w:line="360" w:lineRule="auto"/>
              <w:ind w:left="175" w:hanging="175"/>
              <w:rPr>
                <w:rFonts w:ascii="Arial Narrow" w:hAnsi="Arial Narrow" w:cs="Arial"/>
              </w:rPr>
            </w:pPr>
            <w:r w:rsidRPr="00C712E6">
              <w:rPr>
                <w:rFonts w:ascii="Arial Narrow" w:hAnsi="Arial Narrow" w:cs="Arial"/>
              </w:rPr>
              <w:t>Pulmonologist</w:t>
            </w:r>
          </w:p>
        </w:tc>
        <w:tc>
          <w:tcPr>
            <w:tcW w:w="2113" w:type="dxa"/>
            <w:tcBorders>
              <w:top w:val="single" w:sz="4" w:space="0" w:color="auto"/>
              <w:left w:val="single" w:sz="4" w:space="0" w:color="auto"/>
              <w:bottom w:val="single" w:sz="4" w:space="0" w:color="auto"/>
              <w:right w:val="single" w:sz="4" w:space="0" w:color="auto"/>
            </w:tcBorders>
          </w:tcPr>
          <w:p w:rsidR="00E47D41" w:rsidRPr="005334AE" w:rsidRDefault="00E47D41"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E47D41" w:rsidRPr="005334AE" w:rsidRDefault="00E47D41" w:rsidP="004E3CEA">
            <w:pPr>
              <w:widowControl w:val="0"/>
              <w:tabs>
                <w:tab w:val="left" w:pos="34"/>
              </w:tabs>
              <w:spacing w:after="0" w:line="360" w:lineRule="auto"/>
              <w:jc w:val="center"/>
              <w:rPr>
                <w:rFonts w:ascii="Arial Narrow" w:hAnsi="Arial Narrow" w:cs="Arial"/>
              </w:rPr>
            </w:pPr>
          </w:p>
        </w:tc>
      </w:tr>
      <w:tr w:rsidR="00E47D41" w:rsidRPr="0043581B" w:rsidTr="00E44BA0">
        <w:trPr>
          <w:trHeight w:val="397"/>
        </w:trPr>
        <w:tc>
          <w:tcPr>
            <w:tcW w:w="2836" w:type="dxa"/>
            <w:vMerge/>
            <w:tcBorders>
              <w:left w:val="single" w:sz="4" w:space="0" w:color="auto"/>
              <w:right w:val="nil"/>
            </w:tcBorders>
            <w:shd w:val="clear" w:color="auto" w:fill="auto"/>
            <w:noWrap/>
            <w:vAlign w:val="center"/>
          </w:tcPr>
          <w:p w:rsidR="00E47D41" w:rsidRPr="0043581B" w:rsidRDefault="00E47D41" w:rsidP="00BE1A86">
            <w:pPr>
              <w:pStyle w:val="ListParagraph"/>
              <w:numPr>
                <w:ilvl w:val="0"/>
                <w:numId w:val="4"/>
              </w:numPr>
              <w:spacing w:after="0" w:line="240" w:lineRule="auto"/>
              <w:ind w:left="318" w:hanging="318"/>
              <w:rPr>
                <w:rFonts w:ascii="Arial Narrow" w:eastAsia="Times New Roman" w:hAnsi="Arial Narrow" w:cs="Arial"/>
                <w:lang w:val="en-US"/>
              </w:rPr>
            </w:pPr>
          </w:p>
        </w:tc>
        <w:tc>
          <w:tcPr>
            <w:tcW w:w="236" w:type="dxa"/>
            <w:vMerge/>
            <w:tcBorders>
              <w:left w:val="nil"/>
              <w:right w:val="single" w:sz="6" w:space="0" w:color="auto"/>
            </w:tcBorders>
            <w:shd w:val="clear" w:color="auto" w:fill="auto"/>
            <w:noWrap/>
            <w:vAlign w:val="center"/>
          </w:tcPr>
          <w:p w:rsidR="00E47D41" w:rsidRPr="0043581B" w:rsidRDefault="00E47D41"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nil"/>
              <w:bottom w:val="single" w:sz="4" w:space="0" w:color="auto"/>
              <w:right w:val="single" w:sz="4" w:space="0" w:color="auto"/>
            </w:tcBorders>
          </w:tcPr>
          <w:p w:rsidR="00E47D41" w:rsidRPr="00C712E6" w:rsidRDefault="00E47D41" w:rsidP="00C712E6">
            <w:pPr>
              <w:widowControl w:val="0"/>
              <w:tabs>
                <w:tab w:val="left" w:pos="34"/>
              </w:tabs>
              <w:spacing w:after="0" w:line="360" w:lineRule="auto"/>
              <w:ind w:left="175" w:hanging="175"/>
              <w:rPr>
                <w:rFonts w:ascii="Arial Narrow" w:hAnsi="Arial Narrow" w:cs="Arial"/>
              </w:rPr>
            </w:pPr>
            <w:r w:rsidRPr="00C712E6">
              <w:rPr>
                <w:rFonts w:ascii="Arial Narrow" w:hAnsi="Arial Narrow" w:cs="Arial"/>
              </w:rPr>
              <w:t>Orthopaedic Surgeon</w:t>
            </w:r>
          </w:p>
        </w:tc>
        <w:tc>
          <w:tcPr>
            <w:tcW w:w="2113" w:type="dxa"/>
            <w:tcBorders>
              <w:top w:val="single" w:sz="4" w:space="0" w:color="auto"/>
              <w:left w:val="single" w:sz="4" w:space="0" w:color="auto"/>
              <w:bottom w:val="single" w:sz="4" w:space="0" w:color="auto"/>
              <w:right w:val="single" w:sz="4" w:space="0" w:color="auto"/>
            </w:tcBorders>
          </w:tcPr>
          <w:p w:rsidR="00E47D41" w:rsidRPr="005334AE" w:rsidRDefault="00E47D41"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E47D41" w:rsidRPr="005334AE" w:rsidRDefault="00E47D41" w:rsidP="004E3CEA">
            <w:pPr>
              <w:widowControl w:val="0"/>
              <w:tabs>
                <w:tab w:val="left" w:pos="34"/>
              </w:tabs>
              <w:spacing w:after="0" w:line="360" w:lineRule="auto"/>
              <w:jc w:val="center"/>
              <w:rPr>
                <w:rFonts w:ascii="Arial Narrow" w:hAnsi="Arial Narrow" w:cs="Arial"/>
              </w:rPr>
            </w:pPr>
          </w:p>
        </w:tc>
      </w:tr>
      <w:tr w:rsidR="00E47D41" w:rsidRPr="0043581B" w:rsidTr="00E44BA0">
        <w:trPr>
          <w:trHeight w:val="397"/>
        </w:trPr>
        <w:tc>
          <w:tcPr>
            <w:tcW w:w="2836" w:type="dxa"/>
            <w:vMerge/>
            <w:tcBorders>
              <w:left w:val="single" w:sz="4" w:space="0" w:color="auto"/>
              <w:right w:val="nil"/>
            </w:tcBorders>
            <w:shd w:val="clear" w:color="auto" w:fill="auto"/>
            <w:noWrap/>
            <w:vAlign w:val="center"/>
          </w:tcPr>
          <w:p w:rsidR="00E47D41" w:rsidRPr="0043581B" w:rsidRDefault="00E47D41" w:rsidP="00BE1A86">
            <w:pPr>
              <w:pStyle w:val="ListParagraph"/>
              <w:numPr>
                <w:ilvl w:val="0"/>
                <w:numId w:val="4"/>
              </w:numPr>
              <w:spacing w:after="0" w:line="240" w:lineRule="auto"/>
              <w:ind w:left="318" w:hanging="318"/>
              <w:rPr>
                <w:rFonts w:ascii="Arial Narrow" w:eastAsia="Times New Roman" w:hAnsi="Arial Narrow" w:cs="Arial"/>
                <w:lang w:val="en-US"/>
              </w:rPr>
            </w:pPr>
          </w:p>
        </w:tc>
        <w:tc>
          <w:tcPr>
            <w:tcW w:w="236" w:type="dxa"/>
            <w:vMerge/>
            <w:tcBorders>
              <w:left w:val="nil"/>
              <w:right w:val="single" w:sz="6" w:space="0" w:color="auto"/>
            </w:tcBorders>
            <w:shd w:val="clear" w:color="auto" w:fill="auto"/>
            <w:noWrap/>
            <w:vAlign w:val="center"/>
          </w:tcPr>
          <w:p w:rsidR="00E47D41" w:rsidRPr="0043581B" w:rsidRDefault="00E47D41"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nil"/>
              <w:bottom w:val="single" w:sz="4" w:space="0" w:color="auto"/>
              <w:right w:val="single" w:sz="4" w:space="0" w:color="auto"/>
            </w:tcBorders>
          </w:tcPr>
          <w:p w:rsidR="00E47D41" w:rsidRPr="00C712E6" w:rsidRDefault="00E47D41" w:rsidP="00C712E6">
            <w:pPr>
              <w:widowControl w:val="0"/>
              <w:tabs>
                <w:tab w:val="left" w:pos="34"/>
              </w:tabs>
              <w:spacing w:after="0" w:line="360" w:lineRule="auto"/>
              <w:ind w:left="175" w:hanging="175"/>
              <w:rPr>
                <w:rFonts w:ascii="Arial Narrow" w:hAnsi="Arial Narrow" w:cs="Arial"/>
              </w:rPr>
            </w:pPr>
            <w:r w:rsidRPr="00C712E6">
              <w:rPr>
                <w:rFonts w:ascii="Arial Narrow" w:hAnsi="Arial Narrow" w:cs="Arial"/>
              </w:rPr>
              <w:t>Oncologist</w:t>
            </w:r>
          </w:p>
        </w:tc>
        <w:tc>
          <w:tcPr>
            <w:tcW w:w="2113" w:type="dxa"/>
            <w:tcBorders>
              <w:top w:val="single" w:sz="4" w:space="0" w:color="auto"/>
              <w:left w:val="single" w:sz="4" w:space="0" w:color="auto"/>
              <w:bottom w:val="single" w:sz="4" w:space="0" w:color="auto"/>
              <w:right w:val="single" w:sz="4" w:space="0" w:color="auto"/>
            </w:tcBorders>
          </w:tcPr>
          <w:p w:rsidR="00E47D41" w:rsidRPr="005334AE" w:rsidRDefault="00E47D41"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E47D41" w:rsidRPr="005334AE" w:rsidRDefault="00E47D41" w:rsidP="004E3CEA">
            <w:pPr>
              <w:widowControl w:val="0"/>
              <w:tabs>
                <w:tab w:val="left" w:pos="34"/>
              </w:tabs>
              <w:spacing w:after="0" w:line="360" w:lineRule="auto"/>
              <w:jc w:val="center"/>
              <w:rPr>
                <w:rFonts w:ascii="Arial Narrow" w:hAnsi="Arial Narrow" w:cs="Arial"/>
              </w:rPr>
            </w:pPr>
          </w:p>
        </w:tc>
      </w:tr>
      <w:tr w:rsidR="00E47D41" w:rsidRPr="0043581B" w:rsidTr="00E44BA0">
        <w:trPr>
          <w:trHeight w:val="397"/>
        </w:trPr>
        <w:tc>
          <w:tcPr>
            <w:tcW w:w="2836" w:type="dxa"/>
            <w:vMerge/>
            <w:tcBorders>
              <w:left w:val="single" w:sz="4" w:space="0" w:color="auto"/>
              <w:right w:val="nil"/>
            </w:tcBorders>
            <w:shd w:val="clear" w:color="auto" w:fill="auto"/>
            <w:noWrap/>
            <w:vAlign w:val="center"/>
          </w:tcPr>
          <w:p w:rsidR="00E47D41" w:rsidRPr="0043581B" w:rsidRDefault="00E47D41" w:rsidP="00BE1A86">
            <w:pPr>
              <w:pStyle w:val="ListParagraph"/>
              <w:numPr>
                <w:ilvl w:val="0"/>
                <w:numId w:val="4"/>
              </w:numPr>
              <w:spacing w:after="0" w:line="240" w:lineRule="auto"/>
              <w:ind w:left="318" w:hanging="318"/>
              <w:rPr>
                <w:rFonts w:ascii="Arial Narrow" w:eastAsia="Times New Roman" w:hAnsi="Arial Narrow" w:cs="Arial"/>
                <w:lang w:val="en-US"/>
              </w:rPr>
            </w:pPr>
          </w:p>
        </w:tc>
        <w:tc>
          <w:tcPr>
            <w:tcW w:w="236" w:type="dxa"/>
            <w:vMerge/>
            <w:tcBorders>
              <w:left w:val="nil"/>
              <w:right w:val="single" w:sz="6" w:space="0" w:color="auto"/>
            </w:tcBorders>
            <w:shd w:val="clear" w:color="auto" w:fill="auto"/>
            <w:noWrap/>
            <w:vAlign w:val="center"/>
          </w:tcPr>
          <w:p w:rsidR="00E47D41" w:rsidRPr="0043581B" w:rsidRDefault="00E47D41"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nil"/>
              <w:bottom w:val="single" w:sz="4" w:space="0" w:color="auto"/>
              <w:right w:val="single" w:sz="4" w:space="0" w:color="auto"/>
            </w:tcBorders>
          </w:tcPr>
          <w:p w:rsidR="00E47D41" w:rsidRPr="00C712E6" w:rsidRDefault="00E47D41" w:rsidP="00C712E6">
            <w:pPr>
              <w:widowControl w:val="0"/>
              <w:tabs>
                <w:tab w:val="left" w:pos="34"/>
              </w:tabs>
              <w:spacing w:after="0" w:line="360" w:lineRule="auto"/>
              <w:ind w:left="175" w:hanging="175"/>
              <w:rPr>
                <w:rFonts w:ascii="Arial Narrow" w:hAnsi="Arial Narrow" w:cs="Arial"/>
              </w:rPr>
            </w:pPr>
            <w:r w:rsidRPr="00C712E6">
              <w:rPr>
                <w:rFonts w:ascii="Arial Narrow" w:hAnsi="Arial Narrow" w:cs="Arial"/>
              </w:rPr>
              <w:t>Urologist</w:t>
            </w:r>
          </w:p>
        </w:tc>
        <w:tc>
          <w:tcPr>
            <w:tcW w:w="2113" w:type="dxa"/>
            <w:tcBorders>
              <w:top w:val="single" w:sz="4" w:space="0" w:color="auto"/>
              <w:left w:val="single" w:sz="4" w:space="0" w:color="auto"/>
              <w:bottom w:val="single" w:sz="4" w:space="0" w:color="auto"/>
              <w:right w:val="single" w:sz="4" w:space="0" w:color="auto"/>
            </w:tcBorders>
          </w:tcPr>
          <w:p w:rsidR="00E47D41" w:rsidRPr="005334AE" w:rsidRDefault="00E47D41"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E47D41" w:rsidRPr="005334AE" w:rsidRDefault="00E47D41" w:rsidP="004E3CEA">
            <w:pPr>
              <w:widowControl w:val="0"/>
              <w:tabs>
                <w:tab w:val="left" w:pos="34"/>
              </w:tabs>
              <w:spacing w:after="0" w:line="360" w:lineRule="auto"/>
              <w:jc w:val="center"/>
              <w:rPr>
                <w:rFonts w:ascii="Arial Narrow" w:hAnsi="Arial Narrow" w:cs="Arial"/>
              </w:rPr>
            </w:pPr>
          </w:p>
        </w:tc>
      </w:tr>
      <w:tr w:rsidR="00E47D41" w:rsidRPr="0043581B" w:rsidTr="00E44BA0">
        <w:trPr>
          <w:trHeight w:val="397"/>
        </w:trPr>
        <w:tc>
          <w:tcPr>
            <w:tcW w:w="2836" w:type="dxa"/>
            <w:vMerge/>
            <w:tcBorders>
              <w:left w:val="single" w:sz="4" w:space="0" w:color="auto"/>
              <w:right w:val="nil"/>
            </w:tcBorders>
            <w:shd w:val="clear" w:color="auto" w:fill="auto"/>
            <w:noWrap/>
            <w:vAlign w:val="center"/>
          </w:tcPr>
          <w:p w:rsidR="00E47D41" w:rsidRPr="0043581B" w:rsidRDefault="00E47D41" w:rsidP="00BE1A86">
            <w:pPr>
              <w:pStyle w:val="ListParagraph"/>
              <w:numPr>
                <w:ilvl w:val="0"/>
                <w:numId w:val="4"/>
              </w:numPr>
              <w:spacing w:after="0" w:line="240" w:lineRule="auto"/>
              <w:ind w:left="318" w:hanging="318"/>
              <w:rPr>
                <w:rFonts w:ascii="Arial Narrow" w:eastAsia="Times New Roman" w:hAnsi="Arial Narrow" w:cs="Arial"/>
                <w:lang w:val="en-US"/>
              </w:rPr>
            </w:pPr>
          </w:p>
        </w:tc>
        <w:tc>
          <w:tcPr>
            <w:tcW w:w="236" w:type="dxa"/>
            <w:vMerge/>
            <w:tcBorders>
              <w:left w:val="nil"/>
              <w:right w:val="single" w:sz="6" w:space="0" w:color="auto"/>
            </w:tcBorders>
            <w:shd w:val="clear" w:color="auto" w:fill="auto"/>
            <w:noWrap/>
            <w:vAlign w:val="center"/>
          </w:tcPr>
          <w:p w:rsidR="00E47D41" w:rsidRPr="0043581B" w:rsidRDefault="00E47D41"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nil"/>
              <w:bottom w:val="single" w:sz="4" w:space="0" w:color="auto"/>
              <w:right w:val="single" w:sz="4" w:space="0" w:color="auto"/>
            </w:tcBorders>
          </w:tcPr>
          <w:p w:rsidR="00E47D41" w:rsidRPr="00C712E6" w:rsidRDefault="00E47D41" w:rsidP="00C712E6">
            <w:pPr>
              <w:widowControl w:val="0"/>
              <w:tabs>
                <w:tab w:val="left" w:pos="34"/>
              </w:tabs>
              <w:spacing w:after="0" w:line="360" w:lineRule="auto"/>
              <w:ind w:left="175" w:hanging="175"/>
              <w:rPr>
                <w:rFonts w:ascii="Arial Narrow" w:hAnsi="Arial Narrow" w:cs="Arial"/>
              </w:rPr>
            </w:pPr>
            <w:r w:rsidRPr="00C712E6">
              <w:rPr>
                <w:rFonts w:ascii="Arial Narrow" w:hAnsi="Arial Narrow" w:cs="Arial"/>
              </w:rPr>
              <w:t>Gynaecologist</w:t>
            </w:r>
          </w:p>
        </w:tc>
        <w:tc>
          <w:tcPr>
            <w:tcW w:w="2113" w:type="dxa"/>
            <w:tcBorders>
              <w:top w:val="single" w:sz="4" w:space="0" w:color="auto"/>
              <w:left w:val="single" w:sz="4" w:space="0" w:color="auto"/>
              <w:bottom w:val="single" w:sz="4" w:space="0" w:color="auto"/>
              <w:right w:val="single" w:sz="4" w:space="0" w:color="auto"/>
            </w:tcBorders>
          </w:tcPr>
          <w:p w:rsidR="00E47D41" w:rsidRPr="005334AE" w:rsidRDefault="00E47D41"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E47D41" w:rsidRPr="005334AE" w:rsidRDefault="00E47D41" w:rsidP="004E3CEA">
            <w:pPr>
              <w:widowControl w:val="0"/>
              <w:tabs>
                <w:tab w:val="left" w:pos="34"/>
              </w:tabs>
              <w:spacing w:after="0" w:line="360" w:lineRule="auto"/>
              <w:jc w:val="center"/>
              <w:rPr>
                <w:rFonts w:ascii="Arial Narrow" w:hAnsi="Arial Narrow" w:cs="Arial"/>
              </w:rPr>
            </w:pPr>
          </w:p>
        </w:tc>
      </w:tr>
      <w:tr w:rsidR="00E47D41" w:rsidRPr="0043581B" w:rsidTr="00E44BA0">
        <w:trPr>
          <w:trHeight w:val="397"/>
        </w:trPr>
        <w:tc>
          <w:tcPr>
            <w:tcW w:w="2836" w:type="dxa"/>
            <w:vMerge/>
            <w:tcBorders>
              <w:left w:val="single" w:sz="4" w:space="0" w:color="auto"/>
              <w:bottom w:val="single" w:sz="4" w:space="0" w:color="auto"/>
              <w:right w:val="nil"/>
            </w:tcBorders>
            <w:shd w:val="clear" w:color="auto" w:fill="auto"/>
            <w:noWrap/>
            <w:vAlign w:val="center"/>
          </w:tcPr>
          <w:p w:rsidR="00E47D41" w:rsidRPr="0043581B" w:rsidRDefault="00E47D41" w:rsidP="00BE1A86">
            <w:pPr>
              <w:pStyle w:val="ListParagraph"/>
              <w:numPr>
                <w:ilvl w:val="0"/>
                <w:numId w:val="4"/>
              </w:numPr>
              <w:spacing w:after="0" w:line="240" w:lineRule="auto"/>
              <w:ind w:left="318" w:hanging="318"/>
              <w:rPr>
                <w:rFonts w:ascii="Arial Narrow" w:eastAsia="Times New Roman" w:hAnsi="Arial Narrow" w:cs="Arial"/>
                <w:lang w:val="en-US"/>
              </w:rPr>
            </w:pPr>
          </w:p>
        </w:tc>
        <w:tc>
          <w:tcPr>
            <w:tcW w:w="236" w:type="dxa"/>
            <w:vMerge/>
            <w:tcBorders>
              <w:left w:val="nil"/>
              <w:bottom w:val="single" w:sz="4" w:space="0" w:color="auto"/>
              <w:right w:val="single" w:sz="6" w:space="0" w:color="auto"/>
            </w:tcBorders>
            <w:shd w:val="clear" w:color="auto" w:fill="auto"/>
            <w:noWrap/>
            <w:vAlign w:val="center"/>
          </w:tcPr>
          <w:p w:rsidR="00E47D41" w:rsidRPr="0043581B" w:rsidRDefault="00E47D41"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nil"/>
              <w:bottom w:val="single" w:sz="4" w:space="0" w:color="auto"/>
              <w:right w:val="single" w:sz="4" w:space="0" w:color="auto"/>
            </w:tcBorders>
          </w:tcPr>
          <w:p w:rsidR="00E47D41" w:rsidRPr="00C712E6" w:rsidRDefault="0070557A" w:rsidP="00C712E6">
            <w:pPr>
              <w:widowControl w:val="0"/>
              <w:tabs>
                <w:tab w:val="left" w:pos="34"/>
              </w:tabs>
              <w:spacing w:after="0" w:line="360" w:lineRule="auto"/>
              <w:ind w:left="175" w:hanging="175"/>
              <w:rPr>
                <w:rFonts w:ascii="Arial Narrow" w:hAnsi="Arial Narrow" w:cs="Arial"/>
              </w:rPr>
            </w:pPr>
            <w:r w:rsidRPr="00C712E6">
              <w:rPr>
                <w:rFonts w:ascii="Arial Narrow" w:hAnsi="Arial Narrow" w:cs="Arial"/>
              </w:rPr>
              <w:t>Ear Nose and Throat specialist</w:t>
            </w:r>
          </w:p>
        </w:tc>
        <w:tc>
          <w:tcPr>
            <w:tcW w:w="2113" w:type="dxa"/>
            <w:tcBorders>
              <w:top w:val="single" w:sz="4" w:space="0" w:color="auto"/>
              <w:left w:val="single" w:sz="4" w:space="0" w:color="auto"/>
              <w:bottom w:val="single" w:sz="4" w:space="0" w:color="auto"/>
              <w:right w:val="single" w:sz="4" w:space="0" w:color="auto"/>
            </w:tcBorders>
          </w:tcPr>
          <w:p w:rsidR="00E47D41" w:rsidRPr="005334AE" w:rsidRDefault="00E47D41"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E47D41" w:rsidRPr="005334AE" w:rsidRDefault="00E47D41" w:rsidP="004E3CEA">
            <w:pPr>
              <w:widowControl w:val="0"/>
              <w:tabs>
                <w:tab w:val="left" w:pos="34"/>
              </w:tabs>
              <w:spacing w:after="0" w:line="360" w:lineRule="auto"/>
              <w:jc w:val="center"/>
              <w:rPr>
                <w:rFonts w:ascii="Arial Narrow" w:hAnsi="Arial Narrow" w:cs="Arial"/>
              </w:rPr>
            </w:pPr>
          </w:p>
        </w:tc>
      </w:tr>
      <w:tr w:rsidR="00851FFC" w:rsidRPr="0043581B" w:rsidTr="00E44BA0">
        <w:trPr>
          <w:trHeight w:val="397"/>
        </w:trPr>
        <w:tc>
          <w:tcPr>
            <w:tcW w:w="2836" w:type="dxa"/>
            <w:vMerge w:val="restart"/>
            <w:tcBorders>
              <w:top w:val="single" w:sz="4" w:space="0" w:color="4F81BD"/>
              <w:left w:val="single" w:sz="4" w:space="0" w:color="auto"/>
              <w:right w:val="nil"/>
            </w:tcBorders>
            <w:shd w:val="clear" w:color="auto" w:fill="auto"/>
            <w:noWrap/>
            <w:hideMark/>
          </w:tcPr>
          <w:p w:rsidR="00851FFC" w:rsidRPr="0043581B" w:rsidRDefault="00851FFC" w:rsidP="00025DE5">
            <w:pPr>
              <w:pStyle w:val="ListParagraph"/>
              <w:numPr>
                <w:ilvl w:val="0"/>
                <w:numId w:val="4"/>
              </w:numPr>
              <w:spacing w:after="0" w:line="240" w:lineRule="auto"/>
              <w:ind w:left="318" w:hanging="318"/>
              <w:rPr>
                <w:rFonts w:ascii="Arial Narrow" w:eastAsia="Times New Roman" w:hAnsi="Arial Narrow" w:cs="Arial"/>
                <w:lang w:val="en-US"/>
              </w:rPr>
            </w:pPr>
            <w:r w:rsidRPr="0043581B">
              <w:rPr>
                <w:rFonts w:ascii="Arial Narrow" w:eastAsia="Times New Roman" w:hAnsi="Arial Narrow" w:cs="Arial"/>
                <w:lang w:val="en-US"/>
              </w:rPr>
              <w:t>Western Cape</w:t>
            </w:r>
          </w:p>
        </w:tc>
        <w:tc>
          <w:tcPr>
            <w:tcW w:w="236" w:type="dxa"/>
            <w:vMerge w:val="restart"/>
            <w:tcBorders>
              <w:top w:val="single" w:sz="4" w:space="0" w:color="4F81BD"/>
              <w:left w:val="nil"/>
              <w:right w:val="single" w:sz="6" w:space="0" w:color="auto"/>
            </w:tcBorders>
            <w:shd w:val="clear" w:color="auto" w:fill="auto"/>
            <w:noWrap/>
            <w:vAlign w:val="center"/>
            <w:hideMark/>
          </w:tcPr>
          <w:p w:rsidR="00851FFC" w:rsidRPr="0043581B" w:rsidRDefault="00851FFC" w:rsidP="0043581B">
            <w:pPr>
              <w:spacing w:after="0" w:line="240" w:lineRule="auto"/>
              <w:jc w:val="right"/>
              <w:rPr>
                <w:rFonts w:ascii="Arial Narrow" w:eastAsia="Times New Roman" w:hAnsi="Arial Narrow" w:cs="Arial"/>
                <w:lang w:val="en-US"/>
              </w:rPr>
            </w:pPr>
          </w:p>
        </w:tc>
        <w:tc>
          <w:tcPr>
            <w:tcW w:w="2740" w:type="dxa"/>
            <w:tcBorders>
              <w:top w:val="single" w:sz="4" w:space="0" w:color="4F81BD"/>
              <w:left w:val="nil"/>
              <w:bottom w:val="single" w:sz="4" w:space="0" w:color="auto"/>
              <w:right w:val="single" w:sz="4" w:space="0" w:color="auto"/>
            </w:tcBorders>
          </w:tcPr>
          <w:p w:rsidR="00851FFC" w:rsidRPr="00C712E6" w:rsidRDefault="00851FFC" w:rsidP="00C712E6">
            <w:pPr>
              <w:widowControl w:val="0"/>
              <w:tabs>
                <w:tab w:val="left" w:pos="34"/>
              </w:tabs>
              <w:spacing w:after="0" w:line="360" w:lineRule="auto"/>
              <w:ind w:left="175" w:hanging="175"/>
              <w:rPr>
                <w:rFonts w:ascii="Arial Narrow" w:hAnsi="Arial Narrow" w:cs="Arial"/>
              </w:rPr>
            </w:pPr>
            <w:r w:rsidRPr="00C712E6">
              <w:rPr>
                <w:rFonts w:ascii="Arial Narrow" w:hAnsi="Arial Narrow" w:cs="Arial"/>
              </w:rPr>
              <w:t>Cardiologist</w:t>
            </w:r>
          </w:p>
        </w:tc>
        <w:tc>
          <w:tcPr>
            <w:tcW w:w="2113" w:type="dxa"/>
            <w:tcBorders>
              <w:top w:val="single" w:sz="4" w:space="0" w:color="4F81BD"/>
              <w:left w:val="single" w:sz="4" w:space="0" w:color="auto"/>
              <w:bottom w:val="single" w:sz="4" w:space="0" w:color="auto"/>
              <w:right w:val="single" w:sz="4" w:space="0" w:color="auto"/>
            </w:tcBorders>
          </w:tcPr>
          <w:p w:rsidR="00851FFC" w:rsidRPr="005334AE" w:rsidRDefault="00851FFC" w:rsidP="00375C4D">
            <w:pPr>
              <w:widowControl w:val="0"/>
              <w:tabs>
                <w:tab w:val="left" w:pos="34"/>
              </w:tabs>
              <w:spacing w:after="0" w:line="360" w:lineRule="auto"/>
              <w:jc w:val="center"/>
              <w:rPr>
                <w:rFonts w:ascii="Arial Narrow" w:hAnsi="Arial Narrow" w:cs="Arial"/>
              </w:rPr>
            </w:pPr>
            <w:r>
              <w:rPr>
                <w:rFonts w:ascii="Arial Narrow" w:hAnsi="Arial Narrow"/>
                <w:b/>
              </w:rPr>
              <w:fldChar w:fldCharType="begin">
                <w:ffData>
                  <w:name w:val=""/>
                  <w:enabled/>
                  <w:calcOnExit w:val="0"/>
                  <w:checkBox>
                    <w:sizeAuto/>
                    <w:default w:val="0"/>
                  </w:checkBox>
                </w:ffData>
              </w:fldChar>
            </w:r>
            <w:r>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Pr>
                <w:rFonts w:ascii="Arial Narrow" w:hAnsi="Arial Narrow"/>
                <w:b/>
              </w:rPr>
              <w:fldChar w:fldCharType="end"/>
            </w:r>
          </w:p>
        </w:tc>
        <w:tc>
          <w:tcPr>
            <w:tcW w:w="1289" w:type="dxa"/>
            <w:gridSpan w:val="2"/>
            <w:tcBorders>
              <w:top w:val="single" w:sz="4" w:space="0" w:color="4F81BD"/>
              <w:left w:val="single" w:sz="4" w:space="0" w:color="auto"/>
              <w:bottom w:val="single" w:sz="4" w:space="0" w:color="auto"/>
              <w:right w:val="single" w:sz="6" w:space="0" w:color="auto"/>
            </w:tcBorders>
          </w:tcPr>
          <w:p w:rsidR="00851FFC" w:rsidRPr="005334AE" w:rsidRDefault="00851FFC" w:rsidP="004E3CEA">
            <w:pPr>
              <w:widowControl w:val="0"/>
              <w:tabs>
                <w:tab w:val="left" w:pos="34"/>
              </w:tabs>
              <w:spacing w:after="0" w:line="360" w:lineRule="auto"/>
              <w:jc w:val="center"/>
              <w:rPr>
                <w:rFonts w:ascii="Arial Narrow" w:hAnsi="Arial Narrow" w:cs="Arial"/>
              </w:rPr>
            </w:pPr>
          </w:p>
        </w:tc>
      </w:tr>
      <w:tr w:rsidR="00851FFC" w:rsidRPr="0043581B" w:rsidTr="00E44BA0">
        <w:trPr>
          <w:trHeight w:val="397"/>
        </w:trPr>
        <w:tc>
          <w:tcPr>
            <w:tcW w:w="2836" w:type="dxa"/>
            <w:vMerge/>
            <w:tcBorders>
              <w:left w:val="single" w:sz="4" w:space="0" w:color="auto"/>
              <w:right w:val="nil"/>
            </w:tcBorders>
            <w:shd w:val="clear" w:color="auto" w:fill="auto"/>
            <w:noWrap/>
            <w:vAlign w:val="center"/>
          </w:tcPr>
          <w:p w:rsidR="00851FFC" w:rsidRPr="0043581B" w:rsidRDefault="00851FFC" w:rsidP="00BE1A86">
            <w:pPr>
              <w:pStyle w:val="ListParagraph"/>
              <w:numPr>
                <w:ilvl w:val="0"/>
                <w:numId w:val="4"/>
              </w:numPr>
              <w:spacing w:after="0" w:line="240" w:lineRule="auto"/>
              <w:ind w:left="318" w:hanging="318"/>
              <w:rPr>
                <w:rFonts w:ascii="Arial Narrow" w:eastAsia="Times New Roman" w:hAnsi="Arial Narrow" w:cs="Arial"/>
                <w:lang w:val="en-US"/>
              </w:rPr>
            </w:pPr>
          </w:p>
        </w:tc>
        <w:tc>
          <w:tcPr>
            <w:tcW w:w="236" w:type="dxa"/>
            <w:vMerge/>
            <w:tcBorders>
              <w:left w:val="nil"/>
              <w:right w:val="single" w:sz="6" w:space="0" w:color="auto"/>
            </w:tcBorders>
            <w:shd w:val="clear" w:color="auto" w:fill="auto"/>
            <w:noWrap/>
            <w:vAlign w:val="center"/>
          </w:tcPr>
          <w:p w:rsidR="00851FFC" w:rsidRPr="0043581B" w:rsidRDefault="00851FFC"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nil"/>
              <w:bottom w:val="single" w:sz="4" w:space="0" w:color="auto"/>
              <w:right w:val="single" w:sz="4" w:space="0" w:color="auto"/>
            </w:tcBorders>
          </w:tcPr>
          <w:p w:rsidR="00851FFC" w:rsidRPr="00C712E6" w:rsidRDefault="00851FFC" w:rsidP="00C712E6">
            <w:pPr>
              <w:widowControl w:val="0"/>
              <w:tabs>
                <w:tab w:val="left" w:pos="34"/>
              </w:tabs>
              <w:spacing w:after="0" w:line="360" w:lineRule="auto"/>
              <w:ind w:left="175" w:hanging="175"/>
              <w:rPr>
                <w:rFonts w:ascii="Arial Narrow" w:hAnsi="Arial Narrow" w:cs="Arial"/>
              </w:rPr>
            </w:pPr>
            <w:r w:rsidRPr="00C712E6">
              <w:rPr>
                <w:rFonts w:ascii="Arial Narrow" w:hAnsi="Arial Narrow" w:cs="Arial"/>
              </w:rPr>
              <w:t>Physician</w:t>
            </w:r>
          </w:p>
        </w:tc>
        <w:tc>
          <w:tcPr>
            <w:tcW w:w="2113" w:type="dxa"/>
            <w:tcBorders>
              <w:top w:val="single" w:sz="4" w:space="0" w:color="auto"/>
              <w:left w:val="single" w:sz="4" w:space="0" w:color="auto"/>
              <w:bottom w:val="single" w:sz="4" w:space="0" w:color="auto"/>
              <w:right w:val="single" w:sz="4" w:space="0" w:color="auto"/>
            </w:tcBorders>
          </w:tcPr>
          <w:p w:rsidR="00851FFC" w:rsidRDefault="00851FFC" w:rsidP="00375C4D">
            <w:pPr>
              <w:jc w:val="center"/>
            </w:pPr>
            <w:r w:rsidRPr="00146ECF">
              <w:rPr>
                <w:rFonts w:ascii="Arial Narrow" w:hAnsi="Arial Narrow"/>
                <w:b/>
              </w:rPr>
              <w:fldChar w:fldCharType="begin">
                <w:ffData>
                  <w:name w:val=""/>
                  <w:enabled/>
                  <w:calcOnExit w:val="0"/>
                  <w:checkBox>
                    <w:sizeAuto/>
                    <w:default w:val="0"/>
                  </w:checkBox>
                </w:ffData>
              </w:fldChar>
            </w:r>
            <w:r w:rsidRPr="00146ECF">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sidRPr="00146ECF">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851FFC" w:rsidRDefault="00851FFC" w:rsidP="00693328">
            <w:pPr>
              <w:jc w:val="center"/>
            </w:pPr>
          </w:p>
        </w:tc>
      </w:tr>
      <w:tr w:rsidR="00851FFC" w:rsidRPr="0043581B" w:rsidTr="00E44BA0">
        <w:trPr>
          <w:trHeight w:val="397"/>
        </w:trPr>
        <w:tc>
          <w:tcPr>
            <w:tcW w:w="2836" w:type="dxa"/>
            <w:vMerge/>
            <w:tcBorders>
              <w:left w:val="single" w:sz="4" w:space="0" w:color="auto"/>
              <w:right w:val="nil"/>
            </w:tcBorders>
            <w:shd w:val="clear" w:color="auto" w:fill="auto"/>
            <w:noWrap/>
            <w:vAlign w:val="center"/>
          </w:tcPr>
          <w:p w:rsidR="00851FFC" w:rsidRPr="0043581B" w:rsidRDefault="00851FFC" w:rsidP="00BE1A86">
            <w:pPr>
              <w:pStyle w:val="ListParagraph"/>
              <w:numPr>
                <w:ilvl w:val="0"/>
                <w:numId w:val="4"/>
              </w:numPr>
              <w:spacing w:after="0" w:line="240" w:lineRule="auto"/>
              <w:ind w:left="318" w:hanging="318"/>
              <w:rPr>
                <w:rFonts w:ascii="Arial Narrow" w:eastAsia="Times New Roman" w:hAnsi="Arial Narrow" w:cs="Arial"/>
                <w:lang w:val="en-US"/>
              </w:rPr>
            </w:pPr>
          </w:p>
        </w:tc>
        <w:tc>
          <w:tcPr>
            <w:tcW w:w="236" w:type="dxa"/>
            <w:vMerge/>
            <w:tcBorders>
              <w:left w:val="nil"/>
              <w:right w:val="single" w:sz="6" w:space="0" w:color="auto"/>
            </w:tcBorders>
            <w:shd w:val="clear" w:color="auto" w:fill="auto"/>
            <w:noWrap/>
            <w:vAlign w:val="center"/>
          </w:tcPr>
          <w:p w:rsidR="00851FFC" w:rsidRPr="0043581B" w:rsidRDefault="00851FFC"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nil"/>
              <w:bottom w:val="single" w:sz="4" w:space="0" w:color="auto"/>
              <w:right w:val="single" w:sz="4" w:space="0" w:color="auto"/>
            </w:tcBorders>
          </w:tcPr>
          <w:p w:rsidR="00851FFC" w:rsidRPr="00C712E6" w:rsidRDefault="00851FFC" w:rsidP="00C712E6">
            <w:pPr>
              <w:widowControl w:val="0"/>
              <w:tabs>
                <w:tab w:val="left" w:pos="34"/>
              </w:tabs>
              <w:spacing w:after="0" w:line="360" w:lineRule="auto"/>
              <w:ind w:left="175" w:hanging="175"/>
              <w:rPr>
                <w:rFonts w:ascii="Arial Narrow" w:hAnsi="Arial Narrow" w:cs="Arial"/>
              </w:rPr>
            </w:pPr>
            <w:r w:rsidRPr="00C712E6">
              <w:rPr>
                <w:rFonts w:ascii="Arial Narrow" w:hAnsi="Arial Narrow" w:cs="Arial"/>
              </w:rPr>
              <w:t xml:space="preserve">Psychiatrist </w:t>
            </w:r>
          </w:p>
        </w:tc>
        <w:tc>
          <w:tcPr>
            <w:tcW w:w="2113" w:type="dxa"/>
            <w:tcBorders>
              <w:top w:val="single" w:sz="4" w:space="0" w:color="auto"/>
              <w:left w:val="single" w:sz="4" w:space="0" w:color="auto"/>
              <w:bottom w:val="single" w:sz="4" w:space="0" w:color="auto"/>
              <w:right w:val="single" w:sz="4" w:space="0" w:color="auto"/>
            </w:tcBorders>
          </w:tcPr>
          <w:p w:rsidR="00851FFC" w:rsidRDefault="00851FFC" w:rsidP="00375C4D">
            <w:pPr>
              <w:jc w:val="center"/>
            </w:pPr>
            <w:r w:rsidRPr="00146ECF">
              <w:rPr>
                <w:rFonts w:ascii="Arial Narrow" w:hAnsi="Arial Narrow"/>
                <w:b/>
              </w:rPr>
              <w:fldChar w:fldCharType="begin">
                <w:ffData>
                  <w:name w:val=""/>
                  <w:enabled/>
                  <w:calcOnExit w:val="0"/>
                  <w:checkBox>
                    <w:sizeAuto/>
                    <w:default w:val="0"/>
                  </w:checkBox>
                </w:ffData>
              </w:fldChar>
            </w:r>
            <w:r w:rsidRPr="00146ECF">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sidRPr="00146ECF">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851FFC" w:rsidRDefault="00851FFC" w:rsidP="00693328">
            <w:pPr>
              <w:jc w:val="center"/>
            </w:pPr>
          </w:p>
        </w:tc>
      </w:tr>
      <w:tr w:rsidR="00851FFC" w:rsidRPr="0043581B" w:rsidTr="00E44BA0">
        <w:trPr>
          <w:trHeight w:val="397"/>
        </w:trPr>
        <w:tc>
          <w:tcPr>
            <w:tcW w:w="2836" w:type="dxa"/>
            <w:vMerge/>
            <w:tcBorders>
              <w:left w:val="single" w:sz="4" w:space="0" w:color="auto"/>
              <w:right w:val="nil"/>
            </w:tcBorders>
            <w:shd w:val="clear" w:color="auto" w:fill="auto"/>
            <w:noWrap/>
            <w:vAlign w:val="center"/>
          </w:tcPr>
          <w:p w:rsidR="00851FFC" w:rsidRPr="0043581B" w:rsidRDefault="00851FFC" w:rsidP="00BE1A86">
            <w:pPr>
              <w:pStyle w:val="ListParagraph"/>
              <w:numPr>
                <w:ilvl w:val="0"/>
                <w:numId w:val="4"/>
              </w:numPr>
              <w:spacing w:after="0" w:line="240" w:lineRule="auto"/>
              <w:ind w:left="318" w:hanging="318"/>
              <w:rPr>
                <w:rFonts w:ascii="Arial Narrow" w:eastAsia="Times New Roman" w:hAnsi="Arial Narrow" w:cs="Arial"/>
                <w:lang w:val="en-US"/>
              </w:rPr>
            </w:pPr>
          </w:p>
        </w:tc>
        <w:tc>
          <w:tcPr>
            <w:tcW w:w="236" w:type="dxa"/>
            <w:vMerge/>
            <w:tcBorders>
              <w:left w:val="nil"/>
              <w:right w:val="single" w:sz="6" w:space="0" w:color="auto"/>
            </w:tcBorders>
            <w:shd w:val="clear" w:color="auto" w:fill="auto"/>
            <w:noWrap/>
            <w:vAlign w:val="center"/>
          </w:tcPr>
          <w:p w:rsidR="00851FFC" w:rsidRPr="0043581B" w:rsidRDefault="00851FFC"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nil"/>
              <w:bottom w:val="single" w:sz="4" w:space="0" w:color="auto"/>
              <w:right w:val="single" w:sz="4" w:space="0" w:color="auto"/>
            </w:tcBorders>
          </w:tcPr>
          <w:p w:rsidR="00851FFC" w:rsidRPr="00C712E6" w:rsidRDefault="00851FFC" w:rsidP="00C712E6">
            <w:pPr>
              <w:widowControl w:val="0"/>
              <w:tabs>
                <w:tab w:val="left" w:pos="34"/>
              </w:tabs>
              <w:spacing w:after="0" w:line="360" w:lineRule="auto"/>
              <w:ind w:left="175" w:hanging="175"/>
              <w:rPr>
                <w:rFonts w:ascii="Arial Narrow" w:hAnsi="Arial Narrow" w:cs="Arial"/>
              </w:rPr>
            </w:pPr>
            <w:r w:rsidRPr="00C712E6">
              <w:rPr>
                <w:rFonts w:ascii="Arial Narrow" w:hAnsi="Arial Narrow" w:cs="Arial"/>
              </w:rPr>
              <w:t>Neurologist</w:t>
            </w:r>
          </w:p>
        </w:tc>
        <w:tc>
          <w:tcPr>
            <w:tcW w:w="2113" w:type="dxa"/>
            <w:tcBorders>
              <w:top w:val="single" w:sz="4" w:space="0" w:color="auto"/>
              <w:left w:val="single" w:sz="4" w:space="0" w:color="auto"/>
              <w:bottom w:val="single" w:sz="4" w:space="0" w:color="auto"/>
              <w:right w:val="single" w:sz="4" w:space="0" w:color="auto"/>
            </w:tcBorders>
          </w:tcPr>
          <w:p w:rsidR="00851FFC" w:rsidRDefault="00851FFC" w:rsidP="00375C4D">
            <w:pPr>
              <w:jc w:val="center"/>
            </w:pPr>
            <w:r w:rsidRPr="00146ECF">
              <w:rPr>
                <w:rFonts w:ascii="Arial Narrow" w:hAnsi="Arial Narrow"/>
                <w:b/>
              </w:rPr>
              <w:fldChar w:fldCharType="begin">
                <w:ffData>
                  <w:name w:val=""/>
                  <w:enabled/>
                  <w:calcOnExit w:val="0"/>
                  <w:checkBox>
                    <w:sizeAuto/>
                    <w:default w:val="0"/>
                  </w:checkBox>
                </w:ffData>
              </w:fldChar>
            </w:r>
            <w:r w:rsidRPr="00146ECF">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sidRPr="00146ECF">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851FFC" w:rsidRDefault="00851FFC" w:rsidP="00693328">
            <w:pPr>
              <w:jc w:val="center"/>
            </w:pPr>
          </w:p>
        </w:tc>
      </w:tr>
      <w:tr w:rsidR="00851FFC" w:rsidRPr="0043581B" w:rsidTr="00E44BA0">
        <w:trPr>
          <w:trHeight w:val="397"/>
        </w:trPr>
        <w:tc>
          <w:tcPr>
            <w:tcW w:w="2836" w:type="dxa"/>
            <w:vMerge/>
            <w:tcBorders>
              <w:left w:val="single" w:sz="4" w:space="0" w:color="auto"/>
              <w:right w:val="nil"/>
            </w:tcBorders>
            <w:shd w:val="clear" w:color="auto" w:fill="auto"/>
            <w:noWrap/>
            <w:vAlign w:val="center"/>
          </w:tcPr>
          <w:p w:rsidR="00851FFC" w:rsidRPr="0043581B" w:rsidRDefault="00851FFC" w:rsidP="00BE1A86">
            <w:pPr>
              <w:pStyle w:val="ListParagraph"/>
              <w:numPr>
                <w:ilvl w:val="0"/>
                <w:numId w:val="4"/>
              </w:numPr>
              <w:spacing w:after="0" w:line="240" w:lineRule="auto"/>
              <w:ind w:left="318" w:hanging="318"/>
              <w:rPr>
                <w:rFonts w:ascii="Arial Narrow" w:eastAsia="Times New Roman" w:hAnsi="Arial Narrow" w:cs="Arial"/>
                <w:lang w:val="en-US"/>
              </w:rPr>
            </w:pPr>
          </w:p>
        </w:tc>
        <w:tc>
          <w:tcPr>
            <w:tcW w:w="236" w:type="dxa"/>
            <w:vMerge/>
            <w:tcBorders>
              <w:left w:val="nil"/>
              <w:right w:val="single" w:sz="6" w:space="0" w:color="auto"/>
            </w:tcBorders>
            <w:shd w:val="clear" w:color="auto" w:fill="auto"/>
            <w:noWrap/>
            <w:vAlign w:val="center"/>
          </w:tcPr>
          <w:p w:rsidR="00851FFC" w:rsidRPr="0043581B" w:rsidRDefault="00851FFC"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nil"/>
              <w:bottom w:val="single" w:sz="4" w:space="0" w:color="auto"/>
              <w:right w:val="single" w:sz="4" w:space="0" w:color="auto"/>
            </w:tcBorders>
          </w:tcPr>
          <w:p w:rsidR="00851FFC" w:rsidRPr="00C712E6" w:rsidRDefault="00851FFC" w:rsidP="00C712E6">
            <w:pPr>
              <w:widowControl w:val="0"/>
              <w:tabs>
                <w:tab w:val="left" w:pos="34"/>
              </w:tabs>
              <w:spacing w:after="0" w:line="360" w:lineRule="auto"/>
              <w:ind w:left="175" w:hanging="175"/>
              <w:rPr>
                <w:rFonts w:ascii="Arial Narrow" w:hAnsi="Arial Narrow" w:cs="Arial"/>
              </w:rPr>
            </w:pPr>
            <w:r w:rsidRPr="00C712E6">
              <w:rPr>
                <w:rFonts w:ascii="Arial Narrow" w:hAnsi="Arial Narrow" w:cs="Arial"/>
              </w:rPr>
              <w:t>Occupational Therapist</w:t>
            </w:r>
          </w:p>
        </w:tc>
        <w:tc>
          <w:tcPr>
            <w:tcW w:w="2113" w:type="dxa"/>
            <w:tcBorders>
              <w:top w:val="single" w:sz="4" w:space="0" w:color="auto"/>
              <w:left w:val="single" w:sz="4" w:space="0" w:color="auto"/>
              <w:bottom w:val="single" w:sz="4" w:space="0" w:color="auto"/>
              <w:right w:val="single" w:sz="4" w:space="0" w:color="auto"/>
            </w:tcBorders>
          </w:tcPr>
          <w:p w:rsidR="00851FFC" w:rsidRDefault="00851FFC" w:rsidP="00375C4D">
            <w:pPr>
              <w:jc w:val="center"/>
            </w:pPr>
            <w:r w:rsidRPr="00146ECF">
              <w:rPr>
                <w:rFonts w:ascii="Arial Narrow" w:hAnsi="Arial Narrow"/>
                <w:b/>
              </w:rPr>
              <w:fldChar w:fldCharType="begin">
                <w:ffData>
                  <w:name w:val=""/>
                  <w:enabled/>
                  <w:calcOnExit w:val="0"/>
                  <w:checkBox>
                    <w:sizeAuto/>
                    <w:default w:val="0"/>
                  </w:checkBox>
                </w:ffData>
              </w:fldChar>
            </w:r>
            <w:r w:rsidRPr="00146ECF">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sidRPr="00146ECF">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851FFC" w:rsidRDefault="00851FFC" w:rsidP="00693328">
            <w:pPr>
              <w:jc w:val="center"/>
            </w:pPr>
          </w:p>
        </w:tc>
      </w:tr>
      <w:tr w:rsidR="00851FFC" w:rsidRPr="0043581B" w:rsidTr="00E44BA0">
        <w:trPr>
          <w:trHeight w:val="397"/>
        </w:trPr>
        <w:tc>
          <w:tcPr>
            <w:tcW w:w="2836" w:type="dxa"/>
            <w:vMerge/>
            <w:tcBorders>
              <w:left w:val="single" w:sz="4" w:space="0" w:color="auto"/>
              <w:right w:val="nil"/>
            </w:tcBorders>
            <w:shd w:val="clear" w:color="auto" w:fill="auto"/>
            <w:noWrap/>
            <w:vAlign w:val="center"/>
          </w:tcPr>
          <w:p w:rsidR="00851FFC" w:rsidRPr="0043581B" w:rsidRDefault="00851FFC" w:rsidP="00BE1A86">
            <w:pPr>
              <w:pStyle w:val="ListParagraph"/>
              <w:numPr>
                <w:ilvl w:val="0"/>
                <w:numId w:val="4"/>
              </w:numPr>
              <w:spacing w:after="0" w:line="240" w:lineRule="auto"/>
              <w:ind w:left="318" w:hanging="318"/>
              <w:rPr>
                <w:rFonts w:ascii="Arial Narrow" w:eastAsia="Times New Roman" w:hAnsi="Arial Narrow" w:cs="Arial"/>
                <w:lang w:val="en-US"/>
              </w:rPr>
            </w:pPr>
          </w:p>
        </w:tc>
        <w:tc>
          <w:tcPr>
            <w:tcW w:w="236" w:type="dxa"/>
            <w:vMerge/>
            <w:tcBorders>
              <w:left w:val="nil"/>
              <w:right w:val="single" w:sz="6" w:space="0" w:color="auto"/>
            </w:tcBorders>
            <w:shd w:val="clear" w:color="auto" w:fill="auto"/>
            <w:noWrap/>
            <w:vAlign w:val="center"/>
          </w:tcPr>
          <w:p w:rsidR="00851FFC" w:rsidRPr="0043581B" w:rsidRDefault="00851FFC"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nil"/>
              <w:bottom w:val="single" w:sz="4" w:space="0" w:color="auto"/>
              <w:right w:val="single" w:sz="4" w:space="0" w:color="auto"/>
            </w:tcBorders>
          </w:tcPr>
          <w:p w:rsidR="00851FFC" w:rsidRPr="00C712E6" w:rsidRDefault="00851FFC" w:rsidP="00C712E6">
            <w:pPr>
              <w:widowControl w:val="0"/>
              <w:tabs>
                <w:tab w:val="left" w:pos="34"/>
              </w:tabs>
              <w:spacing w:after="0" w:line="360" w:lineRule="auto"/>
              <w:ind w:left="175" w:hanging="175"/>
              <w:rPr>
                <w:rFonts w:ascii="Arial Narrow" w:hAnsi="Arial Narrow" w:cs="Arial"/>
              </w:rPr>
            </w:pPr>
            <w:r w:rsidRPr="00C712E6">
              <w:rPr>
                <w:rFonts w:ascii="Arial Narrow" w:hAnsi="Arial Narrow" w:cs="Arial"/>
              </w:rPr>
              <w:t>Rheumatologist</w:t>
            </w:r>
          </w:p>
        </w:tc>
        <w:tc>
          <w:tcPr>
            <w:tcW w:w="2113" w:type="dxa"/>
            <w:tcBorders>
              <w:top w:val="single" w:sz="4" w:space="0" w:color="auto"/>
              <w:left w:val="single" w:sz="4" w:space="0" w:color="auto"/>
              <w:bottom w:val="single" w:sz="4" w:space="0" w:color="auto"/>
              <w:right w:val="single" w:sz="4" w:space="0" w:color="auto"/>
            </w:tcBorders>
          </w:tcPr>
          <w:p w:rsidR="00851FFC" w:rsidRDefault="00851FFC" w:rsidP="00375C4D">
            <w:pPr>
              <w:jc w:val="center"/>
            </w:pPr>
            <w:r w:rsidRPr="00146ECF">
              <w:rPr>
                <w:rFonts w:ascii="Arial Narrow" w:hAnsi="Arial Narrow"/>
                <w:b/>
              </w:rPr>
              <w:fldChar w:fldCharType="begin">
                <w:ffData>
                  <w:name w:val=""/>
                  <w:enabled/>
                  <w:calcOnExit w:val="0"/>
                  <w:checkBox>
                    <w:sizeAuto/>
                    <w:default w:val="0"/>
                  </w:checkBox>
                </w:ffData>
              </w:fldChar>
            </w:r>
            <w:r w:rsidRPr="00146ECF">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sidRPr="00146ECF">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851FFC" w:rsidRDefault="00851FFC" w:rsidP="00693328">
            <w:pPr>
              <w:jc w:val="center"/>
            </w:pPr>
          </w:p>
        </w:tc>
      </w:tr>
      <w:tr w:rsidR="00851FFC" w:rsidRPr="0043581B" w:rsidTr="00E44BA0">
        <w:trPr>
          <w:trHeight w:val="397"/>
        </w:trPr>
        <w:tc>
          <w:tcPr>
            <w:tcW w:w="2836" w:type="dxa"/>
            <w:vMerge/>
            <w:tcBorders>
              <w:left w:val="single" w:sz="4" w:space="0" w:color="auto"/>
              <w:right w:val="nil"/>
            </w:tcBorders>
            <w:shd w:val="clear" w:color="auto" w:fill="auto"/>
            <w:noWrap/>
            <w:vAlign w:val="center"/>
          </w:tcPr>
          <w:p w:rsidR="00851FFC" w:rsidRPr="0043581B" w:rsidRDefault="00851FFC" w:rsidP="00BE1A86">
            <w:pPr>
              <w:pStyle w:val="ListParagraph"/>
              <w:numPr>
                <w:ilvl w:val="0"/>
                <w:numId w:val="4"/>
              </w:numPr>
              <w:spacing w:after="0" w:line="240" w:lineRule="auto"/>
              <w:ind w:left="318" w:hanging="318"/>
              <w:rPr>
                <w:rFonts w:ascii="Arial Narrow" w:eastAsia="Times New Roman" w:hAnsi="Arial Narrow" w:cs="Arial"/>
                <w:lang w:val="en-US"/>
              </w:rPr>
            </w:pPr>
          </w:p>
        </w:tc>
        <w:tc>
          <w:tcPr>
            <w:tcW w:w="236" w:type="dxa"/>
            <w:vMerge/>
            <w:tcBorders>
              <w:left w:val="nil"/>
              <w:right w:val="single" w:sz="6" w:space="0" w:color="auto"/>
            </w:tcBorders>
            <w:shd w:val="clear" w:color="auto" w:fill="auto"/>
            <w:noWrap/>
            <w:vAlign w:val="center"/>
          </w:tcPr>
          <w:p w:rsidR="00851FFC" w:rsidRPr="0043581B" w:rsidRDefault="00851FFC"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nil"/>
              <w:bottom w:val="single" w:sz="4" w:space="0" w:color="auto"/>
              <w:right w:val="single" w:sz="4" w:space="0" w:color="auto"/>
            </w:tcBorders>
          </w:tcPr>
          <w:p w:rsidR="00851FFC" w:rsidRPr="00C712E6" w:rsidRDefault="00851FFC" w:rsidP="00C712E6">
            <w:pPr>
              <w:widowControl w:val="0"/>
              <w:tabs>
                <w:tab w:val="left" w:pos="34"/>
              </w:tabs>
              <w:spacing w:after="0" w:line="360" w:lineRule="auto"/>
              <w:ind w:left="175" w:hanging="175"/>
              <w:rPr>
                <w:rFonts w:ascii="Arial Narrow" w:hAnsi="Arial Narrow" w:cs="Arial"/>
              </w:rPr>
            </w:pPr>
            <w:r w:rsidRPr="00C712E6">
              <w:rPr>
                <w:rFonts w:ascii="Arial Narrow" w:hAnsi="Arial Narrow" w:cs="Arial"/>
              </w:rPr>
              <w:t>Pulmonologist</w:t>
            </w:r>
          </w:p>
        </w:tc>
        <w:tc>
          <w:tcPr>
            <w:tcW w:w="2113" w:type="dxa"/>
            <w:tcBorders>
              <w:top w:val="single" w:sz="4" w:space="0" w:color="auto"/>
              <w:left w:val="single" w:sz="4" w:space="0" w:color="auto"/>
              <w:bottom w:val="single" w:sz="4" w:space="0" w:color="auto"/>
              <w:right w:val="single" w:sz="4" w:space="0" w:color="auto"/>
            </w:tcBorders>
          </w:tcPr>
          <w:p w:rsidR="00851FFC" w:rsidRDefault="00851FFC" w:rsidP="00375C4D">
            <w:pPr>
              <w:jc w:val="center"/>
            </w:pPr>
            <w:r w:rsidRPr="00146ECF">
              <w:rPr>
                <w:rFonts w:ascii="Arial Narrow" w:hAnsi="Arial Narrow"/>
                <w:b/>
              </w:rPr>
              <w:fldChar w:fldCharType="begin">
                <w:ffData>
                  <w:name w:val=""/>
                  <w:enabled/>
                  <w:calcOnExit w:val="0"/>
                  <w:checkBox>
                    <w:sizeAuto/>
                    <w:default w:val="0"/>
                  </w:checkBox>
                </w:ffData>
              </w:fldChar>
            </w:r>
            <w:r w:rsidRPr="00146ECF">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sidRPr="00146ECF">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851FFC" w:rsidRDefault="00851FFC" w:rsidP="00693328">
            <w:pPr>
              <w:jc w:val="center"/>
            </w:pPr>
          </w:p>
        </w:tc>
      </w:tr>
      <w:tr w:rsidR="00851FFC" w:rsidRPr="0043581B" w:rsidTr="00764741">
        <w:trPr>
          <w:trHeight w:val="397"/>
        </w:trPr>
        <w:tc>
          <w:tcPr>
            <w:tcW w:w="2836" w:type="dxa"/>
            <w:vMerge/>
            <w:tcBorders>
              <w:left w:val="single" w:sz="4" w:space="0" w:color="auto"/>
              <w:right w:val="nil"/>
            </w:tcBorders>
            <w:shd w:val="clear" w:color="auto" w:fill="auto"/>
            <w:noWrap/>
            <w:vAlign w:val="center"/>
          </w:tcPr>
          <w:p w:rsidR="00851FFC" w:rsidRPr="0043581B" w:rsidRDefault="00851FFC" w:rsidP="00BE1A86">
            <w:pPr>
              <w:pStyle w:val="ListParagraph"/>
              <w:numPr>
                <w:ilvl w:val="0"/>
                <w:numId w:val="4"/>
              </w:numPr>
              <w:spacing w:after="0" w:line="240" w:lineRule="auto"/>
              <w:ind w:left="318" w:hanging="318"/>
              <w:rPr>
                <w:rFonts w:ascii="Arial Narrow" w:eastAsia="Times New Roman" w:hAnsi="Arial Narrow" w:cs="Arial"/>
                <w:lang w:val="en-US"/>
              </w:rPr>
            </w:pPr>
          </w:p>
        </w:tc>
        <w:tc>
          <w:tcPr>
            <w:tcW w:w="236" w:type="dxa"/>
            <w:vMerge/>
            <w:tcBorders>
              <w:left w:val="nil"/>
              <w:bottom w:val="single" w:sz="4" w:space="0" w:color="auto"/>
              <w:right w:val="single" w:sz="6" w:space="0" w:color="auto"/>
            </w:tcBorders>
            <w:shd w:val="clear" w:color="auto" w:fill="auto"/>
            <w:noWrap/>
            <w:vAlign w:val="center"/>
          </w:tcPr>
          <w:p w:rsidR="00851FFC" w:rsidRPr="0043581B" w:rsidRDefault="00851FFC"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nil"/>
              <w:bottom w:val="single" w:sz="4" w:space="0" w:color="auto"/>
              <w:right w:val="single" w:sz="4" w:space="0" w:color="auto"/>
            </w:tcBorders>
          </w:tcPr>
          <w:p w:rsidR="00851FFC" w:rsidRPr="00C712E6" w:rsidRDefault="00851FFC" w:rsidP="00C712E6">
            <w:pPr>
              <w:widowControl w:val="0"/>
              <w:tabs>
                <w:tab w:val="left" w:pos="34"/>
              </w:tabs>
              <w:spacing w:after="0" w:line="360" w:lineRule="auto"/>
              <w:ind w:left="175" w:hanging="175"/>
              <w:rPr>
                <w:rFonts w:ascii="Arial Narrow" w:hAnsi="Arial Narrow" w:cs="Arial"/>
              </w:rPr>
            </w:pPr>
            <w:r w:rsidRPr="00C712E6">
              <w:rPr>
                <w:rFonts w:ascii="Arial Narrow" w:hAnsi="Arial Narrow" w:cs="Arial"/>
              </w:rPr>
              <w:t>Orthopaedic Surgeon</w:t>
            </w:r>
          </w:p>
        </w:tc>
        <w:tc>
          <w:tcPr>
            <w:tcW w:w="2113" w:type="dxa"/>
            <w:tcBorders>
              <w:top w:val="single" w:sz="4" w:space="0" w:color="auto"/>
              <w:left w:val="single" w:sz="4" w:space="0" w:color="auto"/>
              <w:bottom w:val="single" w:sz="4" w:space="0" w:color="auto"/>
              <w:right w:val="single" w:sz="4" w:space="0" w:color="auto"/>
            </w:tcBorders>
          </w:tcPr>
          <w:p w:rsidR="00851FFC" w:rsidRDefault="00851FFC" w:rsidP="00375C4D">
            <w:pPr>
              <w:jc w:val="center"/>
            </w:pPr>
            <w:r w:rsidRPr="00146ECF">
              <w:rPr>
                <w:rFonts w:ascii="Arial Narrow" w:hAnsi="Arial Narrow"/>
                <w:b/>
              </w:rPr>
              <w:fldChar w:fldCharType="begin">
                <w:ffData>
                  <w:name w:val=""/>
                  <w:enabled/>
                  <w:calcOnExit w:val="0"/>
                  <w:checkBox>
                    <w:sizeAuto/>
                    <w:default w:val="0"/>
                  </w:checkBox>
                </w:ffData>
              </w:fldChar>
            </w:r>
            <w:r w:rsidRPr="00146ECF">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sidRPr="00146ECF">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851FFC" w:rsidRDefault="00851FFC" w:rsidP="00693328">
            <w:pPr>
              <w:jc w:val="center"/>
            </w:pPr>
          </w:p>
        </w:tc>
      </w:tr>
      <w:tr w:rsidR="00851FFC" w:rsidRPr="0043581B" w:rsidTr="00764741">
        <w:trPr>
          <w:trHeight w:val="397"/>
        </w:trPr>
        <w:tc>
          <w:tcPr>
            <w:tcW w:w="2836" w:type="dxa"/>
            <w:vMerge/>
            <w:tcBorders>
              <w:left w:val="single" w:sz="4" w:space="0" w:color="auto"/>
              <w:right w:val="nil"/>
            </w:tcBorders>
            <w:shd w:val="clear" w:color="auto" w:fill="auto"/>
            <w:noWrap/>
            <w:vAlign w:val="center"/>
          </w:tcPr>
          <w:p w:rsidR="00851FFC" w:rsidRPr="0043581B" w:rsidRDefault="00851FFC" w:rsidP="00BE1A86">
            <w:pPr>
              <w:pStyle w:val="ListParagraph"/>
              <w:numPr>
                <w:ilvl w:val="0"/>
                <w:numId w:val="4"/>
              </w:numPr>
              <w:spacing w:after="0" w:line="240" w:lineRule="auto"/>
              <w:ind w:left="318" w:hanging="318"/>
              <w:rPr>
                <w:rFonts w:ascii="Arial Narrow" w:eastAsia="Times New Roman" w:hAnsi="Arial Narrow" w:cs="Arial"/>
                <w:lang w:val="en-US"/>
              </w:rPr>
            </w:pPr>
          </w:p>
        </w:tc>
        <w:tc>
          <w:tcPr>
            <w:tcW w:w="236" w:type="dxa"/>
            <w:vMerge/>
            <w:tcBorders>
              <w:top w:val="single" w:sz="4" w:space="0" w:color="auto"/>
              <w:left w:val="nil"/>
              <w:bottom w:val="single" w:sz="4" w:space="0" w:color="auto"/>
              <w:right w:val="single" w:sz="6" w:space="0" w:color="auto"/>
            </w:tcBorders>
            <w:shd w:val="clear" w:color="auto" w:fill="auto"/>
            <w:noWrap/>
            <w:vAlign w:val="center"/>
          </w:tcPr>
          <w:p w:rsidR="00851FFC" w:rsidRPr="0043581B" w:rsidRDefault="00851FFC"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nil"/>
              <w:bottom w:val="single" w:sz="4" w:space="0" w:color="auto"/>
              <w:right w:val="single" w:sz="4" w:space="0" w:color="auto"/>
            </w:tcBorders>
          </w:tcPr>
          <w:p w:rsidR="00851FFC" w:rsidRPr="00C712E6" w:rsidRDefault="00851FFC" w:rsidP="00C712E6">
            <w:pPr>
              <w:widowControl w:val="0"/>
              <w:tabs>
                <w:tab w:val="left" w:pos="34"/>
              </w:tabs>
              <w:spacing w:after="0" w:line="360" w:lineRule="auto"/>
              <w:ind w:left="175" w:hanging="175"/>
              <w:rPr>
                <w:rFonts w:ascii="Arial Narrow" w:hAnsi="Arial Narrow" w:cs="Arial"/>
              </w:rPr>
            </w:pPr>
            <w:r w:rsidRPr="00C712E6">
              <w:rPr>
                <w:rFonts w:ascii="Arial Narrow" w:hAnsi="Arial Narrow" w:cs="Arial"/>
              </w:rPr>
              <w:t>Oncologist</w:t>
            </w:r>
          </w:p>
        </w:tc>
        <w:tc>
          <w:tcPr>
            <w:tcW w:w="2113" w:type="dxa"/>
            <w:tcBorders>
              <w:top w:val="single" w:sz="4" w:space="0" w:color="auto"/>
              <w:left w:val="single" w:sz="4" w:space="0" w:color="auto"/>
              <w:bottom w:val="single" w:sz="4" w:space="0" w:color="auto"/>
              <w:right w:val="single" w:sz="4" w:space="0" w:color="auto"/>
            </w:tcBorders>
          </w:tcPr>
          <w:p w:rsidR="00851FFC" w:rsidRDefault="00851FFC" w:rsidP="00375C4D">
            <w:pPr>
              <w:jc w:val="center"/>
            </w:pPr>
            <w:r w:rsidRPr="00146ECF">
              <w:rPr>
                <w:rFonts w:ascii="Arial Narrow" w:hAnsi="Arial Narrow"/>
                <w:b/>
              </w:rPr>
              <w:fldChar w:fldCharType="begin">
                <w:ffData>
                  <w:name w:val=""/>
                  <w:enabled/>
                  <w:calcOnExit w:val="0"/>
                  <w:checkBox>
                    <w:sizeAuto/>
                    <w:default w:val="0"/>
                  </w:checkBox>
                </w:ffData>
              </w:fldChar>
            </w:r>
            <w:r w:rsidRPr="00146ECF">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sidRPr="00146ECF">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851FFC" w:rsidRDefault="00851FFC" w:rsidP="00693328">
            <w:pPr>
              <w:jc w:val="center"/>
            </w:pPr>
          </w:p>
        </w:tc>
      </w:tr>
      <w:tr w:rsidR="00851FFC" w:rsidRPr="0043581B" w:rsidTr="00764741">
        <w:trPr>
          <w:trHeight w:val="397"/>
        </w:trPr>
        <w:tc>
          <w:tcPr>
            <w:tcW w:w="2836" w:type="dxa"/>
            <w:vMerge/>
            <w:tcBorders>
              <w:left w:val="single" w:sz="4" w:space="0" w:color="auto"/>
              <w:right w:val="nil"/>
            </w:tcBorders>
            <w:shd w:val="clear" w:color="auto" w:fill="auto"/>
            <w:noWrap/>
            <w:vAlign w:val="center"/>
          </w:tcPr>
          <w:p w:rsidR="00851FFC" w:rsidRPr="0043581B" w:rsidRDefault="00851FFC" w:rsidP="002D30BD">
            <w:pPr>
              <w:pStyle w:val="ListParagraph"/>
              <w:spacing w:after="0" w:line="240" w:lineRule="auto"/>
              <w:ind w:left="318"/>
              <w:rPr>
                <w:rFonts w:ascii="Arial Narrow" w:eastAsia="Times New Roman" w:hAnsi="Arial Narrow" w:cs="Arial"/>
                <w:lang w:val="en-US"/>
              </w:rPr>
            </w:pPr>
          </w:p>
        </w:tc>
        <w:tc>
          <w:tcPr>
            <w:tcW w:w="236" w:type="dxa"/>
            <w:vMerge w:val="restart"/>
            <w:tcBorders>
              <w:top w:val="single" w:sz="4" w:space="0" w:color="auto"/>
              <w:left w:val="nil"/>
              <w:right w:val="single" w:sz="6" w:space="0" w:color="auto"/>
            </w:tcBorders>
            <w:shd w:val="clear" w:color="auto" w:fill="auto"/>
            <w:noWrap/>
            <w:vAlign w:val="center"/>
          </w:tcPr>
          <w:p w:rsidR="00851FFC" w:rsidRPr="0043581B" w:rsidRDefault="00851FFC"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nil"/>
              <w:bottom w:val="single" w:sz="4" w:space="0" w:color="auto"/>
              <w:right w:val="single" w:sz="4" w:space="0" w:color="auto"/>
            </w:tcBorders>
          </w:tcPr>
          <w:p w:rsidR="00851FFC" w:rsidRPr="00C712E6" w:rsidRDefault="00851FFC" w:rsidP="00C712E6">
            <w:pPr>
              <w:widowControl w:val="0"/>
              <w:tabs>
                <w:tab w:val="left" w:pos="34"/>
              </w:tabs>
              <w:spacing w:after="0" w:line="360" w:lineRule="auto"/>
              <w:ind w:left="175" w:hanging="175"/>
              <w:rPr>
                <w:rFonts w:ascii="Arial Narrow" w:hAnsi="Arial Narrow" w:cs="Arial"/>
              </w:rPr>
            </w:pPr>
            <w:r w:rsidRPr="00C712E6">
              <w:rPr>
                <w:rFonts w:ascii="Arial Narrow" w:hAnsi="Arial Narrow" w:cs="Arial"/>
              </w:rPr>
              <w:t>Urologist</w:t>
            </w:r>
          </w:p>
        </w:tc>
        <w:tc>
          <w:tcPr>
            <w:tcW w:w="2113" w:type="dxa"/>
            <w:tcBorders>
              <w:top w:val="single" w:sz="4" w:space="0" w:color="auto"/>
              <w:left w:val="single" w:sz="4" w:space="0" w:color="auto"/>
              <w:bottom w:val="single" w:sz="4" w:space="0" w:color="auto"/>
              <w:right w:val="single" w:sz="4" w:space="0" w:color="auto"/>
            </w:tcBorders>
          </w:tcPr>
          <w:p w:rsidR="00851FFC" w:rsidRDefault="00851FFC" w:rsidP="00375C4D">
            <w:pPr>
              <w:jc w:val="center"/>
            </w:pPr>
            <w:r w:rsidRPr="00146ECF">
              <w:rPr>
                <w:rFonts w:ascii="Arial Narrow" w:hAnsi="Arial Narrow"/>
                <w:b/>
              </w:rPr>
              <w:fldChar w:fldCharType="begin">
                <w:ffData>
                  <w:name w:val=""/>
                  <w:enabled/>
                  <w:calcOnExit w:val="0"/>
                  <w:checkBox>
                    <w:sizeAuto/>
                    <w:default w:val="0"/>
                  </w:checkBox>
                </w:ffData>
              </w:fldChar>
            </w:r>
            <w:r w:rsidRPr="00146ECF">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sidRPr="00146ECF">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851FFC" w:rsidRDefault="00851FFC" w:rsidP="00693328">
            <w:pPr>
              <w:jc w:val="center"/>
            </w:pPr>
          </w:p>
        </w:tc>
      </w:tr>
      <w:tr w:rsidR="00851FFC" w:rsidRPr="0043581B" w:rsidTr="00E44BA0">
        <w:trPr>
          <w:trHeight w:val="397"/>
        </w:trPr>
        <w:tc>
          <w:tcPr>
            <w:tcW w:w="2836" w:type="dxa"/>
            <w:vMerge/>
            <w:tcBorders>
              <w:left w:val="single" w:sz="4" w:space="0" w:color="auto"/>
              <w:right w:val="nil"/>
            </w:tcBorders>
            <w:shd w:val="clear" w:color="auto" w:fill="auto"/>
            <w:noWrap/>
            <w:vAlign w:val="center"/>
          </w:tcPr>
          <w:p w:rsidR="00851FFC" w:rsidRPr="0043581B" w:rsidRDefault="00851FFC" w:rsidP="00BE1A86">
            <w:pPr>
              <w:pStyle w:val="ListParagraph"/>
              <w:numPr>
                <w:ilvl w:val="0"/>
                <w:numId w:val="4"/>
              </w:numPr>
              <w:spacing w:after="0" w:line="240" w:lineRule="auto"/>
              <w:ind w:left="318" w:hanging="318"/>
              <w:rPr>
                <w:rFonts w:ascii="Arial Narrow" w:eastAsia="Times New Roman" w:hAnsi="Arial Narrow" w:cs="Arial"/>
                <w:lang w:val="en-US"/>
              </w:rPr>
            </w:pPr>
          </w:p>
        </w:tc>
        <w:tc>
          <w:tcPr>
            <w:tcW w:w="236" w:type="dxa"/>
            <w:vMerge/>
            <w:tcBorders>
              <w:left w:val="nil"/>
              <w:right w:val="single" w:sz="6" w:space="0" w:color="auto"/>
            </w:tcBorders>
            <w:shd w:val="clear" w:color="auto" w:fill="auto"/>
            <w:noWrap/>
            <w:vAlign w:val="center"/>
          </w:tcPr>
          <w:p w:rsidR="00851FFC" w:rsidRPr="0043581B" w:rsidRDefault="00851FFC"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nil"/>
              <w:bottom w:val="single" w:sz="4" w:space="0" w:color="auto"/>
              <w:right w:val="single" w:sz="4" w:space="0" w:color="auto"/>
            </w:tcBorders>
          </w:tcPr>
          <w:p w:rsidR="00851FFC" w:rsidRPr="00C712E6" w:rsidRDefault="00851FFC" w:rsidP="00C712E6">
            <w:pPr>
              <w:widowControl w:val="0"/>
              <w:tabs>
                <w:tab w:val="left" w:pos="34"/>
              </w:tabs>
              <w:spacing w:after="0" w:line="360" w:lineRule="auto"/>
              <w:ind w:left="175" w:hanging="175"/>
              <w:rPr>
                <w:rFonts w:ascii="Arial Narrow" w:hAnsi="Arial Narrow" w:cs="Arial"/>
              </w:rPr>
            </w:pPr>
            <w:r w:rsidRPr="00C712E6">
              <w:rPr>
                <w:rFonts w:ascii="Arial Narrow" w:hAnsi="Arial Narrow" w:cs="Arial"/>
              </w:rPr>
              <w:t>Gynaecologist</w:t>
            </w:r>
          </w:p>
        </w:tc>
        <w:tc>
          <w:tcPr>
            <w:tcW w:w="2113" w:type="dxa"/>
            <w:tcBorders>
              <w:top w:val="single" w:sz="4" w:space="0" w:color="auto"/>
              <w:left w:val="single" w:sz="4" w:space="0" w:color="auto"/>
              <w:bottom w:val="single" w:sz="4" w:space="0" w:color="auto"/>
              <w:right w:val="single" w:sz="4" w:space="0" w:color="auto"/>
            </w:tcBorders>
          </w:tcPr>
          <w:p w:rsidR="00851FFC" w:rsidRDefault="00851FFC" w:rsidP="00375C4D">
            <w:pPr>
              <w:jc w:val="center"/>
            </w:pPr>
            <w:r w:rsidRPr="00146ECF">
              <w:rPr>
                <w:rFonts w:ascii="Arial Narrow" w:hAnsi="Arial Narrow"/>
                <w:b/>
              </w:rPr>
              <w:fldChar w:fldCharType="begin">
                <w:ffData>
                  <w:name w:val=""/>
                  <w:enabled/>
                  <w:calcOnExit w:val="0"/>
                  <w:checkBox>
                    <w:sizeAuto/>
                    <w:default w:val="0"/>
                  </w:checkBox>
                </w:ffData>
              </w:fldChar>
            </w:r>
            <w:r w:rsidRPr="00146ECF">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sidRPr="00146ECF">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851FFC" w:rsidRDefault="00851FFC" w:rsidP="00693328">
            <w:pPr>
              <w:jc w:val="center"/>
            </w:pPr>
          </w:p>
        </w:tc>
      </w:tr>
      <w:tr w:rsidR="00851FFC" w:rsidRPr="0043581B" w:rsidTr="00E44BA0">
        <w:trPr>
          <w:trHeight w:val="252"/>
        </w:trPr>
        <w:tc>
          <w:tcPr>
            <w:tcW w:w="2836" w:type="dxa"/>
            <w:vMerge/>
            <w:tcBorders>
              <w:left w:val="single" w:sz="4" w:space="0" w:color="auto"/>
              <w:bottom w:val="single" w:sz="4" w:space="0" w:color="auto"/>
              <w:right w:val="nil"/>
            </w:tcBorders>
            <w:shd w:val="clear" w:color="auto" w:fill="auto"/>
            <w:noWrap/>
            <w:vAlign w:val="center"/>
          </w:tcPr>
          <w:p w:rsidR="00851FFC" w:rsidRPr="0043581B" w:rsidRDefault="00851FFC" w:rsidP="00BE1A86">
            <w:pPr>
              <w:pStyle w:val="ListParagraph"/>
              <w:numPr>
                <w:ilvl w:val="0"/>
                <w:numId w:val="4"/>
              </w:numPr>
              <w:spacing w:after="0" w:line="240" w:lineRule="auto"/>
              <w:ind w:left="318" w:hanging="318"/>
              <w:rPr>
                <w:rFonts w:ascii="Arial Narrow" w:eastAsia="Times New Roman" w:hAnsi="Arial Narrow" w:cs="Arial"/>
                <w:lang w:val="en-US"/>
              </w:rPr>
            </w:pPr>
          </w:p>
        </w:tc>
        <w:tc>
          <w:tcPr>
            <w:tcW w:w="236" w:type="dxa"/>
            <w:vMerge/>
            <w:tcBorders>
              <w:left w:val="nil"/>
              <w:bottom w:val="single" w:sz="4" w:space="0" w:color="auto"/>
              <w:right w:val="single" w:sz="6" w:space="0" w:color="auto"/>
            </w:tcBorders>
            <w:shd w:val="clear" w:color="auto" w:fill="auto"/>
            <w:noWrap/>
            <w:vAlign w:val="center"/>
          </w:tcPr>
          <w:p w:rsidR="00851FFC" w:rsidRPr="0043581B" w:rsidRDefault="00851FFC" w:rsidP="0043581B">
            <w:pPr>
              <w:spacing w:after="0" w:line="240" w:lineRule="auto"/>
              <w:jc w:val="right"/>
              <w:rPr>
                <w:rFonts w:ascii="Arial Narrow" w:eastAsia="Times New Roman" w:hAnsi="Arial Narrow" w:cs="Arial"/>
                <w:lang w:val="en-US"/>
              </w:rPr>
            </w:pPr>
          </w:p>
        </w:tc>
        <w:tc>
          <w:tcPr>
            <w:tcW w:w="2740" w:type="dxa"/>
            <w:tcBorders>
              <w:top w:val="single" w:sz="4" w:space="0" w:color="auto"/>
              <w:left w:val="nil"/>
              <w:bottom w:val="single" w:sz="4" w:space="0" w:color="auto"/>
              <w:right w:val="single" w:sz="4" w:space="0" w:color="auto"/>
            </w:tcBorders>
          </w:tcPr>
          <w:p w:rsidR="00851FFC" w:rsidRPr="00C712E6" w:rsidRDefault="00851FFC" w:rsidP="00C712E6">
            <w:pPr>
              <w:widowControl w:val="0"/>
              <w:tabs>
                <w:tab w:val="left" w:pos="34"/>
              </w:tabs>
              <w:spacing w:after="0" w:line="360" w:lineRule="auto"/>
              <w:ind w:left="175" w:hanging="175"/>
              <w:rPr>
                <w:rFonts w:ascii="Arial Narrow" w:hAnsi="Arial Narrow" w:cs="Arial"/>
              </w:rPr>
            </w:pPr>
            <w:r w:rsidRPr="00C712E6">
              <w:rPr>
                <w:rFonts w:ascii="Arial Narrow" w:hAnsi="Arial Narrow" w:cs="Arial"/>
              </w:rPr>
              <w:t>Ear Nose and Throat specialist</w:t>
            </w:r>
          </w:p>
        </w:tc>
        <w:tc>
          <w:tcPr>
            <w:tcW w:w="2113" w:type="dxa"/>
            <w:tcBorders>
              <w:top w:val="single" w:sz="4" w:space="0" w:color="auto"/>
              <w:left w:val="single" w:sz="4" w:space="0" w:color="auto"/>
              <w:bottom w:val="single" w:sz="4" w:space="0" w:color="auto"/>
              <w:right w:val="single" w:sz="4" w:space="0" w:color="auto"/>
            </w:tcBorders>
          </w:tcPr>
          <w:p w:rsidR="00851FFC" w:rsidRDefault="00851FFC" w:rsidP="00375C4D">
            <w:pPr>
              <w:jc w:val="center"/>
            </w:pPr>
            <w:r w:rsidRPr="00146ECF">
              <w:rPr>
                <w:rFonts w:ascii="Arial Narrow" w:hAnsi="Arial Narrow"/>
                <w:b/>
              </w:rPr>
              <w:fldChar w:fldCharType="begin">
                <w:ffData>
                  <w:name w:val=""/>
                  <w:enabled/>
                  <w:calcOnExit w:val="0"/>
                  <w:checkBox>
                    <w:sizeAuto/>
                    <w:default w:val="0"/>
                  </w:checkBox>
                </w:ffData>
              </w:fldChar>
            </w:r>
            <w:r w:rsidRPr="00146ECF">
              <w:rPr>
                <w:rFonts w:ascii="Arial Narrow" w:hAnsi="Arial Narrow"/>
                <w:b/>
              </w:rPr>
              <w:instrText xml:space="preserve"> FORMCHECKBOX </w:instrText>
            </w:r>
            <w:r w:rsidR="00113000">
              <w:rPr>
                <w:rFonts w:ascii="Arial Narrow" w:hAnsi="Arial Narrow"/>
                <w:b/>
              </w:rPr>
            </w:r>
            <w:r w:rsidR="00113000">
              <w:rPr>
                <w:rFonts w:ascii="Arial Narrow" w:hAnsi="Arial Narrow"/>
                <w:b/>
              </w:rPr>
              <w:fldChar w:fldCharType="separate"/>
            </w:r>
            <w:r w:rsidRPr="00146ECF">
              <w:rPr>
                <w:rFonts w:ascii="Arial Narrow" w:hAnsi="Arial Narrow"/>
                <w:b/>
              </w:rPr>
              <w:fldChar w:fldCharType="end"/>
            </w:r>
          </w:p>
        </w:tc>
        <w:tc>
          <w:tcPr>
            <w:tcW w:w="1289" w:type="dxa"/>
            <w:gridSpan w:val="2"/>
            <w:tcBorders>
              <w:top w:val="single" w:sz="4" w:space="0" w:color="auto"/>
              <w:left w:val="single" w:sz="4" w:space="0" w:color="auto"/>
              <w:bottom w:val="single" w:sz="4" w:space="0" w:color="auto"/>
              <w:right w:val="single" w:sz="6" w:space="0" w:color="auto"/>
            </w:tcBorders>
          </w:tcPr>
          <w:p w:rsidR="00851FFC" w:rsidRDefault="00851FFC" w:rsidP="00693328">
            <w:pPr>
              <w:jc w:val="center"/>
            </w:pPr>
          </w:p>
        </w:tc>
      </w:tr>
    </w:tbl>
    <w:p w:rsidR="00402C05" w:rsidRDefault="00402C05"/>
    <w:tbl>
      <w:tblPr>
        <w:tblStyle w:val="TableGrid"/>
        <w:tblW w:w="9214" w:type="dxa"/>
        <w:tblInd w:w="-34" w:type="dxa"/>
        <w:tblLook w:val="04A0" w:firstRow="1" w:lastRow="0" w:firstColumn="1" w:lastColumn="0" w:noHBand="0" w:noVBand="1"/>
      </w:tblPr>
      <w:tblGrid>
        <w:gridCol w:w="9214"/>
      </w:tblGrid>
      <w:tr w:rsidR="006C1F03" w:rsidRPr="00402C05" w:rsidTr="00764741">
        <w:trPr>
          <w:trHeight w:val="463"/>
        </w:trPr>
        <w:tc>
          <w:tcPr>
            <w:tcW w:w="9214" w:type="dxa"/>
            <w:shd w:val="clear" w:color="auto" w:fill="4F81BD" w:themeFill="accent1"/>
          </w:tcPr>
          <w:p w:rsidR="006C1F03" w:rsidRPr="00402C05" w:rsidRDefault="006C1F03" w:rsidP="006C1F03">
            <w:pPr>
              <w:widowControl w:val="0"/>
              <w:spacing w:line="360" w:lineRule="auto"/>
              <w:rPr>
                <w:b/>
              </w:rPr>
            </w:pPr>
            <w:r w:rsidRPr="006C1F03">
              <w:rPr>
                <w:rFonts w:ascii="Arial Narrow" w:eastAsia="Times New Roman" w:hAnsi="Arial Narrow" w:cs="Arial"/>
                <w:b/>
                <w:color w:val="FFFFFF"/>
                <w:szCs w:val="20"/>
                <w:lang w:eastAsia="en-ZA"/>
              </w:rPr>
              <w:t>Bidders</w:t>
            </w:r>
            <w:r>
              <w:rPr>
                <w:rFonts w:ascii="Arial Narrow" w:eastAsia="Times New Roman" w:hAnsi="Arial Narrow" w:cs="Arial"/>
                <w:b/>
                <w:color w:val="FFFFFF"/>
                <w:szCs w:val="20"/>
                <w:lang w:eastAsia="en-ZA"/>
              </w:rPr>
              <w:t xml:space="preserve"> s</w:t>
            </w:r>
            <w:r w:rsidRPr="006C1F03">
              <w:rPr>
                <w:rFonts w:ascii="Arial Narrow" w:eastAsia="Times New Roman" w:hAnsi="Arial Narrow" w:cs="Arial"/>
                <w:b/>
                <w:color w:val="FFFFFF"/>
                <w:szCs w:val="20"/>
                <w:lang w:eastAsia="en-ZA"/>
              </w:rPr>
              <w:t>trategy to m</w:t>
            </w:r>
            <w:r>
              <w:rPr>
                <w:rFonts w:ascii="Arial Narrow" w:eastAsia="Times New Roman" w:hAnsi="Arial Narrow" w:cs="Arial"/>
                <w:b/>
                <w:color w:val="FFFFFF"/>
                <w:szCs w:val="20"/>
                <w:lang w:eastAsia="en-ZA"/>
              </w:rPr>
              <w:t>itigate the challenging factors Refer to Paragraph 9.4 of the main RFP document</w:t>
            </w:r>
          </w:p>
        </w:tc>
      </w:tr>
      <w:tr w:rsidR="00402C05" w:rsidRPr="00402C05" w:rsidTr="00764741">
        <w:tc>
          <w:tcPr>
            <w:tcW w:w="9214" w:type="dxa"/>
          </w:tcPr>
          <w:p w:rsidR="00402C05" w:rsidRDefault="00402C05" w:rsidP="00402C05">
            <w:pPr>
              <w:spacing w:after="200" w:line="276" w:lineRule="auto"/>
            </w:pPr>
          </w:p>
          <w:p w:rsidR="00E74D88" w:rsidRDefault="00E74D88" w:rsidP="00402C05">
            <w:pPr>
              <w:spacing w:after="200" w:line="276" w:lineRule="auto"/>
            </w:pPr>
          </w:p>
          <w:p w:rsidR="00E74D88" w:rsidRDefault="00E74D88" w:rsidP="00402C05">
            <w:pPr>
              <w:spacing w:after="200" w:line="276" w:lineRule="auto"/>
            </w:pPr>
          </w:p>
          <w:p w:rsidR="00E74D88" w:rsidRDefault="00E74D88" w:rsidP="00402C05">
            <w:pPr>
              <w:spacing w:after="200" w:line="276" w:lineRule="auto"/>
            </w:pPr>
          </w:p>
          <w:p w:rsidR="00402C05" w:rsidRPr="00402C05" w:rsidRDefault="00402C05" w:rsidP="00402C05">
            <w:pPr>
              <w:spacing w:after="200" w:line="276" w:lineRule="auto"/>
            </w:pPr>
          </w:p>
        </w:tc>
      </w:tr>
    </w:tbl>
    <w:p w:rsidR="00836867" w:rsidRDefault="00836867"/>
    <w:tbl>
      <w:tblPr>
        <w:tblStyle w:val="TableGrid"/>
        <w:tblW w:w="9214" w:type="dxa"/>
        <w:tblInd w:w="-34" w:type="dxa"/>
        <w:tblLook w:val="04A0" w:firstRow="1" w:lastRow="0" w:firstColumn="1" w:lastColumn="0" w:noHBand="0" w:noVBand="1"/>
      </w:tblPr>
      <w:tblGrid>
        <w:gridCol w:w="3117"/>
        <w:gridCol w:w="2695"/>
        <w:gridCol w:w="2127"/>
        <w:gridCol w:w="1275"/>
      </w:tblGrid>
      <w:tr w:rsidR="00753FA2" w:rsidTr="00E20D51">
        <w:trPr>
          <w:trHeight w:val="463"/>
        </w:trPr>
        <w:tc>
          <w:tcPr>
            <w:tcW w:w="3117" w:type="dxa"/>
            <w:shd w:val="clear" w:color="auto" w:fill="4F81BD" w:themeFill="accent1"/>
          </w:tcPr>
          <w:p w:rsidR="00753FA2" w:rsidRPr="00753FA2" w:rsidRDefault="00753FA2" w:rsidP="00753FA2">
            <w:pPr>
              <w:widowControl w:val="0"/>
              <w:spacing w:line="360" w:lineRule="auto"/>
              <w:rPr>
                <w:rFonts w:ascii="Arial Narrow" w:eastAsia="Times New Roman" w:hAnsi="Arial Narrow" w:cs="Arial"/>
                <w:b/>
                <w:color w:val="FFFFFF"/>
                <w:szCs w:val="20"/>
                <w:lang w:eastAsia="en-ZA"/>
              </w:rPr>
            </w:pPr>
            <w:r w:rsidRPr="00753FA2">
              <w:rPr>
                <w:rFonts w:ascii="Arial Narrow" w:eastAsia="Times New Roman" w:hAnsi="Arial Narrow" w:cs="Arial"/>
                <w:b/>
                <w:color w:val="FFFFFF"/>
                <w:szCs w:val="20"/>
                <w:lang w:eastAsia="en-ZA"/>
              </w:rPr>
              <w:t xml:space="preserve">Bidder ‘s authorised representative </w:t>
            </w:r>
          </w:p>
        </w:tc>
        <w:tc>
          <w:tcPr>
            <w:tcW w:w="2695" w:type="dxa"/>
            <w:shd w:val="clear" w:color="auto" w:fill="4F81BD" w:themeFill="accent1"/>
          </w:tcPr>
          <w:p w:rsidR="00753FA2" w:rsidRPr="00753FA2" w:rsidRDefault="00753FA2" w:rsidP="00753FA2">
            <w:pPr>
              <w:widowControl w:val="0"/>
              <w:spacing w:line="360" w:lineRule="auto"/>
              <w:rPr>
                <w:rFonts w:ascii="Arial Narrow" w:eastAsia="Times New Roman" w:hAnsi="Arial Narrow" w:cs="Arial"/>
                <w:b/>
                <w:color w:val="FFFFFF"/>
                <w:szCs w:val="20"/>
                <w:lang w:eastAsia="en-ZA"/>
              </w:rPr>
            </w:pPr>
            <w:r w:rsidRPr="00753FA2">
              <w:rPr>
                <w:rFonts w:ascii="Arial Narrow" w:eastAsia="Times New Roman" w:hAnsi="Arial Narrow" w:cs="Arial"/>
                <w:b/>
                <w:color w:val="FFFFFF"/>
                <w:szCs w:val="20"/>
                <w:lang w:eastAsia="en-ZA"/>
              </w:rPr>
              <w:t>Designation</w:t>
            </w:r>
          </w:p>
        </w:tc>
        <w:tc>
          <w:tcPr>
            <w:tcW w:w="2127" w:type="dxa"/>
            <w:shd w:val="clear" w:color="auto" w:fill="4F81BD" w:themeFill="accent1"/>
          </w:tcPr>
          <w:p w:rsidR="00753FA2" w:rsidRPr="00753FA2" w:rsidRDefault="00753FA2" w:rsidP="00753FA2">
            <w:pPr>
              <w:widowControl w:val="0"/>
              <w:spacing w:line="360" w:lineRule="auto"/>
              <w:rPr>
                <w:rFonts w:ascii="Arial Narrow" w:eastAsia="Times New Roman" w:hAnsi="Arial Narrow" w:cs="Arial"/>
                <w:b/>
                <w:color w:val="FFFFFF"/>
                <w:szCs w:val="20"/>
                <w:lang w:eastAsia="en-ZA"/>
              </w:rPr>
            </w:pPr>
            <w:r w:rsidRPr="00753FA2">
              <w:rPr>
                <w:rFonts w:ascii="Arial Narrow" w:eastAsia="Times New Roman" w:hAnsi="Arial Narrow" w:cs="Arial"/>
                <w:b/>
                <w:color w:val="FFFFFF"/>
                <w:szCs w:val="20"/>
                <w:lang w:eastAsia="en-ZA"/>
              </w:rPr>
              <w:t>signature</w:t>
            </w:r>
          </w:p>
        </w:tc>
        <w:tc>
          <w:tcPr>
            <w:tcW w:w="1275" w:type="dxa"/>
            <w:shd w:val="clear" w:color="auto" w:fill="4F81BD" w:themeFill="accent1"/>
          </w:tcPr>
          <w:p w:rsidR="00753FA2" w:rsidRPr="00753FA2" w:rsidRDefault="00753FA2" w:rsidP="00753FA2">
            <w:pPr>
              <w:widowControl w:val="0"/>
              <w:spacing w:line="360" w:lineRule="auto"/>
              <w:rPr>
                <w:rFonts w:ascii="Arial Narrow" w:eastAsia="Times New Roman" w:hAnsi="Arial Narrow" w:cs="Arial"/>
                <w:b/>
                <w:color w:val="FFFFFF"/>
                <w:szCs w:val="20"/>
                <w:lang w:eastAsia="en-ZA"/>
              </w:rPr>
            </w:pPr>
            <w:r w:rsidRPr="00753FA2">
              <w:rPr>
                <w:rFonts w:ascii="Arial Narrow" w:eastAsia="Times New Roman" w:hAnsi="Arial Narrow" w:cs="Arial"/>
                <w:b/>
                <w:color w:val="FFFFFF"/>
                <w:szCs w:val="20"/>
                <w:lang w:eastAsia="en-ZA"/>
              </w:rPr>
              <w:t>Date</w:t>
            </w:r>
          </w:p>
        </w:tc>
      </w:tr>
      <w:tr w:rsidR="00753FA2" w:rsidTr="00E20D51">
        <w:tc>
          <w:tcPr>
            <w:tcW w:w="3117" w:type="dxa"/>
          </w:tcPr>
          <w:p w:rsidR="00753FA2" w:rsidRDefault="00753FA2" w:rsidP="008F0EC3"/>
          <w:p w:rsidR="00753FA2" w:rsidRDefault="00753FA2" w:rsidP="008F0EC3"/>
          <w:p w:rsidR="00113000" w:rsidRDefault="00113000" w:rsidP="008F0EC3"/>
          <w:p w:rsidR="00113000" w:rsidRDefault="00113000" w:rsidP="008F0EC3">
            <w:bookmarkStart w:id="1" w:name="_GoBack"/>
            <w:bookmarkEnd w:id="1"/>
          </w:p>
        </w:tc>
        <w:tc>
          <w:tcPr>
            <w:tcW w:w="2695" w:type="dxa"/>
          </w:tcPr>
          <w:p w:rsidR="00753FA2" w:rsidRDefault="00753FA2" w:rsidP="008F0EC3"/>
        </w:tc>
        <w:tc>
          <w:tcPr>
            <w:tcW w:w="2127" w:type="dxa"/>
          </w:tcPr>
          <w:p w:rsidR="00753FA2" w:rsidRDefault="00753FA2" w:rsidP="008F0EC3"/>
        </w:tc>
        <w:tc>
          <w:tcPr>
            <w:tcW w:w="1275" w:type="dxa"/>
          </w:tcPr>
          <w:p w:rsidR="00753FA2" w:rsidRDefault="00753FA2" w:rsidP="008F0EC3"/>
        </w:tc>
      </w:tr>
    </w:tbl>
    <w:p w:rsidR="008F0EC3" w:rsidRDefault="008F0EC3" w:rsidP="008F0EC3">
      <w:pPr>
        <w:ind w:left="-142" w:firstLine="142"/>
      </w:pPr>
    </w:p>
    <w:sectPr w:rsidR="008F0EC3" w:rsidSect="00BE1A86">
      <w:headerReference w:type="default" r:id="rId8"/>
      <w:footerReference w:type="default" r:id="rId9"/>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4741" w:rsidRDefault="00764741" w:rsidP="00151745">
      <w:pPr>
        <w:spacing w:after="0" w:line="240" w:lineRule="auto"/>
      </w:pPr>
      <w:r>
        <w:separator/>
      </w:r>
    </w:p>
  </w:endnote>
  <w:endnote w:type="continuationSeparator" w:id="0">
    <w:p w:rsidR="00764741" w:rsidRDefault="00764741" w:rsidP="001517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6799773"/>
      <w:docPartObj>
        <w:docPartGallery w:val="Page Numbers (Bottom of Page)"/>
        <w:docPartUnique/>
      </w:docPartObj>
    </w:sdtPr>
    <w:sdtEndPr>
      <w:rPr>
        <w:noProof/>
      </w:rPr>
    </w:sdtEndPr>
    <w:sdtContent>
      <w:p w:rsidR="00764741" w:rsidRDefault="00764741" w:rsidP="00ED5238">
        <w:pPr>
          <w:pStyle w:val="Footer"/>
        </w:pPr>
        <w:r w:rsidRPr="00ED5238">
          <w:rPr>
            <w:b/>
          </w:rPr>
          <w:t>Annexure C</w:t>
        </w:r>
        <w:r>
          <w:t xml:space="preserve"> – National Network </w:t>
        </w:r>
        <w:r>
          <w:tab/>
        </w:r>
        <w:r>
          <w:tab/>
        </w:r>
        <w:r>
          <w:tab/>
        </w:r>
        <w:r>
          <w:fldChar w:fldCharType="begin"/>
        </w:r>
        <w:r>
          <w:instrText xml:space="preserve"> PAGE   \* MERGEFORMAT </w:instrText>
        </w:r>
        <w:r>
          <w:fldChar w:fldCharType="separate"/>
        </w:r>
        <w:r w:rsidR="00113000">
          <w:rPr>
            <w:noProof/>
          </w:rPr>
          <w:t>6</w:t>
        </w:r>
        <w:r>
          <w:rPr>
            <w:noProof/>
          </w:rPr>
          <w:fldChar w:fldCharType="end"/>
        </w:r>
      </w:p>
    </w:sdtContent>
  </w:sdt>
  <w:p w:rsidR="00764741" w:rsidRDefault="0076474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4741" w:rsidRDefault="00764741" w:rsidP="00151745">
      <w:pPr>
        <w:spacing w:after="0" w:line="240" w:lineRule="auto"/>
      </w:pPr>
      <w:r>
        <w:separator/>
      </w:r>
    </w:p>
  </w:footnote>
  <w:footnote w:type="continuationSeparator" w:id="0">
    <w:p w:rsidR="00764741" w:rsidRDefault="00764741" w:rsidP="001517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eastAsiaTheme="majorEastAsia" w:hAnsi="Arial Narrow" w:cstheme="majorBidi"/>
        <w:sz w:val="18"/>
      </w:rPr>
      <w:alias w:val="Title"/>
      <w:id w:val="77738743"/>
      <w:placeholder>
        <w:docPart w:val="8FCBB26918E94CB8B0C3C62892E12223"/>
      </w:placeholder>
      <w:dataBinding w:prefixMappings="xmlns:ns0='http://schemas.openxmlformats.org/package/2006/metadata/core-properties' xmlns:ns1='http://purl.org/dc/elements/1.1/'" w:xpath="/ns0:coreProperties[1]/ns1:title[1]" w:storeItemID="{6C3C8BC8-F283-45AE-878A-BAB7291924A1}"/>
      <w:text/>
    </w:sdtPr>
    <w:sdtEndPr/>
    <w:sdtContent>
      <w:p w:rsidR="00764741" w:rsidRPr="00C0582E" w:rsidRDefault="00764741">
        <w:pPr>
          <w:pStyle w:val="Header"/>
          <w:pBdr>
            <w:bottom w:val="thickThinSmallGap" w:sz="24" w:space="1" w:color="622423" w:themeColor="accent2" w:themeShade="7F"/>
          </w:pBdr>
          <w:jc w:val="center"/>
          <w:rPr>
            <w:rFonts w:ascii="Arial Narrow" w:eastAsiaTheme="majorEastAsia" w:hAnsi="Arial Narrow" w:cstheme="majorBidi"/>
            <w:sz w:val="18"/>
          </w:rPr>
        </w:pPr>
        <w:r>
          <w:rPr>
            <w:rFonts w:ascii="Arial Narrow" w:eastAsiaTheme="majorEastAsia" w:hAnsi="Arial Narrow" w:cstheme="majorBidi"/>
            <w:sz w:val="18"/>
          </w:rPr>
          <w:t>RFP26/2019 - Appointment of a Service Provider for the Provision of Health Risk Management Services</w:t>
        </w:r>
      </w:p>
    </w:sdtContent>
  </w:sdt>
  <w:p w:rsidR="00764741" w:rsidRDefault="0076474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D67921"/>
    <w:multiLevelType w:val="hybridMultilevel"/>
    <w:tmpl w:val="1F80FAF0"/>
    <w:lvl w:ilvl="0" w:tplc="1C09000F">
      <w:start w:val="1"/>
      <w:numFmt w:val="decimal"/>
      <w:lvlText w:val="%1."/>
      <w:lvlJc w:val="left"/>
      <w:pPr>
        <w:ind w:left="578" w:hanging="360"/>
      </w:pPr>
    </w:lvl>
    <w:lvl w:ilvl="1" w:tplc="1C090019" w:tentative="1">
      <w:start w:val="1"/>
      <w:numFmt w:val="lowerLetter"/>
      <w:lvlText w:val="%2."/>
      <w:lvlJc w:val="left"/>
      <w:pPr>
        <w:ind w:left="1298" w:hanging="360"/>
      </w:pPr>
    </w:lvl>
    <w:lvl w:ilvl="2" w:tplc="1C09001B" w:tentative="1">
      <w:start w:val="1"/>
      <w:numFmt w:val="lowerRoman"/>
      <w:lvlText w:val="%3."/>
      <w:lvlJc w:val="right"/>
      <w:pPr>
        <w:ind w:left="2018" w:hanging="180"/>
      </w:pPr>
    </w:lvl>
    <w:lvl w:ilvl="3" w:tplc="1C09000F" w:tentative="1">
      <w:start w:val="1"/>
      <w:numFmt w:val="decimal"/>
      <w:lvlText w:val="%4."/>
      <w:lvlJc w:val="left"/>
      <w:pPr>
        <w:ind w:left="2738" w:hanging="360"/>
      </w:pPr>
    </w:lvl>
    <w:lvl w:ilvl="4" w:tplc="1C090019" w:tentative="1">
      <w:start w:val="1"/>
      <w:numFmt w:val="lowerLetter"/>
      <w:lvlText w:val="%5."/>
      <w:lvlJc w:val="left"/>
      <w:pPr>
        <w:ind w:left="3458" w:hanging="360"/>
      </w:pPr>
    </w:lvl>
    <w:lvl w:ilvl="5" w:tplc="1C09001B" w:tentative="1">
      <w:start w:val="1"/>
      <w:numFmt w:val="lowerRoman"/>
      <w:lvlText w:val="%6."/>
      <w:lvlJc w:val="right"/>
      <w:pPr>
        <w:ind w:left="4178" w:hanging="180"/>
      </w:pPr>
    </w:lvl>
    <w:lvl w:ilvl="6" w:tplc="1C09000F" w:tentative="1">
      <w:start w:val="1"/>
      <w:numFmt w:val="decimal"/>
      <w:lvlText w:val="%7."/>
      <w:lvlJc w:val="left"/>
      <w:pPr>
        <w:ind w:left="4898" w:hanging="360"/>
      </w:pPr>
    </w:lvl>
    <w:lvl w:ilvl="7" w:tplc="1C090019" w:tentative="1">
      <w:start w:val="1"/>
      <w:numFmt w:val="lowerLetter"/>
      <w:lvlText w:val="%8."/>
      <w:lvlJc w:val="left"/>
      <w:pPr>
        <w:ind w:left="5618" w:hanging="360"/>
      </w:pPr>
    </w:lvl>
    <w:lvl w:ilvl="8" w:tplc="1C09001B" w:tentative="1">
      <w:start w:val="1"/>
      <w:numFmt w:val="lowerRoman"/>
      <w:lvlText w:val="%9."/>
      <w:lvlJc w:val="right"/>
      <w:pPr>
        <w:ind w:left="6338" w:hanging="180"/>
      </w:pPr>
    </w:lvl>
  </w:abstractNum>
  <w:abstractNum w:abstractNumId="1" w15:restartNumberingAfterBreak="0">
    <w:nsid w:val="0F154194"/>
    <w:multiLevelType w:val="hybridMultilevel"/>
    <w:tmpl w:val="32289F16"/>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125628EE"/>
    <w:multiLevelType w:val="hybridMultilevel"/>
    <w:tmpl w:val="F33832C0"/>
    <w:lvl w:ilvl="0" w:tplc="5AEED492">
      <w:start w:val="1"/>
      <w:numFmt w:val="decimal"/>
      <w:lvlText w:val="%1."/>
      <w:lvlJc w:val="left"/>
      <w:pPr>
        <w:ind w:left="502" w:hanging="360"/>
      </w:pPr>
      <w:rPr>
        <w:b w:val="0"/>
      </w:rPr>
    </w:lvl>
    <w:lvl w:ilvl="1" w:tplc="1C090019" w:tentative="1">
      <w:start w:val="1"/>
      <w:numFmt w:val="lowerLetter"/>
      <w:lvlText w:val="%2."/>
      <w:lvlJc w:val="left"/>
      <w:pPr>
        <w:ind w:left="2018" w:hanging="360"/>
      </w:pPr>
    </w:lvl>
    <w:lvl w:ilvl="2" w:tplc="1C09001B" w:tentative="1">
      <w:start w:val="1"/>
      <w:numFmt w:val="lowerRoman"/>
      <w:lvlText w:val="%3."/>
      <w:lvlJc w:val="right"/>
      <w:pPr>
        <w:ind w:left="2738" w:hanging="180"/>
      </w:pPr>
    </w:lvl>
    <w:lvl w:ilvl="3" w:tplc="1C09000F" w:tentative="1">
      <w:start w:val="1"/>
      <w:numFmt w:val="decimal"/>
      <w:lvlText w:val="%4."/>
      <w:lvlJc w:val="left"/>
      <w:pPr>
        <w:ind w:left="3458" w:hanging="360"/>
      </w:pPr>
    </w:lvl>
    <w:lvl w:ilvl="4" w:tplc="1C090019" w:tentative="1">
      <w:start w:val="1"/>
      <w:numFmt w:val="lowerLetter"/>
      <w:lvlText w:val="%5."/>
      <w:lvlJc w:val="left"/>
      <w:pPr>
        <w:ind w:left="4178" w:hanging="360"/>
      </w:pPr>
    </w:lvl>
    <w:lvl w:ilvl="5" w:tplc="1C09001B" w:tentative="1">
      <w:start w:val="1"/>
      <w:numFmt w:val="lowerRoman"/>
      <w:lvlText w:val="%6."/>
      <w:lvlJc w:val="right"/>
      <w:pPr>
        <w:ind w:left="4898" w:hanging="180"/>
      </w:pPr>
    </w:lvl>
    <w:lvl w:ilvl="6" w:tplc="1C09000F" w:tentative="1">
      <w:start w:val="1"/>
      <w:numFmt w:val="decimal"/>
      <w:lvlText w:val="%7."/>
      <w:lvlJc w:val="left"/>
      <w:pPr>
        <w:ind w:left="5618" w:hanging="360"/>
      </w:pPr>
    </w:lvl>
    <w:lvl w:ilvl="7" w:tplc="1C090019" w:tentative="1">
      <w:start w:val="1"/>
      <w:numFmt w:val="lowerLetter"/>
      <w:lvlText w:val="%8."/>
      <w:lvlJc w:val="left"/>
      <w:pPr>
        <w:ind w:left="6338" w:hanging="360"/>
      </w:pPr>
    </w:lvl>
    <w:lvl w:ilvl="8" w:tplc="1C09001B" w:tentative="1">
      <w:start w:val="1"/>
      <w:numFmt w:val="lowerRoman"/>
      <w:lvlText w:val="%9."/>
      <w:lvlJc w:val="right"/>
      <w:pPr>
        <w:ind w:left="7058" w:hanging="180"/>
      </w:pPr>
    </w:lvl>
  </w:abstractNum>
  <w:abstractNum w:abstractNumId="3" w15:restartNumberingAfterBreak="0">
    <w:nsid w:val="325637BD"/>
    <w:multiLevelType w:val="hybridMultilevel"/>
    <w:tmpl w:val="2BA0F570"/>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4" w15:restartNumberingAfterBreak="0">
    <w:nsid w:val="36395E60"/>
    <w:multiLevelType w:val="hybridMultilevel"/>
    <w:tmpl w:val="1F80FAF0"/>
    <w:lvl w:ilvl="0" w:tplc="1C09000F">
      <w:start w:val="1"/>
      <w:numFmt w:val="decimal"/>
      <w:lvlText w:val="%1."/>
      <w:lvlJc w:val="left"/>
      <w:pPr>
        <w:ind w:left="578" w:hanging="360"/>
      </w:pPr>
    </w:lvl>
    <w:lvl w:ilvl="1" w:tplc="1C090019" w:tentative="1">
      <w:start w:val="1"/>
      <w:numFmt w:val="lowerLetter"/>
      <w:lvlText w:val="%2."/>
      <w:lvlJc w:val="left"/>
      <w:pPr>
        <w:ind w:left="1298" w:hanging="360"/>
      </w:pPr>
    </w:lvl>
    <w:lvl w:ilvl="2" w:tplc="1C09001B" w:tentative="1">
      <w:start w:val="1"/>
      <w:numFmt w:val="lowerRoman"/>
      <w:lvlText w:val="%3."/>
      <w:lvlJc w:val="right"/>
      <w:pPr>
        <w:ind w:left="2018" w:hanging="180"/>
      </w:pPr>
    </w:lvl>
    <w:lvl w:ilvl="3" w:tplc="1C09000F" w:tentative="1">
      <w:start w:val="1"/>
      <w:numFmt w:val="decimal"/>
      <w:lvlText w:val="%4."/>
      <w:lvlJc w:val="left"/>
      <w:pPr>
        <w:ind w:left="2738" w:hanging="360"/>
      </w:pPr>
    </w:lvl>
    <w:lvl w:ilvl="4" w:tplc="1C090019" w:tentative="1">
      <w:start w:val="1"/>
      <w:numFmt w:val="lowerLetter"/>
      <w:lvlText w:val="%5."/>
      <w:lvlJc w:val="left"/>
      <w:pPr>
        <w:ind w:left="3458" w:hanging="360"/>
      </w:pPr>
    </w:lvl>
    <w:lvl w:ilvl="5" w:tplc="1C09001B" w:tentative="1">
      <w:start w:val="1"/>
      <w:numFmt w:val="lowerRoman"/>
      <w:lvlText w:val="%6."/>
      <w:lvlJc w:val="right"/>
      <w:pPr>
        <w:ind w:left="4178" w:hanging="180"/>
      </w:pPr>
    </w:lvl>
    <w:lvl w:ilvl="6" w:tplc="1C09000F" w:tentative="1">
      <w:start w:val="1"/>
      <w:numFmt w:val="decimal"/>
      <w:lvlText w:val="%7."/>
      <w:lvlJc w:val="left"/>
      <w:pPr>
        <w:ind w:left="4898" w:hanging="360"/>
      </w:pPr>
    </w:lvl>
    <w:lvl w:ilvl="7" w:tplc="1C090019" w:tentative="1">
      <w:start w:val="1"/>
      <w:numFmt w:val="lowerLetter"/>
      <w:lvlText w:val="%8."/>
      <w:lvlJc w:val="left"/>
      <w:pPr>
        <w:ind w:left="5618" w:hanging="360"/>
      </w:pPr>
    </w:lvl>
    <w:lvl w:ilvl="8" w:tplc="1C09001B" w:tentative="1">
      <w:start w:val="1"/>
      <w:numFmt w:val="lowerRoman"/>
      <w:lvlText w:val="%9."/>
      <w:lvlJc w:val="right"/>
      <w:pPr>
        <w:ind w:left="6338" w:hanging="180"/>
      </w:p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579"/>
    <w:rsid w:val="000134CF"/>
    <w:rsid w:val="00020B0A"/>
    <w:rsid w:val="00025DE5"/>
    <w:rsid w:val="0003637A"/>
    <w:rsid w:val="0006045D"/>
    <w:rsid w:val="000655B9"/>
    <w:rsid w:val="00082D45"/>
    <w:rsid w:val="000940BF"/>
    <w:rsid w:val="000A05DD"/>
    <w:rsid w:val="000B6524"/>
    <w:rsid w:val="000D1B79"/>
    <w:rsid w:val="000E6EC8"/>
    <w:rsid w:val="000F357B"/>
    <w:rsid w:val="000F3D42"/>
    <w:rsid w:val="001016B5"/>
    <w:rsid w:val="00113000"/>
    <w:rsid w:val="00123D89"/>
    <w:rsid w:val="00136B22"/>
    <w:rsid w:val="00151745"/>
    <w:rsid w:val="0016141D"/>
    <w:rsid w:val="00165537"/>
    <w:rsid w:val="001655D8"/>
    <w:rsid w:val="00170F86"/>
    <w:rsid w:val="00174E8F"/>
    <w:rsid w:val="00181BBF"/>
    <w:rsid w:val="001A0BA5"/>
    <w:rsid w:val="001A7CB5"/>
    <w:rsid w:val="001C6BC2"/>
    <w:rsid w:val="001D1131"/>
    <w:rsid w:val="001F4F5F"/>
    <w:rsid w:val="0020134B"/>
    <w:rsid w:val="00202467"/>
    <w:rsid w:val="00204CBC"/>
    <w:rsid w:val="002062C0"/>
    <w:rsid w:val="00231AB6"/>
    <w:rsid w:val="0028666C"/>
    <w:rsid w:val="00287619"/>
    <w:rsid w:val="002A218E"/>
    <w:rsid w:val="002A5351"/>
    <w:rsid w:val="002A7BE0"/>
    <w:rsid w:val="002C54A7"/>
    <w:rsid w:val="002D2A6E"/>
    <w:rsid w:val="002D30BD"/>
    <w:rsid w:val="002D4292"/>
    <w:rsid w:val="002E03B5"/>
    <w:rsid w:val="002E1FC2"/>
    <w:rsid w:val="002E32A9"/>
    <w:rsid w:val="002F085A"/>
    <w:rsid w:val="002F0FE8"/>
    <w:rsid w:val="00335EB5"/>
    <w:rsid w:val="00352FDD"/>
    <w:rsid w:val="00353537"/>
    <w:rsid w:val="0037553D"/>
    <w:rsid w:val="00375C4D"/>
    <w:rsid w:val="00375CF8"/>
    <w:rsid w:val="003927A6"/>
    <w:rsid w:val="003F5AB4"/>
    <w:rsid w:val="00402C05"/>
    <w:rsid w:val="004303BA"/>
    <w:rsid w:val="0043581B"/>
    <w:rsid w:val="00435AA1"/>
    <w:rsid w:val="00436823"/>
    <w:rsid w:val="00487C09"/>
    <w:rsid w:val="00490BA3"/>
    <w:rsid w:val="004A782B"/>
    <w:rsid w:val="004C01BE"/>
    <w:rsid w:val="004C57A6"/>
    <w:rsid w:val="004C601C"/>
    <w:rsid w:val="004E3CEA"/>
    <w:rsid w:val="004E3DD8"/>
    <w:rsid w:val="004F44E9"/>
    <w:rsid w:val="004F6A67"/>
    <w:rsid w:val="005246E8"/>
    <w:rsid w:val="0052769F"/>
    <w:rsid w:val="005442FC"/>
    <w:rsid w:val="0055043C"/>
    <w:rsid w:val="00566E35"/>
    <w:rsid w:val="005756D4"/>
    <w:rsid w:val="00597D7C"/>
    <w:rsid w:val="005B2D03"/>
    <w:rsid w:val="005B5397"/>
    <w:rsid w:val="005E5364"/>
    <w:rsid w:val="005F4B35"/>
    <w:rsid w:val="00632A52"/>
    <w:rsid w:val="00635CF2"/>
    <w:rsid w:val="0064156D"/>
    <w:rsid w:val="00660A9E"/>
    <w:rsid w:val="00667A98"/>
    <w:rsid w:val="00693328"/>
    <w:rsid w:val="006968AF"/>
    <w:rsid w:val="006A29B8"/>
    <w:rsid w:val="006C1F03"/>
    <w:rsid w:val="006C31C4"/>
    <w:rsid w:val="006C4579"/>
    <w:rsid w:val="006E6AF2"/>
    <w:rsid w:val="006F3CDE"/>
    <w:rsid w:val="006F551E"/>
    <w:rsid w:val="0070557A"/>
    <w:rsid w:val="007065C5"/>
    <w:rsid w:val="00717937"/>
    <w:rsid w:val="00720B44"/>
    <w:rsid w:val="0072466D"/>
    <w:rsid w:val="00753B69"/>
    <w:rsid w:val="00753FA2"/>
    <w:rsid w:val="00764741"/>
    <w:rsid w:val="0078094F"/>
    <w:rsid w:val="007827C8"/>
    <w:rsid w:val="00787315"/>
    <w:rsid w:val="00792E81"/>
    <w:rsid w:val="007960B8"/>
    <w:rsid w:val="007B6649"/>
    <w:rsid w:val="007C5C5F"/>
    <w:rsid w:val="007C713A"/>
    <w:rsid w:val="007F0AC1"/>
    <w:rsid w:val="007F0F7D"/>
    <w:rsid w:val="007F7993"/>
    <w:rsid w:val="008003CE"/>
    <w:rsid w:val="0081343A"/>
    <w:rsid w:val="00836867"/>
    <w:rsid w:val="00840B01"/>
    <w:rsid w:val="00851FFC"/>
    <w:rsid w:val="00852B6F"/>
    <w:rsid w:val="008579A9"/>
    <w:rsid w:val="00861A15"/>
    <w:rsid w:val="00870710"/>
    <w:rsid w:val="0088237E"/>
    <w:rsid w:val="008852BC"/>
    <w:rsid w:val="008C72B0"/>
    <w:rsid w:val="008D24E1"/>
    <w:rsid w:val="008E264D"/>
    <w:rsid w:val="008F0EC3"/>
    <w:rsid w:val="00903B1C"/>
    <w:rsid w:val="009164D0"/>
    <w:rsid w:val="00923A17"/>
    <w:rsid w:val="009331CF"/>
    <w:rsid w:val="00973DA7"/>
    <w:rsid w:val="009961D3"/>
    <w:rsid w:val="009C76FE"/>
    <w:rsid w:val="00A0303B"/>
    <w:rsid w:val="00A13112"/>
    <w:rsid w:val="00A1317D"/>
    <w:rsid w:val="00A34639"/>
    <w:rsid w:val="00A50C0C"/>
    <w:rsid w:val="00A61096"/>
    <w:rsid w:val="00A663ED"/>
    <w:rsid w:val="00AB239C"/>
    <w:rsid w:val="00AD758E"/>
    <w:rsid w:val="00AE620E"/>
    <w:rsid w:val="00B17DD9"/>
    <w:rsid w:val="00B22E46"/>
    <w:rsid w:val="00B2516E"/>
    <w:rsid w:val="00B265F4"/>
    <w:rsid w:val="00B27ED3"/>
    <w:rsid w:val="00B37D88"/>
    <w:rsid w:val="00B56025"/>
    <w:rsid w:val="00B610E3"/>
    <w:rsid w:val="00B8258A"/>
    <w:rsid w:val="00B8295E"/>
    <w:rsid w:val="00BA03F0"/>
    <w:rsid w:val="00BB20D6"/>
    <w:rsid w:val="00BE1A86"/>
    <w:rsid w:val="00BF13FB"/>
    <w:rsid w:val="00BF1E45"/>
    <w:rsid w:val="00C0582E"/>
    <w:rsid w:val="00C05910"/>
    <w:rsid w:val="00C06847"/>
    <w:rsid w:val="00C20F3D"/>
    <w:rsid w:val="00C3493E"/>
    <w:rsid w:val="00C36AAD"/>
    <w:rsid w:val="00C44059"/>
    <w:rsid w:val="00C52B25"/>
    <w:rsid w:val="00C64693"/>
    <w:rsid w:val="00C712E6"/>
    <w:rsid w:val="00C90DF7"/>
    <w:rsid w:val="00CB11F9"/>
    <w:rsid w:val="00CB39E7"/>
    <w:rsid w:val="00CB3F6C"/>
    <w:rsid w:val="00CD398F"/>
    <w:rsid w:val="00CF24FA"/>
    <w:rsid w:val="00D240B7"/>
    <w:rsid w:val="00D2765E"/>
    <w:rsid w:val="00D427B7"/>
    <w:rsid w:val="00D65034"/>
    <w:rsid w:val="00DA7440"/>
    <w:rsid w:val="00DD1134"/>
    <w:rsid w:val="00DE1E30"/>
    <w:rsid w:val="00DF3525"/>
    <w:rsid w:val="00E1203D"/>
    <w:rsid w:val="00E14345"/>
    <w:rsid w:val="00E16BA1"/>
    <w:rsid w:val="00E20D51"/>
    <w:rsid w:val="00E44BA0"/>
    <w:rsid w:val="00E47D41"/>
    <w:rsid w:val="00E74B44"/>
    <w:rsid w:val="00E74D88"/>
    <w:rsid w:val="00E87734"/>
    <w:rsid w:val="00EA0DDB"/>
    <w:rsid w:val="00EA34EF"/>
    <w:rsid w:val="00EB6036"/>
    <w:rsid w:val="00ED5238"/>
    <w:rsid w:val="00EF3132"/>
    <w:rsid w:val="00EF4DE7"/>
    <w:rsid w:val="00F17810"/>
    <w:rsid w:val="00F37621"/>
    <w:rsid w:val="00F47D25"/>
    <w:rsid w:val="00F536C2"/>
    <w:rsid w:val="00F76628"/>
    <w:rsid w:val="00F90045"/>
    <w:rsid w:val="00F93F12"/>
    <w:rsid w:val="00F96E1C"/>
    <w:rsid w:val="00FA2073"/>
    <w:rsid w:val="00FB4BE9"/>
    <w:rsid w:val="00FC69DE"/>
    <w:rsid w:val="00FC72E2"/>
    <w:rsid w:val="00FD265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E702937"/>
  <w15:docId w15:val="{96517852-1F9A-4E38-A78F-1F629EC92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C0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C45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51745"/>
    <w:pPr>
      <w:tabs>
        <w:tab w:val="center" w:pos="4513"/>
        <w:tab w:val="right" w:pos="9026"/>
      </w:tabs>
      <w:spacing w:after="0" w:line="240" w:lineRule="auto"/>
    </w:pPr>
  </w:style>
  <w:style w:type="character" w:customStyle="1" w:styleId="HeaderChar">
    <w:name w:val="Header Char"/>
    <w:basedOn w:val="DefaultParagraphFont"/>
    <w:link w:val="Header"/>
    <w:uiPriority w:val="99"/>
    <w:rsid w:val="00151745"/>
  </w:style>
  <w:style w:type="paragraph" w:styleId="Footer">
    <w:name w:val="footer"/>
    <w:basedOn w:val="Normal"/>
    <w:link w:val="FooterChar"/>
    <w:uiPriority w:val="99"/>
    <w:unhideWhenUsed/>
    <w:rsid w:val="0015174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51745"/>
  </w:style>
  <w:style w:type="paragraph" w:styleId="BalloonText">
    <w:name w:val="Balloon Text"/>
    <w:basedOn w:val="Normal"/>
    <w:link w:val="BalloonTextChar"/>
    <w:uiPriority w:val="99"/>
    <w:semiHidden/>
    <w:unhideWhenUsed/>
    <w:rsid w:val="001517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1745"/>
    <w:rPr>
      <w:rFonts w:ascii="Tahoma" w:hAnsi="Tahoma" w:cs="Tahoma"/>
      <w:sz w:val="16"/>
      <w:szCs w:val="16"/>
    </w:rPr>
  </w:style>
  <w:style w:type="paragraph" w:styleId="ListParagraph">
    <w:name w:val="List Paragraph"/>
    <w:basedOn w:val="Normal"/>
    <w:uiPriority w:val="34"/>
    <w:qFormat/>
    <w:rsid w:val="00352F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7352">
      <w:bodyDiv w:val="1"/>
      <w:marLeft w:val="0"/>
      <w:marRight w:val="0"/>
      <w:marTop w:val="0"/>
      <w:marBottom w:val="0"/>
      <w:divBdr>
        <w:top w:val="none" w:sz="0" w:space="0" w:color="auto"/>
        <w:left w:val="none" w:sz="0" w:space="0" w:color="auto"/>
        <w:bottom w:val="none" w:sz="0" w:space="0" w:color="auto"/>
        <w:right w:val="none" w:sz="0" w:space="0" w:color="auto"/>
      </w:divBdr>
    </w:div>
    <w:div w:id="852770296">
      <w:bodyDiv w:val="1"/>
      <w:marLeft w:val="0"/>
      <w:marRight w:val="0"/>
      <w:marTop w:val="0"/>
      <w:marBottom w:val="0"/>
      <w:divBdr>
        <w:top w:val="none" w:sz="0" w:space="0" w:color="auto"/>
        <w:left w:val="none" w:sz="0" w:space="0" w:color="auto"/>
        <w:bottom w:val="none" w:sz="0" w:space="0" w:color="auto"/>
        <w:right w:val="none" w:sz="0" w:space="0" w:color="auto"/>
      </w:divBdr>
    </w:div>
    <w:div w:id="865144084">
      <w:bodyDiv w:val="1"/>
      <w:marLeft w:val="0"/>
      <w:marRight w:val="0"/>
      <w:marTop w:val="0"/>
      <w:marBottom w:val="0"/>
      <w:divBdr>
        <w:top w:val="none" w:sz="0" w:space="0" w:color="auto"/>
        <w:left w:val="none" w:sz="0" w:space="0" w:color="auto"/>
        <w:bottom w:val="none" w:sz="0" w:space="0" w:color="auto"/>
        <w:right w:val="none" w:sz="0" w:space="0" w:color="auto"/>
      </w:divBdr>
    </w:div>
    <w:div w:id="870844329">
      <w:bodyDiv w:val="1"/>
      <w:marLeft w:val="0"/>
      <w:marRight w:val="0"/>
      <w:marTop w:val="0"/>
      <w:marBottom w:val="0"/>
      <w:divBdr>
        <w:top w:val="none" w:sz="0" w:space="0" w:color="auto"/>
        <w:left w:val="none" w:sz="0" w:space="0" w:color="auto"/>
        <w:bottom w:val="none" w:sz="0" w:space="0" w:color="auto"/>
        <w:right w:val="none" w:sz="0" w:space="0" w:color="auto"/>
      </w:divBdr>
    </w:div>
    <w:div w:id="1113018149">
      <w:bodyDiv w:val="1"/>
      <w:marLeft w:val="0"/>
      <w:marRight w:val="0"/>
      <w:marTop w:val="0"/>
      <w:marBottom w:val="0"/>
      <w:divBdr>
        <w:top w:val="none" w:sz="0" w:space="0" w:color="auto"/>
        <w:left w:val="none" w:sz="0" w:space="0" w:color="auto"/>
        <w:bottom w:val="none" w:sz="0" w:space="0" w:color="auto"/>
        <w:right w:val="none" w:sz="0" w:space="0" w:color="auto"/>
      </w:divBdr>
    </w:div>
    <w:div w:id="1207108189">
      <w:bodyDiv w:val="1"/>
      <w:marLeft w:val="0"/>
      <w:marRight w:val="0"/>
      <w:marTop w:val="0"/>
      <w:marBottom w:val="0"/>
      <w:divBdr>
        <w:top w:val="none" w:sz="0" w:space="0" w:color="auto"/>
        <w:left w:val="none" w:sz="0" w:space="0" w:color="auto"/>
        <w:bottom w:val="none" w:sz="0" w:space="0" w:color="auto"/>
        <w:right w:val="none" w:sz="0" w:space="0" w:color="auto"/>
      </w:divBdr>
    </w:div>
    <w:div w:id="1321076320">
      <w:bodyDiv w:val="1"/>
      <w:marLeft w:val="0"/>
      <w:marRight w:val="0"/>
      <w:marTop w:val="0"/>
      <w:marBottom w:val="0"/>
      <w:divBdr>
        <w:top w:val="none" w:sz="0" w:space="0" w:color="auto"/>
        <w:left w:val="none" w:sz="0" w:space="0" w:color="auto"/>
        <w:bottom w:val="none" w:sz="0" w:space="0" w:color="auto"/>
        <w:right w:val="none" w:sz="0" w:space="0" w:color="auto"/>
      </w:divBdr>
    </w:div>
    <w:div w:id="1719621726">
      <w:bodyDiv w:val="1"/>
      <w:marLeft w:val="0"/>
      <w:marRight w:val="0"/>
      <w:marTop w:val="0"/>
      <w:marBottom w:val="0"/>
      <w:divBdr>
        <w:top w:val="none" w:sz="0" w:space="0" w:color="auto"/>
        <w:left w:val="none" w:sz="0" w:space="0" w:color="auto"/>
        <w:bottom w:val="none" w:sz="0" w:space="0" w:color="auto"/>
        <w:right w:val="none" w:sz="0" w:space="0" w:color="auto"/>
      </w:divBdr>
    </w:div>
    <w:div w:id="1944602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FCBB26918E94CB8B0C3C62892E12223"/>
        <w:category>
          <w:name w:val="General"/>
          <w:gallery w:val="placeholder"/>
        </w:category>
        <w:types>
          <w:type w:val="bbPlcHdr"/>
        </w:types>
        <w:behaviors>
          <w:behavior w:val="content"/>
        </w:behaviors>
        <w:guid w:val="{1D62F2F0-2E28-4D90-8EA1-AEA9EF6E8F6D}"/>
      </w:docPartPr>
      <w:docPartBody>
        <w:p w:rsidR="005B2CD8" w:rsidRDefault="00F35D04" w:rsidP="00F35D04">
          <w:pPr>
            <w:pStyle w:val="8FCBB26918E94CB8B0C3C62892E12223"/>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5D04"/>
    <w:rsid w:val="000D05F9"/>
    <w:rsid w:val="001C3728"/>
    <w:rsid w:val="0051531B"/>
    <w:rsid w:val="005B2CD8"/>
    <w:rsid w:val="007A2E02"/>
    <w:rsid w:val="00930BFB"/>
    <w:rsid w:val="00B15B0A"/>
    <w:rsid w:val="00BA4BBC"/>
    <w:rsid w:val="00C74EF4"/>
    <w:rsid w:val="00F35D04"/>
    <w:rsid w:val="00F8604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47138E2140F4E09A786FD5771D551B1">
    <w:name w:val="247138E2140F4E09A786FD5771D551B1"/>
    <w:rsid w:val="00F35D04"/>
  </w:style>
  <w:style w:type="paragraph" w:customStyle="1" w:styleId="8FCBB26918E94CB8B0C3C62892E12223">
    <w:name w:val="8FCBB26918E94CB8B0C3C62892E12223"/>
    <w:rsid w:val="00F35D0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FBE8E6-6C76-4D29-9B42-69BE91654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6</Pages>
  <Words>1109</Words>
  <Characters>6326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RFP26/2019 - Appointment of a Service Provider for the Provision of Health Risk Management Services</vt:lpstr>
    </vt:vector>
  </TitlesOfParts>
  <Company>SARS</Company>
  <LinksUpToDate>false</LinksUpToDate>
  <CharactersWithSpaces>7421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RFP26/2019 - Appointment of a Service Provider for the Provision of Health Risk Management Services</dc:title>
  <dc:creator>Bethuel Sivhada</dc:creator>
  <cp:lastModifiedBy>Thobile Shange</cp:lastModifiedBy>
  <cp:revision>16</cp:revision>
  <cp:lastPrinted>2019-11-22T11:51:00Z</cp:lastPrinted>
  <dcterms:created xsi:type="dcterms:W3CDTF">2019-11-21T10:06:00Z</dcterms:created>
  <dcterms:modified xsi:type="dcterms:W3CDTF">2019-11-22T11:55:00Z</dcterms:modified>
</cp:coreProperties>
</file>