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99DE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3599DF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3599DF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3599DF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3599DF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3599DF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3599DF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3599DF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3599DF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DF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DF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3599DF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3599DF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3599DF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3599DF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3599DFE" w14:textId="7C590301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</w:t>
      </w:r>
      <w:r w:rsidR="00BF1467" w:rsidRPr="003769B8">
        <w:rPr>
          <w:rFonts w:ascii="Arial" w:hAnsi="Arial" w:cs="Arial"/>
          <w:sz w:val="22"/>
          <w:szCs w:val="22"/>
          <w:lang w:val="en-GB"/>
        </w:rPr>
        <w:t xml:space="preserve">estimated to 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80026B">
        <w:rPr>
          <w:rFonts w:ascii="Arial" w:hAnsi="Arial" w:cs="Arial"/>
          <w:sz w:val="22"/>
          <w:szCs w:val="22"/>
          <w:lang w:val="en-GB"/>
        </w:rPr>
        <w:lastRenderedPageBreak/>
        <w:t>the</w:t>
      </w:r>
      <w:r w:rsidR="003769B8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43599E00" w14:textId="23C0A349" w:rsidR="00FB1C38" w:rsidRPr="00E44F1F" w:rsidRDefault="00507CFD" w:rsidP="00507CFD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80/20 </w:t>
      </w:r>
      <w:r w:rsidR="00FB1C38">
        <w:rPr>
          <w:rFonts w:ascii="Arial" w:hAnsi="Arial" w:cs="Arial"/>
          <w:sz w:val="22"/>
          <w:szCs w:val="22"/>
          <w:lang w:val="en-GB"/>
        </w:rPr>
        <w:t>preference point system wil</w:t>
      </w:r>
      <w:r>
        <w:rPr>
          <w:rFonts w:ascii="Arial" w:hAnsi="Arial" w:cs="Arial"/>
          <w:sz w:val="22"/>
          <w:szCs w:val="22"/>
          <w:lang w:val="en-GB"/>
        </w:rPr>
        <w:t xml:space="preserve">l be applicable to this tender </w:t>
      </w:r>
    </w:p>
    <w:p w14:paraId="43599E0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43599E0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3599E0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3599E0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3599E07" w14:textId="77777777" w:rsidTr="00787948">
        <w:tc>
          <w:tcPr>
            <w:tcW w:w="5130" w:type="dxa"/>
            <w:shd w:val="clear" w:color="auto" w:fill="C00000"/>
            <w:vAlign w:val="bottom"/>
          </w:tcPr>
          <w:p w14:paraId="43599E0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3599E0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3599E0A" w14:textId="77777777" w:rsidTr="00787948">
        <w:tc>
          <w:tcPr>
            <w:tcW w:w="5130" w:type="dxa"/>
            <w:shd w:val="clear" w:color="auto" w:fill="auto"/>
            <w:vAlign w:val="bottom"/>
          </w:tcPr>
          <w:p w14:paraId="43599E0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43599E09" w14:textId="28ED784E" w:rsidR="00E10C22" w:rsidRPr="00E44F1F" w:rsidRDefault="003769B8" w:rsidP="003769B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43599E0D" w14:textId="77777777" w:rsidTr="00787948">
        <w:tc>
          <w:tcPr>
            <w:tcW w:w="5130" w:type="dxa"/>
            <w:shd w:val="clear" w:color="auto" w:fill="auto"/>
            <w:vAlign w:val="bottom"/>
          </w:tcPr>
          <w:p w14:paraId="43599E0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43599E0C" w14:textId="771BFF50" w:rsidR="00E10C22" w:rsidRPr="00E44F1F" w:rsidRDefault="003769B8" w:rsidP="003769B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43599E10" w14:textId="77777777" w:rsidTr="00787948">
        <w:tc>
          <w:tcPr>
            <w:tcW w:w="5130" w:type="dxa"/>
            <w:shd w:val="clear" w:color="auto" w:fill="auto"/>
            <w:vAlign w:val="bottom"/>
          </w:tcPr>
          <w:p w14:paraId="43599E0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3599E0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43599E1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1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3599E13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3599E14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15" w14:textId="14516DB2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2E9FFF6" w14:textId="4391A189" w:rsidR="00507CFD" w:rsidRDefault="00507CF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4EECF9F" w14:textId="04874B6A" w:rsidR="00507CFD" w:rsidRDefault="00507CF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64E684" w14:textId="77777777" w:rsidR="00507CFD" w:rsidRDefault="00507CF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43599E1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1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43599E1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3599E1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3599E1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3599E1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3599E1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3599E1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3599E1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3599E1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3599E2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3599E2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 sworn affidavit as prescribed by the B-BBEE Codes of Good Practice;</w:t>
      </w:r>
    </w:p>
    <w:p w14:paraId="43599E2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3599E2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3599E2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3599E2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3599E2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3599E2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3599E2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3599E2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3599E2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3599E2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3599E2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3599E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75767938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3599ECD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75767939" r:id="rId14"/>
        </w:object>
      </w:r>
    </w:p>
    <w:p w14:paraId="43599E2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3599E2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3599E2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3599E3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3599E3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3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3599E3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3599E3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3599E3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3599E3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3599E3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3599E3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3599E3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3599E3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3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3599E3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3599E3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3599E4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3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3599E3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3599E4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3599E4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4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3599E4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3599E4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3599E4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4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3599E4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3599E4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3599E4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4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3599E4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3599E4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3599E5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4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3599E4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3599E5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3599E5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3599E5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3599E5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3599E5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3599E5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3599E5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3599E5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599E5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3599E5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3599E5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3599E5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3599E5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3599E6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3599E6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3599E6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3599E6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lastRenderedPageBreak/>
        <w:t>status level of contributor.</w:t>
      </w:r>
    </w:p>
    <w:p w14:paraId="43599E6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3599E6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3599E6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3599E6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3599E6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3599E6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599E6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3599E6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599E6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3599E6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3599E6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3599E6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3599E7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3599E7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3599E7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3599E7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3599E7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3599E7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599E7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3599E7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599E7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3599E7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3599E7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3599E80" w14:textId="77777777" w:rsidTr="00EE688C">
        <w:tc>
          <w:tcPr>
            <w:tcW w:w="7054" w:type="dxa"/>
          </w:tcPr>
          <w:p w14:paraId="43599E7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3599E7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3599E7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3599E7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3599E7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3599E84" w14:textId="77777777" w:rsidTr="00EE688C">
        <w:tc>
          <w:tcPr>
            <w:tcW w:w="7054" w:type="dxa"/>
          </w:tcPr>
          <w:p w14:paraId="43599E8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3599E8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8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88" w14:textId="77777777" w:rsidTr="00EE688C">
        <w:tc>
          <w:tcPr>
            <w:tcW w:w="7054" w:type="dxa"/>
          </w:tcPr>
          <w:p w14:paraId="43599E8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3599E8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8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8C" w14:textId="77777777" w:rsidTr="00EE688C">
        <w:tc>
          <w:tcPr>
            <w:tcW w:w="7054" w:type="dxa"/>
          </w:tcPr>
          <w:p w14:paraId="43599E8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3599E8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8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90" w14:textId="77777777" w:rsidTr="00EE688C">
        <w:tc>
          <w:tcPr>
            <w:tcW w:w="7054" w:type="dxa"/>
          </w:tcPr>
          <w:p w14:paraId="43599E8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43599E8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94" w14:textId="77777777" w:rsidTr="00EE688C">
        <w:tc>
          <w:tcPr>
            <w:tcW w:w="7054" w:type="dxa"/>
          </w:tcPr>
          <w:p w14:paraId="43599E9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3599E9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9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98" w14:textId="77777777" w:rsidTr="00EE688C">
        <w:tc>
          <w:tcPr>
            <w:tcW w:w="7054" w:type="dxa"/>
          </w:tcPr>
          <w:p w14:paraId="43599E9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3599E9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9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9C" w14:textId="77777777" w:rsidTr="00EE688C">
        <w:tc>
          <w:tcPr>
            <w:tcW w:w="7054" w:type="dxa"/>
          </w:tcPr>
          <w:p w14:paraId="43599E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3599E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9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3599E9E" w14:textId="77777777" w:rsidTr="00B176ED">
        <w:tc>
          <w:tcPr>
            <w:tcW w:w="9322" w:type="dxa"/>
            <w:gridSpan w:val="3"/>
          </w:tcPr>
          <w:p w14:paraId="43599E9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3599EA2" w14:textId="77777777" w:rsidTr="00EE688C">
        <w:tc>
          <w:tcPr>
            <w:tcW w:w="7054" w:type="dxa"/>
          </w:tcPr>
          <w:p w14:paraId="43599E9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3599EA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A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3599EA6" w14:textId="77777777" w:rsidTr="00EE688C">
        <w:tc>
          <w:tcPr>
            <w:tcW w:w="7054" w:type="dxa"/>
          </w:tcPr>
          <w:p w14:paraId="43599EA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3599EA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99EA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3599EA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3599EA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3599EA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3599EA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3599EA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3599EA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3599EA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3599EA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3599EA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3599EB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3599EB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3599EB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3599EB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3599EB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3599EB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3599EB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COMPANY CLASSIFICATION</w:t>
      </w:r>
    </w:p>
    <w:p w14:paraId="43599EB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3599EB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3599EB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3599EB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3599EB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3599EB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B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3599EB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3599EB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3599EC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3599EC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3599EC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the purchaser may, in addition to any other remedy it may have –</w:t>
      </w:r>
    </w:p>
    <w:p w14:paraId="43599EC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C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3599EC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3599EC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3599EC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3599EC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3599EC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3599EC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3599EC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599ECE" wp14:editId="43599EC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99EDC" w14:textId="77777777" w:rsidR="00177DEA" w:rsidRDefault="00177DEA"/>
                          <w:p w14:paraId="43599EDD" w14:textId="77777777" w:rsidR="00177DEA" w:rsidRDefault="00177DEA"/>
                          <w:p w14:paraId="43599ED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3599ED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3599EE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3599EE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43599EE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3599EE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3599EE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3599EE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3599ECE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3599EDC" w14:textId="77777777" w:rsidR="00177DEA" w:rsidRDefault="00177DEA"/>
                    <w:p w14:paraId="43599EDD" w14:textId="77777777" w:rsidR="00177DEA" w:rsidRDefault="00177DEA"/>
                    <w:p w14:paraId="43599ED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3599ED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3599EE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3599EE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43599EE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3599EE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3599EE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3599EE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599ED0" wp14:editId="43599ED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99EE6" w14:textId="77777777" w:rsidR="00177DEA" w:rsidRDefault="00177DEA" w:rsidP="00B20874"/>
                          <w:p w14:paraId="43599EE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3599EE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3599EE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3599EE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3599EE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3599ED0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3599EE6" w14:textId="77777777" w:rsidR="00177DEA" w:rsidRDefault="00177DEA" w:rsidP="00B20874"/>
                    <w:p w14:paraId="43599EE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3599EE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3599EE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3599EE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3599EE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A59EC" w14:textId="77777777" w:rsidR="006F4D80" w:rsidRDefault="006F4D80">
      <w:r>
        <w:separator/>
      </w:r>
    </w:p>
  </w:endnote>
  <w:endnote w:type="continuationSeparator" w:id="0">
    <w:p w14:paraId="04B6B863" w14:textId="77777777" w:rsidR="006F4D80" w:rsidRDefault="006F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99EDA" w14:textId="4AC72DF1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A2514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A2514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3599ED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8A0E7" w14:textId="77777777" w:rsidR="006F4D80" w:rsidRDefault="006F4D80">
      <w:r>
        <w:separator/>
      </w:r>
    </w:p>
  </w:footnote>
  <w:footnote w:type="continuationSeparator" w:id="0">
    <w:p w14:paraId="76E7F962" w14:textId="77777777" w:rsidR="006F4D80" w:rsidRDefault="006F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99ED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3599ED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99ED8" w14:textId="3AE3FBB2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514">
      <w:rPr>
        <w:rStyle w:val="PageNumber"/>
        <w:noProof/>
      </w:rPr>
      <w:t>5</w:t>
    </w:r>
    <w:r>
      <w:rPr>
        <w:rStyle w:val="PageNumber"/>
      </w:rPr>
      <w:fldChar w:fldCharType="end"/>
    </w:r>
  </w:p>
  <w:p w14:paraId="43599ED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769B8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07CFD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D80"/>
    <w:rsid w:val="006F4EF5"/>
    <w:rsid w:val="007004F3"/>
    <w:rsid w:val="00704BC0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251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599DEF"/>
  <w15:docId w15:val="{1C908F27-69A5-4AA5-A411-780638E1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5673BA-8894-4FEC-9B71-B5FB6344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1301</Words>
  <Characters>6863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Sanelisiwe Matthews</cp:lastModifiedBy>
  <cp:revision>2</cp:revision>
  <cp:lastPrinted>2016-04-25T13:35:00Z</cp:lastPrinted>
  <dcterms:created xsi:type="dcterms:W3CDTF">2021-02-25T12:19:00Z</dcterms:created>
  <dcterms:modified xsi:type="dcterms:W3CDTF">2021-02-25T12:19:00Z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