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80E9" w14:textId="47B84610" w:rsidR="004A4F77" w:rsidRPr="007958E5" w:rsidRDefault="004A4F77" w:rsidP="007958E5">
      <w:pPr>
        <w:widowControl w:val="0"/>
        <w:spacing w:after="0" w:line="360" w:lineRule="auto"/>
        <w:ind w:left="851"/>
        <w:jc w:val="right"/>
        <w:outlineLvl w:val="1"/>
        <w:rPr>
          <w:rFonts w:ascii="Arial" w:hAnsi="Arial" w:cs="Arial"/>
          <w:b/>
        </w:rPr>
      </w:pPr>
      <w:r w:rsidRPr="007958E5">
        <w:rPr>
          <w:rFonts w:ascii="Arial" w:hAnsi="Arial" w:cs="Arial"/>
          <w:b/>
        </w:rPr>
        <w:t xml:space="preserve">ANNEXURE </w:t>
      </w:r>
      <w:r w:rsidR="007A071D" w:rsidRPr="007958E5">
        <w:rPr>
          <w:rFonts w:ascii="Arial" w:hAnsi="Arial" w:cs="Arial"/>
          <w:b/>
        </w:rPr>
        <w:t>B</w:t>
      </w:r>
    </w:p>
    <w:p w14:paraId="5B4F410E" w14:textId="77777777" w:rsidR="004A4F77" w:rsidRPr="007958E5" w:rsidRDefault="004A4F77" w:rsidP="007958E5">
      <w:pPr>
        <w:widowControl w:val="0"/>
        <w:spacing w:after="0" w:line="360" w:lineRule="auto"/>
        <w:jc w:val="both"/>
        <w:outlineLvl w:val="1"/>
        <w:rPr>
          <w:rFonts w:ascii="Arial" w:hAnsi="Arial" w:cs="Arial"/>
          <w:b/>
        </w:rPr>
      </w:pPr>
    </w:p>
    <w:p w14:paraId="22940BF3" w14:textId="1981CD51" w:rsidR="007A071D" w:rsidRPr="007958E5" w:rsidRDefault="00F03A88" w:rsidP="007958E5">
      <w:pPr>
        <w:widowControl w:val="0"/>
        <w:tabs>
          <w:tab w:val="left" w:pos="709"/>
        </w:tabs>
        <w:spacing w:after="0" w:line="360" w:lineRule="auto"/>
        <w:jc w:val="center"/>
        <w:rPr>
          <w:rFonts w:ascii="Arial" w:eastAsia="Times New Roman" w:hAnsi="Arial" w:cs="Arial"/>
          <w:lang w:eastAsia="en-ZA"/>
        </w:rPr>
      </w:pPr>
      <w:r w:rsidRPr="007958E5">
        <w:rPr>
          <w:rFonts w:ascii="Arial" w:hAnsi="Arial" w:cs="Arial"/>
          <w:b/>
        </w:rPr>
        <w:t>PERSONAL INFORMATION</w:t>
      </w:r>
      <w:r w:rsidR="00734C06" w:rsidRPr="007958E5">
        <w:rPr>
          <w:rFonts w:ascii="Arial" w:hAnsi="Arial" w:cs="Arial"/>
          <w:b/>
        </w:rPr>
        <w:t xml:space="preserve"> PROCESSING ADDENDUM</w:t>
      </w:r>
      <w:r w:rsidR="00634F68" w:rsidRPr="007958E5">
        <w:rPr>
          <w:rFonts w:ascii="Arial" w:hAnsi="Arial" w:cs="Arial"/>
          <w:b/>
        </w:rPr>
        <w:t xml:space="preserve"> </w:t>
      </w:r>
      <w:r w:rsidR="00C862BB" w:rsidRPr="007958E5">
        <w:rPr>
          <w:rFonts w:ascii="Arial" w:hAnsi="Arial" w:cs="Arial"/>
          <w:b/>
        </w:rPr>
        <w:t>TO</w:t>
      </w:r>
      <w:r w:rsidR="003564D1" w:rsidRPr="007958E5">
        <w:rPr>
          <w:rFonts w:ascii="Arial" w:hAnsi="Arial" w:cs="Arial"/>
          <w:b/>
        </w:rPr>
        <w:t xml:space="preserve"> </w:t>
      </w:r>
      <w:r w:rsidR="008D241A" w:rsidRPr="007958E5">
        <w:rPr>
          <w:rFonts w:ascii="Arial" w:eastAsia="Times New Roman" w:hAnsi="Arial" w:cs="Arial"/>
          <w:b/>
          <w:lang w:eastAsia="en-ZA"/>
        </w:rPr>
        <w:t>SERVICES AGREEMENT</w:t>
      </w:r>
      <w:r w:rsidR="00806ACF" w:rsidRPr="007958E5">
        <w:rPr>
          <w:rFonts w:ascii="Arial" w:eastAsia="Times New Roman" w:hAnsi="Arial" w:cs="Arial"/>
          <w:b/>
          <w:lang w:eastAsia="en-ZA"/>
        </w:rPr>
        <w:t xml:space="preserve"> </w:t>
      </w:r>
      <w:r w:rsidR="00C862BB" w:rsidRPr="007958E5">
        <w:rPr>
          <w:rFonts w:ascii="Arial" w:eastAsia="Times New Roman" w:hAnsi="Arial" w:cs="Arial"/>
          <w:b/>
          <w:lang w:eastAsia="en-ZA"/>
        </w:rPr>
        <w:t xml:space="preserve">IN RESPECT OF </w:t>
      </w:r>
      <w:r w:rsidR="007A071D" w:rsidRPr="007958E5">
        <w:rPr>
          <w:rFonts w:ascii="Arial" w:eastAsia="Times New Roman" w:hAnsi="Arial" w:cs="Arial"/>
          <w:b/>
          <w:lang w:eastAsia="en-ZA"/>
        </w:rPr>
        <w:t xml:space="preserve">THE APPOINTMENT OF A SERVICE PROVIDER FOR THE PROVISION OF EVENT MANAGEMENT SERVICES FOR </w:t>
      </w:r>
      <w:r w:rsidR="00856468" w:rsidRPr="007958E5">
        <w:rPr>
          <w:rFonts w:ascii="Arial" w:eastAsia="Times New Roman" w:hAnsi="Arial" w:cs="Arial"/>
          <w:b/>
          <w:lang w:eastAsia="en-ZA"/>
        </w:rPr>
        <w:t xml:space="preserve">THE AFRICAN TAX ADMINISTRATION FORUM 2023 AND </w:t>
      </w:r>
      <w:r w:rsidR="007A071D" w:rsidRPr="007958E5">
        <w:rPr>
          <w:rFonts w:ascii="Arial" w:eastAsia="Times New Roman" w:hAnsi="Arial" w:cs="Arial"/>
          <w:b/>
          <w:lang w:eastAsia="en-ZA"/>
        </w:rPr>
        <w:t>BRICS 2023</w:t>
      </w:r>
    </w:p>
    <w:p w14:paraId="77448CE0" w14:textId="47060E30" w:rsidR="008D241A" w:rsidRPr="007958E5" w:rsidRDefault="008D241A" w:rsidP="007958E5">
      <w:pPr>
        <w:widowControl w:val="0"/>
        <w:tabs>
          <w:tab w:val="left" w:pos="709"/>
        </w:tabs>
        <w:spacing w:after="0" w:line="360" w:lineRule="auto"/>
        <w:jc w:val="center"/>
        <w:rPr>
          <w:rFonts w:ascii="Arial" w:eastAsia="Times New Roman" w:hAnsi="Arial" w:cs="Arial"/>
          <w:lang w:eastAsia="en-ZA"/>
        </w:rPr>
      </w:pPr>
    </w:p>
    <w:p w14:paraId="22D1EC04" w14:textId="77777777" w:rsidR="00634F68" w:rsidRPr="007958E5" w:rsidRDefault="00634F68" w:rsidP="007958E5">
      <w:pPr>
        <w:widowControl w:val="0"/>
        <w:spacing w:after="0" w:line="360" w:lineRule="auto"/>
        <w:jc w:val="both"/>
        <w:outlineLvl w:val="1"/>
        <w:rPr>
          <w:rFonts w:ascii="Arial" w:hAnsi="Arial" w:cs="Arial"/>
          <w:b/>
        </w:rPr>
      </w:pPr>
      <w:r w:rsidRPr="007958E5">
        <w:rPr>
          <w:rFonts w:ascii="Arial" w:hAnsi="Arial" w:cs="Arial"/>
          <w:b/>
        </w:rPr>
        <w:t>PREAMBLE</w:t>
      </w:r>
    </w:p>
    <w:p w14:paraId="6A581344" w14:textId="77777777" w:rsidR="00634F68" w:rsidRPr="007958E5" w:rsidRDefault="00634F68" w:rsidP="007958E5">
      <w:pPr>
        <w:widowControl w:val="0"/>
        <w:spacing w:after="0" w:line="360" w:lineRule="auto"/>
        <w:jc w:val="both"/>
        <w:outlineLvl w:val="1"/>
        <w:rPr>
          <w:rFonts w:ascii="Arial" w:hAnsi="Arial" w:cs="Arial"/>
          <w:bCs/>
        </w:rPr>
      </w:pPr>
    </w:p>
    <w:p w14:paraId="3D5C8B86" w14:textId="2DDD24FE" w:rsidR="00634F68" w:rsidRPr="007958E5" w:rsidRDefault="00634F68" w:rsidP="007958E5">
      <w:pPr>
        <w:widowControl w:val="0"/>
        <w:spacing w:after="0" w:line="360" w:lineRule="auto"/>
        <w:jc w:val="both"/>
        <w:outlineLvl w:val="1"/>
        <w:rPr>
          <w:rFonts w:ascii="Arial" w:hAnsi="Arial" w:cs="Arial"/>
          <w:bCs/>
        </w:rPr>
      </w:pPr>
      <w:r w:rsidRPr="007958E5">
        <w:rPr>
          <w:rFonts w:ascii="Arial" w:hAnsi="Arial" w:cs="Arial"/>
          <w:bCs/>
        </w:rPr>
        <w:t>This Addendum –</w:t>
      </w:r>
    </w:p>
    <w:p w14:paraId="02BFAE0A" w14:textId="77777777" w:rsidR="00634F68" w:rsidRPr="007958E5" w:rsidRDefault="00634F68" w:rsidP="007958E5">
      <w:pPr>
        <w:widowControl w:val="0"/>
        <w:spacing w:after="0" w:line="360" w:lineRule="auto"/>
        <w:jc w:val="both"/>
        <w:outlineLvl w:val="1"/>
        <w:rPr>
          <w:rFonts w:ascii="Arial" w:hAnsi="Arial" w:cs="Arial"/>
          <w:bCs/>
        </w:rPr>
      </w:pPr>
    </w:p>
    <w:p w14:paraId="4D592A1F" w14:textId="77777777" w:rsidR="001E4627" w:rsidRPr="007958E5" w:rsidRDefault="00634F68" w:rsidP="007958E5">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7958E5">
        <w:rPr>
          <w:rFonts w:ascii="Arial" w:hAnsi="Arial" w:cs="Arial"/>
          <w:bCs/>
        </w:rPr>
        <w:t xml:space="preserve">serves as </w:t>
      </w:r>
      <w:r w:rsidR="001E4627" w:rsidRPr="007958E5">
        <w:rPr>
          <w:rFonts w:ascii="Arial" w:hAnsi="Arial" w:cs="Arial"/>
          <w:bCs/>
        </w:rPr>
        <w:t>the written agreement between the Service Provider as Operator and SARS as Responsible Party</w:t>
      </w:r>
      <w:r w:rsidRPr="007958E5">
        <w:rPr>
          <w:rFonts w:ascii="Arial" w:hAnsi="Arial" w:cs="Arial"/>
          <w:bCs/>
        </w:rPr>
        <w:t xml:space="preserve"> as contemplated in section </w:t>
      </w:r>
      <w:r w:rsidR="001E4627" w:rsidRPr="007958E5">
        <w:rPr>
          <w:rFonts w:ascii="Arial" w:hAnsi="Arial" w:cs="Arial"/>
          <w:bCs/>
        </w:rPr>
        <w:t>21</w:t>
      </w:r>
      <w:r w:rsidRPr="007958E5">
        <w:rPr>
          <w:rFonts w:ascii="Arial" w:hAnsi="Arial" w:cs="Arial"/>
          <w:bCs/>
        </w:rPr>
        <w:t xml:space="preserve"> of POPIA; </w:t>
      </w:r>
    </w:p>
    <w:p w14:paraId="15125AA8" w14:textId="36F82018" w:rsidR="00634F68" w:rsidRPr="007958E5" w:rsidRDefault="00634F68" w:rsidP="007958E5">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7958E5">
        <w:rPr>
          <w:rFonts w:ascii="Arial" w:hAnsi="Arial" w:cs="Arial"/>
          <w:bCs/>
        </w:rPr>
        <w:t>sets out the specific terms</w:t>
      </w:r>
      <w:r w:rsidR="0041390E" w:rsidRPr="007958E5">
        <w:rPr>
          <w:rFonts w:ascii="Arial" w:hAnsi="Arial" w:cs="Arial"/>
          <w:bCs/>
        </w:rPr>
        <w:t xml:space="preserve"> </w:t>
      </w:r>
      <w:r w:rsidRPr="007958E5">
        <w:rPr>
          <w:rFonts w:ascii="Arial" w:hAnsi="Arial" w:cs="Arial"/>
          <w:bCs/>
        </w:rPr>
        <w:t xml:space="preserve">and conditions on which the Service Provider must process Personal Information </w:t>
      </w:r>
      <w:r w:rsidR="003829B4" w:rsidRPr="007958E5">
        <w:rPr>
          <w:rFonts w:ascii="Arial" w:hAnsi="Arial" w:cs="Arial"/>
          <w:bCs/>
        </w:rPr>
        <w:t xml:space="preserve">relating to the Services </w:t>
      </w:r>
      <w:r w:rsidRPr="007958E5">
        <w:rPr>
          <w:rFonts w:ascii="Arial" w:hAnsi="Arial" w:cs="Arial"/>
          <w:bCs/>
        </w:rPr>
        <w:t xml:space="preserve">Agreement; and </w:t>
      </w:r>
    </w:p>
    <w:p w14:paraId="481C1E10" w14:textId="2D5741DD" w:rsidR="00634F68" w:rsidRPr="007958E5" w:rsidRDefault="001E4627" w:rsidP="007958E5">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7958E5">
        <w:rPr>
          <w:rFonts w:ascii="Arial" w:hAnsi="Arial" w:cs="Arial"/>
          <w:bCs/>
        </w:rPr>
        <w:t>is an integral part of and m</w:t>
      </w:r>
      <w:r w:rsidR="00634F68" w:rsidRPr="007958E5">
        <w:rPr>
          <w:rFonts w:ascii="Arial" w:hAnsi="Arial" w:cs="Arial"/>
          <w:bCs/>
        </w:rPr>
        <w:t>ust be read with the</w:t>
      </w:r>
      <w:r w:rsidR="003829B4" w:rsidRPr="007958E5">
        <w:rPr>
          <w:rFonts w:ascii="Arial" w:hAnsi="Arial" w:cs="Arial"/>
          <w:bCs/>
        </w:rPr>
        <w:t xml:space="preserve"> </w:t>
      </w:r>
      <w:r w:rsidR="00634F68" w:rsidRPr="007958E5">
        <w:rPr>
          <w:rFonts w:ascii="Arial" w:hAnsi="Arial" w:cs="Arial"/>
          <w:bCs/>
        </w:rPr>
        <w:t>Services Agreement.</w:t>
      </w:r>
    </w:p>
    <w:p w14:paraId="171F5A57" w14:textId="77777777" w:rsidR="00634F68" w:rsidRPr="007958E5" w:rsidRDefault="00634F68" w:rsidP="007958E5">
      <w:pPr>
        <w:widowControl w:val="0"/>
        <w:spacing w:after="0" w:line="360" w:lineRule="auto"/>
        <w:jc w:val="both"/>
        <w:outlineLvl w:val="1"/>
        <w:rPr>
          <w:rFonts w:ascii="Arial" w:hAnsi="Arial" w:cs="Arial"/>
          <w:bCs/>
        </w:rPr>
      </w:pPr>
    </w:p>
    <w:p w14:paraId="46238704" w14:textId="6AEA4F64" w:rsidR="00734C06" w:rsidRPr="007958E5" w:rsidRDefault="00734C06" w:rsidP="007958E5">
      <w:pPr>
        <w:pStyle w:val="ListParagraph"/>
        <w:widowControl w:val="0"/>
        <w:numPr>
          <w:ilvl w:val="0"/>
          <w:numId w:val="12"/>
        </w:numPr>
        <w:spacing w:after="0" w:line="360" w:lineRule="auto"/>
        <w:ind w:left="851" w:hanging="851"/>
        <w:contextualSpacing w:val="0"/>
        <w:jc w:val="both"/>
        <w:outlineLvl w:val="1"/>
        <w:rPr>
          <w:rFonts w:ascii="Arial" w:hAnsi="Arial" w:cs="Arial"/>
          <w:b/>
        </w:rPr>
      </w:pPr>
      <w:r w:rsidRPr="007958E5">
        <w:rPr>
          <w:rFonts w:ascii="Arial" w:hAnsi="Arial" w:cs="Arial"/>
          <w:b/>
        </w:rPr>
        <w:t>INTERPRETATION AND DEFINITIONS</w:t>
      </w:r>
    </w:p>
    <w:p w14:paraId="5BFF851C" w14:textId="77777777" w:rsidR="00734C06" w:rsidRPr="007958E5" w:rsidRDefault="00734C06" w:rsidP="007958E5">
      <w:pPr>
        <w:widowControl w:val="0"/>
        <w:spacing w:after="0" w:line="360" w:lineRule="auto"/>
        <w:ind w:left="851"/>
        <w:jc w:val="both"/>
        <w:outlineLvl w:val="1"/>
        <w:rPr>
          <w:rFonts w:ascii="Arial" w:hAnsi="Arial" w:cs="Arial"/>
          <w:bCs/>
        </w:rPr>
      </w:pPr>
    </w:p>
    <w:p w14:paraId="74A26925" w14:textId="312A129E" w:rsidR="00734C06" w:rsidRPr="007958E5" w:rsidRDefault="00734C06" w:rsidP="007958E5">
      <w:pPr>
        <w:widowControl w:val="0"/>
        <w:numPr>
          <w:ilvl w:val="1"/>
          <w:numId w:val="12"/>
        </w:numPr>
        <w:spacing w:after="0" w:line="360" w:lineRule="auto"/>
        <w:ind w:left="851" w:hanging="851"/>
        <w:jc w:val="both"/>
        <w:outlineLvl w:val="1"/>
        <w:rPr>
          <w:rFonts w:ascii="Arial" w:hAnsi="Arial" w:cs="Arial"/>
        </w:rPr>
      </w:pPr>
      <w:r w:rsidRPr="007958E5">
        <w:rPr>
          <w:rFonts w:ascii="Arial" w:hAnsi="Arial" w:cs="Arial"/>
        </w:rPr>
        <w:t>In</w:t>
      </w:r>
      <w:r w:rsidRPr="007958E5">
        <w:rPr>
          <w:rFonts w:ascii="Arial" w:hAnsi="Arial" w:cs="Arial"/>
          <w:caps/>
        </w:rPr>
        <w:t xml:space="preserve"> </w:t>
      </w:r>
      <w:r w:rsidRPr="007958E5">
        <w:rPr>
          <w:rFonts w:ascii="Arial" w:hAnsi="Arial" w:cs="Arial"/>
        </w:rPr>
        <w:t xml:space="preserve">this Addendum, unless clearly inconsistent with or otherwise indicated by the </w:t>
      </w:r>
      <w:r w:rsidR="00566160" w:rsidRPr="007958E5">
        <w:rPr>
          <w:rFonts w:ascii="Arial" w:hAnsi="Arial" w:cs="Arial"/>
        </w:rPr>
        <w:t xml:space="preserve">context: </w:t>
      </w:r>
    </w:p>
    <w:p w14:paraId="15A8B8D0" w14:textId="77777777" w:rsidR="00734C06" w:rsidRPr="007958E5" w:rsidRDefault="00734C06" w:rsidP="007958E5">
      <w:pPr>
        <w:widowControl w:val="0"/>
        <w:spacing w:after="0" w:line="360" w:lineRule="auto"/>
        <w:ind w:left="851"/>
        <w:jc w:val="both"/>
        <w:outlineLvl w:val="1"/>
        <w:rPr>
          <w:rFonts w:ascii="Arial" w:hAnsi="Arial" w:cs="Arial"/>
        </w:rPr>
      </w:pPr>
    </w:p>
    <w:p w14:paraId="59C72581" w14:textId="6DB8DC54" w:rsidR="00734C06" w:rsidRPr="007958E5" w:rsidRDefault="00734C06" w:rsidP="007958E5">
      <w:pPr>
        <w:widowControl w:val="0"/>
        <w:numPr>
          <w:ilvl w:val="2"/>
          <w:numId w:val="12"/>
        </w:numPr>
        <w:spacing w:after="0" w:line="360" w:lineRule="auto"/>
        <w:ind w:left="1701" w:hanging="850"/>
        <w:jc w:val="both"/>
        <w:outlineLvl w:val="1"/>
        <w:rPr>
          <w:rFonts w:ascii="Arial" w:hAnsi="Arial" w:cs="Arial"/>
        </w:rPr>
      </w:pPr>
      <w:r w:rsidRPr="007958E5">
        <w:rPr>
          <w:rFonts w:ascii="Arial" w:hAnsi="Arial" w:cs="Arial"/>
          <w:b/>
          <w:bCs/>
        </w:rPr>
        <w:t>“</w:t>
      </w:r>
      <w:r w:rsidR="00A76295" w:rsidRPr="007958E5">
        <w:rPr>
          <w:rFonts w:ascii="Arial" w:hAnsi="Arial" w:cs="Arial"/>
          <w:b/>
          <w:bCs/>
        </w:rPr>
        <w:t>Addendum”</w:t>
      </w:r>
      <w:r w:rsidRPr="007958E5">
        <w:rPr>
          <w:rFonts w:ascii="Arial" w:hAnsi="Arial" w:cs="Arial"/>
          <w:bCs/>
        </w:rPr>
        <w:t xml:space="preserve"> </w:t>
      </w:r>
      <w:r w:rsidRPr="007958E5">
        <w:rPr>
          <w:rFonts w:ascii="Arial" w:hAnsi="Arial" w:cs="Arial"/>
        </w:rPr>
        <w:t xml:space="preserve">means this </w:t>
      </w:r>
      <w:r w:rsidR="00F03A88" w:rsidRPr="007958E5">
        <w:rPr>
          <w:rFonts w:ascii="Arial" w:hAnsi="Arial" w:cs="Arial"/>
        </w:rPr>
        <w:t>Personal Information</w:t>
      </w:r>
      <w:r w:rsidRPr="007958E5">
        <w:rPr>
          <w:rFonts w:ascii="Arial" w:hAnsi="Arial" w:cs="Arial"/>
        </w:rPr>
        <w:t xml:space="preserve"> processing addendum; </w:t>
      </w:r>
    </w:p>
    <w:p w14:paraId="41B1200D" w14:textId="77777777" w:rsidR="00204158" w:rsidRPr="007958E5" w:rsidRDefault="00204158" w:rsidP="007958E5">
      <w:pPr>
        <w:widowControl w:val="0"/>
        <w:spacing w:after="0" w:line="360" w:lineRule="auto"/>
        <w:ind w:left="1701"/>
        <w:jc w:val="both"/>
        <w:outlineLvl w:val="1"/>
        <w:rPr>
          <w:rFonts w:ascii="Arial" w:hAnsi="Arial" w:cs="Arial"/>
        </w:rPr>
      </w:pPr>
    </w:p>
    <w:p w14:paraId="5F769D0E" w14:textId="192F6352" w:rsidR="00204158" w:rsidRPr="007958E5" w:rsidRDefault="00204158" w:rsidP="007958E5">
      <w:pPr>
        <w:widowControl w:val="0"/>
        <w:numPr>
          <w:ilvl w:val="2"/>
          <w:numId w:val="12"/>
        </w:numPr>
        <w:spacing w:after="0" w:line="360" w:lineRule="auto"/>
        <w:ind w:left="1701" w:hanging="850"/>
        <w:jc w:val="both"/>
        <w:outlineLvl w:val="1"/>
        <w:rPr>
          <w:rFonts w:ascii="Arial" w:hAnsi="Arial" w:cs="Arial"/>
        </w:rPr>
      </w:pPr>
      <w:r w:rsidRPr="007958E5">
        <w:rPr>
          <w:rFonts w:ascii="Arial" w:hAnsi="Arial" w:cs="Arial"/>
          <w:b/>
          <w:bCs/>
        </w:rPr>
        <w:t xml:space="preserve">“Contractual Purposes” </w:t>
      </w:r>
      <w:r w:rsidRPr="007958E5">
        <w:rPr>
          <w:rFonts w:ascii="Arial" w:hAnsi="Arial" w:cs="Arial"/>
        </w:rPr>
        <w:t xml:space="preserve">means the exclusive purpose for which the Service Provider may lawfully process Personal Information furnished by SARS in terms of the </w:t>
      </w:r>
      <w:r w:rsidR="008D241A" w:rsidRPr="007958E5">
        <w:rPr>
          <w:rFonts w:ascii="Arial" w:hAnsi="Arial" w:cs="Arial"/>
        </w:rPr>
        <w:t>Services Agreement</w:t>
      </w:r>
      <w:r w:rsidRPr="007958E5">
        <w:rPr>
          <w:rFonts w:ascii="Arial" w:hAnsi="Arial" w:cs="Arial"/>
        </w:rPr>
        <w:t xml:space="preserve">, which is the execution by the Service Provider of the Services; </w:t>
      </w:r>
    </w:p>
    <w:p w14:paraId="73F01ADF" w14:textId="77777777" w:rsidR="001E4627" w:rsidRPr="007958E5" w:rsidRDefault="001E4627" w:rsidP="007958E5">
      <w:pPr>
        <w:widowControl w:val="0"/>
        <w:spacing w:after="0" w:line="360" w:lineRule="auto"/>
        <w:ind w:left="1701"/>
        <w:jc w:val="both"/>
        <w:outlineLvl w:val="1"/>
        <w:rPr>
          <w:rFonts w:ascii="Arial" w:hAnsi="Arial" w:cs="Arial"/>
        </w:rPr>
      </w:pPr>
    </w:p>
    <w:p w14:paraId="3CDC8BE8" w14:textId="4497F88C" w:rsidR="001E4627" w:rsidRPr="007958E5" w:rsidRDefault="001E4627" w:rsidP="007958E5">
      <w:pPr>
        <w:widowControl w:val="0"/>
        <w:numPr>
          <w:ilvl w:val="2"/>
          <w:numId w:val="12"/>
        </w:numPr>
        <w:spacing w:after="0" w:line="360" w:lineRule="auto"/>
        <w:ind w:left="1701" w:hanging="850"/>
        <w:jc w:val="both"/>
        <w:outlineLvl w:val="1"/>
        <w:rPr>
          <w:rFonts w:ascii="Arial" w:hAnsi="Arial" w:cs="Arial"/>
        </w:rPr>
      </w:pPr>
      <w:r w:rsidRPr="007958E5">
        <w:rPr>
          <w:rFonts w:ascii="Arial" w:hAnsi="Arial" w:cs="Arial"/>
          <w:b/>
          <w:bCs/>
        </w:rPr>
        <w:t>“Operator”</w:t>
      </w:r>
      <w:r w:rsidRPr="007958E5">
        <w:rPr>
          <w:rFonts w:ascii="Arial" w:hAnsi="Arial" w:cs="Arial"/>
        </w:rPr>
        <w:t xml:space="preserve"> is as defined in POPIA</w:t>
      </w:r>
      <w:r w:rsidR="00D21158" w:rsidRPr="007958E5">
        <w:rPr>
          <w:rFonts w:ascii="Arial" w:hAnsi="Arial" w:cs="Arial"/>
        </w:rPr>
        <w:t>, and</w:t>
      </w:r>
      <w:r w:rsidR="002721D9" w:rsidRPr="007958E5">
        <w:rPr>
          <w:rFonts w:ascii="Arial" w:hAnsi="Arial" w:cs="Arial"/>
        </w:rPr>
        <w:t xml:space="preserve"> in this Addendum, specifically refers to</w:t>
      </w:r>
      <w:r w:rsidR="00D21158" w:rsidRPr="007958E5">
        <w:rPr>
          <w:rFonts w:ascii="Arial" w:hAnsi="Arial" w:cs="Arial"/>
        </w:rPr>
        <w:t xml:space="preserve"> the Service Provider</w:t>
      </w:r>
      <w:r w:rsidRPr="007958E5">
        <w:rPr>
          <w:rFonts w:ascii="Arial" w:hAnsi="Arial" w:cs="Arial"/>
        </w:rPr>
        <w:t>;</w:t>
      </w:r>
    </w:p>
    <w:p w14:paraId="3C15A9BA" w14:textId="77777777" w:rsidR="00284011" w:rsidRPr="007958E5" w:rsidRDefault="00284011" w:rsidP="007958E5">
      <w:pPr>
        <w:widowControl w:val="0"/>
        <w:spacing w:after="0" w:line="360" w:lineRule="auto"/>
        <w:ind w:left="1701"/>
        <w:jc w:val="both"/>
        <w:outlineLvl w:val="1"/>
        <w:rPr>
          <w:rFonts w:ascii="Arial" w:hAnsi="Arial" w:cs="Arial"/>
        </w:rPr>
      </w:pPr>
    </w:p>
    <w:p w14:paraId="1BEB6218" w14:textId="1BF78A70" w:rsidR="00204158" w:rsidRPr="007958E5" w:rsidRDefault="00284011" w:rsidP="007958E5">
      <w:pPr>
        <w:widowControl w:val="0"/>
        <w:numPr>
          <w:ilvl w:val="2"/>
          <w:numId w:val="12"/>
        </w:numPr>
        <w:spacing w:after="0" w:line="360" w:lineRule="auto"/>
        <w:ind w:left="1701" w:hanging="850"/>
        <w:jc w:val="both"/>
        <w:outlineLvl w:val="1"/>
        <w:rPr>
          <w:rFonts w:ascii="Arial" w:hAnsi="Arial" w:cs="Arial"/>
        </w:rPr>
      </w:pPr>
      <w:r w:rsidRPr="007958E5">
        <w:rPr>
          <w:rFonts w:ascii="Arial" w:hAnsi="Arial" w:cs="Arial"/>
          <w:b/>
          <w:bCs/>
        </w:rPr>
        <w:t>“Personal Information Breaches”</w:t>
      </w:r>
      <w:r w:rsidRPr="007958E5">
        <w:rPr>
          <w:rFonts w:ascii="Arial" w:hAnsi="Arial" w:cs="Arial"/>
        </w:rPr>
        <w:t xml:space="preserve"> means the accidental, </w:t>
      </w:r>
      <w:r w:rsidR="00816885" w:rsidRPr="007958E5">
        <w:rPr>
          <w:rFonts w:ascii="Arial" w:hAnsi="Arial" w:cs="Arial"/>
        </w:rPr>
        <w:t>unauthorised,</w:t>
      </w:r>
      <w:r w:rsidRPr="007958E5">
        <w:rPr>
          <w:rFonts w:ascii="Arial" w:hAnsi="Arial" w:cs="Arial"/>
        </w:rPr>
        <w:t xml:space="preserve"> or unlawful processing, access, copying, modification, reproduction, </w:t>
      </w:r>
      <w:proofErr w:type="gramStart"/>
      <w:r w:rsidRPr="007958E5">
        <w:rPr>
          <w:rFonts w:ascii="Arial" w:hAnsi="Arial" w:cs="Arial"/>
        </w:rPr>
        <w:t>display</w:t>
      </w:r>
      <w:proofErr w:type="gramEnd"/>
      <w:r w:rsidRPr="007958E5">
        <w:rPr>
          <w:rFonts w:ascii="Arial" w:hAnsi="Arial" w:cs="Arial"/>
        </w:rPr>
        <w:t xml:space="preserve"> or distribution </w:t>
      </w:r>
      <w:r w:rsidR="00A76295" w:rsidRPr="007958E5">
        <w:rPr>
          <w:rFonts w:ascii="Arial" w:hAnsi="Arial" w:cs="Arial"/>
        </w:rPr>
        <w:t>of Personal</w:t>
      </w:r>
      <w:r w:rsidRPr="007958E5">
        <w:rPr>
          <w:rFonts w:ascii="Arial" w:hAnsi="Arial" w:cs="Arial"/>
        </w:rPr>
        <w:t xml:space="preserve"> Information, </w:t>
      </w:r>
      <w:r w:rsidR="00D21158" w:rsidRPr="007958E5">
        <w:rPr>
          <w:rFonts w:ascii="Arial" w:hAnsi="Arial" w:cs="Arial"/>
        </w:rPr>
        <w:t xml:space="preserve">including the </w:t>
      </w:r>
      <w:r w:rsidRPr="007958E5">
        <w:rPr>
          <w:rFonts w:ascii="Arial" w:hAnsi="Arial" w:cs="Arial"/>
        </w:rPr>
        <w:t>accidental or unlawful loss, destruction, alteration, disclosure</w:t>
      </w:r>
      <w:r w:rsidR="00B33EA8" w:rsidRPr="007958E5">
        <w:rPr>
          <w:rFonts w:ascii="Arial" w:hAnsi="Arial" w:cs="Arial"/>
        </w:rPr>
        <w:t xml:space="preserve"> and</w:t>
      </w:r>
      <w:r w:rsidRPr="007958E5">
        <w:rPr>
          <w:rFonts w:ascii="Arial" w:hAnsi="Arial" w:cs="Arial"/>
        </w:rPr>
        <w:t xml:space="preserve"> damage of </w:t>
      </w:r>
      <w:r w:rsidR="00DE7C9F" w:rsidRPr="007958E5">
        <w:rPr>
          <w:rFonts w:ascii="Arial" w:hAnsi="Arial" w:cs="Arial"/>
        </w:rPr>
        <w:t xml:space="preserve">or to </w:t>
      </w:r>
      <w:r w:rsidRPr="007958E5">
        <w:rPr>
          <w:rFonts w:ascii="Arial" w:hAnsi="Arial" w:cs="Arial"/>
        </w:rPr>
        <w:t xml:space="preserve">Personal Information; </w:t>
      </w:r>
    </w:p>
    <w:p w14:paraId="03F2EF4B" w14:textId="77777777" w:rsidR="00284011" w:rsidRPr="007958E5" w:rsidRDefault="00284011" w:rsidP="007958E5">
      <w:pPr>
        <w:widowControl w:val="0"/>
        <w:spacing w:after="0" w:line="360" w:lineRule="auto"/>
        <w:ind w:left="1701"/>
        <w:jc w:val="both"/>
        <w:outlineLvl w:val="1"/>
        <w:rPr>
          <w:rFonts w:ascii="Arial" w:hAnsi="Arial" w:cs="Arial"/>
        </w:rPr>
      </w:pPr>
    </w:p>
    <w:p w14:paraId="7D88FC59" w14:textId="7F0BCAC1" w:rsidR="00F058FF" w:rsidRPr="007958E5" w:rsidRDefault="008955AF" w:rsidP="007958E5">
      <w:pPr>
        <w:widowControl w:val="0"/>
        <w:numPr>
          <w:ilvl w:val="2"/>
          <w:numId w:val="12"/>
        </w:numPr>
        <w:spacing w:after="0" w:line="360" w:lineRule="auto"/>
        <w:ind w:left="1701" w:hanging="850"/>
        <w:jc w:val="both"/>
        <w:outlineLvl w:val="1"/>
        <w:rPr>
          <w:rFonts w:ascii="Arial" w:hAnsi="Arial" w:cs="Arial"/>
        </w:rPr>
      </w:pPr>
      <w:r w:rsidRPr="007958E5">
        <w:rPr>
          <w:rFonts w:ascii="Arial" w:hAnsi="Arial" w:cs="Arial"/>
          <w:b/>
          <w:bCs/>
        </w:rPr>
        <w:lastRenderedPageBreak/>
        <w:t>“Process</w:t>
      </w:r>
      <w:r w:rsidR="00A76295" w:rsidRPr="007958E5">
        <w:rPr>
          <w:rFonts w:ascii="Arial" w:hAnsi="Arial" w:cs="Arial"/>
          <w:b/>
          <w:bCs/>
        </w:rPr>
        <w:t>”</w:t>
      </w:r>
      <w:r w:rsidRPr="007958E5">
        <w:rPr>
          <w:rFonts w:ascii="Arial" w:hAnsi="Arial" w:cs="Arial"/>
          <w:b/>
          <w:bCs/>
        </w:rPr>
        <w:t xml:space="preserve"> and/or </w:t>
      </w:r>
      <w:r w:rsidR="00A76295" w:rsidRPr="007958E5">
        <w:rPr>
          <w:rFonts w:ascii="Arial" w:hAnsi="Arial" w:cs="Arial"/>
          <w:b/>
          <w:bCs/>
        </w:rPr>
        <w:t>“</w:t>
      </w:r>
      <w:r w:rsidRPr="007958E5">
        <w:rPr>
          <w:rFonts w:ascii="Arial" w:hAnsi="Arial" w:cs="Arial"/>
          <w:b/>
          <w:bCs/>
        </w:rPr>
        <w:t>Processing</w:t>
      </w:r>
      <w:r w:rsidR="00A76295" w:rsidRPr="007958E5">
        <w:rPr>
          <w:rFonts w:ascii="Arial" w:hAnsi="Arial" w:cs="Arial"/>
          <w:b/>
          <w:bCs/>
        </w:rPr>
        <w:t>”</w:t>
      </w:r>
      <w:r w:rsidRPr="007958E5">
        <w:rPr>
          <w:rFonts w:ascii="Arial" w:hAnsi="Arial" w:cs="Arial"/>
        </w:rPr>
        <w:t xml:space="preserve"> is as defined and contemplated in POPIA; </w:t>
      </w:r>
    </w:p>
    <w:p w14:paraId="5DBB5D4B" w14:textId="77777777" w:rsidR="001E4627" w:rsidRPr="007958E5" w:rsidRDefault="001E4627" w:rsidP="007958E5">
      <w:pPr>
        <w:widowControl w:val="0"/>
        <w:spacing w:after="0" w:line="360" w:lineRule="auto"/>
        <w:ind w:left="1701"/>
        <w:jc w:val="both"/>
        <w:outlineLvl w:val="1"/>
        <w:rPr>
          <w:rFonts w:ascii="Arial" w:hAnsi="Arial" w:cs="Arial"/>
        </w:rPr>
      </w:pPr>
    </w:p>
    <w:p w14:paraId="5D9FFD0A" w14:textId="67610F02" w:rsidR="001E4627" w:rsidRPr="007958E5" w:rsidRDefault="001E4627" w:rsidP="007958E5">
      <w:pPr>
        <w:widowControl w:val="0"/>
        <w:numPr>
          <w:ilvl w:val="2"/>
          <w:numId w:val="12"/>
        </w:numPr>
        <w:spacing w:after="0" w:line="360" w:lineRule="auto"/>
        <w:ind w:left="1701" w:hanging="850"/>
        <w:jc w:val="both"/>
        <w:outlineLvl w:val="1"/>
        <w:rPr>
          <w:rFonts w:ascii="Arial" w:hAnsi="Arial" w:cs="Arial"/>
        </w:rPr>
      </w:pPr>
      <w:r w:rsidRPr="007958E5">
        <w:rPr>
          <w:rFonts w:ascii="Arial" w:hAnsi="Arial" w:cs="Arial"/>
          <w:b/>
          <w:bCs/>
        </w:rPr>
        <w:t>“Responsible Party”</w:t>
      </w:r>
      <w:r w:rsidRPr="007958E5">
        <w:rPr>
          <w:rFonts w:ascii="Arial" w:hAnsi="Arial" w:cs="Arial"/>
        </w:rPr>
        <w:t xml:space="preserve"> is as defined in POPIA</w:t>
      </w:r>
      <w:r w:rsidR="002721D9" w:rsidRPr="007958E5">
        <w:rPr>
          <w:rFonts w:ascii="Arial" w:hAnsi="Arial" w:cs="Arial"/>
        </w:rPr>
        <w:t>, and in this Addendum</w:t>
      </w:r>
      <w:r w:rsidR="006F05D8" w:rsidRPr="007958E5">
        <w:rPr>
          <w:rFonts w:ascii="Arial" w:hAnsi="Arial" w:cs="Arial"/>
        </w:rPr>
        <w:t>,</w:t>
      </w:r>
      <w:r w:rsidR="002721D9" w:rsidRPr="007958E5">
        <w:rPr>
          <w:rFonts w:ascii="Arial" w:hAnsi="Arial" w:cs="Arial"/>
        </w:rPr>
        <w:t xml:space="preserve"> specifically refers to SARS</w:t>
      </w:r>
      <w:r w:rsidRPr="007958E5">
        <w:rPr>
          <w:rFonts w:ascii="Arial" w:hAnsi="Arial" w:cs="Arial"/>
        </w:rPr>
        <w:t>;</w:t>
      </w:r>
      <w:r w:rsidR="000606C8" w:rsidRPr="007958E5">
        <w:rPr>
          <w:rFonts w:ascii="Arial" w:hAnsi="Arial" w:cs="Arial"/>
        </w:rPr>
        <w:t xml:space="preserve"> and</w:t>
      </w:r>
    </w:p>
    <w:p w14:paraId="67BB5550" w14:textId="77777777" w:rsidR="002721D9" w:rsidRPr="007958E5" w:rsidRDefault="002721D9" w:rsidP="007958E5">
      <w:pPr>
        <w:widowControl w:val="0"/>
        <w:spacing w:after="0" w:line="360" w:lineRule="auto"/>
        <w:ind w:left="1701"/>
        <w:jc w:val="both"/>
        <w:outlineLvl w:val="1"/>
        <w:rPr>
          <w:rFonts w:ascii="Arial" w:hAnsi="Arial" w:cs="Arial"/>
        </w:rPr>
      </w:pPr>
    </w:p>
    <w:p w14:paraId="314CBB54" w14:textId="7740E350" w:rsidR="002721D9" w:rsidRPr="007958E5" w:rsidRDefault="000606C8" w:rsidP="007958E5">
      <w:pPr>
        <w:widowControl w:val="0"/>
        <w:numPr>
          <w:ilvl w:val="2"/>
          <w:numId w:val="12"/>
        </w:numPr>
        <w:spacing w:after="0" w:line="360" w:lineRule="auto"/>
        <w:ind w:left="1701" w:hanging="850"/>
        <w:jc w:val="both"/>
        <w:outlineLvl w:val="1"/>
        <w:rPr>
          <w:rFonts w:ascii="Arial" w:hAnsi="Arial" w:cs="Arial"/>
          <w:bCs/>
        </w:rPr>
      </w:pPr>
      <w:bookmarkStart w:id="0" w:name="_Hlk124865344"/>
      <w:r w:rsidRPr="007958E5">
        <w:rPr>
          <w:rFonts w:ascii="Arial" w:hAnsi="Arial" w:cs="Arial"/>
          <w:b/>
          <w:bCs/>
        </w:rPr>
        <w:t>“</w:t>
      </w:r>
      <w:bookmarkStart w:id="1" w:name="_Hlk124865327"/>
      <w:bookmarkEnd w:id="0"/>
      <w:r w:rsidR="008479F7" w:rsidRPr="007958E5">
        <w:rPr>
          <w:rFonts w:ascii="Arial" w:hAnsi="Arial" w:cs="Arial"/>
          <w:b/>
          <w:bCs/>
        </w:rPr>
        <w:t>Service</w:t>
      </w:r>
      <w:r w:rsidR="00F36889" w:rsidRPr="007958E5">
        <w:rPr>
          <w:rFonts w:ascii="Arial" w:hAnsi="Arial" w:cs="Arial"/>
          <w:b/>
          <w:bCs/>
        </w:rPr>
        <w:t>s</w:t>
      </w:r>
      <w:r w:rsidR="008479F7" w:rsidRPr="007958E5">
        <w:rPr>
          <w:rFonts w:ascii="Arial" w:hAnsi="Arial" w:cs="Arial"/>
          <w:b/>
          <w:bCs/>
        </w:rPr>
        <w:t xml:space="preserve"> Agreement</w:t>
      </w:r>
      <w:r w:rsidRPr="007958E5">
        <w:rPr>
          <w:rFonts w:ascii="Arial" w:hAnsi="Arial" w:cs="Arial"/>
          <w:b/>
          <w:bCs/>
        </w:rPr>
        <w:t>”</w:t>
      </w:r>
      <w:bookmarkEnd w:id="1"/>
      <w:r w:rsidRPr="007958E5">
        <w:rPr>
          <w:rFonts w:ascii="Arial" w:hAnsi="Arial" w:cs="Arial"/>
          <w:b/>
          <w:bCs/>
        </w:rPr>
        <w:t xml:space="preserve"> </w:t>
      </w:r>
      <w:r w:rsidRPr="007958E5">
        <w:rPr>
          <w:rFonts w:ascii="Arial" w:hAnsi="Arial" w:cs="Arial"/>
        </w:rPr>
        <w:t xml:space="preserve">means the </w:t>
      </w:r>
      <w:r w:rsidR="008D241A" w:rsidRPr="007958E5">
        <w:rPr>
          <w:rFonts w:ascii="Arial" w:hAnsi="Arial" w:cs="Arial"/>
        </w:rPr>
        <w:t>Services Agreement</w:t>
      </w:r>
      <w:r w:rsidR="00877150" w:rsidRPr="007958E5">
        <w:rPr>
          <w:rFonts w:ascii="Arial" w:eastAsia="Times New Roman" w:hAnsi="Arial" w:cs="Arial"/>
          <w:b/>
          <w:color w:val="FF0000"/>
          <w:lang w:eastAsia="en-ZA"/>
        </w:rPr>
        <w:t xml:space="preserve"> </w:t>
      </w:r>
      <w:r w:rsidRPr="007958E5">
        <w:rPr>
          <w:rFonts w:ascii="Arial" w:eastAsia="Times New Roman" w:hAnsi="Arial" w:cs="Arial"/>
          <w:bCs/>
          <w:lang w:eastAsia="en-ZA"/>
        </w:rPr>
        <w:t>concluded b</w:t>
      </w:r>
      <w:r w:rsidR="00105FC2" w:rsidRPr="007958E5">
        <w:rPr>
          <w:rFonts w:ascii="Arial" w:eastAsia="Times New Roman" w:hAnsi="Arial" w:cs="Arial"/>
          <w:bCs/>
          <w:lang w:eastAsia="en-ZA"/>
        </w:rPr>
        <w:t xml:space="preserve">etween SARS and </w:t>
      </w:r>
      <w:bookmarkStart w:id="2" w:name="_Hlk135211082"/>
      <w:r w:rsidR="007A071D" w:rsidRPr="007958E5">
        <w:rPr>
          <w:rFonts w:ascii="Arial" w:eastAsia="Calibri" w:hAnsi="Arial" w:cs="Arial"/>
          <w:b/>
          <w:bCs/>
          <w:color w:val="FF0000"/>
        </w:rPr>
        <w:t>(TO BE ADDED)</w:t>
      </w:r>
      <w:bookmarkEnd w:id="2"/>
      <w:r w:rsidRPr="007958E5">
        <w:rPr>
          <w:rFonts w:ascii="Arial" w:eastAsia="Times New Roman" w:hAnsi="Arial" w:cs="Arial"/>
          <w:bCs/>
          <w:lang w:eastAsia="en-ZA"/>
        </w:rPr>
        <w:t xml:space="preserve"> pursuant to SARS’ </w:t>
      </w:r>
      <w:r w:rsidR="00FE09AC" w:rsidRPr="007958E5">
        <w:rPr>
          <w:rFonts w:ascii="Arial" w:eastAsia="Times New Roman" w:hAnsi="Arial" w:cs="Arial"/>
          <w:bCs/>
          <w:lang w:eastAsia="en-ZA"/>
        </w:rPr>
        <w:t xml:space="preserve">procurement process under </w:t>
      </w:r>
      <w:r w:rsidRPr="007958E5">
        <w:rPr>
          <w:rFonts w:ascii="Arial" w:eastAsia="Times New Roman" w:hAnsi="Arial" w:cs="Arial"/>
          <w:bCs/>
          <w:lang w:eastAsia="en-ZA"/>
        </w:rPr>
        <w:t xml:space="preserve">reference </w:t>
      </w:r>
      <w:r w:rsidR="007A071D" w:rsidRPr="007958E5">
        <w:rPr>
          <w:rFonts w:ascii="Arial" w:eastAsia="Times New Roman" w:hAnsi="Arial" w:cs="Arial"/>
          <w:bCs/>
          <w:lang w:eastAsia="en-ZA"/>
        </w:rPr>
        <w:t xml:space="preserve">RFP </w:t>
      </w:r>
      <w:r w:rsidR="00856468" w:rsidRPr="007958E5">
        <w:rPr>
          <w:rFonts w:ascii="Arial" w:eastAsia="Times New Roman" w:hAnsi="Arial" w:cs="Arial"/>
          <w:bCs/>
          <w:lang w:eastAsia="en-ZA"/>
        </w:rPr>
        <w:t>15</w:t>
      </w:r>
      <w:r w:rsidR="007A071D" w:rsidRPr="007958E5">
        <w:rPr>
          <w:rFonts w:ascii="Arial" w:eastAsia="Times New Roman" w:hAnsi="Arial" w:cs="Arial"/>
          <w:bCs/>
          <w:lang w:eastAsia="en-ZA"/>
        </w:rPr>
        <w:t>/2023.</w:t>
      </w:r>
    </w:p>
    <w:p w14:paraId="3DBC5F42" w14:textId="77777777" w:rsidR="001E4627" w:rsidRPr="007958E5" w:rsidRDefault="001E4627" w:rsidP="007958E5">
      <w:pPr>
        <w:widowControl w:val="0"/>
        <w:spacing w:after="0" w:line="360" w:lineRule="auto"/>
        <w:ind w:left="851"/>
        <w:jc w:val="both"/>
        <w:outlineLvl w:val="1"/>
        <w:rPr>
          <w:rFonts w:ascii="Arial" w:hAnsi="Arial" w:cs="Arial"/>
        </w:rPr>
      </w:pPr>
    </w:p>
    <w:p w14:paraId="47F6BCED" w14:textId="48A3A252" w:rsidR="00734C06" w:rsidRPr="007958E5" w:rsidRDefault="00734C06" w:rsidP="007958E5">
      <w:pPr>
        <w:widowControl w:val="0"/>
        <w:numPr>
          <w:ilvl w:val="1"/>
          <w:numId w:val="12"/>
        </w:numPr>
        <w:spacing w:after="0" w:line="360" w:lineRule="auto"/>
        <w:ind w:left="851" w:hanging="851"/>
        <w:jc w:val="both"/>
        <w:outlineLvl w:val="1"/>
        <w:rPr>
          <w:rFonts w:ascii="Arial" w:hAnsi="Arial" w:cs="Arial"/>
        </w:rPr>
      </w:pPr>
      <w:r w:rsidRPr="007958E5">
        <w:rPr>
          <w:rFonts w:ascii="Arial" w:hAnsi="Arial" w:cs="Arial"/>
        </w:rPr>
        <w:t xml:space="preserve">Unless a definition is expressly amended herein, words and phrases defined in the </w:t>
      </w:r>
      <w:r w:rsidR="008D241A" w:rsidRPr="007958E5">
        <w:rPr>
          <w:rFonts w:ascii="Arial" w:hAnsi="Arial" w:cs="Arial"/>
        </w:rPr>
        <w:t>Services Agreement</w:t>
      </w:r>
      <w:r w:rsidRPr="007958E5">
        <w:rPr>
          <w:rFonts w:ascii="Arial" w:hAnsi="Arial" w:cs="Arial"/>
        </w:rPr>
        <w:t xml:space="preserve"> shall bear the same meaning in this Addendum, and in the event of there being a conflict between the terms and conditions of the </w:t>
      </w:r>
      <w:r w:rsidR="008D241A" w:rsidRPr="007958E5">
        <w:rPr>
          <w:rFonts w:ascii="Arial" w:hAnsi="Arial" w:cs="Arial"/>
        </w:rPr>
        <w:t>Services Agreement</w:t>
      </w:r>
      <w:r w:rsidRPr="007958E5">
        <w:rPr>
          <w:rFonts w:ascii="Arial" w:hAnsi="Arial" w:cs="Arial"/>
        </w:rPr>
        <w:t xml:space="preserve"> and those of this Addendum, the provisions of this Addendum shall prevail and take precedence, in so far as the conflict relates to matters which are the subject of this Addendum</w:t>
      </w:r>
      <w:r w:rsidR="001F48B7" w:rsidRPr="007958E5">
        <w:rPr>
          <w:rFonts w:ascii="Arial" w:hAnsi="Arial" w:cs="Arial"/>
        </w:rPr>
        <w:t>.</w:t>
      </w:r>
    </w:p>
    <w:p w14:paraId="7211E303" w14:textId="77777777" w:rsidR="000606C8" w:rsidRPr="007958E5" w:rsidRDefault="000606C8" w:rsidP="007958E5">
      <w:pPr>
        <w:widowControl w:val="0"/>
        <w:spacing w:after="0" w:line="360" w:lineRule="auto"/>
        <w:ind w:left="851"/>
        <w:jc w:val="both"/>
        <w:outlineLvl w:val="1"/>
        <w:rPr>
          <w:rFonts w:ascii="Arial" w:hAnsi="Arial" w:cs="Arial"/>
        </w:rPr>
      </w:pPr>
    </w:p>
    <w:p w14:paraId="4948794F" w14:textId="3DAA4A5F" w:rsidR="00BB6B6A" w:rsidRPr="007958E5" w:rsidRDefault="00BB6B6A" w:rsidP="007958E5">
      <w:pPr>
        <w:widowControl w:val="0"/>
        <w:numPr>
          <w:ilvl w:val="1"/>
          <w:numId w:val="12"/>
        </w:numPr>
        <w:spacing w:after="0" w:line="360" w:lineRule="auto"/>
        <w:ind w:left="851" w:hanging="851"/>
        <w:jc w:val="both"/>
        <w:outlineLvl w:val="1"/>
        <w:rPr>
          <w:rFonts w:ascii="Arial" w:hAnsi="Arial" w:cs="Arial"/>
        </w:rPr>
      </w:pPr>
      <w:r w:rsidRPr="007958E5">
        <w:rPr>
          <w:rFonts w:ascii="Arial" w:hAnsi="Arial" w:cs="Arial"/>
        </w:rPr>
        <w:t>Terms</w:t>
      </w:r>
      <w:r w:rsidR="000C57E6" w:rsidRPr="007958E5">
        <w:rPr>
          <w:rFonts w:ascii="Arial" w:hAnsi="Arial" w:cs="Arial"/>
        </w:rPr>
        <w:t xml:space="preserve"> </w:t>
      </w:r>
      <w:r w:rsidR="00FE09AC" w:rsidRPr="007958E5">
        <w:rPr>
          <w:rFonts w:ascii="Arial" w:hAnsi="Arial" w:cs="Arial"/>
        </w:rPr>
        <w:t>/</w:t>
      </w:r>
      <w:r w:rsidR="000C57E6" w:rsidRPr="007958E5">
        <w:rPr>
          <w:rFonts w:ascii="Arial" w:hAnsi="Arial" w:cs="Arial"/>
        </w:rPr>
        <w:t xml:space="preserve"> </w:t>
      </w:r>
      <w:r w:rsidR="00FE09AC" w:rsidRPr="007958E5">
        <w:rPr>
          <w:rFonts w:ascii="Arial" w:hAnsi="Arial" w:cs="Arial"/>
        </w:rPr>
        <w:t>Wording</w:t>
      </w:r>
      <w:r w:rsidRPr="007958E5">
        <w:rPr>
          <w:rFonts w:ascii="Arial" w:hAnsi="Arial" w:cs="Arial"/>
        </w:rPr>
        <w:t xml:space="preserve"> defined in POPIA </w:t>
      </w:r>
      <w:r w:rsidR="00FE09AC" w:rsidRPr="007958E5">
        <w:rPr>
          <w:rFonts w:ascii="Arial" w:hAnsi="Arial" w:cs="Arial"/>
        </w:rPr>
        <w:t xml:space="preserve">and used in this Addendum </w:t>
      </w:r>
      <w:r w:rsidRPr="007958E5">
        <w:rPr>
          <w:rFonts w:ascii="Arial" w:hAnsi="Arial" w:cs="Arial"/>
        </w:rPr>
        <w:t xml:space="preserve">bear </w:t>
      </w:r>
      <w:r w:rsidR="00FE09AC" w:rsidRPr="007958E5">
        <w:rPr>
          <w:rFonts w:ascii="Arial" w:hAnsi="Arial" w:cs="Arial"/>
        </w:rPr>
        <w:t>definitions</w:t>
      </w:r>
      <w:r w:rsidRPr="007958E5">
        <w:rPr>
          <w:rFonts w:ascii="Arial" w:hAnsi="Arial" w:cs="Arial"/>
        </w:rPr>
        <w:t xml:space="preserve"> contained </w:t>
      </w:r>
      <w:r w:rsidR="00FE09AC" w:rsidRPr="007958E5">
        <w:rPr>
          <w:rFonts w:ascii="Arial" w:hAnsi="Arial" w:cs="Arial"/>
        </w:rPr>
        <w:t>in POPIA</w:t>
      </w:r>
      <w:r w:rsidRPr="007958E5">
        <w:rPr>
          <w:rFonts w:ascii="Arial" w:hAnsi="Arial" w:cs="Arial"/>
        </w:rPr>
        <w:t>, except where otherwise defined</w:t>
      </w:r>
      <w:r w:rsidR="000606C8" w:rsidRPr="007958E5">
        <w:rPr>
          <w:rFonts w:ascii="Arial" w:hAnsi="Arial" w:cs="Arial"/>
        </w:rPr>
        <w:t xml:space="preserve"> or amplified</w:t>
      </w:r>
      <w:r w:rsidRPr="007958E5">
        <w:rPr>
          <w:rFonts w:ascii="Arial" w:hAnsi="Arial" w:cs="Arial"/>
        </w:rPr>
        <w:t xml:space="preserve"> herein</w:t>
      </w:r>
      <w:r w:rsidR="009E353B" w:rsidRPr="007958E5">
        <w:rPr>
          <w:rFonts w:ascii="Arial" w:hAnsi="Arial" w:cs="Arial"/>
        </w:rPr>
        <w:t>.</w:t>
      </w:r>
    </w:p>
    <w:p w14:paraId="5F8AB0F3" w14:textId="77777777" w:rsidR="00104327" w:rsidRPr="007958E5" w:rsidRDefault="00104327" w:rsidP="007958E5">
      <w:pPr>
        <w:widowControl w:val="0"/>
        <w:spacing w:after="0" w:line="360" w:lineRule="auto"/>
        <w:ind w:left="851"/>
        <w:jc w:val="both"/>
        <w:outlineLvl w:val="1"/>
        <w:rPr>
          <w:rFonts w:ascii="Arial" w:hAnsi="Arial" w:cs="Arial"/>
        </w:rPr>
      </w:pPr>
    </w:p>
    <w:p w14:paraId="14F12690" w14:textId="720D7010" w:rsidR="00734C06" w:rsidRPr="007958E5" w:rsidRDefault="00734C06" w:rsidP="007958E5">
      <w:pPr>
        <w:widowControl w:val="0"/>
        <w:numPr>
          <w:ilvl w:val="1"/>
          <w:numId w:val="12"/>
        </w:numPr>
        <w:spacing w:after="0" w:line="360" w:lineRule="auto"/>
        <w:ind w:left="851" w:hanging="851"/>
        <w:jc w:val="both"/>
        <w:outlineLvl w:val="1"/>
        <w:rPr>
          <w:rFonts w:ascii="Arial" w:hAnsi="Arial" w:cs="Arial"/>
        </w:rPr>
      </w:pPr>
      <w:r w:rsidRPr="007958E5">
        <w:rPr>
          <w:rFonts w:ascii="Arial" w:hAnsi="Arial" w:cs="Arial"/>
        </w:rPr>
        <w:t xml:space="preserve">The </w:t>
      </w:r>
      <w:r w:rsidR="001F48B7" w:rsidRPr="007958E5">
        <w:rPr>
          <w:rFonts w:ascii="Arial" w:hAnsi="Arial" w:cs="Arial"/>
        </w:rPr>
        <w:t>principles</w:t>
      </w:r>
      <w:r w:rsidRPr="007958E5">
        <w:rPr>
          <w:rFonts w:ascii="Arial" w:hAnsi="Arial" w:cs="Arial"/>
        </w:rPr>
        <w:t xml:space="preserve"> of interpretation stated in the </w:t>
      </w:r>
      <w:r w:rsidR="008D241A" w:rsidRPr="007958E5">
        <w:rPr>
          <w:rFonts w:ascii="Arial" w:hAnsi="Arial" w:cs="Arial"/>
        </w:rPr>
        <w:t>Services Agreement</w:t>
      </w:r>
      <w:r w:rsidRPr="007958E5">
        <w:rPr>
          <w:rFonts w:ascii="Arial" w:hAnsi="Arial" w:cs="Arial"/>
        </w:rPr>
        <w:t xml:space="preserve"> apply to this Addendum</w:t>
      </w:r>
      <w:r w:rsidR="001F48B7" w:rsidRPr="007958E5">
        <w:rPr>
          <w:rFonts w:ascii="Arial" w:hAnsi="Arial" w:cs="Arial"/>
        </w:rPr>
        <w:t>.</w:t>
      </w:r>
      <w:r w:rsidRPr="007958E5">
        <w:rPr>
          <w:rFonts w:ascii="Arial" w:hAnsi="Arial" w:cs="Arial"/>
        </w:rPr>
        <w:t xml:space="preserve"> </w:t>
      </w:r>
    </w:p>
    <w:p w14:paraId="687B2AE9" w14:textId="0F459E1B" w:rsidR="00734C06" w:rsidRPr="007958E5" w:rsidRDefault="00734C06" w:rsidP="007958E5">
      <w:pPr>
        <w:widowControl w:val="0"/>
        <w:spacing w:after="0" w:line="360" w:lineRule="auto"/>
        <w:ind w:left="851"/>
        <w:jc w:val="both"/>
        <w:outlineLvl w:val="1"/>
        <w:rPr>
          <w:rFonts w:ascii="Arial" w:hAnsi="Arial" w:cs="Arial"/>
        </w:rPr>
      </w:pPr>
    </w:p>
    <w:p w14:paraId="4056D2CE" w14:textId="7E70621D" w:rsidR="00FB0BE7" w:rsidRPr="007958E5" w:rsidRDefault="00A76295" w:rsidP="007958E5">
      <w:pPr>
        <w:pStyle w:val="ListParagraph"/>
        <w:widowControl w:val="0"/>
        <w:numPr>
          <w:ilvl w:val="0"/>
          <w:numId w:val="12"/>
        </w:numPr>
        <w:spacing w:after="0" w:line="360" w:lineRule="auto"/>
        <w:ind w:left="851" w:hanging="851"/>
        <w:contextualSpacing w:val="0"/>
        <w:jc w:val="both"/>
        <w:outlineLvl w:val="1"/>
        <w:rPr>
          <w:rFonts w:ascii="Arial" w:hAnsi="Arial" w:cs="Arial"/>
        </w:rPr>
      </w:pPr>
      <w:r w:rsidRPr="007958E5">
        <w:rPr>
          <w:rFonts w:ascii="Arial" w:hAnsi="Arial" w:cs="Arial"/>
          <w:b/>
          <w:bCs/>
        </w:rPr>
        <w:t>SERVICE PROVIDER’S OBLIGATIONS IN RELATION TO PERSONAL INFORMATION</w:t>
      </w:r>
    </w:p>
    <w:p w14:paraId="5B599F89" w14:textId="77777777" w:rsidR="00452994" w:rsidRPr="007958E5" w:rsidRDefault="00452994" w:rsidP="007958E5">
      <w:pPr>
        <w:widowControl w:val="0"/>
        <w:spacing w:after="0" w:line="360" w:lineRule="auto"/>
        <w:ind w:left="851"/>
        <w:jc w:val="both"/>
        <w:outlineLvl w:val="1"/>
        <w:rPr>
          <w:rFonts w:ascii="Arial" w:hAnsi="Arial" w:cs="Arial"/>
        </w:rPr>
      </w:pPr>
    </w:p>
    <w:p w14:paraId="4FE2C80F" w14:textId="13258601" w:rsidR="00120872" w:rsidRPr="007958E5" w:rsidRDefault="00FB0BE7" w:rsidP="007958E5">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7958E5">
        <w:rPr>
          <w:rFonts w:ascii="Arial" w:hAnsi="Arial" w:cs="Arial"/>
          <w:b/>
          <w:bCs/>
        </w:rPr>
        <w:t>General Obligations</w:t>
      </w:r>
    </w:p>
    <w:p w14:paraId="6B6F86B9" w14:textId="77777777" w:rsidR="00452994" w:rsidRPr="007958E5" w:rsidRDefault="00452994" w:rsidP="007958E5">
      <w:pPr>
        <w:widowControl w:val="0"/>
        <w:spacing w:after="0" w:line="360" w:lineRule="auto"/>
        <w:ind w:left="851"/>
        <w:jc w:val="both"/>
        <w:outlineLvl w:val="1"/>
        <w:rPr>
          <w:rFonts w:ascii="Arial" w:hAnsi="Arial" w:cs="Arial"/>
        </w:rPr>
      </w:pPr>
    </w:p>
    <w:p w14:paraId="7624BEBD" w14:textId="7555E810" w:rsidR="00120872" w:rsidRPr="007958E5" w:rsidRDefault="00120872" w:rsidP="007958E5">
      <w:pPr>
        <w:widowControl w:val="0"/>
        <w:spacing w:after="0" w:line="360" w:lineRule="auto"/>
        <w:ind w:left="851"/>
        <w:jc w:val="both"/>
        <w:rPr>
          <w:rFonts w:ascii="Arial" w:hAnsi="Arial" w:cs="Arial"/>
        </w:rPr>
      </w:pPr>
      <w:r w:rsidRPr="007958E5">
        <w:rPr>
          <w:rFonts w:ascii="Arial" w:hAnsi="Arial" w:cs="Arial"/>
        </w:rPr>
        <w:t xml:space="preserve">The Service Provider </w:t>
      </w:r>
      <w:r w:rsidR="006828B1" w:rsidRPr="007958E5">
        <w:rPr>
          <w:rFonts w:ascii="Arial" w:hAnsi="Arial" w:cs="Arial"/>
        </w:rPr>
        <w:t xml:space="preserve">and the Service Provider’s Personnel </w:t>
      </w:r>
      <w:r w:rsidRPr="007958E5">
        <w:rPr>
          <w:rFonts w:ascii="Arial" w:hAnsi="Arial" w:cs="Arial"/>
        </w:rPr>
        <w:t>must –</w:t>
      </w:r>
    </w:p>
    <w:p w14:paraId="3086EF27" w14:textId="77777777" w:rsidR="00A76295" w:rsidRPr="007958E5" w:rsidRDefault="00A76295" w:rsidP="007958E5">
      <w:pPr>
        <w:widowControl w:val="0"/>
        <w:spacing w:after="0" w:line="360" w:lineRule="auto"/>
        <w:ind w:left="851"/>
        <w:jc w:val="both"/>
        <w:rPr>
          <w:rFonts w:ascii="Arial" w:hAnsi="Arial" w:cs="Arial"/>
        </w:rPr>
      </w:pPr>
    </w:p>
    <w:p w14:paraId="3A24C4DB" w14:textId="4391823C" w:rsidR="00452994" w:rsidRPr="007958E5" w:rsidRDefault="00120872" w:rsidP="007958E5">
      <w:pPr>
        <w:pStyle w:val="ListParagraph"/>
        <w:widowControl w:val="0"/>
        <w:numPr>
          <w:ilvl w:val="2"/>
          <w:numId w:val="23"/>
        </w:numPr>
        <w:spacing w:after="0" w:line="360" w:lineRule="auto"/>
        <w:ind w:left="1701" w:hanging="850"/>
        <w:contextualSpacing w:val="0"/>
        <w:jc w:val="both"/>
        <w:rPr>
          <w:rFonts w:ascii="Arial" w:hAnsi="Arial" w:cs="Arial"/>
        </w:rPr>
      </w:pPr>
      <w:r w:rsidRPr="007958E5">
        <w:rPr>
          <w:rFonts w:ascii="Arial" w:hAnsi="Arial" w:cs="Arial"/>
        </w:rPr>
        <w:t>process Personal Information only to the extent, and in such a manner, as is necessary for the Contractual Purposes</w:t>
      </w:r>
      <w:r w:rsidR="00FB0BE7" w:rsidRPr="007958E5">
        <w:rPr>
          <w:rFonts w:ascii="Arial" w:hAnsi="Arial" w:cs="Arial"/>
        </w:rPr>
        <w:t>;</w:t>
      </w:r>
    </w:p>
    <w:p w14:paraId="403E1FAF" w14:textId="77777777" w:rsidR="00A76295" w:rsidRPr="007958E5" w:rsidRDefault="00A76295" w:rsidP="007958E5">
      <w:pPr>
        <w:pStyle w:val="ListParagraph"/>
        <w:widowControl w:val="0"/>
        <w:spacing w:after="0" w:line="360" w:lineRule="auto"/>
        <w:ind w:left="1701"/>
        <w:contextualSpacing w:val="0"/>
        <w:jc w:val="both"/>
        <w:rPr>
          <w:rFonts w:ascii="Arial" w:hAnsi="Arial" w:cs="Arial"/>
        </w:rPr>
      </w:pPr>
    </w:p>
    <w:p w14:paraId="45A186A0" w14:textId="06974F87" w:rsidR="000606C8" w:rsidRPr="007958E5" w:rsidRDefault="000606C8" w:rsidP="007958E5">
      <w:pPr>
        <w:pStyle w:val="ListParagraph"/>
        <w:widowControl w:val="0"/>
        <w:numPr>
          <w:ilvl w:val="2"/>
          <w:numId w:val="23"/>
        </w:numPr>
        <w:spacing w:after="0" w:line="360" w:lineRule="auto"/>
        <w:ind w:left="1701" w:hanging="850"/>
        <w:contextualSpacing w:val="0"/>
        <w:jc w:val="both"/>
        <w:rPr>
          <w:rFonts w:ascii="Arial" w:hAnsi="Arial" w:cs="Arial"/>
        </w:rPr>
      </w:pPr>
      <w:r w:rsidRPr="007958E5">
        <w:rPr>
          <w:rFonts w:ascii="Arial" w:hAnsi="Arial" w:cs="Arial"/>
        </w:rPr>
        <w:t>not process Personal Information for any other purpose or in a way that does not comply with this Addendum; the</w:t>
      </w:r>
      <w:r w:rsidR="00F466A7" w:rsidRPr="007958E5">
        <w:rPr>
          <w:rFonts w:ascii="Arial" w:hAnsi="Arial" w:cs="Arial"/>
        </w:rPr>
        <w:t xml:space="preserve"> </w:t>
      </w:r>
      <w:r w:rsidR="008D241A" w:rsidRPr="007958E5">
        <w:rPr>
          <w:rFonts w:ascii="Arial" w:hAnsi="Arial" w:cs="Arial"/>
        </w:rPr>
        <w:t>Services Agreement</w:t>
      </w:r>
      <w:r w:rsidRPr="007958E5">
        <w:rPr>
          <w:rFonts w:ascii="Arial" w:hAnsi="Arial" w:cs="Arial"/>
        </w:rPr>
        <w:t>; POPIA or other Applicable Law;</w:t>
      </w:r>
    </w:p>
    <w:p w14:paraId="240BDEC0" w14:textId="77777777" w:rsidR="00A76295" w:rsidRPr="007958E5" w:rsidRDefault="00A76295" w:rsidP="007958E5">
      <w:pPr>
        <w:pStyle w:val="ListParagraph"/>
        <w:widowControl w:val="0"/>
        <w:spacing w:after="0" w:line="360" w:lineRule="auto"/>
        <w:ind w:left="1701"/>
        <w:contextualSpacing w:val="0"/>
        <w:rPr>
          <w:rFonts w:ascii="Arial" w:hAnsi="Arial" w:cs="Arial"/>
        </w:rPr>
      </w:pPr>
    </w:p>
    <w:p w14:paraId="1CEA1760" w14:textId="16434FAF" w:rsidR="00452994" w:rsidRPr="007958E5" w:rsidRDefault="00452994" w:rsidP="007958E5">
      <w:pPr>
        <w:pStyle w:val="ListParagraph"/>
        <w:widowControl w:val="0"/>
        <w:numPr>
          <w:ilvl w:val="2"/>
          <w:numId w:val="23"/>
        </w:numPr>
        <w:spacing w:after="0" w:line="360" w:lineRule="auto"/>
        <w:ind w:left="1701" w:hanging="850"/>
        <w:contextualSpacing w:val="0"/>
        <w:jc w:val="both"/>
        <w:rPr>
          <w:rFonts w:ascii="Arial" w:hAnsi="Arial" w:cs="Arial"/>
        </w:rPr>
      </w:pPr>
      <w:r w:rsidRPr="007958E5">
        <w:rPr>
          <w:rFonts w:ascii="Arial" w:hAnsi="Arial" w:cs="Arial"/>
        </w:rPr>
        <w:t xml:space="preserve">where SARS issues an instruction to the Service Provider and the Service </w:t>
      </w:r>
      <w:r w:rsidRPr="007958E5">
        <w:rPr>
          <w:rFonts w:ascii="Arial" w:hAnsi="Arial" w:cs="Arial"/>
        </w:rPr>
        <w:lastRenderedPageBreak/>
        <w:t>Provider is of the view that such instruction is inconsistent with POPIA or other Applicable Law</w:t>
      </w:r>
      <w:r w:rsidR="00BC6096" w:rsidRPr="007958E5">
        <w:rPr>
          <w:rFonts w:ascii="Arial" w:hAnsi="Arial" w:cs="Arial"/>
        </w:rPr>
        <w:t>,</w:t>
      </w:r>
      <w:r w:rsidRPr="007958E5">
        <w:rPr>
          <w:rFonts w:ascii="Arial" w:hAnsi="Arial" w:cs="Arial"/>
        </w:rPr>
        <w:t xml:space="preserve"> the Service </w:t>
      </w:r>
      <w:r w:rsidR="000606C8" w:rsidRPr="007958E5">
        <w:rPr>
          <w:rFonts w:ascii="Arial" w:hAnsi="Arial" w:cs="Arial"/>
        </w:rPr>
        <w:t xml:space="preserve">Provider must immediately notify the </w:t>
      </w:r>
      <w:bookmarkStart w:id="3" w:name="_Hlk126597702"/>
      <w:r w:rsidR="00877150" w:rsidRPr="007958E5">
        <w:rPr>
          <w:rFonts w:ascii="Arial" w:hAnsi="Arial" w:cs="Arial"/>
        </w:rPr>
        <w:t>Designated Representative</w:t>
      </w:r>
      <w:bookmarkEnd w:id="3"/>
      <w:r w:rsidR="000820C9" w:rsidRPr="007958E5">
        <w:rPr>
          <w:rFonts w:ascii="Arial" w:hAnsi="Arial" w:cs="Arial"/>
        </w:rPr>
        <w:t>,</w:t>
      </w:r>
      <w:r w:rsidR="000606C8" w:rsidRPr="007958E5">
        <w:rPr>
          <w:rFonts w:ascii="Arial" w:hAnsi="Arial" w:cs="Arial"/>
        </w:rPr>
        <w:t xml:space="preserve"> and await SARS’ written response on the pertinent issue;</w:t>
      </w:r>
    </w:p>
    <w:p w14:paraId="0FDFE467" w14:textId="77777777" w:rsidR="00A76295" w:rsidRPr="007958E5" w:rsidRDefault="00A76295" w:rsidP="007958E5">
      <w:pPr>
        <w:pStyle w:val="ListParagraph"/>
        <w:widowControl w:val="0"/>
        <w:spacing w:after="0" w:line="360" w:lineRule="auto"/>
        <w:ind w:left="1701"/>
        <w:contextualSpacing w:val="0"/>
        <w:rPr>
          <w:rFonts w:ascii="Arial" w:hAnsi="Arial" w:cs="Arial"/>
        </w:rPr>
      </w:pPr>
    </w:p>
    <w:p w14:paraId="0E210B0E" w14:textId="54853C29" w:rsidR="00452994" w:rsidRPr="007958E5" w:rsidRDefault="00452994" w:rsidP="007958E5">
      <w:pPr>
        <w:pStyle w:val="ListParagraph"/>
        <w:widowControl w:val="0"/>
        <w:numPr>
          <w:ilvl w:val="2"/>
          <w:numId w:val="23"/>
        </w:numPr>
        <w:spacing w:after="0" w:line="360" w:lineRule="auto"/>
        <w:ind w:left="1701" w:hanging="850"/>
        <w:contextualSpacing w:val="0"/>
        <w:jc w:val="both"/>
        <w:rPr>
          <w:rFonts w:ascii="Arial" w:hAnsi="Arial" w:cs="Arial"/>
        </w:rPr>
      </w:pPr>
      <w:r w:rsidRPr="007958E5">
        <w:rPr>
          <w:rFonts w:ascii="Arial" w:hAnsi="Arial" w:cs="Arial"/>
        </w:rPr>
        <w:t>immediately comply with any written instructions by SARS to stop processing any Personal Information; and</w:t>
      </w:r>
    </w:p>
    <w:p w14:paraId="420CF010" w14:textId="77777777" w:rsidR="00A76295" w:rsidRPr="007958E5" w:rsidRDefault="00A76295" w:rsidP="007958E5">
      <w:pPr>
        <w:pStyle w:val="ListParagraph"/>
        <w:widowControl w:val="0"/>
        <w:spacing w:after="0" w:line="360" w:lineRule="auto"/>
        <w:ind w:left="1701"/>
        <w:contextualSpacing w:val="0"/>
        <w:rPr>
          <w:rFonts w:ascii="Arial" w:hAnsi="Arial" w:cs="Arial"/>
        </w:rPr>
      </w:pPr>
    </w:p>
    <w:p w14:paraId="26A51172" w14:textId="5CCAB268" w:rsidR="00452994" w:rsidRPr="007958E5" w:rsidRDefault="00452994" w:rsidP="007958E5">
      <w:pPr>
        <w:pStyle w:val="ListParagraph"/>
        <w:widowControl w:val="0"/>
        <w:numPr>
          <w:ilvl w:val="2"/>
          <w:numId w:val="23"/>
        </w:numPr>
        <w:spacing w:after="0" w:line="360" w:lineRule="auto"/>
        <w:ind w:left="1701" w:hanging="850"/>
        <w:contextualSpacing w:val="0"/>
        <w:jc w:val="both"/>
        <w:rPr>
          <w:rFonts w:ascii="Arial" w:hAnsi="Arial" w:cs="Arial"/>
        </w:rPr>
      </w:pPr>
      <w:r w:rsidRPr="007958E5">
        <w:rPr>
          <w:rFonts w:ascii="Arial" w:hAnsi="Arial" w:cs="Arial"/>
        </w:rPr>
        <w:t>where required, assist SARS at no additional cost, with meeting SARS’ regulatory compliance obligations under POPIA in so far as such compliance relates to or is in connection with the Services or Personal Information provided to the Service Provider by SARS.</w:t>
      </w:r>
    </w:p>
    <w:p w14:paraId="273BA8A8" w14:textId="25AD1D91" w:rsidR="00120872" w:rsidRPr="007958E5" w:rsidRDefault="00120872" w:rsidP="007958E5">
      <w:pPr>
        <w:widowControl w:val="0"/>
        <w:spacing w:after="0" w:line="360" w:lineRule="auto"/>
        <w:ind w:left="851"/>
        <w:jc w:val="both"/>
        <w:rPr>
          <w:rFonts w:ascii="Arial" w:hAnsi="Arial" w:cs="Arial"/>
        </w:rPr>
      </w:pPr>
    </w:p>
    <w:p w14:paraId="17093A24" w14:textId="4135DC11" w:rsidR="00120872" w:rsidRPr="007958E5" w:rsidRDefault="00FB0BE7" w:rsidP="007958E5">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7958E5">
        <w:rPr>
          <w:rFonts w:ascii="Arial" w:hAnsi="Arial" w:cs="Arial"/>
          <w:b/>
          <w:bCs/>
        </w:rPr>
        <w:t xml:space="preserve">Obligations relating to </w:t>
      </w:r>
      <w:r w:rsidR="00BD7DB3" w:rsidRPr="007958E5">
        <w:rPr>
          <w:rFonts w:ascii="Arial" w:hAnsi="Arial" w:cs="Arial"/>
          <w:b/>
          <w:bCs/>
        </w:rPr>
        <w:t xml:space="preserve">the </w:t>
      </w:r>
      <w:bookmarkStart w:id="4" w:name="_Hlk144295318"/>
      <w:r w:rsidR="00856468" w:rsidRPr="007958E5">
        <w:rPr>
          <w:rFonts w:ascii="Arial" w:hAnsi="Arial" w:cs="Arial"/>
          <w:b/>
          <w:bCs/>
        </w:rPr>
        <w:t xml:space="preserve">Service Provider’s </w:t>
      </w:r>
      <w:bookmarkEnd w:id="4"/>
      <w:r w:rsidR="000827DB" w:rsidRPr="007958E5">
        <w:rPr>
          <w:rFonts w:ascii="Arial" w:hAnsi="Arial" w:cs="Arial"/>
          <w:b/>
          <w:bCs/>
        </w:rPr>
        <w:t>Personnel</w:t>
      </w:r>
    </w:p>
    <w:p w14:paraId="69FA28E9" w14:textId="77777777" w:rsidR="00CF0D13" w:rsidRPr="007958E5" w:rsidRDefault="00CF0D13" w:rsidP="007958E5">
      <w:pPr>
        <w:widowControl w:val="0"/>
        <w:spacing w:after="0" w:line="360" w:lineRule="auto"/>
        <w:ind w:left="851"/>
        <w:jc w:val="both"/>
        <w:rPr>
          <w:rFonts w:ascii="Arial" w:hAnsi="Arial" w:cs="Arial"/>
        </w:rPr>
      </w:pPr>
    </w:p>
    <w:p w14:paraId="77D104C4" w14:textId="4718BA2E" w:rsidR="00ED3957" w:rsidRDefault="00ED3957"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The Service Provider must ensure that the </w:t>
      </w:r>
      <w:r w:rsidR="00856468" w:rsidRPr="007958E5">
        <w:rPr>
          <w:rFonts w:ascii="Arial" w:hAnsi="Arial" w:cs="Arial"/>
        </w:rPr>
        <w:t>Service Provider’s</w:t>
      </w:r>
      <w:r w:rsidR="000827DB" w:rsidRPr="007958E5">
        <w:rPr>
          <w:rFonts w:ascii="Arial" w:hAnsi="Arial" w:cs="Arial"/>
        </w:rPr>
        <w:t xml:space="preserve"> Personnel</w:t>
      </w:r>
      <w:r w:rsidRPr="007958E5">
        <w:rPr>
          <w:rFonts w:ascii="Arial" w:hAnsi="Arial" w:cs="Arial"/>
        </w:rPr>
        <w:t xml:space="preserve"> </w:t>
      </w:r>
      <w:r w:rsidR="002948BE" w:rsidRPr="007958E5">
        <w:rPr>
          <w:rFonts w:ascii="Arial" w:hAnsi="Arial" w:cs="Arial"/>
        </w:rPr>
        <w:t>–</w:t>
      </w:r>
    </w:p>
    <w:p w14:paraId="4A2C0AC0" w14:textId="77777777" w:rsidR="007958E5" w:rsidRPr="007958E5" w:rsidRDefault="007958E5" w:rsidP="007958E5">
      <w:pPr>
        <w:pStyle w:val="ListParagraph"/>
        <w:widowControl w:val="0"/>
        <w:spacing w:after="0" w:line="360" w:lineRule="auto"/>
        <w:ind w:left="1701"/>
        <w:contextualSpacing w:val="0"/>
        <w:rPr>
          <w:rFonts w:ascii="Arial" w:hAnsi="Arial" w:cs="Arial"/>
        </w:rPr>
      </w:pPr>
    </w:p>
    <w:p w14:paraId="7A75FE68" w14:textId="300D3BF1" w:rsidR="00D559CF" w:rsidRPr="007958E5" w:rsidRDefault="000827DB" w:rsidP="007958E5">
      <w:pPr>
        <w:pStyle w:val="ListParagraph"/>
        <w:widowControl w:val="0"/>
        <w:numPr>
          <w:ilvl w:val="0"/>
          <w:numId w:val="24"/>
        </w:numPr>
        <w:spacing w:after="0" w:line="360" w:lineRule="auto"/>
        <w:ind w:left="2552" w:hanging="851"/>
        <w:contextualSpacing w:val="0"/>
        <w:jc w:val="both"/>
        <w:rPr>
          <w:rFonts w:ascii="Arial" w:hAnsi="Arial" w:cs="Arial"/>
        </w:rPr>
      </w:pPr>
      <w:r w:rsidRPr="007958E5">
        <w:rPr>
          <w:rFonts w:ascii="Arial" w:hAnsi="Arial" w:cs="Arial"/>
        </w:rPr>
        <w:t>is</w:t>
      </w:r>
      <w:r w:rsidR="00D559CF" w:rsidRPr="007958E5">
        <w:rPr>
          <w:rFonts w:ascii="Arial" w:hAnsi="Arial" w:cs="Arial"/>
        </w:rPr>
        <w:t xml:space="preserve"> informed of the confidential and sensitive nature of Personal Information;</w:t>
      </w:r>
    </w:p>
    <w:p w14:paraId="24B0A144" w14:textId="06C168F1" w:rsidR="00120872" w:rsidRPr="007958E5" w:rsidRDefault="000827DB" w:rsidP="007958E5">
      <w:pPr>
        <w:pStyle w:val="ListParagraph"/>
        <w:widowControl w:val="0"/>
        <w:numPr>
          <w:ilvl w:val="0"/>
          <w:numId w:val="24"/>
        </w:numPr>
        <w:spacing w:after="0" w:line="360" w:lineRule="auto"/>
        <w:ind w:left="2552" w:hanging="851"/>
        <w:contextualSpacing w:val="0"/>
        <w:jc w:val="both"/>
        <w:rPr>
          <w:rFonts w:ascii="Arial" w:hAnsi="Arial" w:cs="Arial"/>
        </w:rPr>
      </w:pPr>
      <w:r w:rsidRPr="007958E5">
        <w:rPr>
          <w:rFonts w:ascii="Arial" w:hAnsi="Arial" w:cs="Arial"/>
        </w:rPr>
        <w:t>is</w:t>
      </w:r>
      <w:r w:rsidR="00120872" w:rsidRPr="007958E5">
        <w:rPr>
          <w:rFonts w:ascii="Arial" w:hAnsi="Arial" w:cs="Arial"/>
        </w:rPr>
        <w:t xml:space="preserve"> bound by written confidentiality </w:t>
      </w:r>
      <w:r w:rsidR="00DB4C64" w:rsidRPr="007958E5">
        <w:rPr>
          <w:rFonts w:ascii="Arial" w:hAnsi="Arial" w:cs="Arial"/>
        </w:rPr>
        <w:t xml:space="preserve">/ information protection </w:t>
      </w:r>
      <w:r w:rsidR="00120872" w:rsidRPr="007958E5">
        <w:rPr>
          <w:rFonts w:ascii="Arial" w:hAnsi="Arial" w:cs="Arial"/>
        </w:rPr>
        <w:t>obligations</w:t>
      </w:r>
      <w:r w:rsidR="00DB4C64" w:rsidRPr="007958E5">
        <w:rPr>
          <w:rFonts w:ascii="Arial" w:hAnsi="Arial" w:cs="Arial"/>
        </w:rPr>
        <w:t>,</w:t>
      </w:r>
      <w:r w:rsidR="00120872" w:rsidRPr="007958E5">
        <w:rPr>
          <w:rFonts w:ascii="Arial" w:hAnsi="Arial" w:cs="Arial"/>
        </w:rPr>
        <w:t xml:space="preserve"> and have in place limitations of access or access restrictions in respect of Personal Information;</w:t>
      </w:r>
    </w:p>
    <w:p w14:paraId="27277782" w14:textId="1B4AF631" w:rsidR="00120872" w:rsidRPr="007958E5" w:rsidRDefault="006828B1" w:rsidP="007958E5">
      <w:pPr>
        <w:pStyle w:val="ListParagraph"/>
        <w:widowControl w:val="0"/>
        <w:numPr>
          <w:ilvl w:val="0"/>
          <w:numId w:val="24"/>
        </w:numPr>
        <w:spacing w:after="0" w:line="360" w:lineRule="auto"/>
        <w:ind w:left="2552" w:hanging="851"/>
        <w:contextualSpacing w:val="0"/>
        <w:jc w:val="both"/>
        <w:rPr>
          <w:rFonts w:ascii="Arial" w:hAnsi="Arial" w:cs="Arial"/>
        </w:rPr>
      </w:pPr>
      <w:r w:rsidRPr="007958E5">
        <w:rPr>
          <w:rFonts w:ascii="Arial" w:hAnsi="Arial" w:cs="Arial"/>
        </w:rPr>
        <w:t>have</w:t>
      </w:r>
      <w:r w:rsidR="00120872" w:rsidRPr="007958E5">
        <w:rPr>
          <w:rFonts w:ascii="Arial" w:hAnsi="Arial" w:cs="Arial"/>
        </w:rPr>
        <w:t xml:space="preserve"> undertaken training on POPIA and understand how it relates to their handling of Personal Information and how it applies to their </w:t>
      </w:r>
      <w:r w:rsidR="00D55782" w:rsidRPr="007958E5">
        <w:rPr>
          <w:rFonts w:ascii="Arial" w:hAnsi="Arial" w:cs="Arial"/>
        </w:rPr>
        <w:t>duties</w:t>
      </w:r>
      <w:r w:rsidR="00120872" w:rsidRPr="007958E5">
        <w:rPr>
          <w:rFonts w:ascii="Arial" w:hAnsi="Arial" w:cs="Arial"/>
        </w:rPr>
        <w:t xml:space="preserve">; </w:t>
      </w:r>
      <w:r w:rsidR="00ED3957" w:rsidRPr="007958E5">
        <w:rPr>
          <w:rFonts w:ascii="Arial" w:hAnsi="Arial" w:cs="Arial"/>
        </w:rPr>
        <w:t>and</w:t>
      </w:r>
    </w:p>
    <w:p w14:paraId="20021F3F" w14:textId="6A3BD5AB" w:rsidR="00CA0D1B" w:rsidRPr="007958E5" w:rsidRDefault="000827DB" w:rsidP="007958E5">
      <w:pPr>
        <w:pStyle w:val="ListParagraph"/>
        <w:widowControl w:val="0"/>
        <w:numPr>
          <w:ilvl w:val="0"/>
          <w:numId w:val="24"/>
        </w:numPr>
        <w:spacing w:after="0" w:line="360" w:lineRule="auto"/>
        <w:ind w:left="2552" w:hanging="851"/>
        <w:contextualSpacing w:val="0"/>
        <w:jc w:val="both"/>
        <w:rPr>
          <w:rFonts w:ascii="Arial" w:hAnsi="Arial" w:cs="Arial"/>
        </w:rPr>
      </w:pPr>
      <w:r w:rsidRPr="007958E5">
        <w:rPr>
          <w:rFonts w:ascii="Arial" w:hAnsi="Arial" w:cs="Arial"/>
        </w:rPr>
        <w:t>is</w:t>
      </w:r>
      <w:r w:rsidR="00120872" w:rsidRPr="007958E5">
        <w:rPr>
          <w:rFonts w:ascii="Arial" w:hAnsi="Arial" w:cs="Arial"/>
        </w:rPr>
        <w:t xml:space="preserve"> aware </w:t>
      </w:r>
      <w:r w:rsidR="00BD7DB3" w:rsidRPr="007958E5">
        <w:rPr>
          <w:rFonts w:ascii="Arial" w:hAnsi="Arial" w:cs="Arial"/>
        </w:rPr>
        <w:t xml:space="preserve">of </w:t>
      </w:r>
      <w:r w:rsidR="00120872" w:rsidRPr="007958E5">
        <w:rPr>
          <w:rFonts w:ascii="Arial" w:hAnsi="Arial" w:cs="Arial"/>
        </w:rPr>
        <w:t xml:space="preserve">both the Service Provider’s duties and </w:t>
      </w:r>
      <w:r w:rsidR="00DB4C64" w:rsidRPr="007958E5">
        <w:rPr>
          <w:rFonts w:ascii="Arial" w:hAnsi="Arial" w:cs="Arial"/>
        </w:rPr>
        <w:t xml:space="preserve">obligations, and </w:t>
      </w:r>
      <w:r w:rsidR="00120872" w:rsidRPr="007958E5">
        <w:rPr>
          <w:rFonts w:ascii="Arial" w:hAnsi="Arial" w:cs="Arial"/>
        </w:rPr>
        <w:t>their personal duties and obligations under POPIA</w:t>
      </w:r>
      <w:r w:rsidR="00DB4C64" w:rsidRPr="007958E5">
        <w:rPr>
          <w:rFonts w:ascii="Arial" w:hAnsi="Arial" w:cs="Arial"/>
        </w:rPr>
        <w:t xml:space="preserve"> and the</w:t>
      </w:r>
      <w:r w:rsidR="009F589B" w:rsidRPr="007958E5">
        <w:rPr>
          <w:rFonts w:ascii="Arial" w:hAnsi="Arial" w:cs="Arial"/>
        </w:rPr>
        <w:t xml:space="preserve"> </w:t>
      </w:r>
      <w:r w:rsidR="008D241A" w:rsidRPr="007958E5">
        <w:rPr>
          <w:rFonts w:ascii="Arial" w:hAnsi="Arial" w:cs="Arial"/>
        </w:rPr>
        <w:t>Services Agreement</w:t>
      </w:r>
      <w:r w:rsidR="00ED3957" w:rsidRPr="007958E5">
        <w:rPr>
          <w:rFonts w:ascii="Arial" w:hAnsi="Arial" w:cs="Arial"/>
        </w:rPr>
        <w:t>.</w:t>
      </w:r>
    </w:p>
    <w:p w14:paraId="02DBB666" w14:textId="77777777" w:rsidR="00C31716" w:rsidRPr="007958E5" w:rsidRDefault="00C31716" w:rsidP="007958E5">
      <w:pPr>
        <w:pStyle w:val="ListParagraph"/>
        <w:widowControl w:val="0"/>
        <w:spacing w:after="0" w:line="360" w:lineRule="auto"/>
        <w:ind w:left="1701"/>
        <w:contextualSpacing w:val="0"/>
        <w:rPr>
          <w:rFonts w:ascii="Arial" w:hAnsi="Arial" w:cs="Arial"/>
        </w:rPr>
      </w:pPr>
    </w:p>
    <w:p w14:paraId="49292052" w14:textId="4D936C24" w:rsidR="002948BE" w:rsidRPr="007958E5" w:rsidRDefault="00ED3957"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The Service Provider must</w:t>
      </w:r>
      <w:r w:rsidR="009F27CE" w:rsidRPr="007958E5">
        <w:rPr>
          <w:rFonts w:ascii="Arial" w:hAnsi="Arial" w:cs="Arial"/>
        </w:rPr>
        <w:t>,</w:t>
      </w:r>
      <w:r w:rsidRPr="007958E5">
        <w:rPr>
          <w:rFonts w:ascii="Arial" w:hAnsi="Arial" w:cs="Arial"/>
        </w:rPr>
        <w:t xml:space="preserve"> </w:t>
      </w:r>
      <w:r w:rsidR="009F27CE" w:rsidRPr="007958E5">
        <w:rPr>
          <w:rFonts w:ascii="Arial" w:hAnsi="Arial" w:cs="Arial"/>
        </w:rPr>
        <w:t xml:space="preserve">as necessary, conduct background checks consistent with Applicable Law and </w:t>
      </w:r>
      <w:r w:rsidR="00120872" w:rsidRPr="007958E5">
        <w:rPr>
          <w:rFonts w:ascii="Arial" w:hAnsi="Arial" w:cs="Arial"/>
        </w:rPr>
        <w:t xml:space="preserve">take reasonable steps to ensure the reliability, </w:t>
      </w:r>
      <w:proofErr w:type="gramStart"/>
      <w:r w:rsidR="00120872" w:rsidRPr="007958E5">
        <w:rPr>
          <w:rFonts w:ascii="Arial" w:hAnsi="Arial" w:cs="Arial"/>
        </w:rPr>
        <w:t>integrity</w:t>
      </w:r>
      <w:proofErr w:type="gramEnd"/>
      <w:r w:rsidR="00120872" w:rsidRPr="007958E5">
        <w:rPr>
          <w:rFonts w:ascii="Arial" w:hAnsi="Arial" w:cs="Arial"/>
        </w:rPr>
        <w:t xml:space="preserve"> an</w:t>
      </w:r>
      <w:r w:rsidRPr="007958E5">
        <w:rPr>
          <w:rFonts w:ascii="Arial" w:hAnsi="Arial" w:cs="Arial"/>
        </w:rPr>
        <w:t xml:space="preserve">d </w:t>
      </w:r>
      <w:r w:rsidR="00120872" w:rsidRPr="007958E5">
        <w:rPr>
          <w:rFonts w:ascii="Arial" w:hAnsi="Arial" w:cs="Arial"/>
        </w:rPr>
        <w:t xml:space="preserve">trustworthiness of </w:t>
      </w:r>
      <w:r w:rsidR="009F27CE" w:rsidRPr="007958E5">
        <w:rPr>
          <w:rFonts w:ascii="Arial" w:hAnsi="Arial" w:cs="Arial"/>
        </w:rPr>
        <w:t>t</w:t>
      </w:r>
      <w:r w:rsidR="00120872" w:rsidRPr="007958E5">
        <w:rPr>
          <w:rFonts w:ascii="Arial" w:hAnsi="Arial" w:cs="Arial"/>
        </w:rPr>
        <w:t xml:space="preserve">he </w:t>
      </w:r>
      <w:r w:rsidR="00856468" w:rsidRPr="007958E5">
        <w:rPr>
          <w:rFonts w:ascii="Arial" w:hAnsi="Arial" w:cs="Arial"/>
        </w:rPr>
        <w:t>Service Provider’s</w:t>
      </w:r>
      <w:r w:rsidR="000827DB" w:rsidRPr="007958E5">
        <w:rPr>
          <w:rFonts w:ascii="Arial" w:hAnsi="Arial" w:cs="Arial"/>
        </w:rPr>
        <w:t xml:space="preserve"> Personnel</w:t>
      </w:r>
      <w:r w:rsidR="00120872" w:rsidRPr="007958E5">
        <w:rPr>
          <w:rFonts w:ascii="Arial" w:hAnsi="Arial" w:cs="Arial"/>
        </w:rPr>
        <w:t xml:space="preserve"> with access to Personal Information.</w:t>
      </w:r>
    </w:p>
    <w:p w14:paraId="4B4B3862" w14:textId="77777777" w:rsidR="003055BA" w:rsidRPr="007958E5" w:rsidRDefault="003055BA" w:rsidP="007958E5">
      <w:pPr>
        <w:widowControl w:val="0"/>
        <w:spacing w:after="0" w:line="360" w:lineRule="auto"/>
        <w:ind w:left="851"/>
        <w:jc w:val="both"/>
        <w:rPr>
          <w:rFonts w:ascii="Arial" w:hAnsi="Arial" w:cs="Arial"/>
        </w:rPr>
      </w:pPr>
    </w:p>
    <w:p w14:paraId="338EDB5D" w14:textId="63867820" w:rsidR="00120872" w:rsidRPr="007958E5" w:rsidRDefault="00284011" w:rsidP="007958E5">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7958E5">
        <w:rPr>
          <w:rFonts w:ascii="Arial" w:hAnsi="Arial" w:cs="Arial"/>
          <w:b/>
          <w:bCs/>
        </w:rPr>
        <w:t xml:space="preserve">Obligations relating to Information </w:t>
      </w:r>
      <w:r w:rsidR="00120872" w:rsidRPr="007958E5">
        <w:rPr>
          <w:rFonts w:ascii="Arial" w:hAnsi="Arial" w:cs="Arial"/>
          <w:b/>
          <w:bCs/>
        </w:rPr>
        <w:t>Security</w:t>
      </w:r>
      <w:r w:rsidRPr="007958E5">
        <w:rPr>
          <w:rFonts w:ascii="Arial" w:hAnsi="Arial" w:cs="Arial"/>
          <w:b/>
          <w:bCs/>
        </w:rPr>
        <w:t xml:space="preserve"> Measures</w:t>
      </w:r>
    </w:p>
    <w:p w14:paraId="28721489" w14:textId="7A6A4645" w:rsidR="00CF0D13" w:rsidRPr="007958E5" w:rsidRDefault="00CF0D13" w:rsidP="007958E5">
      <w:pPr>
        <w:widowControl w:val="0"/>
        <w:spacing w:after="0" w:line="360" w:lineRule="auto"/>
        <w:ind w:left="851"/>
        <w:jc w:val="both"/>
        <w:rPr>
          <w:rFonts w:ascii="Arial" w:hAnsi="Arial" w:cs="Arial"/>
        </w:rPr>
      </w:pPr>
    </w:p>
    <w:p w14:paraId="0146AD90" w14:textId="3E3AB260" w:rsidR="00120872" w:rsidRPr="007958E5" w:rsidRDefault="00C86BDA"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The Service Provider must, </w:t>
      </w:r>
      <w:r w:rsidR="0067611B" w:rsidRPr="007958E5">
        <w:rPr>
          <w:rFonts w:ascii="Arial" w:hAnsi="Arial" w:cs="Arial"/>
        </w:rPr>
        <w:t xml:space="preserve">as of </w:t>
      </w:r>
      <w:r w:rsidR="000C57E6" w:rsidRPr="007958E5">
        <w:rPr>
          <w:rFonts w:ascii="Arial" w:hAnsi="Arial" w:cs="Arial"/>
        </w:rPr>
        <w:t xml:space="preserve">the </w:t>
      </w:r>
      <w:r w:rsidR="007A071D" w:rsidRPr="007958E5">
        <w:rPr>
          <w:rFonts w:ascii="Arial" w:hAnsi="Arial" w:cs="Arial"/>
        </w:rPr>
        <w:t xml:space="preserve">Commencement </w:t>
      </w:r>
      <w:r w:rsidR="0067611B" w:rsidRPr="007958E5">
        <w:rPr>
          <w:rFonts w:ascii="Arial" w:hAnsi="Arial" w:cs="Arial"/>
        </w:rPr>
        <w:t xml:space="preserve">Date, implement security measures and maintain in place, for the duration of the </w:t>
      </w:r>
      <w:r w:rsidR="008D241A" w:rsidRPr="007958E5">
        <w:rPr>
          <w:rFonts w:ascii="Arial" w:hAnsi="Arial" w:cs="Arial"/>
        </w:rPr>
        <w:t xml:space="preserve">Services </w:t>
      </w:r>
      <w:r w:rsidR="008D241A" w:rsidRPr="007958E5">
        <w:rPr>
          <w:rFonts w:ascii="Arial" w:hAnsi="Arial" w:cs="Arial"/>
        </w:rPr>
        <w:lastRenderedPageBreak/>
        <w:t>Agreement</w:t>
      </w:r>
      <w:r w:rsidR="0067611B" w:rsidRPr="007958E5">
        <w:rPr>
          <w:rFonts w:ascii="Arial" w:hAnsi="Arial" w:cs="Arial"/>
        </w:rPr>
        <w:t xml:space="preserve">, </w:t>
      </w:r>
      <w:r w:rsidR="00120872" w:rsidRPr="007958E5">
        <w:rPr>
          <w:rFonts w:ascii="Arial" w:hAnsi="Arial" w:cs="Arial"/>
        </w:rPr>
        <w:t>appropriate technical and organisational measures</w:t>
      </w:r>
      <w:r w:rsidR="004E70C9" w:rsidRPr="007958E5">
        <w:rPr>
          <w:rFonts w:ascii="Arial" w:hAnsi="Arial" w:cs="Arial"/>
        </w:rPr>
        <w:t xml:space="preserve"> </w:t>
      </w:r>
      <w:r w:rsidR="0067611B" w:rsidRPr="007958E5">
        <w:rPr>
          <w:rFonts w:ascii="Arial" w:hAnsi="Arial" w:cs="Arial"/>
        </w:rPr>
        <w:t xml:space="preserve">as contemplated in section 19 of POPIA </w:t>
      </w:r>
      <w:r w:rsidR="004E70C9" w:rsidRPr="007958E5">
        <w:rPr>
          <w:rFonts w:ascii="Arial" w:hAnsi="Arial" w:cs="Arial"/>
        </w:rPr>
        <w:t xml:space="preserve">to </w:t>
      </w:r>
      <w:r w:rsidR="0067611B" w:rsidRPr="007958E5">
        <w:rPr>
          <w:rFonts w:ascii="Arial" w:hAnsi="Arial" w:cs="Arial"/>
        </w:rPr>
        <w:t xml:space="preserve">protect Personal Information and </w:t>
      </w:r>
      <w:r w:rsidR="004E70C9" w:rsidRPr="007958E5">
        <w:rPr>
          <w:rFonts w:ascii="Arial" w:hAnsi="Arial" w:cs="Arial"/>
        </w:rPr>
        <w:t xml:space="preserve">prevent </w:t>
      </w:r>
      <w:r w:rsidR="0067611B" w:rsidRPr="007958E5">
        <w:rPr>
          <w:rFonts w:ascii="Arial" w:hAnsi="Arial" w:cs="Arial"/>
        </w:rPr>
        <w:t>Personal Information Breaches</w:t>
      </w:r>
      <w:r w:rsidR="00427DCE" w:rsidRPr="007958E5">
        <w:rPr>
          <w:rFonts w:ascii="Arial" w:hAnsi="Arial" w:cs="Arial"/>
        </w:rPr>
        <w:t>.</w:t>
      </w:r>
      <w:r w:rsidRPr="007958E5">
        <w:rPr>
          <w:rFonts w:ascii="Arial" w:hAnsi="Arial" w:cs="Arial"/>
        </w:rPr>
        <w:t xml:space="preserve"> </w:t>
      </w:r>
      <w:r w:rsidR="00427DCE" w:rsidRPr="007958E5">
        <w:rPr>
          <w:rFonts w:ascii="Arial" w:hAnsi="Arial" w:cs="Arial"/>
        </w:rPr>
        <w:t xml:space="preserve">Such measures must provide a </w:t>
      </w:r>
      <w:r w:rsidR="00384444" w:rsidRPr="007958E5">
        <w:rPr>
          <w:rFonts w:ascii="Arial" w:hAnsi="Arial" w:cs="Arial"/>
        </w:rPr>
        <w:t xml:space="preserve">level of security </w:t>
      </w:r>
      <w:r w:rsidR="00427DCE" w:rsidRPr="007958E5">
        <w:rPr>
          <w:rFonts w:ascii="Arial" w:hAnsi="Arial" w:cs="Arial"/>
        </w:rPr>
        <w:t>commensurate with corresponding risks, and may, as appropriate,</w:t>
      </w:r>
      <w:r w:rsidR="00384444" w:rsidRPr="007958E5">
        <w:rPr>
          <w:rFonts w:ascii="Arial" w:hAnsi="Arial" w:cs="Arial"/>
        </w:rPr>
        <w:t xml:space="preserve"> includ</w:t>
      </w:r>
      <w:r w:rsidR="00427DCE" w:rsidRPr="007958E5">
        <w:rPr>
          <w:rFonts w:ascii="Arial" w:hAnsi="Arial" w:cs="Arial"/>
        </w:rPr>
        <w:t xml:space="preserve">e </w:t>
      </w:r>
      <w:r w:rsidR="002948BE" w:rsidRPr="007958E5">
        <w:rPr>
          <w:rFonts w:ascii="Arial" w:hAnsi="Arial" w:cs="Arial"/>
        </w:rPr>
        <w:t>–</w:t>
      </w:r>
    </w:p>
    <w:p w14:paraId="3C29CD22" w14:textId="77777777" w:rsidR="002948BE" w:rsidRPr="007958E5" w:rsidRDefault="002948BE" w:rsidP="007958E5">
      <w:pPr>
        <w:pStyle w:val="ListParagraph"/>
        <w:widowControl w:val="0"/>
        <w:spacing w:after="0" w:line="360" w:lineRule="auto"/>
        <w:ind w:left="1701"/>
        <w:contextualSpacing w:val="0"/>
        <w:jc w:val="both"/>
        <w:rPr>
          <w:rFonts w:ascii="Arial" w:hAnsi="Arial" w:cs="Arial"/>
        </w:rPr>
      </w:pPr>
    </w:p>
    <w:p w14:paraId="0F7D310D" w14:textId="57030D63" w:rsidR="00120872" w:rsidRPr="007958E5" w:rsidRDefault="00120872" w:rsidP="007958E5">
      <w:pPr>
        <w:widowControl w:val="0"/>
        <w:tabs>
          <w:tab w:val="left" w:pos="1701"/>
        </w:tabs>
        <w:spacing w:after="0" w:line="360" w:lineRule="auto"/>
        <w:ind w:left="2552" w:hanging="851"/>
        <w:jc w:val="both"/>
        <w:rPr>
          <w:rFonts w:ascii="Arial" w:hAnsi="Arial" w:cs="Arial"/>
        </w:rPr>
      </w:pPr>
      <w:r w:rsidRPr="007958E5">
        <w:rPr>
          <w:rFonts w:ascii="Arial" w:hAnsi="Arial" w:cs="Arial"/>
        </w:rPr>
        <w:t xml:space="preserve">(a) </w:t>
      </w:r>
      <w:r w:rsidR="00427DCE" w:rsidRPr="007958E5">
        <w:rPr>
          <w:rFonts w:ascii="Arial" w:hAnsi="Arial" w:cs="Arial"/>
        </w:rPr>
        <w:tab/>
      </w:r>
      <w:r w:rsidRPr="007958E5">
        <w:rPr>
          <w:rFonts w:ascii="Arial" w:hAnsi="Arial" w:cs="Arial"/>
        </w:rPr>
        <w:t>the pseudonymisation and encryption of Personal Information;</w:t>
      </w:r>
    </w:p>
    <w:p w14:paraId="50CF7AFE" w14:textId="2B257C70" w:rsidR="00120872" w:rsidRPr="007958E5" w:rsidRDefault="00120872" w:rsidP="007958E5">
      <w:pPr>
        <w:widowControl w:val="0"/>
        <w:tabs>
          <w:tab w:val="left" w:pos="1701"/>
        </w:tabs>
        <w:spacing w:after="0" w:line="360" w:lineRule="auto"/>
        <w:ind w:left="2552" w:hanging="851"/>
        <w:jc w:val="both"/>
        <w:rPr>
          <w:rFonts w:ascii="Arial" w:hAnsi="Arial" w:cs="Arial"/>
        </w:rPr>
      </w:pPr>
      <w:r w:rsidRPr="007958E5">
        <w:rPr>
          <w:rFonts w:ascii="Arial" w:hAnsi="Arial" w:cs="Arial"/>
        </w:rPr>
        <w:t xml:space="preserve">(b) </w:t>
      </w:r>
      <w:r w:rsidR="00427DCE" w:rsidRPr="007958E5">
        <w:rPr>
          <w:rFonts w:ascii="Arial" w:hAnsi="Arial" w:cs="Arial"/>
        </w:rPr>
        <w:tab/>
      </w:r>
      <w:r w:rsidRPr="007958E5">
        <w:rPr>
          <w:rFonts w:ascii="Arial" w:hAnsi="Arial" w:cs="Arial"/>
        </w:rPr>
        <w:t>the ability to ensure the ongoing confidentiality, integrity, availability and resilience of processing systems and services;</w:t>
      </w:r>
    </w:p>
    <w:p w14:paraId="42AE3B40" w14:textId="582396A0" w:rsidR="00120872" w:rsidRPr="007958E5" w:rsidRDefault="00120872" w:rsidP="007958E5">
      <w:pPr>
        <w:widowControl w:val="0"/>
        <w:tabs>
          <w:tab w:val="left" w:pos="1701"/>
        </w:tabs>
        <w:spacing w:after="0" w:line="360" w:lineRule="auto"/>
        <w:ind w:left="2552" w:hanging="851"/>
        <w:jc w:val="both"/>
        <w:rPr>
          <w:rFonts w:ascii="Arial" w:hAnsi="Arial" w:cs="Arial"/>
        </w:rPr>
      </w:pPr>
      <w:r w:rsidRPr="007958E5">
        <w:rPr>
          <w:rFonts w:ascii="Arial" w:hAnsi="Arial" w:cs="Arial"/>
        </w:rPr>
        <w:t xml:space="preserve">(c) </w:t>
      </w:r>
      <w:r w:rsidR="00427DCE" w:rsidRPr="007958E5">
        <w:rPr>
          <w:rFonts w:ascii="Arial" w:hAnsi="Arial" w:cs="Arial"/>
        </w:rPr>
        <w:tab/>
      </w:r>
      <w:r w:rsidRPr="007958E5">
        <w:rPr>
          <w:rFonts w:ascii="Arial" w:hAnsi="Arial" w:cs="Arial"/>
        </w:rPr>
        <w:t>the ability to restore the availability and access to Personal Information in a timely manner in the event of a physical or technical incident; and</w:t>
      </w:r>
    </w:p>
    <w:p w14:paraId="74BFCAA9" w14:textId="529D19E6" w:rsidR="00D55782" w:rsidRPr="007958E5" w:rsidRDefault="00120872" w:rsidP="007958E5">
      <w:pPr>
        <w:widowControl w:val="0"/>
        <w:tabs>
          <w:tab w:val="left" w:pos="1701"/>
        </w:tabs>
        <w:spacing w:after="0" w:line="360" w:lineRule="auto"/>
        <w:ind w:left="2552" w:hanging="851"/>
        <w:jc w:val="both"/>
        <w:rPr>
          <w:rFonts w:ascii="Arial" w:hAnsi="Arial" w:cs="Arial"/>
        </w:rPr>
      </w:pPr>
      <w:r w:rsidRPr="007958E5">
        <w:rPr>
          <w:rFonts w:ascii="Arial" w:hAnsi="Arial" w:cs="Arial"/>
        </w:rPr>
        <w:t xml:space="preserve">(d) </w:t>
      </w:r>
      <w:r w:rsidR="00427DCE" w:rsidRPr="007958E5">
        <w:rPr>
          <w:rFonts w:ascii="Arial" w:hAnsi="Arial" w:cs="Arial"/>
        </w:rPr>
        <w:tab/>
      </w:r>
      <w:r w:rsidRPr="007958E5">
        <w:rPr>
          <w:rFonts w:ascii="Arial" w:hAnsi="Arial" w:cs="Arial"/>
        </w:rPr>
        <w:t>process</w:t>
      </w:r>
      <w:r w:rsidR="00427DCE" w:rsidRPr="007958E5">
        <w:rPr>
          <w:rFonts w:ascii="Arial" w:hAnsi="Arial" w:cs="Arial"/>
        </w:rPr>
        <w:t>es</w:t>
      </w:r>
      <w:r w:rsidRPr="007958E5">
        <w:rPr>
          <w:rFonts w:ascii="Arial" w:hAnsi="Arial" w:cs="Arial"/>
        </w:rPr>
        <w:t xml:space="preserve"> for </w:t>
      </w:r>
      <w:r w:rsidR="006828B1" w:rsidRPr="007958E5">
        <w:rPr>
          <w:rFonts w:ascii="Arial" w:hAnsi="Arial" w:cs="Arial"/>
        </w:rPr>
        <w:t>constantly</w:t>
      </w:r>
      <w:r w:rsidRPr="007958E5">
        <w:rPr>
          <w:rFonts w:ascii="Arial" w:hAnsi="Arial" w:cs="Arial"/>
        </w:rPr>
        <w:t xml:space="preserve"> testing, </w:t>
      </w:r>
      <w:proofErr w:type="gramStart"/>
      <w:r w:rsidRPr="007958E5">
        <w:rPr>
          <w:rFonts w:ascii="Arial" w:hAnsi="Arial" w:cs="Arial"/>
        </w:rPr>
        <w:t>assessing</w:t>
      </w:r>
      <w:proofErr w:type="gramEnd"/>
      <w:r w:rsidRPr="007958E5">
        <w:rPr>
          <w:rFonts w:ascii="Arial" w:hAnsi="Arial" w:cs="Arial"/>
        </w:rPr>
        <w:t xml:space="preserve"> and evaluating the effectiveness of the security measures.</w:t>
      </w:r>
    </w:p>
    <w:p w14:paraId="5AC3411E" w14:textId="77777777" w:rsidR="00D55782" w:rsidRPr="007958E5" w:rsidRDefault="00D55782" w:rsidP="007958E5">
      <w:pPr>
        <w:pStyle w:val="ListParagraph"/>
        <w:widowControl w:val="0"/>
        <w:spacing w:after="0" w:line="360" w:lineRule="auto"/>
        <w:ind w:left="1701"/>
        <w:contextualSpacing w:val="0"/>
        <w:jc w:val="both"/>
        <w:rPr>
          <w:rFonts w:ascii="Arial" w:hAnsi="Arial" w:cs="Arial"/>
          <w:noProof/>
          <w:lang w:eastAsia="en-GB"/>
        </w:rPr>
      </w:pPr>
    </w:p>
    <w:p w14:paraId="6FDA3758" w14:textId="268D03EF" w:rsidR="00384444" w:rsidRPr="007958E5" w:rsidRDefault="00384444"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noProof/>
          <w:lang w:eastAsia="en-GB"/>
        </w:rPr>
      </w:pPr>
      <w:r w:rsidRPr="007958E5">
        <w:rPr>
          <w:rFonts w:ascii="Arial" w:hAnsi="Arial" w:cs="Arial"/>
          <w:noProof/>
          <w:lang w:eastAsia="en-GB"/>
        </w:rPr>
        <w:t xml:space="preserve">The Service Provider must immediately, in writing, notify the </w:t>
      </w:r>
      <w:r w:rsidR="00BC6B02" w:rsidRPr="007958E5">
        <w:rPr>
          <w:rFonts w:ascii="Arial" w:hAnsi="Arial" w:cs="Arial"/>
        </w:rPr>
        <w:t xml:space="preserve">Designated </w:t>
      </w:r>
      <w:r w:rsidR="004645EF" w:rsidRPr="007958E5">
        <w:rPr>
          <w:rFonts w:ascii="Arial" w:hAnsi="Arial" w:cs="Arial"/>
        </w:rPr>
        <w:t>Representative</w:t>
      </w:r>
      <w:r w:rsidR="00BC6B02" w:rsidRPr="007958E5">
        <w:rPr>
          <w:rFonts w:ascii="Arial" w:hAnsi="Arial" w:cs="Arial"/>
        </w:rPr>
        <w:t xml:space="preserve"> </w:t>
      </w:r>
      <w:r w:rsidR="00BC6B02" w:rsidRPr="007958E5">
        <w:rPr>
          <w:rFonts w:ascii="Arial" w:hAnsi="Arial" w:cs="Arial"/>
          <w:noProof/>
          <w:lang w:eastAsia="en-GB"/>
        </w:rPr>
        <w:t xml:space="preserve">at </w:t>
      </w:r>
      <w:r w:rsidR="00F36889" w:rsidRPr="007958E5">
        <w:rPr>
          <w:rFonts w:ascii="Arial" w:hAnsi="Arial" w:cs="Arial"/>
          <w:noProof/>
          <w:lang w:eastAsia="en-GB"/>
        </w:rPr>
        <w:t xml:space="preserve">his or her </w:t>
      </w:r>
      <w:r w:rsidR="00BC6B02" w:rsidRPr="007958E5">
        <w:rPr>
          <w:rFonts w:ascii="Arial" w:hAnsi="Arial" w:cs="Arial"/>
          <w:noProof/>
          <w:lang w:eastAsia="en-GB"/>
        </w:rPr>
        <w:t>provided email addresses</w:t>
      </w:r>
      <w:r w:rsidR="00BC6B02" w:rsidRPr="007958E5">
        <w:rPr>
          <w:rFonts w:ascii="Arial" w:hAnsi="Arial" w:cs="Arial"/>
        </w:rPr>
        <w:t xml:space="preserve">, as well as the SARS </w:t>
      </w:r>
      <w:r w:rsidR="004645EF" w:rsidRPr="007958E5">
        <w:rPr>
          <w:rFonts w:ascii="Arial" w:hAnsi="Arial" w:cs="Arial"/>
        </w:rPr>
        <w:t>contract</w:t>
      </w:r>
      <w:r w:rsidR="00BC6B02" w:rsidRPr="007958E5">
        <w:rPr>
          <w:rFonts w:ascii="Arial" w:hAnsi="Arial" w:cs="Arial"/>
        </w:rPr>
        <w:t>s</w:t>
      </w:r>
      <w:r w:rsidR="004645EF" w:rsidRPr="007958E5">
        <w:rPr>
          <w:rFonts w:ascii="Arial" w:hAnsi="Arial" w:cs="Arial"/>
        </w:rPr>
        <w:t xml:space="preserve"> management</w:t>
      </w:r>
      <w:r w:rsidR="00BC6B02" w:rsidRPr="007958E5">
        <w:rPr>
          <w:rFonts w:ascii="Arial" w:hAnsi="Arial" w:cs="Arial"/>
        </w:rPr>
        <w:t xml:space="preserve"> office at the email address</w:t>
      </w:r>
      <w:r w:rsidR="002636E7" w:rsidRPr="007958E5">
        <w:rPr>
          <w:rFonts w:ascii="Arial" w:hAnsi="Arial" w:cs="Arial"/>
        </w:rPr>
        <w:t xml:space="preserve">: </w:t>
      </w:r>
      <w:hyperlink r:id="rId7" w:history="1">
        <w:r w:rsidR="002636E7" w:rsidRPr="007958E5">
          <w:rPr>
            <w:rStyle w:val="Hyperlink"/>
            <w:rFonts w:ascii="Arial" w:hAnsi="Arial" w:cs="Arial"/>
          </w:rPr>
          <w:t>Proc.OPE@sars.gov.za</w:t>
        </w:r>
      </w:hyperlink>
      <w:r w:rsidR="002636E7" w:rsidRPr="007958E5">
        <w:rPr>
          <w:rFonts w:ascii="Arial" w:hAnsi="Arial" w:cs="Arial"/>
        </w:rPr>
        <w:t xml:space="preserve"> (attention: contracts management)</w:t>
      </w:r>
      <w:r w:rsidRPr="007958E5">
        <w:rPr>
          <w:rFonts w:ascii="Arial" w:hAnsi="Arial" w:cs="Arial"/>
          <w:noProof/>
          <w:lang w:eastAsia="en-GB"/>
        </w:rPr>
        <w:t xml:space="preserve">, and the SARS Anti-Corruption Unit at the email address: </w:t>
      </w:r>
      <w:hyperlink r:id="rId8" w:history="1">
        <w:r w:rsidR="00C31716" w:rsidRPr="007958E5">
          <w:rPr>
            <w:rStyle w:val="Hyperlink"/>
            <w:rFonts w:ascii="Arial" w:hAnsi="Arial" w:cs="Arial"/>
            <w:noProof/>
            <w:lang w:eastAsia="en-GB"/>
          </w:rPr>
          <w:t>Anti-Corruption@sars.gov.za</w:t>
        </w:r>
      </w:hyperlink>
      <w:r w:rsidRPr="007958E5">
        <w:rPr>
          <w:rFonts w:ascii="Arial" w:hAnsi="Arial" w:cs="Arial"/>
          <w:noProof/>
          <w:lang w:eastAsia="en-GB"/>
        </w:rPr>
        <w:t xml:space="preserve">, where the Service Provider or the </w:t>
      </w:r>
      <w:r w:rsidR="00856468" w:rsidRPr="007958E5">
        <w:rPr>
          <w:rFonts w:ascii="Arial" w:hAnsi="Arial" w:cs="Arial"/>
          <w:noProof/>
          <w:lang w:eastAsia="en-GB"/>
        </w:rPr>
        <w:t>Service Provider’s</w:t>
      </w:r>
      <w:r w:rsidR="000827DB" w:rsidRPr="007958E5">
        <w:rPr>
          <w:rFonts w:ascii="Arial" w:hAnsi="Arial" w:cs="Arial"/>
          <w:noProof/>
          <w:lang w:eastAsia="en-GB"/>
        </w:rPr>
        <w:t xml:space="preserve"> Personnel</w:t>
      </w:r>
      <w:r w:rsidRPr="007958E5">
        <w:rPr>
          <w:rFonts w:ascii="Arial" w:hAnsi="Arial" w:cs="Arial"/>
          <w:noProof/>
          <w:lang w:eastAsia="en-GB"/>
        </w:rPr>
        <w:t xml:space="preserve"> have reasonable grounds to believe or suspect that there has been a Personal Information </w:t>
      </w:r>
      <w:r w:rsidR="00427DCE" w:rsidRPr="007958E5">
        <w:rPr>
          <w:rFonts w:ascii="Arial" w:hAnsi="Arial" w:cs="Arial"/>
          <w:noProof/>
          <w:lang w:eastAsia="en-GB"/>
        </w:rPr>
        <w:t>B</w:t>
      </w:r>
      <w:r w:rsidRPr="007958E5">
        <w:rPr>
          <w:rFonts w:ascii="Arial" w:hAnsi="Arial" w:cs="Arial"/>
          <w:noProof/>
          <w:lang w:eastAsia="en-GB"/>
        </w:rPr>
        <w:t xml:space="preserve">reach in respect of any Personal Information processed or held by the Service Provider </w:t>
      </w:r>
      <w:r w:rsidR="006828B1" w:rsidRPr="007958E5">
        <w:rPr>
          <w:rFonts w:ascii="Arial" w:hAnsi="Arial" w:cs="Arial"/>
          <w:noProof/>
          <w:lang w:eastAsia="en-GB"/>
        </w:rPr>
        <w:t xml:space="preserve">or the Service Provider’s Personnel </w:t>
      </w:r>
      <w:r w:rsidRPr="007958E5">
        <w:rPr>
          <w:rFonts w:ascii="Arial" w:hAnsi="Arial" w:cs="Arial"/>
          <w:noProof/>
          <w:lang w:eastAsia="en-GB"/>
        </w:rPr>
        <w:t>pursuant to this Agreement.</w:t>
      </w:r>
    </w:p>
    <w:p w14:paraId="1DA6AE4B" w14:textId="77777777" w:rsidR="00427DCE" w:rsidRPr="007958E5" w:rsidRDefault="00427DCE" w:rsidP="007958E5">
      <w:pPr>
        <w:widowControl w:val="0"/>
        <w:spacing w:after="0" w:line="360" w:lineRule="auto"/>
        <w:ind w:left="1701"/>
        <w:jc w:val="both"/>
        <w:rPr>
          <w:rFonts w:ascii="Arial" w:hAnsi="Arial" w:cs="Arial"/>
          <w:noProof/>
        </w:rPr>
      </w:pPr>
    </w:p>
    <w:p w14:paraId="7C357DC1" w14:textId="05814672" w:rsidR="006E48C9" w:rsidRPr="007958E5" w:rsidRDefault="006E48C9"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Immediately following any Personal Information Breach, the </w:t>
      </w:r>
      <w:r w:rsidR="00427DCE" w:rsidRPr="007958E5">
        <w:rPr>
          <w:rFonts w:ascii="Arial" w:hAnsi="Arial" w:cs="Arial"/>
        </w:rPr>
        <w:t>P</w:t>
      </w:r>
      <w:r w:rsidRPr="007958E5">
        <w:rPr>
          <w:rFonts w:ascii="Arial" w:hAnsi="Arial" w:cs="Arial"/>
        </w:rPr>
        <w:t xml:space="preserve">arties </w:t>
      </w:r>
      <w:r w:rsidR="00ED3957" w:rsidRPr="007958E5">
        <w:rPr>
          <w:rFonts w:ascii="Arial" w:hAnsi="Arial" w:cs="Arial"/>
        </w:rPr>
        <w:t>must</w:t>
      </w:r>
      <w:r w:rsidRPr="007958E5">
        <w:rPr>
          <w:rFonts w:ascii="Arial" w:hAnsi="Arial" w:cs="Arial"/>
        </w:rPr>
        <w:t xml:space="preserve"> meet to </w:t>
      </w:r>
      <w:r w:rsidR="00ED3957" w:rsidRPr="007958E5">
        <w:rPr>
          <w:rFonts w:ascii="Arial" w:hAnsi="Arial" w:cs="Arial"/>
        </w:rPr>
        <w:t>discuss</w:t>
      </w:r>
      <w:r w:rsidRPr="007958E5">
        <w:rPr>
          <w:rFonts w:ascii="Arial" w:hAnsi="Arial" w:cs="Arial"/>
        </w:rPr>
        <w:t xml:space="preserve"> the matter</w:t>
      </w:r>
      <w:r w:rsidR="00ED3957" w:rsidRPr="007958E5">
        <w:rPr>
          <w:rFonts w:ascii="Arial" w:hAnsi="Arial" w:cs="Arial"/>
        </w:rPr>
        <w:t xml:space="preserve"> as necessary</w:t>
      </w:r>
      <w:r w:rsidRPr="007958E5">
        <w:rPr>
          <w:rFonts w:ascii="Arial" w:hAnsi="Arial" w:cs="Arial"/>
        </w:rPr>
        <w:t>. The Service Provider must, at no additional cost</w:t>
      </w:r>
      <w:r w:rsidR="00EC65C3" w:rsidRPr="007958E5">
        <w:rPr>
          <w:rFonts w:ascii="Arial" w:hAnsi="Arial" w:cs="Arial"/>
        </w:rPr>
        <w:t>, co-operate with and</w:t>
      </w:r>
      <w:r w:rsidRPr="007958E5">
        <w:rPr>
          <w:rFonts w:ascii="Arial" w:hAnsi="Arial" w:cs="Arial"/>
        </w:rPr>
        <w:t xml:space="preserve"> assist SARS in its further handling of the matter, including but not limited to:</w:t>
      </w:r>
    </w:p>
    <w:p w14:paraId="7351725C" w14:textId="77777777" w:rsidR="000C1977" w:rsidRPr="007958E5" w:rsidRDefault="000C1977" w:rsidP="007958E5">
      <w:pPr>
        <w:widowControl w:val="0"/>
        <w:spacing w:after="0" w:line="360" w:lineRule="auto"/>
        <w:ind w:left="1701"/>
        <w:jc w:val="both"/>
        <w:rPr>
          <w:rFonts w:ascii="Arial" w:hAnsi="Arial" w:cs="Arial"/>
        </w:rPr>
      </w:pPr>
    </w:p>
    <w:p w14:paraId="2B26438F" w14:textId="07C7CB6F" w:rsidR="006E48C9" w:rsidRPr="007958E5" w:rsidRDefault="006E48C9" w:rsidP="007958E5">
      <w:pPr>
        <w:widowControl w:val="0"/>
        <w:spacing w:after="0" w:line="360" w:lineRule="auto"/>
        <w:ind w:left="2552" w:hanging="851"/>
        <w:jc w:val="both"/>
        <w:rPr>
          <w:rFonts w:ascii="Arial" w:hAnsi="Arial" w:cs="Arial"/>
        </w:rPr>
      </w:pPr>
      <w:r w:rsidRPr="007958E5">
        <w:rPr>
          <w:rFonts w:ascii="Arial" w:hAnsi="Arial" w:cs="Arial"/>
        </w:rPr>
        <w:t xml:space="preserve">(a) </w:t>
      </w:r>
      <w:r w:rsidR="00A76295" w:rsidRPr="007958E5">
        <w:rPr>
          <w:rFonts w:ascii="Arial" w:hAnsi="Arial" w:cs="Arial"/>
        </w:rPr>
        <w:tab/>
      </w:r>
      <w:r w:rsidRPr="007958E5">
        <w:rPr>
          <w:rFonts w:ascii="Arial" w:hAnsi="Arial" w:cs="Arial"/>
        </w:rPr>
        <w:t>assisting with any investigation;</w:t>
      </w:r>
    </w:p>
    <w:p w14:paraId="75FA94E5" w14:textId="16D42656" w:rsidR="006E48C9" w:rsidRPr="007958E5" w:rsidRDefault="006E48C9" w:rsidP="007958E5">
      <w:pPr>
        <w:widowControl w:val="0"/>
        <w:spacing w:after="0" w:line="360" w:lineRule="auto"/>
        <w:ind w:left="2552" w:hanging="851"/>
        <w:jc w:val="both"/>
        <w:rPr>
          <w:rFonts w:ascii="Arial" w:hAnsi="Arial" w:cs="Arial"/>
        </w:rPr>
      </w:pPr>
      <w:r w:rsidRPr="007958E5">
        <w:rPr>
          <w:rFonts w:ascii="Arial" w:hAnsi="Arial" w:cs="Arial"/>
        </w:rPr>
        <w:t xml:space="preserve">(b) </w:t>
      </w:r>
      <w:r w:rsidR="00A76295" w:rsidRPr="007958E5">
        <w:rPr>
          <w:rFonts w:ascii="Arial" w:hAnsi="Arial" w:cs="Arial"/>
        </w:rPr>
        <w:tab/>
      </w:r>
      <w:r w:rsidRPr="007958E5">
        <w:rPr>
          <w:rFonts w:ascii="Arial" w:hAnsi="Arial" w:cs="Arial"/>
        </w:rPr>
        <w:t>providing SARS with physical access to any facilities and operations affected;</w:t>
      </w:r>
    </w:p>
    <w:p w14:paraId="292F0E21" w14:textId="47D8D7C7" w:rsidR="006E48C9" w:rsidRPr="007958E5" w:rsidRDefault="006E48C9" w:rsidP="007958E5">
      <w:pPr>
        <w:widowControl w:val="0"/>
        <w:spacing w:after="0" w:line="360" w:lineRule="auto"/>
        <w:ind w:left="2552" w:hanging="851"/>
        <w:jc w:val="both"/>
        <w:rPr>
          <w:rFonts w:ascii="Arial" w:hAnsi="Arial" w:cs="Arial"/>
        </w:rPr>
      </w:pPr>
      <w:r w:rsidRPr="007958E5">
        <w:rPr>
          <w:rFonts w:ascii="Arial" w:hAnsi="Arial" w:cs="Arial"/>
        </w:rPr>
        <w:t xml:space="preserve">(c) </w:t>
      </w:r>
      <w:r w:rsidR="00A76295" w:rsidRPr="007958E5">
        <w:rPr>
          <w:rFonts w:ascii="Arial" w:hAnsi="Arial" w:cs="Arial"/>
        </w:rPr>
        <w:tab/>
      </w:r>
      <w:r w:rsidRPr="007958E5">
        <w:rPr>
          <w:rFonts w:ascii="Arial" w:hAnsi="Arial" w:cs="Arial"/>
        </w:rPr>
        <w:t xml:space="preserve">facilitating interviews with the </w:t>
      </w:r>
      <w:r w:rsidR="00856468" w:rsidRPr="007958E5">
        <w:rPr>
          <w:rFonts w:ascii="Arial" w:hAnsi="Arial" w:cs="Arial"/>
        </w:rPr>
        <w:t>Service Provider’s</w:t>
      </w:r>
      <w:r w:rsidR="000827DB" w:rsidRPr="007958E5">
        <w:rPr>
          <w:rFonts w:ascii="Arial" w:hAnsi="Arial" w:cs="Arial"/>
        </w:rPr>
        <w:t xml:space="preserve"> Personnel</w:t>
      </w:r>
      <w:r w:rsidRPr="007958E5">
        <w:rPr>
          <w:rFonts w:ascii="Arial" w:hAnsi="Arial" w:cs="Arial"/>
        </w:rPr>
        <w:t xml:space="preserve">, including former </w:t>
      </w:r>
      <w:r w:rsidR="006828B1" w:rsidRPr="007958E5">
        <w:rPr>
          <w:rFonts w:ascii="Arial" w:hAnsi="Arial" w:cs="Arial"/>
        </w:rPr>
        <w:t>Personnel</w:t>
      </w:r>
      <w:r w:rsidRPr="007958E5">
        <w:rPr>
          <w:rFonts w:ascii="Arial" w:hAnsi="Arial" w:cs="Arial"/>
        </w:rPr>
        <w:t xml:space="preserve"> and other parties involved in the matter; </w:t>
      </w:r>
    </w:p>
    <w:p w14:paraId="0D3DC210" w14:textId="2804053F" w:rsidR="006E48C9" w:rsidRPr="007958E5" w:rsidRDefault="006E48C9" w:rsidP="007958E5">
      <w:pPr>
        <w:widowControl w:val="0"/>
        <w:spacing w:after="0" w:line="360" w:lineRule="auto"/>
        <w:ind w:left="2552" w:hanging="851"/>
        <w:jc w:val="both"/>
        <w:rPr>
          <w:rFonts w:ascii="Arial" w:hAnsi="Arial" w:cs="Arial"/>
        </w:rPr>
      </w:pPr>
      <w:r w:rsidRPr="007958E5">
        <w:rPr>
          <w:rFonts w:ascii="Arial" w:hAnsi="Arial" w:cs="Arial"/>
        </w:rPr>
        <w:t xml:space="preserve">(d) </w:t>
      </w:r>
      <w:r w:rsidR="00A76295" w:rsidRPr="007958E5">
        <w:rPr>
          <w:rFonts w:ascii="Arial" w:hAnsi="Arial" w:cs="Arial"/>
        </w:rPr>
        <w:tab/>
      </w:r>
      <w:r w:rsidRPr="007958E5">
        <w:rPr>
          <w:rFonts w:ascii="Arial" w:hAnsi="Arial" w:cs="Arial"/>
        </w:rPr>
        <w:t xml:space="preserve">making available all relevant records, logs, files, Personal Information reporting and other material required to comply with </w:t>
      </w:r>
      <w:r w:rsidRPr="007958E5">
        <w:rPr>
          <w:rFonts w:ascii="Arial" w:hAnsi="Arial" w:cs="Arial"/>
        </w:rPr>
        <w:lastRenderedPageBreak/>
        <w:t>POPIA or as otherwise reasonably required by SARS; and</w:t>
      </w:r>
    </w:p>
    <w:p w14:paraId="154A8A86" w14:textId="3D4A1B0D" w:rsidR="006E48C9" w:rsidRPr="007958E5" w:rsidRDefault="006E48C9" w:rsidP="007958E5">
      <w:pPr>
        <w:widowControl w:val="0"/>
        <w:spacing w:after="0" w:line="360" w:lineRule="auto"/>
        <w:ind w:left="2552" w:hanging="851"/>
        <w:jc w:val="both"/>
        <w:rPr>
          <w:rFonts w:ascii="Arial" w:hAnsi="Arial" w:cs="Arial"/>
        </w:rPr>
      </w:pPr>
      <w:r w:rsidRPr="007958E5">
        <w:rPr>
          <w:rFonts w:ascii="Arial" w:hAnsi="Arial" w:cs="Arial"/>
        </w:rPr>
        <w:t xml:space="preserve">(e) </w:t>
      </w:r>
      <w:r w:rsidR="00A76295" w:rsidRPr="007958E5">
        <w:rPr>
          <w:rFonts w:ascii="Arial" w:hAnsi="Arial" w:cs="Arial"/>
        </w:rPr>
        <w:tab/>
      </w:r>
      <w:r w:rsidRPr="007958E5">
        <w:rPr>
          <w:rFonts w:ascii="Arial" w:hAnsi="Arial" w:cs="Arial"/>
        </w:rPr>
        <w:t>taking reasonable and prompt steps to mitigate the effects and to minimise any damage resulting from the Personal Information Breaches.</w:t>
      </w:r>
    </w:p>
    <w:p w14:paraId="088CBECD" w14:textId="77777777" w:rsidR="00856468" w:rsidRPr="007958E5" w:rsidRDefault="00856468" w:rsidP="007958E5">
      <w:pPr>
        <w:widowControl w:val="0"/>
        <w:spacing w:after="0" w:line="360" w:lineRule="auto"/>
        <w:ind w:left="851"/>
        <w:jc w:val="both"/>
        <w:rPr>
          <w:rFonts w:ascii="Arial" w:hAnsi="Arial" w:cs="Arial"/>
        </w:rPr>
      </w:pPr>
    </w:p>
    <w:p w14:paraId="10912F80" w14:textId="12D16A89" w:rsidR="00120872" w:rsidRPr="007958E5" w:rsidRDefault="00B24451" w:rsidP="007958E5">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7958E5">
        <w:rPr>
          <w:rFonts w:ascii="Arial" w:hAnsi="Arial" w:cs="Arial"/>
          <w:b/>
          <w:bCs/>
        </w:rPr>
        <w:t>SARS’ Audit Rights</w:t>
      </w:r>
    </w:p>
    <w:p w14:paraId="73D1E88D" w14:textId="77777777" w:rsidR="00B24451" w:rsidRPr="007958E5" w:rsidRDefault="00B24451" w:rsidP="007958E5">
      <w:pPr>
        <w:widowControl w:val="0"/>
        <w:spacing w:after="0" w:line="360" w:lineRule="auto"/>
        <w:ind w:left="851"/>
        <w:jc w:val="both"/>
        <w:rPr>
          <w:rFonts w:ascii="Arial" w:hAnsi="Arial" w:cs="Arial"/>
        </w:rPr>
      </w:pPr>
    </w:p>
    <w:p w14:paraId="08899FF8" w14:textId="621E2F62" w:rsidR="00FF1AF6" w:rsidRPr="007958E5" w:rsidRDefault="00D87EC5"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The Parties recognise that compliance with POPIA is material and critical to the successful implementation of the </w:t>
      </w:r>
      <w:r w:rsidR="008D241A" w:rsidRPr="007958E5">
        <w:rPr>
          <w:rFonts w:ascii="Arial" w:hAnsi="Arial" w:cs="Arial"/>
        </w:rPr>
        <w:t>Services Agreement</w:t>
      </w:r>
      <w:r w:rsidRPr="007958E5">
        <w:rPr>
          <w:rFonts w:ascii="Arial" w:hAnsi="Arial" w:cs="Arial"/>
        </w:rPr>
        <w:t xml:space="preserve">. </w:t>
      </w:r>
      <w:r w:rsidR="00F058FF" w:rsidRPr="007958E5">
        <w:rPr>
          <w:rFonts w:ascii="Arial" w:hAnsi="Arial" w:cs="Arial"/>
        </w:rPr>
        <w:t xml:space="preserve">SARS </w:t>
      </w:r>
      <w:r w:rsidR="00C07934" w:rsidRPr="007958E5">
        <w:rPr>
          <w:rFonts w:ascii="Arial" w:hAnsi="Arial" w:cs="Arial"/>
        </w:rPr>
        <w:t>will</w:t>
      </w:r>
      <w:r w:rsidR="00B87AF3" w:rsidRPr="007958E5">
        <w:rPr>
          <w:rFonts w:ascii="Arial" w:hAnsi="Arial" w:cs="Arial"/>
        </w:rPr>
        <w:t>,</w:t>
      </w:r>
      <w:r w:rsidR="00C07934" w:rsidRPr="007958E5">
        <w:rPr>
          <w:rFonts w:ascii="Arial" w:hAnsi="Arial" w:cs="Arial"/>
        </w:rPr>
        <w:t xml:space="preserve"> as </w:t>
      </w:r>
      <w:r w:rsidR="00EC65C3" w:rsidRPr="007958E5">
        <w:rPr>
          <w:rFonts w:ascii="Arial" w:hAnsi="Arial" w:cs="Arial"/>
        </w:rPr>
        <w:t xml:space="preserve">part of honouring its legislative obligations as </w:t>
      </w:r>
      <w:r w:rsidR="00C07934" w:rsidRPr="007958E5">
        <w:rPr>
          <w:rFonts w:ascii="Arial" w:hAnsi="Arial" w:cs="Arial"/>
        </w:rPr>
        <w:t xml:space="preserve">Responsible Party </w:t>
      </w:r>
      <w:r w:rsidR="00EC65C3" w:rsidRPr="007958E5">
        <w:rPr>
          <w:rFonts w:ascii="Arial" w:hAnsi="Arial" w:cs="Arial"/>
        </w:rPr>
        <w:t xml:space="preserve">and </w:t>
      </w:r>
      <w:r w:rsidR="00A460DE" w:rsidRPr="007958E5">
        <w:rPr>
          <w:rFonts w:ascii="Arial" w:hAnsi="Arial" w:cs="Arial"/>
        </w:rPr>
        <w:t xml:space="preserve">as a POPIA compliance risk management strategy on its part, be entitled </w:t>
      </w:r>
      <w:r w:rsidR="00B87AF3" w:rsidRPr="007958E5">
        <w:rPr>
          <w:rFonts w:ascii="Arial" w:hAnsi="Arial" w:cs="Arial"/>
        </w:rPr>
        <w:t xml:space="preserve">to </w:t>
      </w:r>
      <w:r w:rsidR="00F058FF" w:rsidRPr="007958E5">
        <w:rPr>
          <w:rFonts w:ascii="Arial" w:hAnsi="Arial" w:cs="Arial"/>
        </w:rPr>
        <w:t xml:space="preserve">monitor </w:t>
      </w:r>
      <w:r w:rsidR="00B87AF3" w:rsidRPr="007958E5">
        <w:rPr>
          <w:rFonts w:ascii="Arial" w:hAnsi="Arial" w:cs="Arial"/>
        </w:rPr>
        <w:t xml:space="preserve">and audit the Service Provider’s compliance with the </w:t>
      </w:r>
      <w:r w:rsidR="008D241A" w:rsidRPr="007958E5">
        <w:rPr>
          <w:rFonts w:ascii="Arial" w:hAnsi="Arial" w:cs="Arial"/>
        </w:rPr>
        <w:t>Services Agreement</w:t>
      </w:r>
      <w:r w:rsidR="00B87AF3" w:rsidRPr="007958E5">
        <w:rPr>
          <w:rFonts w:ascii="Arial" w:hAnsi="Arial" w:cs="Arial"/>
        </w:rPr>
        <w:t xml:space="preserve">, </w:t>
      </w:r>
      <w:r w:rsidR="00A460DE" w:rsidRPr="007958E5">
        <w:rPr>
          <w:rFonts w:ascii="Arial" w:hAnsi="Arial" w:cs="Arial"/>
        </w:rPr>
        <w:t xml:space="preserve">in general, and to </w:t>
      </w:r>
      <w:r w:rsidR="00B87AF3" w:rsidRPr="007958E5">
        <w:rPr>
          <w:rFonts w:ascii="Arial" w:hAnsi="Arial" w:cs="Arial"/>
        </w:rPr>
        <w:t>conduc</w:t>
      </w:r>
      <w:r w:rsidR="00EC65C3" w:rsidRPr="007958E5">
        <w:rPr>
          <w:rFonts w:ascii="Arial" w:hAnsi="Arial" w:cs="Arial"/>
        </w:rPr>
        <w:t>t</w:t>
      </w:r>
      <w:r w:rsidR="00B87AF3" w:rsidRPr="007958E5">
        <w:rPr>
          <w:rFonts w:ascii="Arial" w:hAnsi="Arial" w:cs="Arial"/>
        </w:rPr>
        <w:t xml:space="preserve"> </w:t>
      </w:r>
      <w:r w:rsidR="00B87AF3" w:rsidRPr="007958E5">
        <w:rPr>
          <w:rFonts w:ascii="Arial" w:hAnsi="Arial" w:cs="Arial"/>
          <w:i/>
          <w:iCs/>
        </w:rPr>
        <w:t>ad hoc</w:t>
      </w:r>
      <w:r w:rsidR="00B87AF3" w:rsidRPr="007958E5">
        <w:rPr>
          <w:rFonts w:ascii="Arial" w:hAnsi="Arial" w:cs="Arial"/>
        </w:rPr>
        <w:t xml:space="preserve"> audits of the Service Provider’s compliance with this Addendum, </w:t>
      </w:r>
      <w:r w:rsidR="00EC65C3" w:rsidRPr="007958E5">
        <w:rPr>
          <w:rFonts w:ascii="Arial" w:hAnsi="Arial" w:cs="Arial"/>
        </w:rPr>
        <w:t>t</w:t>
      </w:r>
      <w:r w:rsidR="00F058FF" w:rsidRPr="007958E5">
        <w:rPr>
          <w:rFonts w:ascii="Arial" w:hAnsi="Arial" w:cs="Arial"/>
        </w:rPr>
        <w:t xml:space="preserve">o ensure that </w:t>
      </w:r>
      <w:r w:rsidR="00B87AF3" w:rsidRPr="007958E5">
        <w:rPr>
          <w:rFonts w:ascii="Arial" w:hAnsi="Arial" w:cs="Arial"/>
        </w:rPr>
        <w:t xml:space="preserve">the Service Provider as Operator is fully compliant with the necessary </w:t>
      </w:r>
      <w:r w:rsidR="002948BE" w:rsidRPr="007958E5">
        <w:rPr>
          <w:rFonts w:ascii="Arial" w:hAnsi="Arial" w:cs="Arial"/>
        </w:rPr>
        <w:t>POPIA,</w:t>
      </w:r>
      <w:r w:rsidR="00B87AF3" w:rsidRPr="007958E5">
        <w:rPr>
          <w:rFonts w:ascii="Arial" w:hAnsi="Arial" w:cs="Arial"/>
        </w:rPr>
        <w:t xml:space="preserve"> and contractual imperatives set out herein</w:t>
      </w:r>
      <w:r w:rsidR="00EC65C3" w:rsidRPr="007958E5">
        <w:rPr>
          <w:rFonts w:ascii="Arial" w:hAnsi="Arial" w:cs="Arial"/>
        </w:rPr>
        <w:t>.</w:t>
      </w:r>
      <w:r w:rsidR="00C86BDA" w:rsidRPr="007958E5">
        <w:rPr>
          <w:rFonts w:ascii="Arial" w:hAnsi="Arial" w:cs="Arial"/>
        </w:rPr>
        <w:t xml:space="preserve"> </w:t>
      </w:r>
    </w:p>
    <w:p w14:paraId="54E3172A" w14:textId="77777777" w:rsidR="00FF1AF6" w:rsidRPr="007958E5" w:rsidRDefault="00FF1AF6" w:rsidP="007958E5">
      <w:pPr>
        <w:widowControl w:val="0"/>
        <w:spacing w:after="0" w:line="360" w:lineRule="auto"/>
        <w:ind w:left="2552" w:hanging="851"/>
        <w:jc w:val="both"/>
        <w:rPr>
          <w:rFonts w:ascii="Arial" w:hAnsi="Arial" w:cs="Arial"/>
        </w:rPr>
      </w:pPr>
    </w:p>
    <w:p w14:paraId="6BDA69B3" w14:textId="6D8F1675" w:rsidR="00F058FF" w:rsidRPr="007958E5" w:rsidRDefault="00FF1AF6"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In addition to SARS’ rights contemplated in </w:t>
      </w:r>
      <w:r w:rsidR="007A071D" w:rsidRPr="007958E5">
        <w:rPr>
          <w:rFonts w:ascii="Arial" w:hAnsi="Arial" w:cs="Arial"/>
          <w:b/>
          <w:bCs/>
          <w:color w:val="000000" w:themeColor="text1"/>
        </w:rPr>
        <w:t>clause</w:t>
      </w:r>
      <w:r w:rsidR="002948BE" w:rsidRPr="007958E5">
        <w:rPr>
          <w:rFonts w:ascii="Arial" w:hAnsi="Arial" w:cs="Arial"/>
          <w:b/>
          <w:bCs/>
          <w:color w:val="000000" w:themeColor="text1"/>
        </w:rPr>
        <w:t xml:space="preserve"> </w:t>
      </w:r>
      <w:r w:rsidR="00723DDA" w:rsidRPr="007958E5">
        <w:rPr>
          <w:rFonts w:ascii="Arial" w:hAnsi="Arial" w:cs="Arial"/>
          <w:b/>
          <w:bCs/>
          <w:color w:val="000000" w:themeColor="text1"/>
        </w:rPr>
        <w:t>5</w:t>
      </w:r>
      <w:r w:rsidR="007A071D" w:rsidRPr="007958E5">
        <w:rPr>
          <w:rFonts w:ascii="Arial" w:hAnsi="Arial" w:cs="Arial"/>
          <w:b/>
          <w:bCs/>
          <w:color w:val="000000" w:themeColor="text1"/>
        </w:rPr>
        <w:t>.</w:t>
      </w:r>
      <w:r w:rsidR="00856468" w:rsidRPr="007958E5">
        <w:rPr>
          <w:rFonts w:ascii="Arial" w:hAnsi="Arial" w:cs="Arial"/>
          <w:b/>
          <w:bCs/>
          <w:color w:val="000000" w:themeColor="text1"/>
        </w:rPr>
        <w:t>5</w:t>
      </w:r>
      <w:r w:rsidR="007A071D" w:rsidRPr="007958E5">
        <w:rPr>
          <w:rFonts w:ascii="Arial" w:hAnsi="Arial" w:cs="Arial"/>
          <w:color w:val="000000" w:themeColor="text1"/>
        </w:rPr>
        <w:t xml:space="preserve"> </w:t>
      </w:r>
      <w:r w:rsidRPr="007958E5">
        <w:rPr>
          <w:rFonts w:ascii="Arial" w:hAnsi="Arial" w:cs="Arial"/>
        </w:rPr>
        <w:t xml:space="preserve">of the </w:t>
      </w:r>
      <w:r w:rsidR="008D241A" w:rsidRPr="007958E5">
        <w:rPr>
          <w:rFonts w:ascii="Arial" w:hAnsi="Arial" w:cs="Arial"/>
        </w:rPr>
        <w:t>Services Agreement</w:t>
      </w:r>
      <w:r w:rsidRPr="007958E5">
        <w:rPr>
          <w:rFonts w:ascii="Arial" w:hAnsi="Arial" w:cs="Arial"/>
        </w:rPr>
        <w:t xml:space="preserve">, </w:t>
      </w:r>
      <w:r w:rsidR="00EC65C3" w:rsidRPr="007958E5">
        <w:rPr>
          <w:rFonts w:ascii="Arial" w:hAnsi="Arial" w:cs="Arial"/>
        </w:rPr>
        <w:t xml:space="preserve">SARS will be entitled to take any other reasonable monitoring measures </w:t>
      </w:r>
      <w:r w:rsidR="00B87AF3" w:rsidRPr="007958E5">
        <w:rPr>
          <w:rFonts w:ascii="Arial" w:hAnsi="Arial" w:cs="Arial"/>
        </w:rPr>
        <w:t>to satisfy itself that</w:t>
      </w:r>
      <w:r w:rsidR="00EC65C3" w:rsidRPr="007958E5">
        <w:rPr>
          <w:rFonts w:ascii="Arial" w:hAnsi="Arial" w:cs="Arial"/>
        </w:rPr>
        <w:t xml:space="preserve"> Personal Information,</w:t>
      </w:r>
      <w:r w:rsidR="00C07934" w:rsidRPr="007958E5">
        <w:rPr>
          <w:rFonts w:ascii="Arial" w:hAnsi="Arial" w:cs="Arial"/>
        </w:rPr>
        <w:t xml:space="preserve"> </w:t>
      </w:r>
      <w:r w:rsidR="00EC65C3" w:rsidRPr="007958E5">
        <w:rPr>
          <w:rFonts w:ascii="Arial" w:hAnsi="Arial" w:cs="Arial"/>
        </w:rPr>
        <w:t xml:space="preserve">its </w:t>
      </w:r>
      <w:r w:rsidR="002948BE" w:rsidRPr="007958E5">
        <w:rPr>
          <w:rFonts w:ascii="Arial" w:hAnsi="Arial" w:cs="Arial"/>
        </w:rPr>
        <w:t>employees,</w:t>
      </w:r>
      <w:r w:rsidR="00C07934" w:rsidRPr="007958E5">
        <w:rPr>
          <w:rFonts w:ascii="Arial" w:hAnsi="Arial" w:cs="Arial"/>
        </w:rPr>
        <w:t xml:space="preserve"> and stakeholders are not exposed to any risk of non-compliance with POPIA</w:t>
      </w:r>
      <w:r w:rsidRPr="007958E5">
        <w:rPr>
          <w:rFonts w:ascii="Arial" w:hAnsi="Arial" w:cs="Arial"/>
        </w:rPr>
        <w:t>: Provided that any such measures will be implemented within the confines of Applicable Law, with prior notification to the Service Provider.</w:t>
      </w:r>
      <w:r w:rsidR="00C07934" w:rsidRPr="007958E5">
        <w:rPr>
          <w:rFonts w:ascii="Arial" w:hAnsi="Arial" w:cs="Arial"/>
        </w:rPr>
        <w:t xml:space="preserve"> </w:t>
      </w:r>
    </w:p>
    <w:p w14:paraId="1CC451C9" w14:textId="77777777" w:rsidR="00D87EC5" w:rsidRPr="007958E5" w:rsidRDefault="00D87EC5" w:rsidP="007958E5">
      <w:pPr>
        <w:widowControl w:val="0"/>
        <w:spacing w:after="0" w:line="360" w:lineRule="auto"/>
        <w:ind w:left="851"/>
        <w:jc w:val="both"/>
        <w:rPr>
          <w:rFonts w:ascii="Arial" w:hAnsi="Arial" w:cs="Arial"/>
          <w:highlight w:val="yellow"/>
        </w:rPr>
      </w:pPr>
    </w:p>
    <w:p w14:paraId="5F2137F0" w14:textId="13E0E554" w:rsidR="00070D77" w:rsidRPr="007958E5" w:rsidRDefault="00D35AB8" w:rsidP="007958E5">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7958E5">
        <w:rPr>
          <w:rFonts w:ascii="Arial" w:hAnsi="Arial" w:cs="Arial"/>
          <w:b/>
          <w:bCs/>
        </w:rPr>
        <w:t>D</w:t>
      </w:r>
      <w:r w:rsidR="00201DEF" w:rsidRPr="007958E5">
        <w:rPr>
          <w:rFonts w:ascii="Arial" w:hAnsi="Arial" w:cs="Arial"/>
          <w:b/>
          <w:bCs/>
        </w:rPr>
        <w:t>ata</w:t>
      </w:r>
      <w:r w:rsidR="00070D77" w:rsidRPr="007958E5">
        <w:rPr>
          <w:rFonts w:ascii="Arial" w:hAnsi="Arial" w:cs="Arial"/>
          <w:b/>
          <w:bCs/>
        </w:rPr>
        <w:t xml:space="preserve"> subject requests and third-party rights</w:t>
      </w:r>
    </w:p>
    <w:p w14:paraId="557E63E1" w14:textId="77777777" w:rsidR="00D35AB8" w:rsidRPr="007958E5" w:rsidRDefault="00D35AB8" w:rsidP="007958E5">
      <w:pPr>
        <w:widowControl w:val="0"/>
        <w:spacing w:after="0" w:line="360" w:lineRule="auto"/>
        <w:ind w:left="851"/>
        <w:jc w:val="both"/>
        <w:rPr>
          <w:rFonts w:ascii="Arial" w:hAnsi="Arial" w:cs="Arial"/>
        </w:rPr>
      </w:pPr>
    </w:p>
    <w:p w14:paraId="7A28BE17" w14:textId="5A3012AA" w:rsidR="00070D77" w:rsidRPr="007958E5" w:rsidRDefault="00070D77"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The </w:t>
      </w:r>
      <w:r w:rsidR="00F03A88" w:rsidRPr="007958E5">
        <w:rPr>
          <w:rFonts w:ascii="Arial" w:hAnsi="Arial" w:cs="Arial"/>
        </w:rPr>
        <w:t>Service Provider</w:t>
      </w:r>
      <w:r w:rsidRPr="007958E5">
        <w:rPr>
          <w:rFonts w:ascii="Arial" w:hAnsi="Arial" w:cs="Arial"/>
        </w:rPr>
        <w:t xml:space="preserve"> must, at no additional cost to </w:t>
      </w:r>
      <w:r w:rsidR="00201DEF" w:rsidRPr="007958E5">
        <w:rPr>
          <w:rFonts w:ascii="Arial" w:hAnsi="Arial" w:cs="Arial"/>
        </w:rPr>
        <w:t>SARS</w:t>
      </w:r>
      <w:r w:rsidRPr="007958E5">
        <w:rPr>
          <w:rFonts w:ascii="Arial" w:hAnsi="Arial" w:cs="Arial"/>
        </w:rPr>
        <w:t xml:space="preserve">, take such technical and organisational measures as may be appropriate, and promptly provide such information to </w:t>
      </w:r>
      <w:r w:rsidR="00201DEF" w:rsidRPr="007958E5">
        <w:rPr>
          <w:rFonts w:ascii="Arial" w:hAnsi="Arial" w:cs="Arial"/>
        </w:rPr>
        <w:t xml:space="preserve">SARS, as may </w:t>
      </w:r>
      <w:r w:rsidRPr="007958E5">
        <w:rPr>
          <w:rFonts w:ascii="Arial" w:hAnsi="Arial" w:cs="Arial"/>
        </w:rPr>
        <w:t xml:space="preserve">reasonably </w:t>
      </w:r>
      <w:r w:rsidR="00201DEF" w:rsidRPr="007958E5">
        <w:rPr>
          <w:rFonts w:ascii="Arial" w:hAnsi="Arial" w:cs="Arial"/>
        </w:rPr>
        <w:t xml:space="preserve">be </w:t>
      </w:r>
      <w:r w:rsidRPr="007958E5">
        <w:rPr>
          <w:rFonts w:ascii="Arial" w:hAnsi="Arial" w:cs="Arial"/>
        </w:rPr>
        <w:t>require</w:t>
      </w:r>
      <w:r w:rsidR="00201DEF" w:rsidRPr="007958E5">
        <w:rPr>
          <w:rFonts w:ascii="Arial" w:hAnsi="Arial" w:cs="Arial"/>
        </w:rPr>
        <w:t>d</w:t>
      </w:r>
      <w:r w:rsidRPr="007958E5">
        <w:rPr>
          <w:rFonts w:ascii="Arial" w:hAnsi="Arial" w:cs="Arial"/>
        </w:rPr>
        <w:t xml:space="preserve">, to enable </w:t>
      </w:r>
      <w:r w:rsidR="00201DEF" w:rsidRPr="007958E5">
        <w:rPr>
          <w:rFonts w:ascii="Arial" w:hAnsi="Arial" w:cs="Arial"/>
        </w:rPr>
        <w:t xml:space="preserve">SARS to </w:t>
      </w:r>
      <w:r w:rsidRPr="007958E5">
        <w:rPr>
          <w:rFonts w:ascii="Arial" w:hAnsi="Arial" w:cs="Arial"/>
        </w:rPr>
        <w:t>comply with:</w:t>
      </w:r>
    </w:p>
    <w:p w14:paraId="0148E41F" w14:textId="77777777" w:rsidR="002948BE" w:rsidRPr="007958E5" w:rsidRDefault="002948BE" w:rsidP="007958E5">
      <w:pPr>
        <w:widowControl w:val="0"/>
        <w:spacing w:after="0" w:line="360" w:lineRule="auto"/>
        <w:ind w:left="2552" w:hanging="851"/>
        <w:jc w:val="both"/>
        <w:rPr>
          <w:rFonts w:ascii="Arial" w:hAnsi="Arial" w:cs="Arial"/>
        </w:rPr>
      </w:pPr>
    </w:p>
    <w:p w14:paraId="081180A7" w14:textId="40DA900C" w:rsidR="00070D77" w:rsidRPr="007958E5" w:rsidRDefault="00070D77" w:rsidP="007958E5">
      <w:pPr>
        <w:pStyle w:val="ListParagraph"/>
        <w:widowControl w:val="0"/>
        <w:numPr>
          <w:ilvl w:val="0"/>
          <w:numId w:val="25"/>
        </w:numPr>
        <w:spacing w:after="0" w:line="360" w:lineRule="auto"/>
        <w:jc w:val="both"/>
        <w:rPr>
          <w:rFonts w:ascii="Arial" w:hAnsi="Arial" w:cs="Arial"/>
        </w:rPr>
      </w:pPr>
      <w:r w:rsidRPr="007958E5">
        <w:rPr>
          <w:rFonts w:ascii="Arial" w:hAnsi="Arial" w:cs="Arial"/>
        </w:rPr>
        <w:t xml:space="preserve">the rights of </w:t>
      </w:r>
      <w:r w:rsidR="00BB5D42" w:rsidRPr="007958E5">
        <w:rPr>
          <w:rFonts w:ascii="Arial" w:hAnsi="Arial" w:cs="Arial"/>
        </w:rPr>
        <w:t>a data s</w:t>
      </w:r>
      <w:r w:rsidRPr="007958E5">
        <w:rPr>
          <w:rFonts w:ascii="Arial" w:hAnsi="Arial" w:cs="Arial"/>
        </w:rPr>
        <w:t xml:space="preserve">ubject under </w:t>
      </w:r>
      <w:r w:rsidR="00F03A88" w:rsidRPr="007958E5">
        <w:rPr>
          <w:rFonts w:ascii="Arial" w:hAnsi="Arial" w:cs="Arial"/>
        </w:rPr>
        <w:t>P</w:t>
      </w:r>
      <w:r w:rsidR="00BB5D42" w:rsidRPr="007958E5">
        <w:rPr>
          <w:rFonts w:ascii="Arial" w:hAnsi="Arial" w:cs="Arial"/>
        </w:rPr>
        <w:t xml:space="preserve">OPIA; </w:t>
      </w:r>
      <w:r w:rsidRPr="007958E5">
        <w:rPr>
          <w:rFonts w:ascii="Arial" w:hAnsi="Arial" w:cs="Arial"/>
        </w:rPr>
        <w:t xml:space="preserve">including, but not limited to, </w:t>
      </w:r>
      <w:r w:rsidR="00BB5D42" w:rsidRPr="007958E5">
        <w:rPr>
          <w:rFonts w:ascii="Arial" w:hAnsi="Arial" w:cs="Arial"/>
        </w:rPr>
        <w:t xml:space="preserve">data </w:t>
      </w:r>
      <w:r w:rsidRPr="007958E5">
        <w:rPr>
          <w:rFonts w:ascii="Arial" w:hAnsi="Arial" w:cs="Arial"/>
        </w:rPr>
        <w:t xml:space="preserve">subject access rights, the rights to rectify, port and erase </w:t>
      </w:r>
      <w:r w:rsidR="00F03A88" w:rsidRPr="007958E5">
        <w:rPr>
          <w:rFonts w:ascii="Arial" w:hAnsi="Arial" w:cs="Arial"/>
        </w:rPr>
        <w:t>Personal Information</w:t>
      </w:r>
      <w:r w:rsidRPr="007958E5">
        <w:rPr>
          <w:rFonts w:ascii="Arial" w:hAnsi="Arial" w:cs="Arial"/>
        </w:rPr>
        <w:t xml:space="preserve">, object to the processing and automated processing of </w:t>
      </w:r>
      <w:r w:rsidR="00F03A88" w:rsidRPr="007958E5">
        <w:rPr>
          <w:rFonts w:ascii="Arial" w:hAnsi="Arial" w:cs="Arial"/>
        </w:rPr>
        <w:t>Personal Information</w:t>
      </w:r>
      <w:r w:rsidRPr="007958E5">
        <w:rPr>
          <w:rFonts w:ascii="Arial" w:hAnsi="Arial" w:cs="Arial"/>
        </w:rPr>
        <w:t xml:space="preserve">, and restrict the processing </w:t>
      </w:r>
      <w:r w:rsidR="00174DEF" w:rsidRPr="007958E5">
        <w:rPr>
          <w:rFonts w:ascii="Arial" w:hAnsi="Arial" w:cs="Arial"/>
        </w:rPr>
        <w:t>of Personal</w:t>
      </w:r>
      <w:r w:rsidR="00F03A88" w:rsidRPr="007958E5">
        <w:rPr>
          <w:rFonts w:ascii="Arial" w:hAnsi="Arial" w:cs="Arial"/>
        </w:rPr>
        <w:t xml:space="preserve"> Information</w:t>
      </w:r>
      <w:r w:rsidRPr="007958E5">
        <w:rPr>
          <w:rFonts w:ascii="Arial" w:hAnsi="Arial" w:cs="Arial"/>
        </w:rPr>
        <w:t>; and</w:t>
      </w:r>
    </w:p>
    <w:p w14:paraId="228149BB" w14:textId="3BB9C04C" w:rsidR="00070D77" w:rsidRPr="007958E5" w:rsidRDefault="00BB5D42" w:rsidP="007958E5">
      <w:pPr>
        <w:pStyle w:val="ListParagraph"/>
        <w:widowControl w:val="0"/>
        <w:numPr>
          <w:ilvl w:val="0"/>
          <w:numId w:val="25"/>
        </w:numPr>
        <w:spacing w:after="0" w:line="360" w:lineRule="auto"/>
        <w:jc w:val="both"/>
        <w:rPr>
          <w:rFonts w:ascii="Arial" w:hAnsi="Arial" w:cs="Arial"/>
        </w:rPr>
      </w:pPr>
      <w:r w:rsidRPr="007958E5">
        <w:rPr>
          <w:rFonts w:ascii="Arial" w:hAnsi="Arial" w:cs="Arial"/>
        </w:rPr>
        <w:t xml:space="preserve">any </w:t>
      </w:r>
      <w:r w:rsidR="00070D77" w:rsidRPr="007958E5">
        <w:rPr>
          <w:rFonts w:ascii="Arial" w:hAnsi="Arial" w:cs="Arial"/>
        </w:rPr>
        <w:t>notice</w:t>
      </w:r>
      <w:r w:rsidRPr="007958E5">
        <w:rPr>
          <w:rFonts w:ascii="Arial" w:hAnsi="Arial" w:cs="Arial"/>
        </w:rPr>
        <w:t xml:space="preserve"> or request from a Regulatory Authority in relation to </w:t>
      </w:r>
      <w:r w:rsidRPr="007958E5">
        <w:rPr>
          <w:rFonts w:ascii="Arial" w:hAnsi="Arial" w:cs="Arial"/>
        </w:rPr>
        <w:lastRenderedPageBreak/>
        <w:t>POPIA</w:t>
      </w:r>
      <w:r w:rsidR="00174DEF" w:rsidRPr="007958E5">
        <w:rPr>
          <w:rFonts w:ascii="Arial" w:hAnsi="Arial" w:cs="Arial"/>
        </w:rPr>
        <w:t>.</w:t>
      </w:r>
    </w:p>
    <w:p w14:paraId="3400A2BD" w14:textId="77777777" w:rsidR="00174DEF" w:rsidRPr="007958E5" w:rsidRDefault="00174DEF" w:rsidP="007958E5">
      <w:pPr>
        <w:pStyle w:val="ListParagraph"/>
        <w:widowControl w:val="0"/>
        <w:spacing w:after="0" w:line="360" w:lineRule="auto"/>
        <w:ind w:left="1701"/>
        <w:contextualSpacing w:val="0"/>
        <w:jc w:val="both"/>
        <w:rPr>
          <w:rFonts w:ascii="Arial" w:hAnsi="Arial" w:cs="Arial"/>
        </w:rPr>
      </w:pPr>
    </w:p>
    <w:p w14:paraId="54F65436" w14:textId="3FB235BB" w:rsidR="00070D77" w:rsidRPr="007958E5" w:rsidRDefault="00070D77"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The </w:t>
      </w:r>
      <w:r w:rsidR="00F03A88" w:rsidRPr="007958E5">
        <w:rPr>
          <w:rFonts w:ascii="Arial" w:hAnsi="Arial" w:cs="Arial"/>
        </w:rPr>
        <w:t>Service Provider</w:t>
      </w:r>
      <w:r w:rsidRPr="007958E5">
        <w:rPr>
          <w:rFonts w:ascii="Arial" w:hAnsi="Arial" w:cs="Arial"/>
        </w:rPr>
        <w:t xml:space="preserve"> must </w:t>
      </w:r>
      <w:r w:rsidR="00BB5D42" w:rsidRPr="007958E5">
        <w:rPr>
          <w:rFonts w:ascii="Arial" w:hAnsi="Arial" w:cs="Arial"/>
        </w:rPr>
        <w:t xml:space="preserve">promptly notify SARS </w:t>
      </w:r>
      <w:r w:rsidRPr="007958E5">
        <w:rPr>
          <w:rFonts w:ascii="Arial" w:hAnsi="Arial" w:cs="Arial"/>
        </w:rPr>
        <w:t xml:space="preserve">in writing </w:t>
      </w:r>
      <w:r w:rsidR="00BB5D42" w:rsidRPr="007958E5">
        <w:rPr>
          <w:rFonts w:ascii="Arial" w:hAnsi="Arial" w:cs="Arial"/>
        </w:rPr>
        <w:t xml:space="preserve">where </w:t>
      </w:r>
      <w:r w:rsidRPr="007958E5">
        <w:rPr>
          <w:rFonts w:ascii="Arial" w:hAnsi="Arial" w:cs="Arial"/>
        </w:rPr>
        <w:t xml:space="preserve">it </w:t>
      </w:r>
      <w:r w:rsidR="00567968" w:rsidRPr="007958E5">
        <w:rPr>
          <w:rFonts w:ascii="Arial" w:hAnsi="Arial" w:cs="Arial"/>
        </w:rPr>
        <w:t xml:space="preserve">or the Service Provider’s Personnel </w:t>
      </w:r>
      <w:r w:rsidRPr="007958E5">
        <w:rPr>
          <w:rFonts w:ascii="Arial" w:hAnsi="Arial" w:cs="Arial"/>
        </w:rPr>
        <w:t>receives any complaint, notice or communication that relates directly or indirectly to the processing of Personal</w:t>
      </w:r>
      <w:r w:rsidR="00F03A88" w:rsidRPr="007958E5">
        <w:rPr>
          <w:rFonts w:ascii="Arial" w:hAnsi="Arial" w:cs="Arial"/>
        </w:rPr>
        <w:t xml:space="preserve"> Information</w:t>
      </w:r>
      <w:r w:rsidRPr="007958E5">
        <w:rPr>
          <w:rFonts w:ascii="Arial" w:hAnsi="Arial" w:cs="Arial"/>
        </w:rPr>
        <w:t xml:space="preserve"> or to either </w:t>
      </w:r>
      <w:r w:rsidR="00040850" w:rsidRPr="007958E5">
        <w:rPr>
          <w:rFonts w:ascii="Arial" w:hAnsi="Arial" w:cs="Arial"/>
        </w:rPr>
        <w:t>P</w:t>
      </w:r>
      <w:r w:rsidRPr="007958E5">
        <w:rPr>
          <w:rFonts w:ascii="Arial" w:hAnsi="Arial" w:cs="Arial"/>
        </w:rPr>
        <w:t xml:space="preserve">arty’s compliance with </w:t>
      </w:r>
      <w:r w:rsidR="00F03A88" w:rsidRPr="007958E5">
        <w:rPr>
          <w:rFonts w:ascii="Arial" w:hAnsi="Arial" w:cs="Arial"/>
        </w:rPr>
        <w:t>P</w:t>
      </w:r>
      <w:r w:rsidR="00BB5D42" w:rsidRPr="007958E5">
        <w:rPr>
          <w:rFonts w:ascii="Arial" w:hAnsi="Arial" w:cs="Arial"/>
        </w:rPr>
        <w:t>OPIA</w:t>
      </w:r>
      <w:r w:rsidR="00174DEF" w:rsidRPr="007958E5">
        <w:rPr>
          <w:rFonts w:ascii="Arial" w:hAnsi="Arial" w:cs="Arial"/>
        </w:rPr>
        <w:t xml:space="preserve">. </w:t>
      </w:r>
    </w:p>
    <w:p w14:paraId="3C7493AD" w14:textId="77777777" w:rsidR="00174DEF" w:rsidRPr="007958E5" w:rsidRDefault="00174DEF" w:rsidP="007958E5">
      <w:pPr>
        <w:pStyle w:val="ListParagraph"/>
        <w:widowControl w:val="0"/>
        <w:spacing w:after="0" w:line="360" w:lineRule="auto"/>
        <w:ind w:left="1701"/>
        <w:contextualSpacing w:val="0"/>
        <w:jc w:val="both"/>
        <w:rPr>
          <w:rFonts w:ascii="Arial" w:hAnsi="Arial" w:cs="Arial"/>
        </w:rPr>
      </w:pPr>
    </w:p>
    <w:p w14:paraId="09098E30" w14:textId="7CEE5331" w:rsidR="00070D77" w:rsidRPr="007958E5" w:rsidRDefault="00070D77"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The </w:t>
      </w:r>
      <w:r w:rsidR="00F03A88" w:rsidRPr="007958E5">
        <w:rPr>
          <w:rFonts w:ascii="Arial" w:hAnsi="Arial" w:cs="Arial"/>
        </w:rPr>
        <w:t>Service Provider</w:t>
      </w:r>
      <w:r w:rsidRPr="007958E5">
        <w:rPr>
          <w:rFonts w:ascii="Arial" w:hAnsi="Arial" w:cs="Arial"/>
        </w:rPr>
        <w:t xml:space="preserve"> must notify </w:t>
      </w:r>
      <w:r w:rsidR="00BB5D42" w:rsidRPr="007958E5">
        <w:rPr>
          <w:rFonts w:ascii="Arial" w:hAnsi="Arial" w:cs="Arial"/>
        </w:rPr>
        <w:t xml:space="preserve">SARS </w:t>
      </w:r>
      <w:r w:rsidRPr="007958E5">
        <w:rPr>
          <w:rFonts w:ascii="Arial" w:hAnsi="Arial" w:cs="Arial"/>
        </w:rPr>
        <w:t xml:space="preserve">within </w:t>
      </w:r>
      <w:r w:rsidR="007A071D" w:rsidRPr="007958E5">
        <w:rPr>
          <w:rFonts w:ascii="Arial" w:hAnsi="Arial" w:cs="Arial"/>
        </w:rPr>
        <w:t>twenty-four</w:t>
      </w:r>
      <w:r w:rsidR="009A6B99" w:rsidRPr="007958E5">
        <w:rPr>
          <w:rFonts w:ascii="Arial" w:hAnsi="Arial" w:cs="Arial"/>
        </w:rPr>
        <w:t xml:space="preserve"> (</w:t>
      </w:r>
      <w:r w:rsidR="00BB5D42" w:rsidRPr="007958E5">
        <w:rPr>
          <w:rFonts w:ascii="Arial" w:hAnsi="Arial" w:cs="Arial"/>
        </w:rPr>
        <w:t>24</w:t>
      </w:r>
      <w:r w:rsidR="009A6B99" w:rsidRPr="007958E5">
        <w:rPr>
          <w:rFonts w:ascii="Arial" w:hAnsi="Arial" w:cs="Arial"/>
        </w:rPr>
        <w:t>)</w:t>
      </w:r>
      <w:r w:rsidR="00BB5D42" w:rsidRPr="007958E5">
        <w:rPr>
          <w:rFonts w:ascii="Arial" w:hAnsi="Arial" w:cs="Arial"/>
        </w:rPr>
        <w:t xml:space="preserve"> hours where</w:t>
      </w:r>
      <w:r w:rsidRPr="007958E5">
        <w:rPr>
          <w:rFonts w:ascii="Arial" w:hAnsi="Arial" w:cs="Arial"/>
        </w:rPr>
        <w:t xml:space="preserve"> it</w:t>
      </w:r>
      <w:r w:rsidR="00567968" w:rsidRPr="007958E5">
        <w:rPr>
          <w:rFonts w:ascii="Arial" w:hAnsi="Arial" w:cs="Arial"/>
        </w:rPr>
        <w:t xml:space="preserve"> or the Service Provider’s Personnel</w:t>
      </w:r>
      <w:r w:rsidRPr="007958E5">
        <w:rPr>
          <w:rFonts w:ascii="Arial" w:hAnsi="Arial" w:cs="Arial"/>
        </w:rPr>
        <w:t xml:space="preserve"> receives a request from a </w:t>
      </w:r>
      <w:r w:rsidR="00BB5D42" w:rsidRPr="007958E5">
        <w:rPr>
          <w:rFonts w:ascii="Arial" w:hAnsi="Arial" w:cs="Arial"/>
        </w:rPr>
        <w:t>data s</w:t>
      </w:r>
      <w:r w:rsidRPr="007958E5">
        <w:rPr>
          <w:rFonts w:ascii="Arial" w:hAnsi="Arial" w:cs="Arial"/>
        </w:rPr>
        <w:t xml:space="preserve">ubject for access to their Personal </w:t>
      </w:r>
      <w:r w:rsidR="00F03A88" w:rsidRPr="007958E5">
        <w:rPr>
          <w:rFonts w:ascii="Arial" w:hAnsi="Arial" w:cs="Arial"/>
        </w:rPr>
        <w:t>Information</w:t>
      </w:r>
      <w:r w:rsidRPr="007958E5">
        <w:rPr>
          <w:rFonts w:ascii="Arial" w:hAnsi="Arial" w:cs="Arial"/>
        </w:rPr>
        <w:t xml:space="preserve"> or to exercise any of their other rights under </w:t>
      </w:r>
      <w:r w:rsidR="00F03A88" w:rsidRPr="007958E5">
        <w:rPr>
          <w:rFonts w:ascii="Arial" w:hAnsi="Arial" w:cs="Arial"/>
        </w:rPr>
        <w:t>P</w:t>
      </w:r>
      <w:r w:rsidR="00BB5D42" w:rsidRPr="007958E5">
        <w:rPr>
          <w:rFonts w:ascii="Arial" w:hAnsi="Arial" w:cs="Arial"/>
        </w:rPr>
        <w:t>OPIA</w:t>
      </w:r>
      <w:r w:rsidR="00174DEF" w:rsidRPr="007958E5">
        <w:rPr>
          <w:rFonts w:ascii="Arial" w:hAnsi="Arial" w:cs="Arial"/>
        </w:rPr>
        <w:t>.</w:t>
      </w:r>
    </w:p>
    <w:p w14:paraId="63332430" w14:textId="77777777" w:rsidR="00174DEF" w:rsidRPr="007958E5" w:rsidRDefault="00174DEF" w:rsidP="007958E5">
      <w:pPr>
        <w:pStyle w:val="ListParagraph"/>
        <w:widowControl w:val="0"/>
        <w:spacing w:after="0" w:line="360" w:lineRule="auto"/>
        <w:ind w:left="1701"/>
        <w:contextualSpacing w:val="0"/>
        <w:jc w:val="both"/>
        <w:rPr>
          <w:rFonts w:ascii="Arial" w:hAnsi="Arial" w:cs="Arial"/>
        </w:rPr>
      </w:pPr>
    </w:p>
    <w:p w14:paraId="4EA0707F" w14:textId="7DFA4D12" w:rsidR="00070D77" w:rsidRPr="007958E5" w:rsidRDefault="00070D77"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The </w:t>
      </w:r>
      <w:r w:rsidR="00F03A88" w:rsidRPr="007958E5">
        <w:rPr>
          <w:rFonts w:ascii="Arial" w:hAnsi="Arial" w:cs="Arial"/>
        </w:rPr>
        <w:t>Service Provider</w:t>
      </w:r>
      <w:r w:rsidRPr="007958E5">
        <w:rPr>
          <w:rFonts w:ascii="Arial" w:hAnsi="Arial" w:cs="Arial"/>
        </w:rPr>
        <w:t xml:space="preserve"> </w:t>
      </w:r>
      <w:r w:rsidR="00BB5D42" w:rsidRPr="007958E5">
        <w:rPr>
          <w:rFonts w:ascii="Arial" w:hAnsi="Arial" w:cs="Arial"/>
        </w:rPr>
        <w:t xml:space="preserve">must </w:t>
      </w:r>
      <w:r w:rsidR="00040850" w:rsidRPr="007958E5">
        <w:rPr>
          <w:rFonts w:ascii="Arial" w:hAnsi="Arial" w:cs="Arial"/>
        </w:rPr>
        <w:t xml:space="preserve">further </w:t>
      </w:r>
      <w:r w:rsidR="00BB5D42" w:rsidRPr="007958E5">
        <w:rPr>
          <w:rFonts w:ascii="Arial" w:hAnsi="Arial" w:cs="Arial"/>
        </w:rPr>
        <w:t xml:space="preserve">provide, </w:t>
      </w:r>
      <w:r w:rsidRPr="007958E5">
        <w:rPr>
          <w:rFonts w:ascii="Arial" w:hAnsi="Arial" w:cs="Arial"/>
        </w:rPr>
        <w:t xml:space="preserve">at no additional cost to </w:t>
      </w:r>
      <w:r w:rsidR="00BB5D42" w:rsidRPr="007958E5">
        <w:rPr>
          <w:rFonts w:ascii="Arial" w:hAnsi="Arial" w:cs="Arial"/>
        </w:rPr>
        <w:t>SARS</w:t>
      </w:r>
      <w:r w:rsidRPr="007958E5">
        <w:rPr>
          <w:rFonts w:ascii="Arial" w:hAnsi="Arial" w:cs="Arial"/>
        </w:rPr>
        <w:t xml:space="preserve">, its full co-operation and assistance in responding to any complaint, notice, </w:t>
      </w:r>
      <w:proofErr w:type="gramStart"/>
      <w:r w:rsidRPr="007958E5">
        <w:rPr>
          <w:rFonts w:ascii="Arial" w:hAnsi="Arial" w:cs="Arial"/>
        </w:rPr>
        <w:t>communication</w:t>
      </w:r>
      <w:proofErr w:type="gramEnd"/>
      <w:r w:rsidRPr="007958E5">
        <w:rPr>
          <w:rFonts w:ascii="Arial" w:hAnsi="Arial" w:cs="Arial"/>
        </w:rPr>
        <w:t xml:space="preserve"> or </w:t>
      </w:r>
      <w:r w:rsidR="00BB5D42" w:rsidRPr="007958E5">
        <w:rPr>
          <w:rFonts w:ascii="Arial" w:hAnsi="Arial" w:cs="Arial"/>
        </w:rPr>
        <w:t xml:space="preserve">data subject </w:t>
      </w:r>
      <w:r w:rsidRPr="007958E5">
        <w:rPr>
          <w:rFonts w:ascii="Arial" w:hAnsi="Arial" w:cs="Arial"/>
        </w:rPr>
        <w:t>request.</w:t>
      </w:r>
    </w:p>
    <w:p w14:paraId="72EE51CC" w14:textId="688FF073" w:rsidR="00070D77" w:rsidRPr="007958E5" w:rsidRDefault="00070D77" w:rsidP="007958E5">
      <w:pPr>
        <w:widowControl w:val="0"/>
        <w:spacing w:after="0" w:line="360" w:lineRule="auto"/>
        <w:ind w:left="851"/>
        <w:jc w:val="both"/>
        <w:rPr>
          <w:rFonts w:ascii="Arial" w:hAnsi="Arial" w:cs="Arial"/>
        </w:rPr>
      </w:pPr>
    </w:p>
    <w:p w14:paraId="1536EF9D" w14:textId="0114BE9B" w:rsidR="00070D77" w:rsidRPr="007958E5" w:rsidRDefault="00070D77" w:rsidP="007958E5">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7958E5">
        <w:rPr>
          <w:rFonts w:ascii="Arial" w:hAnsi="Arial" w:cs="Arial"/>
          <w:b/>
          <w:bCs/>
        </w:rPr>
        <w:t>Indemni</w:t>
      </w:r>
      <w:r w:rsidR="00902581" w:rsidRPr="007958E5">
        <w:rPr>
          <w:rFonts w:ascii="Arial" w:hAnsi="Arial" w:cs="Arial"/>
          <w:b/>
          <w:bCs/>
        </w:rPr>
        <w:t>ty</w:t>
      </w:r>
    </w:p>
    <w:p w14:paraId="77932662" w14:textId="70A17394" w:rsidR="00070D77" w:rsidRPr="007958E5" w:rsidRDefault="00070D77" w:rsidP="007958E5">
      <w:pPr>
        <w:widowControl w:val="0"/>
        <w:spacing w:after="0" w:line="360" w:lineRule="auto"/>
        <w:ind w:left="851"/>
        <w:jc w:val="both"/>
        <w:rPr>
          <w:rFonts w:ascii="Arial" w:hAnsi="Arial" w:cs="Arial"/>
        </w:rPr>
      </w:pPr>
    </w:p>
    <w:p w14:paraId="525DF272" w14:textId="4E09EDE6" w:rsidR="00902581" w:rsidRPr="007958E5" w:rsidRDefault="00070D77"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The </w:t>
      </w:r>
      <w:r w:rsidR="00F03A88" w:rsidRPr="007958E5">
        <w:rPr>
          <w:rFonts w:ascii="Arial" w:hAnsi="Arial" w:cs="Arial"/>
        </w:rPr>
        <w:t>Service Provider</w:t>
      </w:r>
      <w:r w:rsidRPr="007958E5">
        <w:rPr>
          <w:rFonts w:ascii="Arial" w:hAnsi="Arial" w:cs="Arial"/>
        </w:rPr>
        <w:t xml:space="preserve"> agrees to indemnify, keep indemnified and defend </w:t>
      </w:r>
      <w:r w:rsidR="00902581" w:rsidRPr="007958E5">
        <w:rPr>
          <w:rFonts w:ascii="Arial" w:hAnsi="Arial" w:cs="Arial"/>
        </w:rPr>
        <w:t xml:space="preserve">SARS </w:t>
      </w:r>
      <w:r w:rsidRPr="007958E5">
        <w:rPr>
          <w:rFonts w:ascii="Arial" w:hAnsi="Arial" w:cs="Arial"/>
        </w:rPr>
        <w:t xml:space="preserve">at its own expense against all </w:t>
      </w:r>
      <w:r w:rsidR="00902581" w:rsidRPr="007958E5">
        <w:rPr>
          <w:rFonts w:ascii="Arial" w:hAnsi="Arial" w:cs="Arial"/>
        </w:rPr>
        <w:t xml:space="preserve">Losses </w:t>
      </w:r>
      <w:r w:rsidRPr="007958E5">
        <w:rPr>
          <w:rFonts w:ascii="Arial" w:hAnsi="Arial" w:cs="Arial"/>
        </w:rPr>
        <w:t xml:space="preserve">incurred </w:t>
      </w:r>
      <w:r w:rsidR="00902581" w:rsidRPr="007958E5">
        <w:rPr>
          <w:rFonts w:ascii="Arial" w:hAnsi="Arial" w:cs="Arial"/>
        </w:rPr>
        <w:t>by SARS or</w:t>
      </w:r>
      <w:r w:rsidRPr="007958E5">
        <w:rPr>
          <w:rFonts w:ascii="Arial" w:hAnsi="Arial" w:cs="Arial"/>
        </w:rPr>
        <w:t xml:space="preserve"> for which </w:t>
      </w:r>
      <w:r w:rsidR="00902581" w:rsidRPr="007958E5">
        <w:rPr>
          <w:rFonts w:ascii="Arial" w:hAnsi="Arial" w:cs="Arial"/>
        </w:rPr>
        <w:t>SARS</w:t>
      </w:r>
      <w:r w:rsidRPr="007958E5">
        <w:rPr>
          <w:rFonts w:ascii="Arial" w:hAnsi="Arial" w:cs="Arial"/>
        </w:rPr>
        <w:t xml:space="preserve"> may become liable due to any failure by the </w:t>
      </w:r>
      <w:r w:rsidR="00F03A88" w:rsidRPr="007958E5">
        <w:rPr>
          <w:rFonts w:ascii="Arial" w:hAnsi="Arial" w:cs="Arial"/>
        </w:rPr>
        <w:t>Service Provider</w:t>
      </w:r>
      <w:r w:rsidRPr="007958E5">
        <w:rPr>
          <w:rFonts w:ascii="Arial" w:hAnsi="Arial" w:cs="Arial"/>
        </w:rPr>
        <w:t xml:space="preserve"> or</w:t>
      </w:r>
      <w:r w:rsidR="00902581" w:rsidRPr="007958E5">
        <w:rPr>
          <w:rFonts w:ascii="Arial" w:hAnsi="Arial" w:cs="Arial"/>
        </w:rPr>
        <w:t xml:space="preserve"> the </w:t>
      </w:r>
      <w:r w:rsidR="00856468" w:rsidRPr="007958E5">
        <w:rPr>
          <w:rFonts w:ascii="Arial" w:hAnsi="Arial" w:cs="Arial"/>
        </w:rPr>
        <w:t>Service Provider’s</w:t>
      </w:r>
      <w:r w:rsidR="000827DB" w:rsidRPr="007958E5">
        <w:rPr>
          <w:rFonts w:ascii="Arial" w:hAnsi="Arial" w:cs="Arial"/>
        </w:rPr>
        <w:t xml:space="preserve"> Personnel</w:t>
      </w:r>
      <w:r w:rsidR="00902581" w:rsidRPr="007958E5">
        <w:rPr>
          <w:rFonts w:ascii="Arial" w:hAnsi="Arial" w:cs="Arial"/>
        </w:rPr>
        <w:t xml:space="preserve"> </w:t>
      </w:r>
      <w:r w:rsidRPr="007958E5">
        <w:rPr>
          <w:rFonts w:ascii="Arial" w:hAnsi="Arial" w:cs="Arial"/>
        </w:rPr>
        <w:t xml:space="preserve">to comply with any of its </w:t>
      </w:r>
      <w:r w:rsidR="00567968" w:rsidRPr="007958E5">
        <w:rPr>
          <w:rFonts w:ascii="Arial" w:hAnsi="Arial" w:cs="Arial"/>
        </w:rPr>
        <w:t xml:space="preserve">or the Service Provider’s Personnel’s </w:t>
      </w:r>
      <w:r w:rsidRPr="007958E5">
        <w:rPr>
          <w:rFonts w:ascii="Arial" w:hAnsi="Arial" w:cs="Arial"/>
        </w:rPr>
        <w:t>obligations under this A</w:t>
      </w:r>
      <w:r w:rsidR="00902581" w:rsidRPr="007958E5">
        <w:rPr>
          <w:rFonts w:ascii="Arial" w:hAnsi="Arial" w:cs="Arial"/>
        </w:rPr>
        <w:t>ddendum</w:t>
      </w:r>
      <w:r w:rsidRPr="007958E5">
        <w:rPr>
          <w:rFonts w:ascii="Arial" w:hAnsi="Arial" w:cs="Arial"/>
        </w:rPr>
        <w:t xml:space="preserve"> and/or </w:t>
      </w:r>
      <w:r w:rsidR="00F03A88" w:rsidRPr="007958E5">
        <w:rPr>
          <w:rFonts w:ascii="Arial" w:hAnsi="Arial" w:cs="Arial"/>
        </w:rPr>
        <w:t>P</w:t>
      </w:r>
      <w:r w:rsidR="00902581" w:rsidRPr="007958E5">
        <w:rPr>
          <w:rFonts w:ascii="Arial" w:hAnsi="Arial" w:cs="Arial"/>
        </w:rPr>
        <w:t>OPIA</w:t>
      </w:r>
      <w:r w:rsidR="00AF26EC" w:rsidRPr="007958E5">
        <w:rPr>
          <w:rFonts w:ascii="Arial" w:hAnsi="Arial" w:cs="Arial"/>
        </w:rPr>
        <w:t>.</w:t>
      </w:r>
    </w:p>
    <w:p w14:paraId="37B17409" w14:textId="77777777" w:rsidR="00AF26EC" w:rsidRPr="007958E5" w:rsidRDefault="00AF26EC" w:rsidP="007958E5">
      <w:pPr>
        <w:pStyle w:val="ListParagraph"/>
        <w:widowControl w:val="0"/>
        <w:spacing w:after="0" w:line="360" w:lineRule="auto"/>
        <w:ind w:left="1701"/>
        <w:contextualSpacing w:val="0"/>
        <w:jc w:val="both"/>
        <w:rPr>
          <w:rFonts w:ascii="Arial" w:hAnsi="Arial" w:cs="Arial"/>
        </w:rPr>
      </w:pPr>
    </w:p>
    <w:p w14:paraId="1C919A39" w14:textId="2D49D611" w:rsidR="00070D77" w:rsidRPr="007958E5" w:rsidRDefault="00070D77" w:rsidP="007958E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7958E5">
        <w:rPr>
          <w:rFonts w:ascii="Arial" w:hAnsi="Arial" w:cs="Arial"/>
        </w:rPr>
        <w:t xml:space="preserve">Any limitation of liability set forth in the </w:t>
      </w:r>
      <w:r w:rsidR="008D241A" w:rsidRPr="007958E5">
        <w:rPr>
          <w:rFonts w:ascii="Arial" w:hAnsi="Arial" w:cs="Arial"/>
        </w:rPr>
        <w:t>Services Agreement</w:t>
      </w:r>
      <w:r w:rsidRPr="007958E5">
        <w:rPr>
          <w:rFonts w:ascii="Arial" w:hAnsi="Arial" w:cs="Arial"/>
        </w:rPr>
        <w:t xml:space="preserve"> will not apply to this A</w:t>
      </w:r>
      <w:r w:rsidR="00902581" w:rsidRPr="007958E5">
        <w:rPr>
          <w:rFonts w:ascii="Arial" w:hAnsi="Arial" w:cs="Arial"/>
        </w:rPr>
        <w:t>ddendum</w:t>
      </w:r>
      <w:r w:rsidRPr="007958E5">
        <w:rPr>
          <w:rFonts w:ascii="Arial" w:hAnsi="Arial" w:cs="Arial"/>
        </w:rPr>
        <w:t xml:space="preserve">’s indemnity or </w:t>
      </w:r>
      <w:r w:rsidR="00902581" w:rsidRPr="007958E5">
        <w:rPr>
          <w:rFonts w:ascii="Arial" w:hAnsi="Arial" w:cs="Arial"/>
        </w:rPr>
        <w:t>liability</w:t>
      </w:r>
      <w:r w:rsidRPr="007958E5">
        <w:rPr>
          <w:rFonts w:ascii="Arial" w:hAnsi="Arial" w:cs="Arial"/>
        </w:rPr>
        <w:t xml:space="preserve"> obligations.</w:t>
      </w:r>
    </w:p>
    <w:p w14:paraId="1E171905" w14:textId="77777777" w:rsidR="00174DEF" w:rsidRPr="007958E5" w:rsidRDefault="00174DEF" w:rsidP="007958E5">
      <w:pPr>
        <w:pStyle w:val="ListParagraph"/>
        <w:widowControl w:val="0"/>
        <w:spacing w:after="0" w:line="360" w:lineRule="auto"/>
        <w:ind w:left="1701"/>
        <w:contextualSpacing w:val="0"/>
        <w:jc w:val="both"/>
        <w:rPr>
          <w:rFonts w:ascii="Arial" w:hAnsi="Arial" w:cs="Arial"/>
        </w:rPr>
      </w:pPr>
    </w:p>
    <w:sectPr w:rsidR="00174DEF" w:rsidRPr="007958E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F252" w14:textId="77777777" w:rsidR="0013330C" w:rsidRDefault="0013330C" w:rsidP="00BD7DB3">
      <w:pPr>
        <w:spacing w:after="0" w:line="240" w:lineRule="auto"/>
      </w:pPr>
      <w:r>
        <w:separator/>
      </w:r>
    </w:p>
  </w:endnote>
  <w:endnote w:type="continuationSeparator" w:id="0">
    <w:p w14:paraId="71525619" w14:textId="77777777" w:rsidR="0013330C" w:rsidRDefault="0013330C" w:rsidP="00BD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ah">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AA9F" w14:textId="77777777" w:rsidR="00BD7DB3" w:rsidRDefault="00BD7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56692"/>
      <w:docPartObj>
        <w:docPartGallery w:val="Page Numbers (Bottom of Page)"/>
        <w:docPartUnique/>
      </w:docPartObj>
    </w:sdtPr>
    <w:sdtEndPr>
      <w:rPr>
        <w:noProof/>
      </w:rPr>
    </w:sdtEndPr>
    <w:sdtContent>
      <w:p w14:paraId="5E0E17B3" w14:textId="27530D24" w:rsidR="00BD7DB3" w:rsidRDefault="00BD7DB3">
        <w:pPr>
          <w:pStyle w:val="Footer"/>
          <w:jc w:val="right"/>
        </w:pPr>
        <w:r w:rsidRPr="00BD7DB3">
          <w:rPr>
            <w:rFonts w:ascii="Arial" w:hAnsi="Arial" w:cs="Arial"/>
          </w:rPr>
          <w:fldChar w:fldCharType="begin"/>
        </w:r>
        <w:r w:rsidRPr="00931F4C">
          <w:rPr>
            <w:rFonts w:ascii="Arial" w:hAnsi="Arial" w:cs="Arial"/>
          </w:rPr>
          <w:instrText xml:space="preserve"> PAGE   \* MERGEFORMAT </w:instrText>
        </w:r>
        <w:r w:rsidRPr="00BD7DB3">
          <w:rPr>
            <w:rFonts w:ascii="Arial" w:hAnsi="Arial" w:cs="Arial"/>
          </w:rPr>
          <w:fldChar w:fldCharType="separate"/>
        </w:r>
        <w:r w:rsidRPr="00931F4C">
          <w:rPr>
            <w:rFonts w:ascii="Arial" w:hAnsi="Arial" w:cs="Arial"/>
            <w:noProof/>
          </w:rPr>
          <w:t>2</w:t>
        </w:r>
        <w:r w:rsidRPr="00BD7DB3">
          <w:rPr>
            <w:rFonts w:ascii="Arial" w:hAnsi="Arial" w:cs="Arial"/>
            <w:noProof/>
          </w:rPr>
          <w:fldChar w:fldCharType="end"/>
        </w:r>
      </w:p>
    </w:sdtContent>
  </w:sdt>
  <w:p w14:paraId="5626B0DB" w14:textId="77777777" w:rsidR="00BD7DB3" w:rsidRDefault="00BD7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CF7" w14:textId="77777777" w:rsidR="00BD7DB3" w:rsidRDefault="00BD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2CA0" w14:textId="77777777" w:rsidR="0013330C" w:rsidRDefault="0013330C" w:rsidP="00BD7DB3">
      <w:pPr>
        <w:spacing w:after="0" w:line="240" w:lineRule="auto"/>
      </w:pPr>
      <w:r>
        <w:separator/>
      </w:r>
    </w:p>
  </w:footnote>
  <w:footnote w:type="continuationSeparator" w:id="0">
    <w:p w14:paraId="54AC3C22" w14:textId="77777777" w:rsidR="0013330C" w:rsidRDefault="0013330C" w:rsidP="00BD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A86" w14:textId="77777777" w:rsidR="00BD7DB3" w:rsidRDefault="00BD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F193" w14:textId="77777777" w:rsidR="00BD7DB3" w:rsidRDefault="00BD7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85C6" w14:textId="77777777" w:rsidR="00BD7DB3" w:rsidRDefault="00BD7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E4E"/>
    <w:multiLevelType w:val="multilevel"/>
    <w:tmpl w:val="E8F21BA2"/>
    <w:lvl w:ilvl="0">
      <w:start w:val="1"/>
      <w:numFmt w:val="decimal"/>
      <w:lvlText w:val="%1."/>
      <w:lvlJc w:val="left"/>
      <w:pPr>
        <w:ind w:left="432" w:hanging="432"/>
      </w:pPr>
      <w:rPr>
        <w:rFonts w:ascii="Arial" w:eastAsia="Times New Roman" w:hAnsi="Arial" w:cs="Arial"/>
        <w:b/>
        <w:bCs/>
      </w:rPr>
    </w:lvl>
    <w:lvl w:ilvl="1">
      <w:start w:val="1"/>
      <w:numFmt w:val="decimal"/>
      <w:lvlText w:val="%1.%2"/>
      <w:lvlJc w:val="left"/>
      <w:pPr>
        <w:ind w:left="576" w:hanging="576"/>
      </w:pPr>
      <w:rPr>
        <w:rFonts w:ascii="Arial" w:hAnsi="Arial" w:cs="Arial" w:hint="default"/>
        <w:b w:val="0"/>
        <w:i w:val="0"/>
      </w:rPr>
    </w:lvl>
    <w:lvl w:ilvl="2">
      <w:start w:val="1"/>
      <w:numFmt w:val="decimal"/>
      <w:lvlText w:val="%1.%2.%3"/>
      <w:lvlJc w:val="left"/>
      <w:pPr>
        <w:ind w:left="862" w:hanging="720"/>
      </w:pPr>
      <w:rPr>
        <w:b w:val="0"/>
        <w:color w:val="auto"/>
      </w:rPr>
    </w:lvl>
    <w:lvl w:ilvl="3">
      <w:start w:val="1"/>
      <w:numFmt w:val="decimal"/>
      <w:lvlText w:val="%1.%2.%3.%4"/>
      <w:lvlJc w:val="left"/>
      <w:pPr>
        <w:ind w:left="864" w:hanging="864"/>
      </w:pPr>
      <w:rPr>
        <w:b w:val="0"/>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462F1"/>
    <w:multiLevelType w:val="multilevel"/>
    <w:tmpl w:val="E09AF7E2"/>
    <w:lvl w:ilvl="0">
      <w:start w:val="1"/>
      <w:numFmt w:val="lowerLetter"/>
      <w:lvlText w:val="%1."/>
      <w:lvlJc w:val="left"/>
      <w:pPr>
        <w:ind w:left="1211" w:hanging="360"/>
      </w:pPr>
      <w:rPr>
        <w:rFonts w:ascii="Arial" w:eastAsiaTheme="minorHAnsi" w:hAnsi="Arial" w:cs="Arial"/>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2651" w:hanging="1800"/>
      </w:pPr>
      <w:rPr>
        <w:rFonts w:hint="default"/>
        <w:b w:val="0"/>
      </w:rPr>
    </w:lvl>
  </w:abstractNum>
  <w:abstractNum w:abstractNumId="2" w15:restartNumberingAfterBreak="0">
    <w:nsid w:val="073E7A47"/>
    <w:multiLevelType w:val="hybridMultilevel"/>
    <w:tmpl w:val="734CAF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693F70"/>
    <w:multiLevelType w:val="multilevel"/>
    <w:tmpl w:val="1B780B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4"/>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14364A7"/>
    <w:multiLevelType w:val="multilevel"/>
    <w:tmpl w:val="7D88575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A35E4"/>
    <w:multiLevelType w:val="multilevel"/>
    <w:tmpl w:val="412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3658B"/>
    <w:multiLevelType w:val="multilevel"/>
    <w:tmpl w:val="C0BA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23C18"/>
    <w:multiLevelType w:val="multilevel"/>
    <w:tmpl w:val="61A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E3146"/>
    <w:multiLevelType w:val="hybridMultilevel"/>
    <w:tmpl w:val="F650F7DC"/>
    <w:lvl w:ilvl="0" w:tplc="4208940C">
      <w:start w:val="1"/>
      <w:numFmt w:val="lowerLetter"/>
      <w:lvlText w:val="(%1)"/>
      <w:lvlJc w:val="left"/>
      <w:pPr>
        <w:ind w:left="2556" w:hanging="855"/>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9" w15:restartNumberingAfterBreak="0">
    <w:nsid w:val="258806EB"/>
    <w:multiLevelType w:val="multilevel"/>
    <w:tmpl w:val="4B4051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74460"/>
    <w:multiLevelType w:val="multilevel"/>
    <w:tmpl w:val="8F2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C3CA3"/>
    <w:multiLevelType w:val="multilevel"/>
    <w:tmpl w:val="EF3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81CBF"/>
    <w:multiLevelType w:val="multilevel"/>
    <w:tmpl w:val="251E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1D26"/>
    <w:multiLevelType w:val="multilevel"/>
    <w:tmpl w:val="016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C5DC2"/>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5" w15:restartNumberingAfterBreak="0">
    <w:nsid w:val="526B1AFF"/>
    <w:multiLevelType w:val="multilevel"/>
    <w:tmpl w:val="AC9A0D9C"/>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02"/>
        </w:tabs>
        <w:ind w:left="502" w:hanging="360"/>
      </w:pPr>
      <w:rPr>
        <w:rFonts w:cs="Times New Roman" w:hint="default"/>
        <w:b/>
        <w:bCs w:val="0"/>
        <w:i w:val="0"/>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b w:val="0"/>
        <w:i w:val="0"/>
        <w:sz w:val="22"/>
        <w:szCs w:val="22"/>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15:restartNumberingAfterBreak="0">
    <w:nsid w:val="52B4126A"/>
    <w:multiLevelType w:val="multilevel"/>
    <w:tmpl w:val="33443EE4"/>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59167836"/>
    <w:multiLevelType w:val="multilevel"/>
    <w:tmpl w:val="26FA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135CB"/>
    <w:multiLevelType w:val="multilevel"/>
    <w:tmpl w:val="FBF458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CA1E1E"/>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0" w15:restartNumberingAfterBreak="0">
    <w:nsid w:val="5EEB3069"/>
    <w:multiLevelType w:val="multilevel"/>
    <w:tmpl w:val="B2D6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C39D5"/>
    <w:multiLevelType w:val="multilevel"/>
    <w:tmpl w:val="CB8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FF6FDA"/>
    <w:multiLevelType w:val="multilevel"/>
    <w:tmpl w:val="A12A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579A3"/>
    <w:multiLevelType w:val="hybridMultilevel"/>
    <w:tmpl w:val="6F6866D6"/>
    <w:lvl w:ilvl="0" w:tplc="4DB46104">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4" w15:restartNumberingAfterBreak="0">
    <w:nsid w:val="7DF046A3"/>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946695379">
    <w:abstractNumId w:val="12"/>
  </w:num>
  <w:num w:numId="2" w16cid:durableId="694893215">
    <w:abstractNumId w:val="5"/>
  </w:num>
  <w:num w:numId="3" w16cid:durableId="1794593624">
    <w:abstractNumId w:val="7"/>
  </w:num>
  <w:num w:numId="4" w16cid:durableId="605845336">
    <w:abstractNumId w:val="10"/>
  </w:num>
  <w:num w:numId="5" w16cid:durableId="1513256361">
    <w:abstractNumId w:val="17"/>
  </w:num>
  <w:num w:numId="6" w16cid:durableId="1482649652">
    <w:abstractNumId w:val="20"/>
  </w:num>
  <w:num w:numId="7" w16cid:durableId="61341745">
    <w:abstractNumId w:val="22"/>
  </w:num>
  <w:num w:numId="8" w16cid:durableId="211886059">
    <w:abstractNumId w:val="6"/>
  </w:num>
  <w:num w:numId="9" w16cid:durableId="2082635284">
    <w:abstractNumId w:val="21"/>
  </w:num>
  <w:num w:numId="10" w16cid:durableId="72704682">
    <w:abstractNumId w:val="13"/>
  </w:num>
  <w:num w:numId="11" w16cid:durableId="1202131040">
    <w:abstractNumId w:val="11"/>
  </w:num>
  <w:num w:numId="12" w16cid:durableId="976686782">
    <w:abstractNumId w:val="0"/>
  </w:num>
  <w:num w:numId="13" w16cid:durableId="1278952941">
    <w:abstractNumId w:val="1"/>
  </w:num>
  <w:num w:numId="14" w16cid:durableId="506022752">
    <w:abstractNumId w:val="19"/>
  </w:num>
  <w:num w:numId="15" w16cid:durableId="1794133683">
    <w:abstractNumId w:val="4"/>
  </w:num>
  <w:num w:numId="16" w16cid:durableId="1651251480">
    <w:abstractNumId w:val="16"/>
  </w:num>
  <w:num w:numId="17" w16cid:durableId="883323134">
    <w:abstractNumId w:val="18"/>
  </w:num>
  <w:num w:numId="18" w16cid:durableId="2079279082">
    <w:abstractNumId w:val="23"/>
  </w:num>
  <w:num w:numId="19" w16cid:durableId="1481845620">
    <w:abstractNumId w:val="15"/>
  </w:num>
  <w:num w:numId="20" w16cid:durableId="1092773779">
    <w:abstractNumId w:val="9"/>
  </w:num>
  <w:num w:numId="21" w16cid:durableId="1793131026">
    <w:abstractNumId w:val="3"/>
  </w:num>
  <w:num w:numId="22" w16cid:durableId="1541626715">
    <w:abstractNumId w:val="24"/>
  </w:num>
  <w:num w:numId="23" w16cid:durableId="1973897178">
    <w:abstractNumId w:val="14"/>
  </w:num>
  <w:num w:numId="24" w16cid:durableId="1801341713">
    <w:abstractNumId w:val="2"/>
  </w:num>
  <w:num w:numId="25" w16cid:durableId="1315259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77"/>
    <w:rsid w:val="00025CE4"/>
    <w:rsid w:val="00040850"/>
    <w:rsid w:val="00042BD0"/>
    <w:rsid w:val="00054878"/>
    <w:rsid w:val="000606C8"/>
    <w:rsid w:val="00070D77"/>
    <w:rsid w:val="000820C9"/>
    <w:rsid w:val="000827DB"/>
    <w:rsid w:val="000B0552"/>
    <w:rsid w:val="000C1977"/>
    <w:rsid w:val="000C57E6"/>
    <w:rsid w:val="000E1646"/>
    <w:rsid w:val="00104327"/>
    <w:rsid w:val="00105FC2"/>
    <w:rsid w:val="00120872"/>
    <w:rsid w:val="00130C5D"/>
    <w:rsid w:val="0013330C"/>
    <w:rsid w:val="00151DDE"/>
    <w:rsid w:val="00174DEF"/>
    <w:rsid w:val="001A3DBC"/>
    <w:rsid w:val="001B453D"/>
    <w:rsid w:val="001E4627"/>
    <w:rsid w:val="001F3ADD"/>
    <w:rsid w:val="001F48B7"/>
    <w:rsid w:val="00201DEF"/>
    <w:rsid w:val="00204158"/>
    <w:rsid w:val="002527F9"/>
    <w:rsid w:val="002636E7"/>
    <w:rsid w:val="002721D9"/>
    <w:rsid w:val="00277B04"/>
    <w:rsid w:val="00284011"/>
    <w:rsid w:val="002948BE"/>
    <w:rsid w:val="002A4D07"/>
    <w:rsid w:val="003055BA"/>
    <w:rsid w:val="00336F72"/>
    <w:rsid w:val="003564D1"/>
    <w:rsid w:val="003666F2"/>
    <w:rsid w:val="00376112"/>
    <w:rsid w:val="00376279"/>
    <w:rsid w:val="003829B4"/>
    <w:rsid w:val="00384444"/>
    <w:rsid w:val="003B1DAF"/>
    <w:rsid w:val="003B7046"/>
    <w:rsid w:val="003C0E28"/>
    <w:rsid w:val="003D2B31"/>
    <w:rsid w:val="004069DB"/>
    <w:rsid w:val="004079D5"/>
    <w:rsid w:val="0041390E"/>
    <w:rsid w:val="00414EE2"/>
    <w:rsid w:val="00427DCE"/>
    <w:rsid w:val="004433CC"/>
    <w:rsid w:val="00447794"/>
    <w:rsid w:val="00452994"/>
    <w:rsid w:val="004645EF"/>
    <w:rsid w:val="004745A6"/>
    <w:rsid w:val="00494B06"/>
    <w:rsid w:val="004A4F77"/>
    <w:rsid w:val="004A6D3C"/>
    <w:rsid w:val="004D740A"/>
    <w:rsid w:val="004E70C9"/>
    <w:rsid w:val="005248DD"/>
    <w:rsid w:val="00566160"/>
    <w:rsid w:val="00567968"/>
    <w:rsid w:val="005902A7"/>
    <w:rsid w:val="005A494B"/>
    <w:rsid w:val="005C2591"/>
    <w:rsid w:val="00622D93"/>
    <w:rsid w:val="006305C4"/>
    <w:rsid w:val="00634F68"/>
    <w:rsid w:val="006366A6"/>
    <w:rsid w:val="0067611B"/>
    <w:rsid w:val="006828B1"/>
    <w:rsid w:val="00684CB8"/>
    <w:rsid w:val="00691C83"/>
    <w:rsid w:val="006B7065"/>
    <w:rsid w:val="006B7535"/>
    <w:rsid w:val="006B79F1"/>
    <w:rsid w:val="006E38B9"/>
    <w:rsid w:val="006E48C9"/>
    <w:rsid w:val="006F05D8"/>
    <w:rsid w:val="00700C2A"/>
    <w:rsid w:val="00710864"/>
    <w:rsid w:val="00723DDA"/>
    <w:rsid w:val="00734C06"/>
    <w:rsid w:val="0077690D"/>
    <w:rsid w:val="007958E5"/>
    <w:rsid w:val="007A071D"/>
    <w:rsid w:val="007A0F2E"/>
    <w:rsid w:val="007C2CA4"/>
    <w:rsid w:val="008040CC"/>
    <w:rsid w:val="00806ACF"/>
    <w:rsid w:val="0080723C"/>
    <w:rsid w:val="00812BDE"/>
    <w:rsid w:val="00816885"/>
    <w:rsid w:val="008305D1"/>
    <w:rsid w:val="008479F7"/>
    <w:rsid w:val="00856468"/>
    <w:rsid w:val="00877150"/>
    <w:rsid w:val="008955AF"/>
    <w:rsid w:val="008A1FF4"/>
    <w:rsid w:val="008B2159"/>
    <w:rsid w:val="008D241A"/>
    <w:rsid w:val="00902581"/>
    <w:rsid w:val="0090566C"/>
    <w:rsid w:val="00931F4C"/>
    <w:rsid w:val="00943855"/>
    <w:rsid w:val="00950354"/>
    <w:rsid w:val="00982BF9"/>
    <w:rsid w:val="0098736A"/>
    <w:rsid w:val="009A6B99"/>
    <w:rsid w:val="009E353B"/>
    <w:rsid w:val="009F27CE"/>
    <w:rsid w:val="009F31BB"/>
    <w:rsid w:val="009F589B"/>
    <w:rsid w:val="00A3407D"/>
    <w:rsid w:val="00A35FDF"/>
    <w:rsid w:val="00A45493"/>
    <w:rsid w:val="00A460DE"/>
    <w:rsid w:val="00A61E14"/>
    <w:rsid w:val="00A76295"/>
    <w:rsid w:val="00AF26EC"/>
    <w:rsid w:val="00B16E07"/>
    <w:rsid w:val="00B24451"/>
    <w:rsid w:val="00B33EA8"/>
    <w:rsid w:val="00B45765"/>
    <w:rsid w:val="00B87AF3"/>
    <w:rsid w:val="00BA0CB3"/>
    <w:rsid w:val="00BB5D42"/>
    <w:rsid w:val="00BB6B6A"/>
    <w:rsid w:val="00BC6096"/>
    <w:rsid w:val="00BC6B02"/>
    <w:rsid w:val="00BD7DB3"/>
    <w:rsid w:val="00BE5A34"/>
    <w:rsid w:val="00BF59AF"/>
    <w:rsid w:val="00C07934"/>
    <w:rsid w:val="00C31716"/>
    <w:rsid w:val="00C5444A"/>
    <w:rsid w:val="00C562D8"/>
    <w:rsid w:val="00C80103"/>
    <w:rsid w:val="00C81478"/>
    <w:rsid w:val="00C841ED"/>
    <w:rsid w:val="00C862BB"/>
    <w:rsid w:val="00C86BDA"/>
    <w:rsid w:val="00CA0D1B"/>
    <w:rsid w:val="00CA1A2F"/>
    <w:rsid w:val="00CC5ADA"/>
    <w:rsid w:val="00CD1DD5"/>
    <w:rsid w:val="00CF0D13"/>
    <w:rsid w:val="00CF7E15"/>
    <w:rsid w:val="00D15906"/>
    <w:rsid w:val="00D16040"/>
    <w:rsid w:val="00D21158"/>
    <w:rsid w:val="00D35AB8"/>
    <w:rsid w:val="00D55782"/>
    <w:rsid w:val="00D559CF"/>
    <w:rsid w:val="00D87EC5"/>
    <w:rsid w:val="00D93A04"/>
    <w:rsid w:val="00DB4190"/>
    <w:rsid w:val="00DB4C64"/>
    <w:rsid w:val="00DE4A1B"/>
    <w:rsid w:val="00DE7C9F"/>
    <w:rsid w:val="00E14ED8"/>
    <w:rsid w:val="00E16BEB"/>
    <w:rsid w:val="00E33324"/>
    <w:rsid w:val="00E50ABA"/>
    <w:rsid w:val="00E56C3C"/>
    <w:rsid w:val="00E60D2D"/>
    <w:rsid w:val="00EA5298"/>
    <w:rsid w:val="00EC65C3"/>
    <w:rsid w:val="00ED3957"/>
    <w:rsid w:val="00F03A88"/>
    <w:rsid w:val="00F058FF"/>
    <w:rsid w:val="00F1421D"/>
    <w:rsid w:val="00F36889"/>
    <w:rsid w:val="00F466A7"/>
    <w:rsid w:val="00F95A48"/>
    <w:rsid w:val="00FB0BE7"/>
    <w:rsid w:val="00FC0B85"/>
    <w:rsid w:val="00FC3276"/>
    <w:rsid w:val="00FD7A13"/>
    <w:rsid w:val="00FE09AC"/>
    <w:rsid w:val="00FF1AF6"/>
    <w:rsid w:val="00FF1B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8B95"/>
  <w15:chartTrackingRefBased/>
  <w15:docId w15:val="{E136D41B-A931-44CD-BC78-CF9C68F4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D77"/>
    <w:rPr>
      <w:color w:val="0563C1" w:themeColor="hyperlink"/>
      <w:u w:val="single"/>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734C06"/>
    <w:pPr>
      <w:ind w:left="720"/>
      <w:contextualSpacing/>
    </w:pPr>
  </w:style>
  <w:style w:type="character" w:styleId="CommentReference">
    <w:name w:val="annotation reference"/>
    <w:uiPriority w:val="99"/>
    <w:rsid w:val="004A4F77"/>
    <w:rPr>
      <w:sz w:val="16"/>
    </w:rPr>
  </w:style>
  <w:style w:type="paragraph" w:styleId="CommentText">
    <w:name w:val="annotation text"/>
    <w:basedOn w:val="Normal"/>
    <w:link w:val="CommentTextChar"/>
    <w:uiPriority w:val="99"/>
    <w:rsid w:val="004A4F77"/>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4A4F77"/>
    <w:rPr>
      <w:rFonts w:ascii="Utah" w:eastAsia="Times New Roman" w:hAnsi="Utah" w:cs="Times New Roman"/>
      <w:sz w:val="20"/>
      <w:szCs w:val="20"/>
      <w:lang w:eastAsia="en-ZA"/>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8955AF"/>
  </w:style>
  <w:style w:type="paragraph" w:styleId="Revision">
    <w:name w:val="Revision"/>
    <w:hidden/>
    <w:uiPriority w:val="99"/>
    <w:semiHidden/>
    <w:rsid w:val="00174DEF"/>
    <w:pPr>
      <w:spacing w:after="0" w:line="240" w:lineRule="auto"/>
    </w:pPr>
  </w:style>
  <w:style w:type="paragraph" w:styleId="Header">
    <w:name w:val="header"/>
    <w:basedOn w:val="Normal"/>
    <w:link w:val="HeaderChar"/>
    <w:uiPriority w:val="99"/>
    <w:unhideWhenUsed/>
    <w:rsid w:val="00BD7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B3"/>
  </w:style>
  <w:style w:type="paragraph" w:styleId="Footer">
    <w:name w:val="footer"/>
    <w:basedOn w:val="Normal"/>
    <w:link w:val="FooterChar"/>
    <w:uiPriority w:val="99"/>
    <w:unhideWhenUsed/>
    <w:rsid w:val="00BD7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B3"/>
  </w:style>
  <w:style w:type="paragraph" w:styleId="CommentSubject">
    <w:name w:val="annotation subject"/>
    <w:basedOn w:val="CommentText"/>
    <w:next w:val="CommentText"/>
    <w:link w:val="CommentSubjectChar"/>
    <w:uiPriority w:val="99"/>
    <w:semiHidden/>
    <w:unhideWhenUsed/>
    <w:rsid w:val="0087715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77150"/>
    <w:rPr>
      <w:rFonts w:ascii="Utah" w:eastAsia="Times New Roman" w:hAnsi="Utah" w:cs="Times New Roman"/>
      <w:b/>
      <w:bCs/>
      <w:sz w:val="20"/>
      <w:szCs w:val="20"/>
      <w:lang w:eastAsia="en-ZA"/>
    </w:rPr>
  </w:style>
  <w:style w:type="character" w:styleId="UnresolvedMention">
    <w:name w:val="Unresolved Mention"/>
    <w:basedOn w:val="DefaultParagraphFont"/>
    <w:uiPriority w:val="99"/>
    <w:semiHidden/>
    <w:unhideWhenUsed/>
    <w:rsid w:val="0026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7016">
      <w:bodyDiv w:val="1"/>
      <w:marLeft w:val="0"/>
      <w:marRight w:val="0"/>
      <w:marTop w:val="0"/>
      <w:marBottom w:val="0"/>
      <w:divBdr>
        <w:top w:val="none" w:sz="0" w:space="0" w:color="auto"/>
        <w:left w:val="none" w:sz="0" w:space="0" w:color="auto"/>
        <w:bottom w:val="none" w:sz="0" w:space="0" w:color="auto"/>
        <w:right w:val="none" w:sz="0" w:space="0" w:color="auto"/>
      </w:divBdr>
      <w:divsChild>
        <w:div w:id="1327971970">
          <w:marLeft w:val="0"/>
          <w:marRight w:val="0"/>
          <w:marTop w:val="0"/>
          <w:marBottom w:val="0"/>
          <w:divBdr>
            <w:top w:val="none" w:sz="0" w:space="0" w:color="auto"/>
            <w:left w:val="none" w:sz="0" w:space="0" w:color="auto"/>
            <w:bottom w:val="none" w:sz="0" w:space="0" w:color="auto"/>
            <w:right w:val="none" w:sz="0" w:space="0" w:color="auto"/>
          </w:divBdr>
          <w:divsChild>
            <w:div w:id="2081637002">
              <w:marLeft w:val="0"/>
              <w:marRight w:val="0"/>
              <w:marTop w:val="0"/>
              <w:marBottom w:val="0"/>
              <w:divBdr>
                <w:top w:val="none" w:sz="0" w:space="0" w:color="auto"/>
                <w:left w:val="none" w:sz="0" w:space="0" w:color="auto"/>
                <w:bottom w:val="none" w:sz="0" w:space="0" w:color="auto"/>
                <w:right w:val="none" w:sz="0" w:space="0" w:color="auto"/>
              </w:divBdr>
              <w:divsChild>
                <w:div w:id="8258765">
                  <w:marLeft w:val="0"/>
                  <w:marRight w:val="0"/>
                  <w:marTop w:val="0"/>
                  <w:marBottom w:val="0"/>
                  <w:divBdr>
                    <w:top w:val="none" w:sz="0" w:space="0" w:color="auto"/>
                    <w:left w:val="none" w:sz="0" w:space="0" w:color="auto"/>
                    <w:bottom w:val="none" w:sz="0" w:space="0" w:color="auto"/>
                    <w:right w:val="none" w:sz="0" w:space="0" w:color="auto"/>
                  </w:divBdr>
                  <w:divsChild>
                    <w:div w:id="1419057106">
                      <w:marLeft w:val="0"/>
                      <w:marRight w:val="0"/>
                      <w:marTop w:val="0"/>
                      <w:marBottom w:val="0"/>
                      <w:divBdr>
                        <w:top w:val="none" w:sz="0" w:space="0" w:color="auto"/>
                        <w:left w:val="none" w:sz="0" w:space="0" w:color="auto"/>
                        <w:bottom w:val="none" w:sz="0" w:space="0" w:color="auto"/>
                        <w:right w:val="none" w:sz="0" w:space="0" w:color="auto"/>
                      </w:divBdr>
                      <w:divsChild>
                        <w:div w:id="2043747656">
                          <w:marLeft w:val="0"/>
                          <w:marRight w:val="0"/>
                          <w:marTop w:val="0"/>
                          <w:marBottom w:val="0"/>
                          <w:divBdr>
                            <w:top w:val="none" w:sz="0" w:space="0" w:color="auto"/>
                            <w:left w:val="none" w:sz="0" w:space="0" w:color="auto"/>
                            <w:bottom w:val="none" w:sz="0" w:space="0" w:color="auto"/>
                            <w:right w:val="none" w:sz="0" w:space="0" w:color="auto"/>
                          </w:divBdr>
                          <w:divsChild>
                            <w:div w:id="720715960">
                              <w:marLeft w:val="0"/>
                              <w:marRight w:val="0"/>
                              <w:marTop w:val="0"/>
                              <w:marBottom w:val="0"/>
                              <w:divBdr>
                                <w:top w:val="none" w:sz="0" w:space="0" w:color="auto"/>
                                <w:left w:val="none" w:sz="0" w:space="0" w:color="auto"/>
                                <w:bottom w:val="none" w:sz="0" w:space="0" w:color="auto"/>
                                <w:right w:val="none" w:sz="0" w:space="0" w:color="auto"/>
                              </w:divBdr>
                              <w:divsChild>
                                <w:div w:id="556554511">
                                  <w:marLeft w:val="0"/>
                                  <w:marRight w:val="0"/>
                                  <w:marTop w:val="0"/>
                                  <w:marBottom w:val="0"/>
                                  <w:divBdr>
                                    <w:top w:val="none" w:sz="0" w:space="0" w:color="auto"/>
                                    <w:left w:val="none" w:sz="0" w:space="0" w:color="auto"/>
                                    <w:bottom w:val="none" w:sz="0" w:space="0" w:color="auto"/>
                                    <w:right w:val="none" w:sz="0" w:space="0" w:color="auto"/>
                                  </w:divBdr>
                                  <w:divsChild>
                                    <w:div w:id="1604414919">
                                      <w:marLeft w:val="0"/>
                                      <w:marRight w:val="0"/>
                                      <w:marTop w:val="0"/>
                                      <w:marBottom w:val="0"/>
                                      <w:divBdr>
                                        <w:top w:val="none" w:sz="0" w:space="0" w:color="auto"/>
                                        <w:left w:val="none" w:sz="0" w:space="0" w:color="auto"/>
                                        <w:bottom w:val="none" w:sz="0" w:space="0" w:color="auto"/>
                                        <w:right w:val="none" w:sz="0" w:space="0" w:color="auto"/>
                                      </w:divBdr>
                                      <w:divsChild>
                                        <w:div w:id="3905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7130">
                      <w:marLeft w:val="0"/>
                      <w:marRight w:val="0"/>
                      <w:marTop w:val="0"/>
                      <w:marBottom w:val="0"/>
                      <w:divBdr>
                        <w:top w:val="none" w:sz="0" w:space="0" w:color="auto"/>
                        <w:left w:val="none" w:sz="0" w:space="0" w:color="auto"/>
                        <w:bottom w:val="none" w:sz="0" w:space="0" w:color="auto"/>
                        <w:right w:val="none" w:sz="0" w:space="0" w:color="auto"/>
                      </w:divBdr>
                      <w:divsChild>
                        <w:div w:id="1225529306">
                          <w:marLeft w:val="0"/>
                          <w:marRight w:val="0"/>
                          <w:marTop w:val="0"/>
                          <w:marBottom w:val="0"/>
                          <w:divBdr>
                            <w:top w:val="none" w:sz="0" w:space="0" w:color="auto"/>
                            <w:left w:val="none" w:sz="0" w:space="0" w:color="auto"/>
                            <w:bottom w:val="none" w:sz="0" w:space="0" w:color="auto"/>
                            <w:right w:val="none" w:sz="0" w:space="0" w:color="auto"/>
                          </w:divBdr>
                          <w:divsChild>
                            <w:div w:id="1364406297">
                              <w:marLeft w:val="0"/>
                              <w:marRight w:val="375"/>
                              <w:marTop w:val="0"/>
                              <w:marBottom w:val="0"/>
                              <w:divBdr>
                                <w:top w:val="none" w:sz="0" w:space="0" w:color="auto"/>
                                <w:left w:val="none" w:sz="0" w:space="0" w:color="auto"/>
                                <w:bottom w:val="none" w:sz="0" w:space="0" w:color="auto"/>
                                <w:right w:val="none" w:sz="0" w:space="0" w:color="auto"/>
                              </w:divBdr>
                            </w:div>
                            <w:div w:id="2046634296">
                              <w:marLeft w:val="0"/>
                              <w:marRight w:val="0"/>
                              <w:marTop w:val="0"/>
                              <w:marBottom w:val="0"/>
                              <w:divBdr>
                                <w:top w:val="none" w:sz="0" w:space="0" w:color="auto"/>
                                <w:left w:val="none" w:sz="0" w:space="0" w:color="auto"/>
                                <w:bottom w:val="none" w:sz="0" w:space="0" w:color="auto"/>
                                <w:right w:val="none" w:sz="0" w:space="0" w:color="auto"/>
                              </w:divBdr>
                            </w:div>
                            <w:div w:id="15247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3056">
                  <w:marLeft w:val="0"/>
                  <w:marRight w:val="0"/>
                  <w:marTop w:val="0"/>
                  <w:marBottom w:val="0"/>
                  <w:divBdr>
                    <w:top w:val="none" w:sz="0" w:space="0" w:color="auto"/>
                    <w:left w:val="none" w:sz="0" w:space="0" w:color="auto"/>
                    <w:bottom w:val="none" w:sz="0" w:space="0" w:color="auto"/>
                    <w:right w:val="none" w:sz="0" w:space="0" w:color="auto"/>
                  </w:divBdr>
                  <w:divsChild>
                    <w:div w:id="82145662">
                      <w:marLeft w:val="0"/>
                      <w:marRight w:val="0"/>
                      <w:marTop w:val="0"/>
                      <w:marBottom w:val="0"/>
                      <w:divBdr>
                        <w:top w:val="none" w:sz="0" w:space="0" w:color="auto"/>
                        <w:left w:val="none" w:sz="0" w:space="0" w:color="auto"/>
                        <w:bottom w:val="none" w:sz="0" w:space="0" w:color="auto"/>
                        <w:right w:val="none" w:sz="0" w:space="0" w:color="auto"/>
                      </w:divBdr>
                      <w:divsChild>
                        <w:div w:id="1113087913">
                          <w:marLeft w:val="0"/>
                          <w:marRight w:val="0"/>
                          <w:marTop w:val="0"/>
                          <w:marBottom w:val="0"/>
                          <w:divBdr>
                            <w:top w:val="none" w:sz="0" w:space="0" w:color="auto"/>
                            <w:left w:val="none" w:sz="0" w:space="0" w:color="auto"/>
                            <w:bottom w:val="none" w:sz="0" w:space="0" w:color="auto"/>
                            <w:right w:val="none" w:sz="0" w:space="0" w:color="auto"/>
                          </w:divBdr>
                          <w:divsChild>
                            <w:div w:id="1170173004">
                              <w:marLeft w:val="0"/>
                              <w:marRight w:val="0"/>
                              <w:marTop w:val="0"/>
                              <w:marBottom w:val="0"/>
                              <w:divBdr>
                                <w:top w:val="none" w:sz="0" w:space="0" w:color="auto"/>
                                <w:left w:val="none" w:sz="0" w:space="0" w:color="auto"/>
                                <w:bottom w:val="none" w:sz="0" w:space="0" w:color="auto"/>
                                <w:right w:val="none" w:sz="0" w:space="0" w:color="auto"/>
                              </w:divBdr>
                              <w:divsChild>
                                <w:div w:id="199513383">
                                  <w:marLeft w:val="0"/>
                                  <w:marRight w:val="0"/>
                                  <w:marTop w:val="0"/>
                                  <w:marBottom w:val="0"/>
                                  <w:divBdr>
                                    <w:top w:val="none" w:sz="0" w:space="0" w:color="auto"/>
                                    <w:left w:val="none" w:sz="0" w:space="0" w:color="auto"/>
                                    <w:bottom w:val="none" w:sz="0" w:space="0" w:color="auto"/>
                                    <w:right w:val="none" w:sz="0" w:space="0" w:color="auto"/>
                                  </w:divBdr>
                                  <w:divsChild>
                                    <w:div w:id="1397781829">
                                      <w:marLeft w:val="0"/>
                                      <w:marRight w:val="0"/>
                                      <w:marTop w:val="0"/>
                                      <w:marBottom w:val="0"/>
                                      <w:divBdr>
                                        <w:top w:val="none" w:sz="0" w:space="0" w:color="auto"/>
                                        <w:left w:val="none" w:sz="0" w:space="0" w:color="auto"/>
                                        <w:bottom w:val="none" w:sz="0" w:space="0" w:color="auto"/>
                                        <w:right w:val="none" w:sz="0" w:space="0" w:color="auto"/>
                                      </w:divBdr>
                                      <w:divsChild>
                                        <w:div w:id="203445603">
                                          <w:marLeft w:val="0"/>
                                          <w:marRight w:val="0"/>
                                          <w:marTop w:val="0"/>
                                          <w:marBottom w:val="0"/>
                                          <w:divBdr>
                                            <w:top w:val="none" w:sz="0" w:space="0" w:color="auto"/>
                                            <w:left w:val="none" w:sz="0" w:space="0" w:color="auto"/>
                                            <w:bottom w:val="none" w:sz="0" w:space="0" w:color="auto"/>
                                            <w:right w:val="none" w:sz="0" w:space="0" w:color="auto"/>
                                          </w:divBdr>
                                          <w:divsChild>
                                            <w:div w:id="1238515623">
                                              <w:marLeft w:val="0"/>
                                              <w:marRight w:val="0"/>
                                              <w:marTop w:val="0"/>
                                              <w:marBottom w:val="0"/>
                                              <w:divBdr>
                                                <w:top w:val="none" w:sz="0" w:space="0" w:color="auto"/>
                                                <w:left w:val="none" w:sz="0" w:space="0" w:color="auto"/>
                                                <w:bottom w:val="none" w:sz="0" w:space="0" w:color="auto"/>
                                                <w:right w:val="none" w:sz="0" w:space="0" w:color="auto"/>
                                              </w:divBdr>
                                              <w:divsChild>
                                                <w:div w:id="1851069540">
                                                  <w:marLeft w:val="0"/>
                                                  <w:marRight w:val="0"/>
                                                  <w:marTop w:val="0"/>
                                                  <w:marBottom w:val="0"/>
                                                  <w:divBdr>
                                                    <w:top w:val="none" w:sz="0" w:space="0" w:color="auto"/>
                                                    <w:left w:val="none" w:sz="0" w:space="0" w:color="auto"/>
                                                    <w:bottom w:val="none" w:sz="0" w:space="0" w:color="auto"/>
                                                    <w:right w:val="none" w:sz="0" w:space="0" w:color="auto"/>
                                                  </w:divBdr>
                                                  <w:divsChild>
                                                    <w:div w:id="1000425283">
                                                      <w:marLeft w:val="0"/>
                                                      <w:marRight w:val="0"/>
                                                      <w:marTop w:val="0"/>
                                                      <w:marBottom w:val="0"/>
                                                      <w:divBdr>
                                                        <w:top w:val="none" w:sz="0" w:space="0" w:color="auto"/>
                                                        <w:left w:val="none" w:sz="0" w:space="0" w:color="auto"/>
                                                        <w:bottom w:val="none" w:sz="0" w:space="0" w:color="auto"/>
                                                        <w:right w:val="none" w:sz="0" w:space="0" w:color="auto"/>
                                                      </w:divBdr>
                                                      <w:divsChild>
                                                        <w:div w:id="1072510454">
                                                          <w:marLeft w:val="0"/>
                                                          <w:marRight w:val="0"/>
                                                          <w:marTop w:val="0"/>
                                                          <w:marBottom w:val="0"/>
                                                          <w:divBdr>
                                                            <w:top w:val="none" w:sz="0" w:space="0" w:color="auto"/>
                                                            <w:left w:val="none" w:sz="0" w:space="0" w:color="auto"/>
                                                            <w:bottom w:val="none" w:sz="0" w:space="0" w:color="auto"/>
                                                            <w:right w:val="none" w:sz="0" w:space="0" w:color="auto"/>
                                                          </w:divBdr>
                                                          <w:divsChild>
                                                            <w:div w:id="664286770">
                                                              <w:marLeft w:val="0"/>
                                                              <w:marRight w:val="0"/>
                                                              <w:marTop w:val="0"/>
                                                              <w:marBottom w:val="0"/>
                                                              <w:divBdr>
                                                                <w:top w:val="none" w:sz="0" w:space="0" w:color="auto"/>
                                                                <w:left w:val="none" w:sz="0" w:space="0" w:color="auto"/>
                                                                <w:bottom w:val="none" w:sz="0" w:space="0" w:color="auto"/>
                                                                <w:right w:val="none" w:sz="0" w:space="0" w:color="auto"/>
                                                              </w:divBdr>
                                                            </w:div>
                                                          </w:divsChild>
                                                        </w:div>
                                                        <w:div w:id="696783561">
                                                          <w:marLeft w:val="0"/>
                                                          <w:marRight w:val="0"/>
                                                          <w:marTop w:val="0"/>
                                                          <w:marBottom w:val="0"/>
                                                          <w:divBdr>
                                                            <w:top w:val="none" w:sz="0" w:space="0" w:color="auto"/>
                                                            <w:left w:val="none" w:sz="0" w:space="0" w:color="auto"/>
                                                            <w:bottom w:val="none" w:sz="0" w:space="0" w:color="auto"/>
                                                            <w:right w:val="none" w:sz="0" w:space="0" w:color="auto"/>
                                                          </w:divBdr>
                                                          <w:divsChild>
                                                            <w:div w:id="963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68419">
                                  <w:marLeft w:val="0"/>
                                  <w:marRight w:val="0"/>
                                  <w:marTop w:val="0"/>
                                  <w:marBottom w:val="0"/>
                                  <w:divBdr>
                                    <w:top w:val="none" w:sz="0" w:space="0" w:color="auto"/>
                                    <w:left w:val="none" w:sz="0" w:space="0" w:color="auto"/>
                                    <w:bottom w:val="none" w:sz="0" w:space="0" w:color="auto"/>
                                    <w:right w:val="none" w:sz="0" w:space="0" w:color="auto"/>
                                  </w:divBdr>
                                  <w:divsChild>
                                    <w:div w:id="1533223026">
                                      <w:marLeft w:val="0"/>
                                      <w:marRight w:val="0"/>
                                      <w:marTop w:val="0"/>
                                      <w:marBottom w:val="0"/>
                                      <w:divBdr>
                                        <w:top w:val="none" w:sz="0" w:space="0" w:color="auto"/>
                                        <w:left w:val="none" w:sz="0" w:space="0" w:color="auto"/>
                                        <w:bottom w:val="none" w:sz="0" w:space="0" w:color="auto"/>
                                        <w:right w:val="none" w:sz="0" w:space="0" w:color="auto"/>
                                      </w:divBdr>
                                      <w:divsChild>
                                        <w:div w:id="633147211">
                                          <w:marLeft w:val="0"/>
                                          <w:marRight w:val="0"/>
                                          <w:marTop w:val="0"/>
                                          <w:marBottom w:val="0"/>
                                          <w:divBdr>
                                            <w:top w:val="none" w:sz="0" w:space="0" w:color="auto"/>
                                            <w:left w:val="none" w:sz="0" w:space="0" w:color="auto"/>
                                            <w:bottom w:val="none" w:sz="0" w:space="0" w:color="auto"/>
                                            <w:right w:val="none" w:sz="0" w:space="0" w:color="auto"/>
                                          </w:divBdr>
                                          <w:divsChild>
                                            <w:div w:id="961229899">
                                              <w:marLeft w:val="0"/>
                                              <w:marRight w:val="0"/>
                                              <w:marTop w:val="0"/>
                                              <w:marBottom w:val="0"/>
                                              <w:divBdr>
                                                <w:top w:val="none" w:sz="0" w:space="0" w:color="auto"/>
                                                <w:left w:val="none" w:sz="0" w:space="0" w:color="auto"/>
                                                <w:bottom w:val="none" w:sz="0" w:space="0" w:color="auto"/>
                                                <w:right w:val="none" w:sz="0" w:space="0" w:color="auto"/>
                                              </w:divBdr>
                                              <w:divsChild>
                                                <w:div w:id="125659195">
                                                  <w:marLeft w:val="0"/>
                                                  <w:marRight w:val="0"/>
                                                  <w:marTop w:val="0"/>
                                                  <w:marBottom w:val="0"/>
                                                  <w:divBdr>
                                                    <w:top w:val="none" w:sz="0" w:space="0" w:color="auto"/>
                                                    <w:left w:val="none" w:sz="0" w:space="0" w:color="auto"/>
                                                    <w:bottom w:val="none" w:sz="0" w:space="0" w:color="auto"/>
                                                    <w:right w:val="none" w:sz="0" w:space="0" w:color="auto"/>
                                                  </w:divBdr>
                                                  <w:divsChild>
                                                    <w:div w:id="391805941">
                                                      <w:marLeft w:val="0"/>
                                                      <w:marRight w:val="0"/>
                                                      <w:marTop w:val="0"/>
                                                      <w:marBottom w:val="0"/>
                                                      <w:divBdr>
                                                        <w:top w:val="none" w:sz="0" w:space="0" w:color="auto"/>
                                                        <w:left w:val="none" w:sz="0" w:space="0" w:color="auto"/>
                                                        <w:bottom w:val="none" w:sz="0" w:space="0" w:color="auto"/>
                                                        <w:right w:val="none" w:sz="0" w:space="0" w:color="auto"/>
                                                      </w:divBdr>
                                                      <w:divsChild>
                                                        <w:div w:id="699472064">
                                                          <w:marLeft w:val="0"/>
                                                          <w:marRight w:val="0"/>
                                                          <w:marTop w:val="0"/>
                                                          <w:marBottom w:val="0"/>
                                                          <w:divBdr>
                                                            <w:top w:val="none" w:sz="0" w:space="0" w:color="auto"/>
                                                            <w:left w:val="none" w:sz="0" w:space="0" w:color="auto"/>
                                                            <w:bottom w:val="none" w:sz="0" w:space="0" w:color="auto"/>
                                                            <w:right w:val="none" w:sz="0" w:space="0" w:color="auto"/>
                                                          </w:divBdr>
                                                          <w:divsChild>
                                                            <w:div w:id="1661928575">
                                                              <w:marLeft w:val="0"/>
                                                              <w:marRight w:val="0"/>
                                                              <w:marTop w:val="0"/>
                                                              <w:marBottom w:val="900"/>
                                                              <w:divBdr>
                                                                <w:top w:val="none" w:sz="0" w:space="0" w:color="auto"/>
                                                                <w:left w:val="none" w:sz="0" w:space="0" w:color="auto"/>
                                                                <w:bottom w:val="none" w:sz="0" w:space="0" w:color="auto"/>
                                                                <w:right w:val="none" w:sz="0" w:space="0" w:color="auto"/>
                                                              </w:divBdr>
                                                            </w:div>
                                                            <w:div w:id="1347631066">
                                                              <w:marLeft w:val="0"/>
                                                              <w:marRight w:val="0"/>
                                                              <w:marTop w:val="0"/>
                                                              <w:marBottom w:val="900"/>
                                                              <w:divBdr>
                                                                <w:top w:val="none" w:sz="0" w:space="0" w:color="auto"/>
                                                                <w:left w:val="none" w:sz="0" w:space="0" w:color="auto"/>
                                                                <w:bottom w:val="none" w:sz="0" w:space="0" w:color="auto"/>
                                                                <w:right w:val="none" w:sz="0" w:space="0" w:color="auto"/>
                                                              </w:divBdr>
                                                            </w:div>
                                                            <w:div w:id="1694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95163">
                                          <w:marLeft w:val="392"/>
                                          <w:marRight w:val="0"/>
                                          <w:marTop w:val="0"/>
                                          <w:marBottom w:val="0"/>
                                          <w:divBdr>
                                            <w:top w:val="none" w:sz="0" w:space="0" w:color="auto"/>
                                            <w:left w:val="none" w:sz="0" w:space="0" w:color="auto"/>
                                            <w:bottom w:val="none" w:sz="0" w:space="0" w:color="auto"/>
                                            <w:right w:val="none" w:sz="0" w:space="0" w:color="auto"/>
                                          </w:divBdr>
                                          <w:divsChild>
                                            <w:div w:id="1943147202">
                                              <w:marLeft w:val="0"/>
                                              <w:marRight w:val="0"/>
                                              <w:marTop w:val="0"/>
                                              <w:marBottom w:val="0"/>
                                              <w:divBdr>
                                                <w:top w:val="none" w:sz="0" w:space="0" w:color="auto"/>
                                                <w:left w:val="none" w:sz="0" w:space="0" w:color="auto"/>
                                                <w:bottom w:val="none" w:sz="0" w:space="0" w:color="auto"/>
                                                <w:right w:val="none" w:sz="0" w:space="0" w:color="auto"/>
                                              </w:divBdr>
                                              <w:divsChild>
                                                <w:div w:id="1713842869">
                                                  <w:marLeft w:val="0"/>
                                                  <w:marRight w:val="0"/>
                                                  <w:marTop w:val="0"/>
                                                  <w:marBottom w:val="0"/>
                                                  <w:divBdr>
                                                    <w:top w:val="none" w:sz="0" w:space="0" w:color="auto"/>
                                                    <w:left w:val="none" w:sz="0" w:space="0" w:color="auto"/>
                                                    <w:bottom w:val="none" w:sz="0" w:space="0" w:color="auto"/>
                                                    <w:right w:val="none" w:sz="0" w:space="0" w:color="auto"/>
                                                  </w:divBdr>
                                                  <w:divsChild>
                                                    <w:div w:id="1490362800">
                                                      <w:marLeft w:val="0"/>
                                                      <w:marRight w:val="0"/>
                                                      <w:marTop w:val="0"/>
                                                      <w:marBottom w:val="0"/>
                                                      <w:divBdr>
                                                        <w:top w:val="none" w:sz="0" w:space="0" w:color="auto"/>
                                                        <w:left w:val="none" w:sz="0" w:space="0" w:color="auto"/>
                                                        <w:bottom w:val="none" w:sz="0" w:space="0" w:color="auto"/>
                                                        <w:right w:val="none" w:sz="0" w:space="0" w:color="auto"/>
                                                      </w:divBdr>
                                                      <w:divsChild>
                                                        <w:div w:id="1214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98934">
                      <w:marLeft w:val="0"/>
                      <w:marRight w:val="0"/>
                      <w:marTop w:val="0"/>
                      <w:marBottom w:val="0"/>
                      <w:divBdr>
                        <w:top w:val="none" w:sz="0" w:space="0" w:color="auto"/>
                        <w:left w:val="none" w:sz="0" w:space="0" w:color="auto"/>
                        <w:bottom w:val="none" w:sz="0" w:space="0" w:color="auto"/>
                        <w:right w:val="none" w:sz="0" w:space="0" w:color="auto"/>
                      </w:divBdr>
                      <w:divsChild>
                        <w:div w:id="530727555">
                          <w:marLeft w:val="0"/>
                          <w:marRight w:val="0"/>
                          <w:marTop w:val="0"/>
                          <w:marBottom w:val="0"/>
                          <w:divBdr>
                            <w:top w:val="none" w:sz="0" w:space="0" w:color="auto"/>
                            <w:left w:val="none" w:sz="0" w:space="0" w:color="auto"/>
                            <w:bottom w:val="none" w:sz="0" w:space="0" w:color="auto"/>
                            <w:right w:val="none" w:sz="0" w:space="0" w:color="auto"/>
                          </w:divBdr>
                          <w:divsChild>
                            <w:div w:id="14773770">
                              <w:marLeft w:val="0"/>
                              <w:marRight w:val="0"/>
                              <w:marTop w:val="0"/>
                              <w:marBottom w:val="0"/>
                              <w:divBdr>
                                <w:top w:val="none" w:sz="0" w:space="0" w:color="auto"/>
                                <w:left w:val="none" w:sz="0" w:space="0" w:color="auto"/>
                                <w:bottom w:val="none" w:sz="0" w:space="0" w:color="auto"/>
                                <w:right w:val="none" w:sz="0" w:space="0" w:color="auto"/>
                              </w:divBdr>
                              <w:divsChild>
                                <w:div w:id="1843466031">
                                  <w:marLeft w:val="0"/>
                                  <w:marRight w:val="0"/>
                                  <w:marTop w:val="0"/>
                                  <w:marBottom w:val="0"/>
                                  <w:divBdr>
                                    <w:top w:val="none" w:sz="0" w:space="0" w:color="auto"/>
                                    <w:left w:val="none" w:sz="0" w:space="0" w:color="auto"/>
                                    <w:bottom w:val="none" w:sz="0" w:space="0" w:color="auto"/>
                                    <w:right w:val="none" w:sz="0" w:space="0" w:color="auto"/>
                                  </w:divBdr>
                                  <w:divsChild>
                                    <w:div w:id="1503928934">
                                      <w:marLeft w:val="0"/>
                                      <w:marRight w:val="373"/>
                                      <w:marTop w:val="0"/>
                                      <w:marBottom w:val="0"/>
                                      <w:divBdr>
                                        <w:top w:val="none" w:sz="0" w:space="0" w:color="auto"/>
                                        <w:left w:val="none" w:sz="0" w:space="0" w:color="auto"/>
                                        <w:bottom w:val="none" w:sz="0" w:space="0" w:color="auto"/>
                                        <w:right w:val="none" w:sz="0" w:space="0" w:color="auto"/>
                                      </w:divBdr>
                                      <w:divsChild>
                                        <w:div w:id="710769211">
                                          <w:marLeft w:val="0"/>
                                          <w:marRight w:val="0"/>
                                          <w:marTop w:val="0"/>
                                          <w:marBottom w:val="450"/>
                                          <w:divBdr>
                                            <w:top w:val="none" w:sz="0" w:space="0" w:color="auto"/>
                                            <w:left w:val="none" w:sz="0" w:space="0" w:color="auto"/>
                                            <w:bottom w:val="none" w:sz="0" w:space="0" w:color="auto"/>
                                            <w:right w:val="none" w:sz="0" w:space="0" w:color="auto"/>
                                          </w:divBdr>
                                        </w:div>
                                        <w:div w:id="572662412">
                                          <w:marLeft w:val="0"/>
                                          <w:marRight w:val="0"/>
                                          <w:marTop w:val="0"/>
                                          <w:marBottom w:val="0"/>
                                          <w:divBdr>
                                            <w:top w:val="none" w:sz="0" w:space="0" w:color="auto"/>
                                            <w:left w:val="none" w:sz="0" w:space="0" w:color="auto"/>
                                            <w:bottom w:val="none" w:sz="0" w:space="0" w:color="auto"/>
                                            <w:right w:val="none" w:sz="0" w:space="0" w:color="auto"/>
                                          </w:divBdr>
                                        </w:div>
                                      </w:divsChild>
                                    </w:div>
                                    <w:div w:id="1348560071">
                                      <w:marLeft w:val="0"/>
                                      <w:marRight w:val="373"/>
                                      <w:marTop w:val="0"/>
                                      <w:marBottom w:val="0"/>
                                      <w:divBdr>
                                        <w:top w:val="none" w:sz="0" w:space="0" w:color="auto"/>
                                        <w:left w:val="none" w:sz="0" w:space="0" w:color="auto"/>
                                        <w:bottom w:val="none" w:sz="0" w:space="0" w:color="auto"/>
                                        <w:right w:val="none" w:sz="0" w:space="0" w:color="auto"/>
                                      </w:divBdr>
                                      <w:divsChild>
                                        <w:div w:id="2070961222">
                                          <w:marLeft w:val="0"/>
                                          <w:marRight w:val="0"/>
                                          <w:marTop w:val="0"/>
                                          <w:marBottom w:val="450"/>
                                          <w:divBdr>
                                            <w:top w:val="none" w:sz="0" w:space="0" w:color="auto"/>
                                            <w:left w:val="none" w:sz="0" w:space="0" w:color="auto"/>
                                            <w:bottom w:val="none" w:sz="0" w:space="0" w:color="auto"/>
                                            <w:right w:val="none" w:sz="0" w:space="0" w:color="auto"/>
                                          </w:divBdr>
                                        </w:div>
                                        <w:div w:id="752705883">
                                          <w:marLeft w:val="0"/>
                                          <w:marRight w:val="0"/>
                                          <w:marTop w:val="0"/>
                                          <w:marBottom w:val="450"/>
                                          <w:divBdr>
                                            <w:top w:val="none" w:sz="0" w:space="0" w:color="auto"/>
                                            <w:left w:val="none" w:sz="0" w:space="0" w:color="auto"/>
                                            <w:bottom w:val="none" w:sz="0" w:space="0" w:color="auto"/>
                                            <w:right w:val="none" w:sz="0" w:space="0" w:color="auto"/>
                                          </w:divBdr>
                                        </w:div>
                                        <w:div w:id="1877083553">
                                          <w:marLeft w:val="0"/>
                                          <w:marRight w:val="0"/>
                                          <w:marTop w:val="0"/>
                                          <w:marBottom w:val="450"/>
                                          <w:divBdr>
                                            <w:top w:val="none" w:sz="0" w:space="0" w:color="auto"/>
                                            <w:left w:val="none" w:sz="0" w:space="0" w:color="auto"/>
                                            <w:bottom w:val="none" w:sz="0" w:space="0" w:color="auto"/>
                                            <w:right w:val="none" w:sz="0" w:space="0" w:color="auto"/>
                                          </w:divBdr>
                                          <w:divsChild>
                                            <w:div w:id="176047942">
                                              <w:marLeft w:val="0"/>
                                              <w:marRight w:val="0"/>
                                              <w:marTop w:val="0"/>
                                              <w:marBottom w:val="0"/>
                                              <w:divBdr>
                                                <w:top w:val="none" w:sz="0" w:space="0" w:color="auto"/>
                                                <w:left w:val="none" w:sz="0" w:space="0" w:color="auto"/>
                                                <w:bottom w:val="none" w:sz="0" w:space="0" w:color="auto"/>
                                                <w:right w:val="none" w:sz="0" w:space="0" w:color="auto"/>
                                              </w:divBdr>
                                            </w:div>
                                          </w:divsChild>
                                        </w:div>
                                        <w:div w:id="1869875656">
                                          <w:marLeft w:val="0"/>
                                          <w:marRight w:val="0"/>
                                          <w:marTop w:val="0"/>
                                          <w:marBottom w:val="0"/>
                                          <w:divBdr>
                                            <w:top w:val="none" w:sz="0" w:space="0" w:color="auto"/>
                                            <w:left w:val="none" w:sz="0" w:space="0" w:color="auto"/>
                                            <w:bottom w:val="none" w:sz="0" w:space="0" w:color="auto"/>
                                            <w:right w:val="none" w:sz="0" w:space="0" w:color="auto"/>
                                          </w:divBdr>
                                        </w:div>
                                      </w:divsChild>
                                    </w:div>
                                    <w:div w:id="1418401201">
                                      <w:marLeft w:val="0"/>
                                      <w:marRight w:val="373"/>
                                      <w:marTop w:val="0"/>
                                      <w:marBottom w:val="0"/>
                                      <w:divBdr>
                                        <w:top w:val="none" w:sz="0" w:space="0" w:color="auto"/>
                                        <w:left w:val="none" w:sz="0" w:space="0" w:color="auto"/>
                                        <w:bottom w:val="none" w:sz="0" w:space="0" w:color="auto"/>
                                        <w:right w:val="none" w:sz="0" w:space="0" w:color="auto"/>
                                      </w:divBdr>
                                      <w:divsChild>
                                        <w:div w:id="831142072">
                                          <w:marLeft w:val="0"/>
                                          <w:marRight w:val="0"/>
                                          <w:marTop w:val="0"/>
                                          <w:marBottom w:val="450"/>
                                          <w:divBdr>
                                            <w:top w:val="none" w:sz="0" w:space="0" w:color="auto"/>
                                            <w:left w:val="none" w:sz="0" w:space="0" w:color="auto"/>
                                            <w:bottom w:val="none" w:sz="0" w:space="0" w:color="auto"/>
                                            <w:right w:val="none" w:sz="0" w:space="0" w:color="auto"/>
                                          </w:divBdr>
                                          <w:divsChild>
                                            <w:div w:id="1581022835">
                                              <w:marLeft w:val="0"/>
                                              <w:marRight w:val="0"/>
                                              <w:marTop w:val="0"/>
                                              <w:marBottom w:val="0"/>
                                              <w:divBdr>
                                                <w:top w:val="none" w:sz="0" w:space="0" w:color="auto"/>
                                                <w:left w:val="none" w:sz="0" w:space="0" w:color="auto"/>
                                                <w:bottom w:val="none" w:sz="0" w:space="0" w:color="auto"/>
                                                <w:right w:val="none" w:sz="0" w:space="0" w:color="auto"/>
                                              </w:divBdr>
                                            </w:div>
                                          </w:divsChild>
                                        </w:div>
                                        <w:div w:id="764377731">
                                          <w:marLeft w:val="0"/>
                                          <w:marRight w:val="0"/>
                                          <w:marTop w:val="0"/>
                                          <w:marBottom w:val="450"/>
                                          <w:divBdr>
                                            <w:top w:val="none" w:sz="0" w:space="0" w:color="auto"/>
                                            <w:left w:val="none" w:sz="0" w:space="0" w:color="auto"/>
                                            <w:bottom w:val="none" w:sz="0" w:space="0" w:color="auto"/>
                                            <w:right w:val="none" w:sz="0" w:space="0" w:color="auto"/>
                                          </w:divBdr>
                                          <w:divsChild>
                                            <w:div w:id="2138335290">
                                              <w:marLeft w:val="0"/>
                                              <w:marRight w:val="0"/>
                                              <w:marTop w:val="0"/>
                                              <w:marBottom w:val="0"/>
                                              <w:divBdr>
                                                <w:top w:val="none" w:sz="0" w:space="0" w:color="auto"/>
                                                <w:left w:val="none" w:sz="0" w:space="0" w:color="auto"/>
                                                <w:bottom w:val="none" w:sz="0" w:space="0" w:color="auto"/>
                                                <w:right w:val="none" w:sz="0" w:space="0" w:color="auto"/>
                                              </w:divBdr>
                                            </w:div>
                                          </w:divsChild>
                                        </w:div>
                                        <w:div w:id="617949332">
                                          <w:marLeft w:val="0"/>
                                          <w:marRight w:val="0"/>
                                          <w:marTop w:val="0"/>
                                          <w:marBottom w:val="0"/>
                                          <w:divBdr>
                                            <w:top w:val="none" w:sz="0" w:space="0" w:color="auto"/>
                                            <w:left w:val="none" w:sz="0" w:space="0" w:color="auto"/>
                                            <w:bottom w:val="none" w:sz="0" w:space="0" w:color="auto"/>
                                            <w:right w:val="none" w:sz="0" w:space="0" w:color="auto"/>
                                          </w:divBdr>
                                        </w:div>
                                      </w:divsChild>
                                    </w:div>
                                    <w:div w:id="721253370">
                                      <w:marLeft w:val="0"/>
                                      <w:marRight w:val="0"/>
                                      <w:marTop w:val="0"/>
                                      <w:marBottom w:val="0"/>
                                      <w:divBdr>
                                        <w:top w:val="none" w:sz="0" w:space="0" w:color="auto"/>
                                        <w:left w:val="none" w:sz="0" w:space="0" w:color="auto"/>
                                        <w:bottom w:val="none" w:sz="0" w:space="0" w:color="auto"/>
                                        <w:right w:val="none" w:sz="0" w:space="0" w:color="auto"/>
                                      </w:divBdr>
                                      <w:divsChild>
                                        <w:div w:id="10903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06">
                          <w:marLeft w:val="0"/>
                          <w:marRight w:val="0"/>
                          <w:marTop w:val="0"/>
                          <w:marBottom w:val="0"/>
                          <w:divBdr>
                            <w:top w:val="none" w:sz="0" w:space="0" w:color="auto"/>
                            <w:left w:val="none" w:sz="0" w:space="0" w:color="auto"/>
                            <w:bottom w:val="none" w:sz="0" w:space="0" w:color="auto"/>
                            <w:right w:val="none" w:sz="0" w:space="0" w:color="auto"/>
                          </w:divBdr>
                          <w:divsChild>
                            <w:div w:id="240801320">
                              <w:marLeft w:val="0"/>
                              <w:marRight w:val="0"/>
                              <w:marTop w:val="0"/>
                              <w:marBottom w:val="0"/>
                              <w:divBdr>
                                <w:top w:val="none" w:sz="0" w:space="0" w:color="auto"/>
                                <w:left w:val="none" w:sz="0" w:space="0" w:color="auto"/>
                                <w:bottom w:val="none" w:sz="0" w:space="0" w:color="auto"/>
                                <w:right w:val="none" w:sz="0" w:space="0" w:color="auto"/>
                              </w:divBdr>
                              <w:divsChild>
                                <w:div w:id="1201095317">
                                  <w:marLeft w:val="0"/>
                                  <w:marRight w:val="373"/>
                                  <w:marTop w:val="0"/>
                                  <w:marBottom w:val="0"/>
                                  <w:divBdr>
                                    <w:top w:val="none" w:sz="0" w:space="0" w:color="auto"/>
                                    <w:left w:val="none" w:sz="0" w:space="0" w:color="auto"/>
                                    <w:bottom w:val="none" w:sz="0" w:space="0" w:color="auto"/>
                                    <w:right w:val="none" w:sz="0" w:space="0" w:color="auto"/>
                                  </w:divBdr>
                                </w:div>
                                <w:div w:id="1590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23017">
      <w:bodyDiv w:val="1"/>
      <w:marLeft w:val="0"/>
      <w:marRight w:val="0"/>
      <w:marTop w:val="0"/>
      <w:marBottom w:val="0"/>
      <w:divBdr>
        <w:top w:val="none" w:sz="0" w:space="0" w:color="auto"/>
        <w:left w:val="none" w:sz="0" w:space="0" w:color="auto"/>
        <w:bottom w:val="none" w:sz="0" w:space="0" w:color="auto"/>
        <w:right w:val="none" w:sz="0" w:space="0" w:color="auto"/>
      </w:divBdr>
    </w:div>
    <w:div w:id="745497231">
      <w:bodyDiv w:val="1"/>
      <w:marLeft w:val="0"/>
      <w:marRight w:val="0"/>
      <w:marTop w:val="0"/>
      <w:marBottom w:val="0"/>
      <w:divBdr>
        <w:top w:val="none" w:sz="0" w:space="0" w:color="auto"/>
        <w:left w:val="none" w:sz="0" w:space="0" w:color="auto"/>
        <w:bottom w:val="none" w:sz="0" w:space="0" w:color="auto"/>
        <w:right w:val="none" w:sz="0" w:space="0" w:color="auto"/>
      </w:divBdr>
    </w:div>
    <w:div w:id="1171796125">
      <w:bodyDiv w:val="1"/>
      <w:marLeft w:val="0"/>
      <w:marRight w:val="0"/>
      <w:marTop w:val="0"/>
      <w:marBottom w:val="0"/>
      <w:divBdr>
        <w:top w:val="none" w:sz="0" w:space="0" w:color="auto"/>
        <w:left w:val="none" w:sz="0" w:space="0" w:color="auto"/>
        <w:bottom w:val="none" w:sz="0" w:space="0" w:color="auto"/>
        <w:right w:val="none" w:sz="0" w:space="0" w:color="auto"/>
      </w:divBdr>
    </w:div>
    <w:div w:id="1537893595">
      <w:bodyDiv w:val="1"/>
      <w:marLeft w:val="0"/>
      <w:marRight w:val="0"/>
      <w:marTop w:val="0"/>
      <w:marBottom w:val="0"/>
      <w:divBdr>
        <w:top w:val="none" w:sz="0" w:space="0" w:color="auto"/>
        <w:left w:val="none" w:sz="0" w:space="0" w:color="auto"/>
        <w:bottom w:val="none" w:sz="0" w:space="0" w:color="auto"/>
        <w:right w:val="none" w:sz="0" w:space="0" w:color="auto"/>
      </w:divBdr>
      <w:divsChild>
        <w:div w:id="1747268143">
          <w:marLeft w:val="0"/>
          <w:marRight w:val="0"/>
          <w:marTop w:val="0"/>
          <w:marBottom w:val="0"/>
          <w:divBdr>
            <w:top w:val="none" w:sz="0" w:space="0" w:color="auto"/>
            <w:left w:val="none" w:sz="0" w:space="0" w:color="auto"/>
            <w:bottom w:val="none" w:sz="0" w:space="0" w:color="auto"/>
            <w:right w:val="none" w:sz="0" w:space="0" w:color="auto"/>
          </w:divBdr>
          <w:divsChild>
            <w:div w:id="1997688523">
              <w:marLeft w:val="0"/>
              <w:marRight w:val="0"/>
              <w:marTop w:val="0"/>
              <w:marBottom w:val="0"/>
              <w:divBdr>
                <w:top w:val="none" w:sz="0" w:space="0" w:color="auto"/>
                <w:left w:val="none" w:sz="0" w:space="0" w:color="auto"/>
                <w:bottom w:val="none" w:sz="0" w:space="0" w:color="auto"/>
                <w:right w:val="none" w:sz="0" w:space="0" w:color="auto"/>
              </w:divBdr>
              <w:divsChild>
                <w:div w:id="1211651799">
                  <w:marLeft w:val="0"/>
                  <w:marRight w:val="0"/>
                  <w:marTop w:val="0"/>
                  <w:marBottom w:val="0"/>
                  <w:divBdr>
                    <w:top w:val="none" w:sz="0" w:space="0" w:color="auto"/>
                    <w:left w:val="none" w:sz="0" w:space="0" w:color="auto"/>
                    <w:bottom w:val="none" w:sz="0" w:space="0" w:color="auto"/>
                    <w:right w:val="none" w:sz="0" w:space="0" w:color="auto"/>
                  </w:divBdr>
                  <w:divsChild>
                    <w:div w:id="198399325">
                      <w:marLeft w:val="0"/>
                      <w:marRight w:val="0"/>
                      <w:marTop w:val="0"/>
                      <w:marBottom w:val="0"/>
                      <w:divBdr>
                        <w:top w:val="none" w:sz="0" w:space="0" w:color="auto"/>
                        <w:left w:val="none" w:sz="0" w:space="0" w:color="auto"/>
                        <w:bottom w:val="none" w:sz="0" w:space="0" w:color="auto"/>
                        <w:right w:val="none" w:sz="0" w:space="0" w:color="auto"/>
                      </w:divBdr>
                      <w:divsChild>
                        <w:div w:id="1339573410">
                          <w:marLeft w:val="0"/>
                          <w:marRight w:val="0"/>
                          <w:marTop w:val="0"/>
                          <w:marBottom w:val="0"/>
                          <w:divBdr>
                            <w:top w:val="none" w:sz="0" w:space="0" w:color="auto"/>
                            <w:left w:val="none" w:sz="0" w:space="0" w:color="auto"/>
                            <w:bottom w:val="none" w:sz="0" w:space="0" w:color="auto"/>
                            <w:right w:val="none" w:sz="0" w:space="0" w:color="auto"/>
                          </w:divBdr>
                          <w:divsChild>
                            <w:div w:id="1014721208">
                              <w:marLeft w:val="0"/>
                              <w:marRight w:val="0"/>
                              <w:marTop w:val="0"/>
                              <w:marBottom w:val="0"/>
                              <w:divBdr>
                                <w:top w:val="none" w:sz="0" w:space="0" w:color="auto"/>
                                <w:left w:val="none" w:sz="0" w:space="0" w:color="auto"/>
                                <w:bottom w:val="none" w:sz="0" w:space="0" w:color="auto"/>
                                <w:right w:val="none" w:sz="0" w:space="0" w:color="auto"/>
                              </w:divBdr>
                              <w:divsChild>
                                <w:div w:id="1774782656">
                                  <w:marLeft w:val="0"/>
                                  <w:marRight w:val="0"/>
                                  <w:marTop w:val="0"/>
                                  <w:marBottom w:val="0"/>
                                  <w:divBdr>
                                    <w:top w:val="none" w:sz="0" w:space="0" w:color="auto"/>
                                    <w:left w:val="none" w:sz="0" w:space="0" w:color="auto"/>
                                    <w:bottom w:val="none" w:sz="0" w:space="0" w:color="auto"/>
                                    <w:right w:val="none" w:sz="0" w:space="0" w:color="auto"/>
                                  </w:divBdr>
                                  <w:divsChild>
                                    <w:div w:id="1678003398">
                                      <w:marLeft w:val="0"/>
                                      <w:marRight w:val="0"/>
                                      <w:marTop w:val="0"/>
                                      <w:marBottom w:val="0"/>
                                      <w:divBdr>
                                        <w:top w:val="none" w:sz="0" w:space="0" w:color="auto"/>
                                        <w:left w:val="none" w:sz="0" w:space="0" w:color="auto"/>
                                        <w:bottom w:val="none" w:sz="0" w:space="0" w:color="auto"/>
                                        <w:right w:val="none" w:sz="0" w:space="0" w:color="auto"/>
                                      </w:divBdr>
                                      <w:divsChild>
                                        <w:div w:id="137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422593">
                      <w:marLeft w:val="0"/>
                      <w:marRight w:val="0"/>
                      <w:marTop w:val="0"/>
                      <w:marBottom w:val="0"/>
                      <w:divBdr>
                        <w:top w:val="none" w:sz="0" w:space="0" w:color="auto"/>
                        <w:left w:val="none" w:sz="0" w:space="0" w:color="auto"/>
                        <w:bottom w:val="none" w:sz="0" w:space="0" w:color="auto"/>
                        <w:right w:val="none" w:sz="0" w:space="0" w:color="auto"/>
                      </w:divBdr>
                      <w:divsChild>
                        <w:div w:id="1773209552">
                          <w:marLeft w:val="0"/>
                          <w:marRight w:val="0"/>
                          <w:marTop w:val="0"/>
                          <w:marBottom w:val="0"/>
                          <w:divBdr>
                            <w:top w:val="none" w:sz="0" w:space="0" w:color="auto"/>
                            <w:left w:val="none" w:sz="0" w:space="0" w:color="auto"/>
                            <w:bottom w:val="none" w:sz="0" w:space="0" w:color="auto"/>
                            <w:right w:val="none" w:sz="0" w:space="0" w:color="auto"/>
                          </w:divBdr>
                          <w:divsChild>
                            <w:div w:id="1980530671">
                              <w:marLeft w:val="0"/>
                              <w:marRight w:val="375"/>
                              <w:marTop w:val="0"/>
                              <w:marBottom w:val="0"/>
                              <w:divBdr>
                                <w:top w:val="none" w:sz="0" w:space="0" w:color="auto"/>
                                <w:left w:val="none" w:sz="0" w:space="0" w:color="auto"/>
                                <w:bottom w:val="none" w:sz="0" w:space="0" w:color="auto"/>
                                <w:right w:val="none" w:sz="0" w:space="0" w:color="auto"/>
                              </w:divBdr>
                            </w:div>
                            <w:div w:id="1745298245">
                              <w:marLeft w:val="0"/>
                              <w:marRight w:val="0"/>
                              <w:marTop w:val="0"/>
                              <w:marBottom w:val="0"/>
                              <w:divBdr>
                                <w:top w:val="none" w:sz="0" w:space="0" w:color="auto"/>
                                <w:left w:val="none" w:sz="0" w:space="0" w:color="auto"/>
                                <w:bottom w:val="none" w:sz="0" w:space="0" w:color="auto"/>
                                <w:right w:val="none" w:sz="0" w:space="0" w:color="auto"/>
                              </w:divBdr>
                            </w:div>
                            <w:div w:id="9022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7690">
                  <w:marLeft w:val="0"/>
                  <w:marRight w:val="0"/>
                  <w:marTop w:val="0"/>
                  <w:marBottom w:val="0"/>
                  <w:divBdr>
                    <w:top w:val="none" w:sz="0" w:space="0" w:color="auto"/>
                    <w:left w:val="none" w:sz="0" w:space="0" w:color="auto"/>
                    <w:bottom w:val="none" w:sz="0" w:space="0" w:color="auto"/>
                    <w:right w:val="none" w:sz="0" w:space="0" w:color="auto"/>
                  </w:divBdr>
                  <w:divsChild>
                    <w:div w:id="21902606">
                      <w:marLeft w:val="0"/>
                      <w:marRight w:val="0"/>
                      <w:marTop w:val="0"/>
                      <w:marBottom w:val="0"/>
                      <w:divBdr>
                        <w:top w:val="none" w:sz="0" w:space="0" w:color="auto"/>
                        <w:left w:val="none" w:sz="0" w:space="0" w:color="auto"/>
                        <w:bottom w:val="none" w:sz="0" w:space="0" w:color="auto"/>
                        <w:right w:val="none" w:sz="0" w:space="0" w:color="auto"/>
                      </w:divBdr>
                      <w:divsChild>
                        <w:div w:id="1388187776">
                          <w:marLeft w:val="0"/>
                          <w:marRight w:val="0"/>
                          <w:marTop w:val="0"/>
                          <w:marBottom w:val="0"/>
                          <w:divBdr>
                            <w:top w:val="none" w:sz="0" w:space="0" w:color="auto"/>
                            <w:left w:val="none" w:sz="0" w:space="0" w:color="auto"/>
                            <w:bottom w:val="none" w:sz="0" w:space="0" w:color="auto"/>
                            <w:right w:val="none" w:sz="0" w:space="0" w:color="auto"/>
                          </w:divBdr>
                          <w:divsChild>
                            <w:div w:id="1406876074">
                              <w:marLeft w:val="0"/>
                              <w:marRight w:val="0"/>
                              <w:marTop w:val="0"/>
                              <w:marBottom w:val="0"/>
                              <w:divBdr>
                                <w:top w:val="none" w:sz="0" w:space="0" w:color="auto"/>
                                <w:left w:val="none" w:sz="0" w:space="0" w:color="auto"/>
                                <w:bottom w:val="none" w:sz="0" w:space="0" w:color="auto"/>
                                <w:right w:val="none" w:sz="0" w:space="0" w:color="auto"/>
                              </w:divBdr>
                              <w:divsChild>
                                <w:div w:id="1601642335">
                                  <w:marLeft w:val="0"/>
                                  <w:marRight w:val="0"/>
                                  <w:marTop w:val="0"/>
                                  <w:marBottom w:val="0"/>
                                  <w:divBdr>
                                    <w:top w:val="none" w:sz="0" w:space="0" w:color="auto"/>
                                    <w:left w:val="none" w:sz="0" w:space="0" w:color="auto"/>
                                    <w:bottom w:val="none" w:sz="0" w:space="0" w:color="auto"/>
                                    <w:right w:val="none" w:sz="0" w:space="0" w:color="auto"/>
                                  </w:divBdr>
                                  <w:divsChild>
                                    <w:div w:id="695425743">
                                      <w:marLeft w:val="0"/>
                                      <w:marRight w:val="0"/>
                                      <w:marTop w:val="0"/>
                                      <w:marBottom w:val="0"/>
                                      <w:divBdr>
                                        <w:top w:val="none" w:sz="0" w:space="0" w:color="auto"/>
                                        <w:left w:val="none" w:sz="0" w:space="0" w:color="auto"/>
                                        <w:bottom w:val="none" w:sz="0" w:space="0" w:color="auto"/>
                                        <w:right w:val="none" w:sz="0" w:space="0" w:color="auto"/>
                                      </w:divBdr>
                                      <w:divsChild>
                                        <w:div w:id="328603234">
                                          <w:marLeft w:val="0"/>
                                          <w:marRight w:val="0"/>
                                          <w:marTop w:val="0"/>
                                          <w:marBottom w:val="0"/>
                                          <w:divBdr>
                                            <w:top w:val="none" w:sz="0" w:space="0" w:color="auto"/>
                                            <w:left w:val="none" w:sz="0" w:space="0" w:color="auto"/>
                                            <w:bottom w:val="none" w:sz="0" w:space="0" w:color="auto"/>
                                            <w:right w:val="none" w:sz="0" w:space="0" w:color="auto"/>
                                          </w:divBdr>
                                          <w:divsChild>
                                            <w:div w:id="130638608">
                                              <w:marLeft w:val="0"/>
                                              <w:marRight w:val="0"/>
                                              <w:marTop w:val="0"/>
                                              <w:marBottom w:val="0"/>
                                              <w:divBdr>
                                                <w:top w:val="none" w:sz="0" w:space="0" w:color="auto"/>
                                                <w:left w:val="none" w:sz="0" w:space="0" w:color="auto"/>
                                                <w:bottom w:val="none" w:sz="0" w:space="0" w:color="auto"/>
                                                <w:right w:val="none" w:sz="0" w:space="0" w:color="auto"/>
                                              </w:divBdr>
                                              <w:divsChild>
                                                <w:div w:id="1180462368">
                                                  <w:marLeft w:val="0"/>
                                                  <w:marRight w:val="0"/>
                                                  <w:marTop w:val="0"/>
                                                  <w:marBottom w:val="0"/>
                                                  <w:divBdr>
                                                    <w:top w:val="none" w:sz="0" w:space="0" w:color="auto"/>
                                                    <w:left w:val="none" w:sz="0" w:space="0" w:color="auto"/>
                                                    <w:bottom w:val="none" w:sz="0" w:space="0" w:color="auto"/>
                                                    <w:right w:val="none" w:sz="0" w:space="0" w:color="auto"/>
                                                  </w:divBdr>
                                                  <w:divsChild>
                                                    <w:div w:id="1436823620">
                                                      <w:marLeft w:val="0"/>
                                                      <w:marRight w:val="0"/>
                                                      <w:marTop w:val="0"/>
                                                      <w:marBottom w:val="0"/>
                                                      <w:divBdr>
                                                        <w:top w:val="none" w:sz="0" w:space="0" w:color="auto"/>
                                                        <w:left w:val="none" w:sz="0" w:space="0" w:color="auto"/>
                                                        <w:bottom w:val="none" w:sz="0" w:space="0" w:color="auto"/>
                                                        <w:right w:val="none" w:sz="0" w:space="0" w:color="auto"/>
                                                      </w:divBdr>
                                                      <w:divsChild>
                                                        <w:div w:id="264922105">
                                                          <w:marLeft w:val="0"/>
                                                          <w:marRight w:val="0"/>
                                                          <w:marTop w:val="0"/>
                                                          <w:marBottom w:val="0"/>
                                                          <w:divBdr>
                                                            <w:top w:val="none" w:sz="0" w:space="0" w:color="auto"/>
                                                            <w:left w:val="none" w:sz="0" w:space="0" w:color="auto"/>
                                                            <w:bottom w:val="none" w:sz="0" w:space="0" w:color="auto"/>
                                                            <w:right w:val="none" w:sz="0" w:space="0" w:color="auto"/>
                                                          </w:divBdr>
                                                          <w:divsChild>
                                                            <w:div w:id="209613088">
                                                              <w:marLeft w:val="0"/>
                                                              <w:marRight w:val="0"/>
                                                              <w:marTop w:val="0"/>
                                                              <w:marBottom w:val="0"/>
                                                              <w:divBdr>
                                                                <w:top w:val="none" w:sz="0" w:space="0" w:color="auto"/>
                                                                <w:left w:val="none" w:sz="0" w:space="0" w:color="auto"/>
                                                                <w:bottom w:val="none" w:sz="0" w:space="0" w:color="auto"/>
                                                                <w:right w:val="none" w:sz="0" w:space="0" w:color="auto"/>
                                                              </w:divBdr>
                                                            </w:div>
                                                          </w:divsChild>
                                                        </w:div>
                                                        <w:div w:id="1727029350">
                                                          <w:marLeft w:val="0"/>
                                                          <w:marRight w:val="0"/>
                                                          <w:marTop w:val="0"/>
                                                          <w:marBottom w:val="0"/>
                                                          <w:divBdr>
                                                            <w:top w:val="none" w:sz="0" w:space="0" w:color="auto"/>
                                                            <w:left w:val="none" w:sz="0" w:space="0" w:color="auto"/>
                                                            <w:bottom w:val="none" w:sz="0" w:space="0" w:color="auto"/>
                                                            <w:right w:val="none" w:sz="0" w:space="0" w:color="auto"/>
                                                          </w:divBdr>
                                                          <w:divsChild>
                                                            <w:div w:id="16564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69055">
                                  <w:marLeft w:val="0"/>
                                  <w:marRight w:val="0"/>
                                  <w:marTop w:val="0"/>
                                  <w:marBottom w:val="0"/>
                                  <w:divBdr>
                                    <w:top w:val="none" w:sz="0" w:space="0" w:color="auto"/>
                                    <w:left w:val="none" w:sz="0" w:space="0" w:color="auto"/>
                                    <w:bottom w:val="none" w:sz="0" w:space="0" w:color="auto"/>
                                    <w:right w:val="none" w:sz="0" w:space="0" w:color="auto"/>
                                  </w:divBdr>
                                  <w:divsChild>
                                    <w:div w:id="1323971006">
                                      <w:marLeft w:val="0"/>
                                      <w:marRight w:val="0"/>
                                      <w:marTop w:val="0"/>
                                      <w:marBottom w:val="0"/>
                                      <w:divBdr>
                                        <w:top w:val="none" w:sz="0" w:space="0" w:color="auto"/>
                                        <w:left w:val="none" w:sz="0" w:space="0" w:color="auto"/>
                                        <w:bottom w:val="none" w:sz="0" w:space="0" w:color="auto"/>
                                        <w:right w:val="none" w:sz="0" w:space="0" w:color="auto"/>
                                      </w:divBdr>
                                      <w:divsChild>
                                        <w:div w:id="1425302768">
                                          <w:marLeft w:val="0"/>
                                          <w:marRight w:val="0"/>
                                          <w:marTop w:val="0"/>
                                          <w:marBottom w:val="0"/>
                                          <w:divBdr>
                                            <w:top w:val="none" w:sz="0" w:space="0" w:color="auto"/>
                                            <w:left w:val="none" w:sz="0" w:space="0" w:color="auto"/>
                                            <w:bottom w:val="none" w:sz="0" w:space="0" w:color="auto"/>
                                            <w:right w:val="none" w:sz="0" w:space="0" w:color="auto"/>
                                          </w:divBdr>
                                          <w:divsChild>
                                            <w:div w:id="1797790437">
                                              <w:marLeft w:val="0"/>
                                              <w:marRight w:val="0"/>
                                              <w:marTop w:val="0"/>
                                              <w:marBottom w:val="0"/>
                                              <w:divBdr>
                                                <w:top w:val="none" w:sz="0" w:space="0" w:color="auto"/>
                                                <w:left w:val="none" w:sz="0" w:space="0" w:color="auto"/>
                                                <w:bottom w:val="none" w:sz="0" w:space="0" w:color="auto"/>
                                                <w:right w:val="none" w:sz="0" w:space="0" w:color="auto"/>
                                              </w:divBdr>
                                              <w:divsChild>
                                                <w:div w:id="1664891000">
                                                  <w:marLeft w:val="0"/>
                                                  <w:marRight w:val="0"/>
                                                  <w:marTop w:val="0"/>
                                                  <w:marBottom w:val="0"/>
                                                  <w:divBdr>
                                                    <w:top w:val="none" w:sz="0" w:space="0" w:color="auto"/>
                                                    <w:left w:val="none" w:sz="0" w:space="0" w:color="auto"/>
                                                    <w:bottom w:val="none" w:sz="0" w:space="0" w:color="auto"/>
                                                    <w:right w:val="none" w:sz="0" w:space="0" w:color="auto"/>
                                                  </w:divBdr>
                                                  <w:divsChild>
                                                    <w:div w:id="737245225">
                                                      <w:marLeft w:val="0"/>
                                                      <w:marRight w:val="0"/>
                                                      <w:marTop w:val="0"/>
                                                      <w:marBottom w:val="0"/>
                                                      <w:divBdr>
                                                        <w:top w:val="none" w:sz="0" w:space="0" w:color="auto"/>
                                                        <w:left w:val="none" w:sz="0" w:space="0" w:color="auto"/>
                                                        <w:bottom w:val="none" w:sz="0" w:space="0" w:color="auto"/>
                                                        <w:right w:val="none" w:sz="0" w:space="0" w:color="auto"/>
                                                      </w:divBdr>
                                                      <w:divsChild>
                                                        <w:div w:id="1830900499">
                                                          <w:marLeft w:val="0"/>
                                                          <w:marRight w:val="0"/>
                                                          <w:marTop w:val="0"/>
                                                          <w:marBottom w:val="0"/>
                                                          <w:divBdr>
                                                            <w:top w:val="none" w:sz="0" w:space="0" w:color="auto"/>
                                                            <w:left w:val="none" w:sz="0" w:space="0" w:color="auto"/>
                                                            <w:bottom w:val="none" w:sz="0" w:space="0" w:color="auto"/>
                                                            <w:right w:val="none" w:sz="0" w:space="0" w:color="auto"/>
                                                          </w:divBdr>
                                                          <w:divsChild>
                                                            <w:div w:id="1555853818">
                                                              <w:marLeft w:val="0"/>
                                                              <w:marRight w:val="0"/>
                                                              <w:marTop w:val="0"/>
                                                              <w:marBottom w:val="900"/>
                                                              <w:divBdr>
                                                                <w:top w:val="none" w:sz="0" w:space="0" w:color="auto"/>
                                                                <w:left w:val="none" w:sz="0" w:space="0" w:color="auto"/>
                                                                <w:bottom w:val="none" w:sz="0" w:space="0" w:color="auto"/>
                                                                <w:right w:val="none" w:sz="0" w:space="0" w:color="auto"/>
                                                              </w:divBdr>
                                                            </w:div>
                                                            <w:div w:id="1024133119">
                                                              <w:marLeft w:val="0"/>
                                                              <w:marRight w:val="0"/>
                                                              <w:marTop w:val="0"/>
                                                              <w:marBottom w:val="900"/>
                                                              <w:divBdr>
                                                                <w:top w:val="none" w:sz="0" w:space="0" w:color="auto"/>
                                                                <w:left w:val="none" w:sz="0" w:space="0" w:color="auto"/>
                                                                <w:bottom w:val="none" w:sz="0" w:space="0" w:color="auto"/>
                                                                <w:right w:val="none" w:sz="0" w:space="0" w:color="auto"/>
                                                              </w:divBdr>
                                                            </w:div>
                                                            <w:div w:id="3351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54992">
                                          <w:marLeft w:val="392"/>
                                          <w:marRight w:val="0"/>
                                          <w:marTop w:val="0"/>
                                          <w:marBottom w:val="0"/>
                                          <w:divBdr>
                                            <w:top w:val="none" w:sz="0" w:space="0" w:color="auto"/>
                                            <w:left w:val="none" w:sz="0" w:space="0" w:color="auto"/>
                                            <w:bottom w:val="none" w:sz="0" w:space="0" w:color="auto"/>
                                            <w:right w:val="none" w:sz="0" w:space="0" w:color="auto"/>
                                          </w:divBdr>
                                          <w:divsChild>
                                            <w:div w:id="1451827275">
                                              <w:marLeft w:val="0"/>
                                              <w:marRight w:val="0"/>
                                              <w:marTop w:val="0"/>
                                              <w:marBottom w:val="0"/>
                                              <w:divBdr>
                                                <w:top w:val="none" w:sz="0" w:space="0" w:color="auto"/>
                                                <w:left w:val="none" w:sz="0" w:space="0" w:color="auto"/>
                                                <w:bottom w:val="none" w:sz="0" w:space="0" w:color="auto"/>
                                                <w:right w:val="none" w:sz="0" w:space="0" w:color="auto"/>
                                              </w:divBdr>
                                              <w:divsChild>
                                                <w:div w:id="1225679007">
                                                  <w:marLeft w:val="0"/>
                                                  <w:marRight w:val="0"/>
                                                  <w:marTop w:val="0"/>
                                                  <w:marBottom w:val="0"/>
                                                  <w:divBdr>
                                                    <w:top w:val="none" w:sz="0" w:space="0" w:color="auto"/>
                                                    <w:left w:val="none" w:sz="0" w:space="0" w:color="auto"/>
                                                    <w:bottom w:val="none" w:sz="0" w:space="0" w:color="auto"/>
                                                    <w:right w:val="none" w:sz="0" w:space="0" w:color="auto"/>
                                                  </w:divBdr>
                                                  <w:divsChild>
                                                    <w:div w:id="926499716">
                                                      <w:marLeft w:val="0"/>
                                                      <w:marRight w:val="0"/>
                                                      <w:marTop w:val="0"/>
                                                      <w:marBottom w:val="0"/>
                                                      <w:divBdr>
                                                        <w:top w:val="none" w:sz="0" w:space="0" w:color="auto"/>
                                                        <w:left w:val="none" w:sz="0" w:space="0" w:color="auto"/>
                                                        <w:bottom w:val="none" w:sz="0" w:space="0" w:color="auto"/>
                                                        <w:right w:val="none" w:sz="0" w:space="0" w:color="auto"/>
                                                      </w:divBdr>
                                                      <w:divsChild>
                                                        <w:div w:id="21233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04798">
                      <w:marLeft w:val="0"/>
                      <w:marRight w:val="0"/>
                      <w:marTop w:val="0"/>
                      <w:marBottom w:val="0"/>
                      <w:divBdr>
                        <w:top w:val="none" w:sz="0" w:space="0" w:color="auto"/>
                        <w:left w:val="none" w:sz="0" w:space="0" w:color="auto"/>
                        <w:bottom w:val="none" w:sz="0" w:space="0" w:color="auto"/>
                        <w:right w:val="none" w:sz="0" w:space="0" w:color="auto"/>
                      </w:divBdr>
                      <w:divsChild>
                        <w:div w:id="315383129">
                          <w:marLeft w:val="0"/>
                          <w:marRight w:val="0"/>
                          <w:marTop w:val="0"/>
                          <w:marBottom w:val="0"/>
                          <w:divBdr>
                            <w:top w:val="none" w:sz="0" w:space="0" w:color="auto"/>
                            <w:left w:val="none" w:sz="0" w:space="0" w:color="auto"/>
                            <w:bottom w:val="none" w:sz="0" w:space="0" w:color="auto"/>
                            <w:right w:val="none" w:sz="0" w:space="0" w:color="auto"/>
                          </w:divBdr>
                          <w:divsChild>
                            <w:div w:id="167066979">
                              <w:marLeft w:val="0"/>
                              <w:marRight w:val="0"/>
                              <w:marTop w:val="0"/>
                              <w:marBottom w:val="0"/>
                              <w:divBdr>
                                <w:top w:val="none" w:sz="0" w:space="0" w:color="auto"/>
                                <w:left w:val="none" w:sz="0" w:space="0" w:color="auto"/>
                                <w:bottom w:val="none" w:sz="0" w:space="0" w:color="auto"/>
                                <w:right w:val="none" w:sz="0" w:space="0" w:color="auto"/>
                              </w:divBdr>
                              <w:divsChild>
                                <w:div w:id="646907684">
                                  <w:marLeft w:val="0"/>
                                  <w:marRight w:val="0"/>
                                  <w:marTop w:val="0"/>
                                  <w:marBottom w:val="0"/>
                                  <w:divBdr>
                                    <w:top w:val="none" w:sz="0" w:space="0" w:color="auto"/>
                                    <w:left w:val="none" w:sz="0" w:space="0" w:color="auto"/>
                                    <w:bottom w:val="none" w:sz="0" w:space="0" w:color="auto"/>
                                    <w:right w:val="none" w:sz="0" w:space="0" w:color="auto"/>
                                  </w:divBdr>
                                  <w:divsChild>
                                    <w:div w:id="693502296">
                                      <w:marLeft w:val="0"/>
                                      <w:marRight w:val="373"/>
                                      <w:marTop w:val="0"/>
                                      <w:marBottom w:val="0"/>
                                      <w:divBdr>
                                        <w:top w:val="none" w:sz="0" w:space="0" w:color="auto"/>
                                        <w:left w:val="none" w:sz="0" w:space="0" w:color="auto"/>
                                        <w:bottom w:val="none" w:sz="0" w:space="0" w:color="auto"/>
                                        <w:right w:val="none" w:sz="0" w:space="0" w:color="auto"/>
                                      </w:divBdr>
                                      <w:divsChild>
                                        <w:div w:id="1941911572">
                                          <w:marLeft w:val="0"/>
                                          <w:marRight w:val="0"/>
                                          <w:marTop w:val="0"/>
                                          <w:marBottom w:val="450"/>
                                          <w:divBdr>
                                            <w:top w:val="none" w:sz="0" w:space="0" w:color="auto"/>
                                            <w:left w:val="none" w:sz="0" w:space="0" w:color="auto"/>
                                            <w:bottom w:val="none" w:sz="0" w:space="0" w:color="auto"/>
                                            <w:right w:val="none" w:sz="0" w:space="0" w:color="auto"/>
                                          </w:divBdr>
                                        </w:div>
                                        <w:div w:id="2063678216">
                                          <w:marLeft w:val="0"/>
                                          <w:marRight w:val="0"/>
                                          <w:marTop w:val="0"/>
                                          <w:marBottom w:val="0"/>
                                          <w:divBdr>
                                            <w:top w:val="none" w:sz="0" w:space="0" w:color="auto"/>
                                            <w:left w:val="none" w:sz="0" w:space="0" w:color="auto"/>
                                            <w:bottom w:val="none" w:sz="0" w:space="0" w:color="auto"/>
                                            <w:right w:val="none" w:sz="0" w:space="0" w:color="auto"/>
                                          </w:divBdr>
                                        </w:div>
                                      </w:divsChild>
                                    </w:div>
                                    <w:div w:id="1380203316">
                                      <w:marLeft w:val="0"/>
                                      <w:marRight w:val="373"/>
                                      <w:marTop w:val="0"/>
                                      <w:marBottom w:val="0"/>
                                      <w:divBdr>
                                        <w:top w:val="none" w:sz="0" w:space="0" w:color="auto"/>
                                        <w:left w:val="none" w:sz="0" w:space="0" w:color="auto"/>
                                        <w:bottom w:val="none" w:sz="0" w:space="0" w:color="auto"/>
                                        <w:right w:val="none" w:sz="0" w:space="0" w:color="auto"/>
                                      </w:divBdr>
                                      <w:divsChild>
                                        <w:div w:id="1302344233">
                                          <w:marLeft w:val="0"/>
                                          <w:marRight w:val="0"/>
                                          <w:marTop w:val="0"/>
                                          <w:marBottom w:val="450"/>
                                          <w:divBdr>
                                            <w:top w:val="none" w:sz="0" w:space="0" w:color="auto"/>
                                            <w:left w:val="none" w:sz="0" w:space="0" w:color="auto"/>
                                            <w:bottom w:val="none" w:sz="0" w:space="0" w:color="auto"/>
                                            <w:right w:val="none" w:sz="0" w:space="0" w:color="auto"/>
                                          </w:divBdr>
                                        </w:div>
                                        <w:div w:id="735203509">
                                          <w:marLeft w:val="0"/>
                                          <w:marRight w:val="0"/>
                                          <w:marTop w:val="0"/>
                                          <w:marBottom w:val="450"/>
                                          <w:divBdr>
                                            <w:top w:val="none" w:sz="0" w:space="0" w:color="auto"/>
                                            <w:left w:val="none" w:sz="0" w:space="0" w:color="auto"/>
                                            <w:bottom w:val="none" w:sz="0" w:space="0" w:color="auto"/>
                                            <w:right w:val="none" w:sz="0" w:space="0" w:color="auto"/>
                                          </w:divBdr>
                                        </w:div>
                                        <w:div w:id="1240098792">
                                          <w:marLeft w:val="0"/>
                                          <w:marRight w:val="0"/>
                                          <w:marTop w:val="0"/>
                                          <w:marBottom w:val="450"/>
                                          <w:divBdr>
                                            <w:top w:val="none" w:sz="0" w:space="0" w:color="auto"/>
                                            <w:left w:val="none" w:sz="0" w:space="0" w:color="auto"/>
                                            <w:bottom w:val="none" w:sz="0" w:space="0" w:color="auto"/>
                                            <w:right w:val="none" w:sz="0" w:space="0" w:color="auto"/>
                                          </w:divBdr>
                                          <w:divsChild>
                                            <w:div w:id="1412703613">
                                              <w:marLeft w:val="0"/>
                                              <w:marRight w:val="0"/>
                                              <w:marTop w:val="0"/>
                                              <w:marBottom w:val="0"/>
                                              <w:divBdr>
                                                <w:top w:val="none" w:sz="0" w:space="0" w:color="auto"/>
                                                <w:left w:val="none" w:sz="0" w:space="0" w:color="auto"/>
                                                <w:bottom w:val="none" w:sz="0" w:space="0" w:color="auto"/>
                                                <w:right w:val="none" w:sz="0" w:space="0" w:color="auto"/>
                                              </w:divBdr>
                                            </w:div>
                                          </w:divsChild>
                                        </w:div>
                                        <w:div w:id="1147432716">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373"/>
                                      <w:marTop w:val="0"/>
                                      <w:marBottom w:val="0"/>
                                      <w:divBdr>
                                        <w:top w:val="none" w:sz="0" w:space="0" w:color="auto"/>
                                        <w:left w:val="none" w:sz="0" w:space="0" w:color="auto"/>
                                        <w:bottom w:val="none" w:sz="0" w:space="0" w:color="auto"/>
                                        <w:right w:val="none" w:sz="0" w:space="0" w:color="auto"/>
                                      </w:divBdr>
                                      <w:divsChild>
                                        <w:div w:id="925503377">
                                          <w:marLeft w:val="0"/>
                                          <w:marRight w:val="0"/>
                                          <w:marTop w:val="0"/>
                                          <w:marBottom w:val="450"/>
                                          <w:divBdr>
                                            <w:top w:val="none" w:sz="0" w:space="0" w:color="auto"/>
                                            <w:left w:val="none" w:sz="0" w:space="0" w:color="auto"/>
                                            <w:bottom w:val="none" w:sz="0" w:space="0" w:color="auto"/>
                                            <w:right w:val="none" w:sz="0" w:space="0" w:color="auto"/>
                                          </w:divBdr>
                                          <w:divsChild>
                                            <w:div w:id="1682580691">
                                              <w:marLeft w:val="0"/>
                                              <w:marRight w:val="0"/>
                                              <w:marTop w:val="0"/>
                                              <w:marBottom w:val="0"/>
                                              <w:divBdr>
                                                <w:top w:val="none" w:sz="0" w:space="0" w:color="auto"/>
                                                <w:left w:val="none" w:sz="0" w:space="0" w:color="auto"/>
                                                <w:bottom w:val="none" w:sz="0" w:space="0" w:color="auto"/>
                                                <w:right w:val="none" w:sz="0" w:space="0" w:color="auto"/>
                                              </w:divBdr>
                                            </w:div>
                                          </w:divsChild>
                                        </w:div>
                                        <w:div w:id="1504859194">
                                          <w:marLeft w:val="0"/>
                                          <w:marRight w:val="0"/>
                                          <w:marTop w:val="0"/>
                                          <w:marBottom w:val="45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sChild>
                                        </w:div>
                                        <w:div w:id="1429888408">
                                          <w:marLeft w:val="0"/>
                                          <w:marRight w:val="0"/>
                                          <w:marTop w:val="0"/>
                                          <w:marBottom w:val="0"/>
                                          <w:divBdr>
                                            <w:top w:val="none" w:sz="0" w:space="0" w:color="auto"/>
                                            <w:left w:val="none" w:sz="0" w:space="0" w:color="auto"/>
                                            <w:bottom w:val="none" w:sz="0" w:space="0" w:color="auto"/>
                                            <w:right w:val="none" w:sz="0" w:space="0" w:color="auto"/>
                                          </w:divBdr>
                                        </w:div>
                                      </w:divsChild>
                                    </w:div>
                                    <w:div w:id="1722972673">
                                      <w:marLeft w:val="0"/>
                                      <w:marRight w:val="0"/>
                                      <w:marTop w:val="0"/>
                                      <w:marBottom w:val="0"/>
                                      <w:divBdr>
                                        <w:top w:val="none" w:sz="0" w:space="0" w:color="auto"/>
                                        <w:left w:val="none" w:sz="0" w:space="0" w:color="auto"/>
                                        <w:bottom w:val="none" w:sz="0" w:space="0" w:color="auto"/>
                                        <w:right w:val="none" w:sz="0" w:space="0" w:color="auto"/>
                                      </w:divBdr>
                                      <w:divsChild>
                                        <w:div w:id="20876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13706">
                          <w:marLeft w:val="0"/>
                          <w:marRight w:val="0"/>
                          <w:marTop w:val="0"/>
                          <w:marBottom w:val="0"/>
                          <w:divBdr>
                            <w:top w:val="none" w:sz="0" w:space="0" w:color="auto"/>
                            <w:left w:val="none" w:sz="0" w:space="0" w:color="auto"/>
                            <w:bottom w:val="none" w:sz="0" w:space="0" w:color="auto"/>
                            <w:right w:val="none" w:sz="0" w:space="0" w:color="auto"/>
                          </w:divBdr>
                          <w:divsChild>
                            <w:div w:id="1014266541">
                              <w:marLeft w:val="0"/>
                              <w:marRight w:val="0"/>
                              <w:marTop w:val="0"/>
                              <w:marBottom w:val="0"/>
                              <w:divBdr>
                                <w:top w:val="none" w:sz="0" w:space="0" w:color="auto"/>
                                <w:left w:val="none" w:sz="0" w:space="0" w:color="auto"/>
                                <w:bottom w:val="none" w:sz="0" w:space="0" w:color="auto"/>
                                <w:right w:val="none" w:sz="0" w:space="0" w:color="auto"/>
                              </w:divBdr>
                              <w:divsChild>
                                <w:div w:id="1242721299">
                                  <w:marLeft w:val="0"/>
                                  <w:marRight w:val="373"/>
                                  <w:marTop w:val="0"/>
                                  <w:marBottom w:val="0"/>
                                  <w:divBdr>
                                    <w:top w:val="none" w:sz="0" w:space="0" w:color="auto"/>
                                    <w:left w:val="none" w:sz="0" w:space="0" w:color="auto"/>
                                    <w:bottom w:val="none" w:sz="0" w:space="0" w:color="auto"/>
                                    <w:right w:val="none" w:sz="0" w:space="0" w:color="auto"/>
                                  </w:divBdr>
                                </w:div>
                                <w:div w:id="2099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ption@sars.gov.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oc.OPE@sars.gov.z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Shikhathi</dc:creator>
  <cp:keywords/>
  <dc:description/>
  <cp:lastModifiedBy>Lalashé Lundall</cp:lastModifiedBy>
  <cp:revision>2</cp:revision>
  <cp:lastPrinted>2023-09-07T16:22:00Z</cp:lastPrinted>
  <dcterms:created xsi:type="dcterms:W3CDTF">2023-09-07T16:25:00Z</dcterms:created>
  <dcterms:modified xsi:type="dcterms:W3CDTF">2023-09-07T16:25:00Z</dcterms:modified>
</cp:coreProperties>
</file>